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5E4E9" w14:textId="1FB72864" w:rsidR="00E33C40" w:rsidRDefault="00E33C40" w:rsidP="00E33C40">
      <w:pPr>
        <w:jc w:val="center"/>
        <w:rPr>
          <w:lang w:val="es-MX"/>
        </w:rPr>
      </w:pPr>
      <w:r>
        <w:rPr>
          <w:lang w:val="es-MX"/>
        </w:rPr>
        <w:t>Taller #5</w:t>
      </w:r>
      <w:r w:rsidR="00A0448E">
        <w:rPr>
          <w:lang w:val="es-MX"/>
        </w:rPr>
        <w:t xml:space="preserve"> </w:t>
      </w:r>
    </w:p>
    <w:p w14:paraId="509547D6" w14:textId="6F4A2F97" w:rsidR="00A0448E" w:rsidRDefault="00A0448E" w:rsidP="00E33C40">
      <w:pPr>
        <w:jc w:val="center"/>
        <w:rPr>
          <w:lang w:val="es-MX"/>
        </w:rPr>
      </w:pPr>
      <w:r>
        <w:rPr>
          <w:lang w:val="es-MX"/>
        </w:rPr>
        <w:t xml:space="preserve">Patrón </w:t>
      </w:r>
      <w:proofErr w:type="spellStart"/>
      <w:r>
        <w:rPr>
          <w:lang w:val="es-MX"/>
        </w:rPr>
        <w:t>builder</w:t>
      </w:r>
      <w:proofErr w:type="spellEnd"/>
    </w:p>
    <w:p w14:paraId="060A5883" w14:textId="5DF7D549" w:rsidR="00E33C40" w:rsidRDefault="009E3141" w:rsidP="00E33C40">
      <w:pPr>
        <w:jc w:val="center"/>
        <w:rPr>
          <w:lang w:val="es-MX"/>
        </w:rPr>
      </w:pPr>
      <w:hyperlink r:id="rId5" w:history="1">
        <w:r w:rsidRPr="009E3141">
          <w:rPr>
            <w:rStyle w:val="Hyperlink"/>
            <w:lang w:val="es-MX"/>
          </w:rPr>
          <w:t>Ejemplo</w:t>
        </w:r>
      </w:hyperlink>
    </w:p>
    <w:p w14:paraId="61C5A073" w14:textId="5319CB6E" w:rsidR="00E33C40" w:rsidRDefault="00E33C40" w:rsidP="00E33C40">
      <w:pPr>
        <w:pStyle w:val="ListParagraph"/>
        <w:numPr>
          <w:ilvl w:val="0"/>
          <w:numId w:val="1"/>
        </w:numPr>
        <w:rPr>
          <w:lang w:val="es-MX"/>
        </w:rPr>
      </w:pPr>
      <w:r>
        <w:rPr>
          <w:lang w:val="es-MX"/>
        </w:rPr>
        <w:t>Para este taller nuestro grupo eligió el patrón “Builder”, el cual busca separar la construcción de un objeto complejo de su representación de forma que el proceso de construcción pueda crear diferentes representaciones del objeto.</w:t>
      </w:r>
    </w:p>
    <w:p w14:paraId="1C690C41" w14:textId="5BE0FB1D" w:rsidR="00E33C40" w:rsidRDefault="00E33C40" w:rsidP="00E33C40">
      <w:pPr>
        <w:pStyle w:val="ListParagraph"/>
        <w:numPr>
          <w:ilvl w:val="0"/>
          <w:numId w:val="1"/>
        </w:numPr>
        <w:rPr>
          <w:lang w:val="es-MX"/>
        </w:rPr>
      </w:pPr>
      <w:r>
        <w:rPr>
          <w:lang w:val="es-MX"/>
        </w:rPr>
        <w:t>Las ventajas de haber utilizado e</w:t>
      </w:r>
      <w:r w:rsidR="00BF5F31">
        <w:rPr>
          <w:lang w:val="es-MX"/>
        </w:rPr>
        <w:t>ste patrón es que</w:t>
      </w:r>
      <w:r>
        <w:rPr>
          <w:lang w:val="es-MX"/>
        </w:rPr>
        <w:t xml:space="preserve"> </w:t>
      </w:r>
      <w:r w:rsidR="00BF5F31">
        <w:rPr>
          <w:lang w:val="es-MX"/>
        </w:rPr>
        <w:t xml:space="preserve">soluciona el problema de que el objeto </w:t>
      </w:r>
      <w:r w:rsidR="00354A71">
        <w:rPr>
          <w:lang w:val="es-MX"/>
        </w:rPr>
        <w:t>de las múltiples opciones que pueden tener el computador (el caso de ejemplo)</w:t>
      </w:r>
      <w:r w:rsidR="00BF5F31">
        <w:rPr>
          <w:lang w:val="es-MX"/>
        </w:rPr>
        <w:t xml:space="preserve"> tiene muchas variantes y a la hora de construirlo sin el patrón Builder puede generar que por los muchos atributos que tiene este objeto, el tener en el constructor en la misma clase genere que las llamadas a los atributos sean muy largas, o que el constructor no pueda generar el objeto con cada uno de los atributos que necesita.</w:t>
      </w:r>
    </w:p>
    <w:p w14:paraId="41C5E4B8" w14:textId="2BBD62AD" w:rsidR="00BF5F31" w:rsidRDefault="00FA3868" w:rsidP="00E33C40">
      <w:pPr>
        <w:pStyle w:val="ListParagraph"/>
        <w:numPr>
          <w:ilvl w:val="0"/>
          <w:numId w:val="1"/>
        </w:numPr>
        <w:rPr>
          <w:lang w:val="es-MX"/>
        </w:rPr>
      </w:pPr>
      <w:r>
        <w:rPr>
          <w:lang w:val="es-MX"/>
        </w:rPr>
        <w:t xml:space="preserve">Par el caso del ejemplo, se esta creando un computador, pero como bien sabemos este puede tener muchas variables </w:t>
      </w:r>
      <w:r w:rsidR="002425FE">
        <w:rPr>
          <w:lang w:val="es-MX"/>
        </w:rPr>
        <w:t>o componentes de un computador a otro, así que utiliza una clase como constructor del computador.</w:t>
      </w:r>
    </w:p>
    <w:p w14:paraId="1B7F5B25" w14:textId="1C7C6666" w:rsidR="002425FE" w:rsidRDefault="00A0448E" w:rsidP="00E33C40">
      <w:pPr>
        <w:pStyle w:val="ListParagraph"/>
        <w:numPr>
          <w:ilvl w:val="0"/>
          <w:numId w:val="1"/>
        </w:numPr>
        <w:rPr>
          <w:lang w:val="es-MX"/>
        </w:rPr>
      </w:pPr>
      <w:r>
        <w:rPr>
          <w:lang w:val="es-MX"/>
        </w:rPr>
        <w:t>Para el caso de este ejemplo no hay una desventaja en el usar el patrón “</w:t>
      </w:r>
      <w:proofErr w:type="spellStart"/>
      <w:r>
        <w:rPr>
          <w:lang w:val="es-MX"/>
        </w:rPr>
        <w:t>Builder</w:t>
      </w:r>
      <w:proofErr w:type="spellEnd"/>
      <w:r>
        <w:rPr>
          <w:lang w:val="es-MX"/>
        </w:rPr>
        <w:t>”, lo usa para lo que esta diseñado, un objeto que puede variar mucho entre uno y otro.</w:t>
      </w:r>
    </w:p>
    <w:p w14:paraId="6B7108A8" w14:textId="03C7B2E3" w:rsidR="00A0448E" w:rsidRPr="00E33C40" w:rsidRDefault="00354A71" w:rsidP="00E33C40">
      <w:pPr>
        <w:pStyle w:val="ListParagraph"/>
        <w:numPr>
          <w:ilvl w:val="0"/>
          <w:numId w:val="1"/>
        </w:numPr>
        <w:rPr>
          <w:lang w:val="es-MX"/>
        </w:rPr>
      </w:pPr>
      <w:r>
        <w:rPr>
          <w:lang w:val="es-MX"/>
        </w:rPr>
        <w:t xml:space="preserve">Como ya lo he dicho antes, el patrón soluciona el problema de tener un objeto que tiene muchas variables a la hora de construirse. Ahora bien, ¿qué otras opciones pueden usarse? </w:t>
      </w:r>
      <w:r w:rsidR="009E3141">
        <w:rPr>
          <w:lang w:val="es-MX"/>
        </w:rPr>
        <w:t>La opción más parecida a como este problema es solucionado es que se usa el constructor del objeto dentro de la misma clase, pero esto nos genera el problema de que al corregir errores, buscar dentro de cientos de líneas de código va a ser casi imposible; en otras palabras, el patrón “</w:t>
      </w:r>
      <w:proofErr w:type="spellStart"/>
      <w:r w:rsidR="009E3141">
        <w:rPr>
          <w:lang w:val="es-MX"/>
        </w:rPr>
        <w:t>Builder</w:t>
      </w:r>
      <w:proofErr w:type="spellEnd"/>
      <w:r w:rsidR="009E3141">
        <w:rPr>
          <w:lang w:val="es-MX"/>
        </w:rPr>
        <w:t xml:space="preserve">” obedece a unos de los principios más básicos de la programación: ‘Divide y </w:t>
      </w:r>
      <w:proofErr w:type="spellStart"/>
      <w:r w:rsidR="009E3141">
        <w:rPr>
          <w:lang w:val="es-MX"/>
        </w:rPr>
        <w:t>venceras</w:t>
      </w:r>
      <w:proofErr w:type="spellEnd"/>
      <w:r w:rsidR="009E3141">
        <w:rPr>
          <w:lang w:val="es-MX"/>
        </w:rPr>
        <w:t xml:space="preserve">’. </w:t>
      </w:r>
    </w:p>
    <w:p w14:paraId="4CCDE7FA" w14:textId="77777777" w:rsidR="00E33C40" w:rsidRPr="00E33C40" w:rsidRDefault="00E33C40" w:rsidP="00E33C40">
      <w:pPr>
        <w:jc w:val="center"/>
        <w:rPr>
          <w:lang w:val="es-MX"/>
        </w:rPr>
      </w:pPr>
    </w:p>
    <w:sectPr w:rsidR="00E33C40" w:rsidRPr="00E33C4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455C0"/>
    <w:multiLevelType w:val="hybridMultilevel"/>
    <w:tmpl w:val="07FA75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962613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40"/>
    <w:rsid w:val="002425FE"/>
    <w:rsid w:val="00354A71"/>
    <w:rsid w:val="009E3141"/>
    <w:rsid w:val="00A0448E"/>
    <w:rsid w:val="00BF5F31"/>
    <w:rsid w:val="00E33C40"/>
    <w:rsid w:val="00FA38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FFBD6"/>
  <w15:chartTrackingRefBased/>
  <w15:docId w15:val="{99536BB6-AD14-4C74-A78E-B78FF451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C40"/>
    <w:pPr>
      <w:ind w:left="720"/>
      <w:contextualSpacing/>
    </w:pPr>
  </w:style>
  <w:style w:type="character" w:styleId="Hyperlink">
    <w:name w:val="Hyperlink"/>
    <w:basedOn w:val="DefaultParagraphFont"/>
    <w:uiPriority w:val="99"/>
    <w:unhideWhenUsed/>
    <w:rsid w:val="009E3141"/>
    <w:rPr>
      <w:color w:val="0563C1" w:themeColor="hyperlink"/>
      <w:u w:val="single"/>
    </w:rPr>
  </w:style>
  <w:style w:type="character" w:styleId="UnresolvedMention">
    <w:name w:val="Unresolved Mention"/>
    <w:basedOn w:val="DefaultParagraphFont"/>
    <w:uiPriority w:val="99"/>
    <w:semiHidden/>
    <w:unhideWhenUsed/>
    <w:rsid w:val="009E31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sign-pattrns/Builder-Patter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Pages>
  <Words>272</Words>
  <Characters>1501</Characters>
  <Application>Microsoft Office Word</Application>
  <DocSecurity>0</DocSecurity>
  <Lines>12</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Esteban Quiroga Roncancio</dc:creator>
  <cp:keywords/>
  <dc:description/>
  <cp:lastModifiedBy>Juan Esteban Quiroga Roncancio</cp:lastModifiedBy>
  <cp:revision>2</cp:revision>
  <dcterms:created xsi:type="dcterms:W3CDTF">2022-05-09T16:17:00Z</dcterms:created>
  <dcterms:modified xsi:type="dcterms:W3CDTF">2022-05-12T04:40:00Z</dcterms:modified>
</cp:coreProperties>
</file>