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86D" w:rsidRDefault="002D686D" w:rsidP="002D686D">
      <w:pPr>
        <w:pStyle w:val="Heading1"/>
      </w:pPr>
      <w:r>
        <w:t>Human-Centered Design Techniques</w:t>
      </w:r>
    </w:p>
    <w:p w:rsidR="002D686D" w:rsidRDefault="000E39FB" w:rsidP="00194BB6">
      <w:pPr>
        <w:pStyle w:val="NumberedList"/>
      </w:pPr>
      <w:r w:rsidRPr="000E39FB">
        <w:rPr>
          <w:b/>
        </w:rPr>
        <w:t>Identified the people that would use the website and what they would use it for.</w:t>
      </w:r>
      <w:r>
        <w:t xml:space="preserve"> We targeted primarily a 30+ demographic, parents and elderly that are concerned with their health and the health of the family. The Shopping List “item check” idea was conceived to attract the parent that would be the primary shopper and purchase items for the family and elderly that might </w:t>
      </w:r>
      <w:r w:rsidR="00194BB6">
        <w:t>have a larger</w:t>
      </w:r>
      <w:r>
        <w:t xml:space="preserve"> concern with medication and medical devices. </w:t>
      </w:r>
    </w:p>
    <w:p w:rsidR="00C84286" w:rsidRDefault="00C84286" w:rsidP="00C84286">
      <w:pPr>
        <w:pStyle w:val="NumberedList"/>
        <w:numPr>
          <w:ilvl w:val="0"/>
          <w:numId w:val="0"/>
        </w:numPr>
      </w:pPr>
    </w:p>
    <w:p w:rsidR="000E39FB" w:rsidRDefault="00194BB6" w:rsidP="00194BB6">
      <w:pPr>
        <w:pStyle w:val="NumberedList"/>
      </w:pPr>
      <w:r w:rsidRPr="00194BB6">
        <w:rPr>
          <w:b/>
        </w:rPr>
        <w:t>Identified the goals of the website.</w:t>
      </w:r>
      <w:r>
        <w:t xml:space="preserve"> The goal was to bring the FDA supplied recall and adverse event data to the user</w:t>
      </w:r>
      <w:r w:rsidR="00FD35A7">
        <w:t xml:space="preserve"> instead of the user having to search for the information they were interested in</w:t>
      </w:r>
      <w:r>
        <w:t xml:space="preserve">. Allowing the users to enter </w:t>
      </w:r>
      <w:r w:rsidRPr="00194BB6">
        <w:t>items</w:t>
      </w:r>
      <w:r>
        <w:t xml:space="preserve"> quickly and know immediately if the products they use </w:t>
      </w:r>
      <w:r w:rsidR="00956BA6">
        <w:t>have any recalls or events associated with them</w:t>
      </w:r>
      <w:r>
        <w:t>.</w:t>
      </w:r>
      <w:r w:rsidR="00956BA6">
        <w:t xml:space="preserve"> The users’ general location would also be collected so the information would be specific to their area of the country. </w:t>
      </w:r>
      <w:bookmarkStart w:id="0" w:name="_GoBack"/>
      <w:bookmarkEnd w:id="0"/>
      <w:r w:rsidR="00956BA6">
        <w:t xml:space="preserve"> </w:t>
      </w:r>
      <w:r>
        <w:t xml:space="preserve"> </w:t>
      </w:r>
    </w:p>
    <w:p w:rsidR="00C84286" w:rsidRDefault="00C84286" w:rsidP="00C84286">
      <w:pPr>
        <w:pStyle w:val="NumberedList"/>
        <w:numPr>
          <w:ilvl w:val="0"/>
          <w:numId w:val="0"/>
        </w:numPr>
      </w:pPr>
    </w:p>
    <w:p w:rsidR="00FD35A7" w:rsidRPr="00C84286" w:rsidRDefault="00FD35A7" w:rsidP="00194BB6">
      <w:pPr>
        <w:pStyle w:val="NumberedList"/>
        <w:rPr>
          <w:b/>
        </w:rPr>
      </w:pPr>
      <w:r w:rsidRPr="00C84286">
        <w:rPr>
          <w:b/>
        </w:rPr>
        <w:t xml:space="preserve">Design solutions to meet the website goals and appeal to the website demographic. </w:t>
      </w:r>
    </w:p>
    <w:p w:rsidR="00C84286" w:rsidRDefault="00C84286" w:rsidP="00C84286">
      <w:pPr>
        <w:pStyle w:val="NumberedList"/>
        <w:numPr>
          <w:ilvl w:val="1"/>
          <w:numId w:val="1"/>
        </w:numPr>
      </w:pPr>
      <w:r>
        <w:t xml:space="preserve">Incorporate non-technical people on the design team to represent the user demographic. </w:t>
      </w:r>
    </w:p>
    <w:p w:rsidR="00C84286" w:rsidRDefault="00C84286" w:rsidP="00C84286">
      <w:pPr>
        <w:pStyle w:val="NumberedList"/>
        <w:numPr>
          <w:ilvl w:val="1"/>
          <w:numId w:val="1"/>
        </w:numPr>
      </w:pPr>
      <w:r>
        <w:t>Visually stimulating design to engage and excite the user</w:t>
      </w:r>
      <w:r w:rsidR="004B2E42">
        <w:t xml:space="preserve"> (</w:t>
      </w:r>
      <w:r w:rsidR="009D06F6">
        <w:fldChar w:fldCharType="begin"/>
      </w:r>
      <w:r w:rsidR="009D06F6">
        <w:instrText xml:space="preserve"> REF _Ref423515965 \h </w:instrText>
      </w:r>
      <w:r w:rsidR="009D06F6">
        <w:fldChar w:fldCharType="separate"/>
      </w:r>
      <w:r w:rsidR="009D06F6">
        <w:t xml:space="preserve">Figure </w:t>
      </w:r>
      <w:r w:rsidR="009D06F6">
        <w:rPr>
          <w:noProof/>
        </w:rPr>
        <w:t>1</w:t>
      </w:r>
      <w:r w:rsidR="009D06F6">
        <w:fldChar w:fldCharType="end"/>
      </w:r>
      <w:r w:rsidR="004B2E42">
        <w:t>)</w:t>
      </w:r>
      <w:r>
        <w:t>.</w:t>
      </w:r>
    </w:p>
    <w:p w:rsidR="00956BA6" w:rsidRDefault="00956BA6" w:rsidP="00C84286">
      <w:pPr>
        <w:pStyle w:val="NumberedList"/>
        <w:numPr>
          <w:ilvl w:val="1"/>
          <w:numId w:val="1"/>
        </w:numPr>
      </w:pPr>
      <w:r>
        <w:t>Collect state information from the IP address to focus the results of area of country the user resides, but also allow user to select another state or nationwide (</w:t>
      </w:r>
      <w:r>
        <w:fldChar w:fldCharType="begin"/>
      </w:r>
      <w:r>
        <w:instrText xml:space="preserve"> REF _Ref423515965 \h </w:instrText>
      </w:r>
      <w:r>
        <w:fldChar w:fldCharType="separate"/>
      </w:r>
      <w:r>
        <w:t xml:space="preserve">Figure </w:t>
      </w:r>
      <w:r>
        <w:rPr>
          <w:noProof/>
        </w:rPr>
        <w:t>1</w:t>
      </w:r>
      <w:r>
        <w:fldChar w:fldCharType="end"/>
      </w:r>
      <w:r>
        <w:t xml:space="preserve">). </w:t>
      </w:r>
    </w:p>
    <w:p w:rsidR="009D06F6" w:rsidRDefault="009D06F6" w:rsidP="009D06F6">
      <w:pPr>
        <w:pStyle w:val="Figurestyle"/>
        <w:keepNext/>
      </w:pPr>
      <w:r>
        <w:drawing>
          <wp:inline distT="0" distB="0" distL="0" distR="0" wp14:anchorId="6F92413B" wp14:editId="58DD6234">
            <wp:extent cx="5943600" cy="3702685"/>
            <wp:effectExtent l="38100" t="38100" r="95250" b="882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02685"/>
                    </a:xfrm>
                    <a:prstGeom prst="rect">
                      <a:avLst/>
                    </a:prstGeom>
                    <a:effectLst>
                      <a:outerShdw blurRad="50800" dist="38100" dir="2700000" algn="tl" rotWithShape="0">
                        <a:prstClr val="black">
                          <a:alpha val="40000"/>
                        </a:prstClr>
                      </a:outerShdw>
                    </a:effectLst>
                  </pic:spPr>
                </pic:pic>
              </a:graphicData>
            </a:graphic>
          </wp:inline>
        </w:drawing>
      </w:r>
    </w:p>
    <w:p w:rsidR="009D06F6" w:rsidRDefault="009D06F6" w:rsidP="009D06F6">
      <w:pPr>
        <w:pStyle w:val="Caption"/>
        <w:jc w:val="center"/>
      </w:pPr>
      <w:bookmarkStart w:id="1" w:name="_Ref423515965"/>
      <w:bookmarkStart w:id="2" w:name="_Ref423521392"/>
      <w:r>
        <w:t xml:space="preserve">Figure </w:t>
      </w:r>
      <w:fldSimple w:instr=" SEQ Figure \* ARABIC ">
        <w:r>
          <w:rPr>
            <w:noProof/>
          </w:rPr>
          <w:t>1</w:t>
        </w:r>
      </w:fldSimple>
      <w:bookmarkEnd w:id="1"/>
      <w:r>
        <w:t xml:space="preserve"> - Initial Home Page Design with Imagery and Information to Support Mission of Website</w:t>
      </w:r>
      <w:bookmarkEnd w:id="2"/>
    </w:p>
    <w:p w:rsidR="00C84286" w:rsidRDefault="00C84286" w:rsidP="00C84286">
      <w:pPr>
        <w:pStyle w:val="NumberedList"/>
        <w:numPr>
          <w:ilvl w:val="1"/>
          <w:numId w:val="1"/>
        </w:numPr>
      </w:pPr>
      <w:r>
        <w:t>Simple direct interface with one initial step (enter product of interest, click Add) that does not require any previous knowledge of site or extensive computer skills</w:t>
      </w:r>
      <w:r w:rsidR="008835E3">
        <w:t xml:space="preserve"> (</w:t>
      </w:r>
      <w:r w:rsidR="008835E3">
        <w:fldChar w:fldCharType="begin"/>
      </w:r>
      <w:r w:rsidR="008835E3">
        <w:instrText xml:space="preserve"> REF _Ref423514543 \h </w:instrText>
      </w:r>
      <w:r w:rsidR="008835E3">
        <w:fldChar w:fldCharType="separate"/>
      </w:r>
      <w:r w:rsidR="009D06F6">
        <w:t xml:space="preserve">Figure </w:t>
      </w:r>
      <w:r w:rsidR="009D06F6">
        <w:rPr>
          <w:noProof/>
        </w:rPr>
        <w:t>2</w:t>
      </w:r>
      <w:r w:rsidR="008835E3">
        <w:fldChar w:fldCharType="end"/>
      </w:r>
      <w:r w:rsidR="008835E3">
        <w:t>)</w:t>
      </w:r>
      <w:r>
        <w:t xml:space="preserve">. </w:t>
      </w:r>
    </w:p>
    <w:p w:rsidR="004B2E42" w:rsidRDefault="00C84286" w:rsidP="00C84286">
      <w:pPr>
        <w:pStyle w:val="NumberedList"/>
        <w:numPr>
          <w:ilvl w:val="1"/>
          <w:numId w:val="1"/>
        </w:numPr>
      </w:pPr>
      <w:r>
        <w:t xml:space="preserve">The addition </w:t>
      </w:r>
      <w:r w:rsidR="004B2E42">
        <w:t>“hover over” tool tips</w:t>
      </w:r>
      <w:r>
        <w:t xml:space="preserve"> to provide </w:t>
      </w:r>
      <w:r w:rsidR="004B2E42">
        <w:t>direction</w:t>
      </w:r>
      <w:r>
        <w:t xml:space="preserve"> </w:t>
      </w:r>
      <w:r w:rsidR="004B2E42">
        <w:t>for</w:t>
      </w:r>
      <w:r>
        <w:t xml:space="preserve"> users with basic computer skills that might </w:t>
      </w:r>
      <w:r w:rsidR="004B2E42">
        <w:t>need additional assistance (</w:t>
      </w:r>
      <w:r w:rsidR="008835E3">
        <w:fldChar w:fldCharType="begin"/>
      </w:r>
      <w:r w:rsidR="008835E3">
        <w:instrText xml:space="preserve"> REF _Ref423514543 \h </w:instrText>
      </w:r>
      <w:r w:rsidR="008835E3">
        <w:fldChar w:fldCharType="separate"/>
      </w:r>
      <w:r w:rsidR="009D06F6">
        <w:t xml:space="preserve">Figure </w:t>
      </w:r>
      <w:r w:rsidR="009D06F6">
        <w:rPr>
          <w:noProof/>
        </w:rPr>
        <w:t>2</w:t>
      </w:r>
      <w:r w:rsidR="008835E3">
        <w:fldChar w:fldCharType="end"/>
      </w:r>
      <w:r w:rsidR="004B2E42">
        <w:t>).</w:t>
      </w:r>
    </w:p>
    <w:p w:rsidR="008835E3" w:rsidRDefault="004B2E42" w:rsidP="008835E3">
      <w:pPr>
        <w:pStyle w:val="Figurestyle"/>
        <w:keepNext/>
      </w:pPr>
      <w:r>
        <w:lastRenderedPageBreak/>
        <w:drawing>
          <wp:inline distT="0" distB="0" distL="0" distR="0" wp14:anchorId="026DF30B" wp14:editId="4F11A591">
            <wp:extent cx="5943600" cy="1451610"/>
            <wp:effectExtent l="38100" t="38100" r="95250" b="914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51610"/>
                    </a:xfrm>
                    <a:prstGeom prst="rect">
                      <a:avLst/>
                    </a:prstGeom>
                    <a:effectLst>
                      <a:outerShdw blurRad="50800" dist="38100" dir="2700000" algn="tl" rotWithShape="0">
                        <a:prstClr val="black">
                          <a:alpha val="40000"/>
                        </a:prstClr>
                      </a:outerShdw>
                    </a:effectLst>
                  </pic:spPr>
                </pic:pic>
              </a:graphicData>
            </a:graphic>
          </wp:inline>
        </w:drawing>
      </w:r>
    </w:p>
    <w:p w:rsidR="004B2E42" w:rsidRDefault="008835E3" w:rsidP="008835E3">
      <w:pPr>
        <w:pStyle w:val="Caption"/>
        <w:jc w:val="center"/>
      </w:pPr>
      <w:bookmarkStart w:id="3" w:name="_Ref423514543"/>
      <w:r>
        <w:t xml:space="preserve">Figure </w:t>
      </w:r>
      <w:fldSimple w:instr=" SEQ Figure \* ARABIC ">
        <w:r w:rsidR="009D06F6">
          <w:rPr>
            <w:noProof/>
          </w:rPr>
          <w:t>2</w:t>
        </w:r>
      </w:fldSimple>
      <w:bookmarkEnd w:id="3"/>
      <w:r>
        <w:t xml:space="preserve"> - Simple Interface to Quickly Engage User</w:t>
      </w:r>
    </w:p>
    <w:p w:rsidR="001530A7" w:rsidRDefault="008835E3" w:rsidP="00C84286">
      <w:pPr>
        <w:pStyle w:val="NumberedList"/>
        <w:numPr>
          <w:ilvl w:val="1"/>
          <w:numId w:val="1"/>
        </w:numPr>
      </w:pPr>
      <w:r>
        <w:t xml:space="preserve">Provide a </w:t>
      </w:r>
      <w:r w:rsidRPr="008835E3">
        <w:rPr>
          <w:b/>
        </w:rPr>
        <w:t>Shopping List L</w:t>
      </w:r>
      <w:r w:rsidR="001530A7" w:rsidRPr="008835E3">
        <w:rPr>
          <w:b/>
        </w:rPr>
        <w:t>egend</w:t>
      </w:r>
      <w:r w:rsidR="001530A7">
        <w:t xml:space="preserve"> to explain the icon </w:t>
      </w:r>
      <w:r w:rsidR="004B2E42">
        <w:t>meaning</w:t>
      </w:r>
      <w:r>
        <w:t xml:space="preserve"> to the user (</w:t>
      </w:r>
      <w:r>
        <w:fldChar w:fldCharType="begin"/>
      </w:r>
      <w:r>
        <w:instrText xml:space="preserve"> REF _Ref423514632 \h </w:instrText>
      </w:r>
      <w:r>
        <w:fldChar w:fldCharType="separate"/>
      </w:r>
      <w:r w:rsidR="009D06F6">
        <w:t xml:space="preserve">Figure </w:t>
      </w:r>
      <w:r w:rsidR="009D06F6">
        <w:rPr>
          <w:noProof/>
        </w:rPr>
        <w:t>3</w:t>
      </w:r>
      <w:r>
        <w:fldChar w:fldCharType="end"/>
      </w:r>
      <w:r>
        <w:t>)</w:t>
      </w:r>
      <w:r w:rsidR="001530A7">
        <w:t>.</w:t>
      </w:r>
    </w:p>
    <w:p w:rsidR="008835E3" w:rsidRDefault="001530A7" w:rsidP="00C84286">
      <w:pPr>
        <w:pStyle w:val="NumberedList"/>
        <w:numPr>
          <w:ilvl w:val="1"/>
          <w:numId w:val="1"/>
        </w:numPr>
      </w:pPr>
      <w:r>
        <w:t xml:space="preserve">Color-coding icons to assist in quick identification, but providing </w:t>
      </w:r>
      <w:r w:rsidR="004B2E42">
        <w:t>character</w:t>
      </w:r>
      <w:r>
        <w:t xml:space="preserve"> identifiers</w:t>
      </w:r>
      <w:r w:rsidR="004B2E42">
        <w:t xml:space="preserve"> and “hover over” tool tips</w:t>
      </w:r>
      <w:r>
        <w:t xml:space="preserve"> to assist users with color sensory issues</w:t>
      </w:r>
      <w:r w:rsidR="008835E3">
        <w:t xml:space="preserve"> (</w:t>
      </w:r>
      <w:r w:rsidR="008835E3">
        <w:fldChar w:fldCharType="begin"/>
      </w:r>
      <w:r w:rsidR="008835E3">
        <w:instrText xml:space="preserve"> REF _Ref423514632 \h </w:instrText>
      </w:r>
      <w:r w:rsidR="008835E3">
        <w:fldChar w:fldCharType="separate"/>
      </w:r>
      <w:r w:rsidR="009D06F6">
        <w:t xml:space="preserve">Figure </w:t>
      </w:r>
      <w:r w:rsidR="009D06F6">
        <w:rPr>
          <w:noProof/>
        </w:rPr>
        <w:t>3</w:t>
      </w:r>
      <w:r w:rsidR="008835E3">
        <w:fldChar w:fldCharType="end"/>
      </w:r>
      <w:r w:rsidR="008835E3">
        <w:t>)</w:t>
      </w:r>
      <w:r>
        <w:t>.</w:t>
      </w:r>
    </w:p>
    <w:p w:rsidR="008835E3" w:rsidRDefault="008835E3" w:rsidP="008835E3">
      <w:pPr>
        <w:pStyle w:val="Figurestyle"/>
        <w:keepNext/>
      </w:pPr>
      <w:r>
        <w:drawing>
          <wp:inline distT="0" distB="0" distL="0" distR="0" wp14:anchorId="73098AD6" wp14:editId="50201872">
            <wp:extent cx="5943600" cy="1579880"/>
            <wp:effectExtent l="38100" t="38100" r="95250" b="965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79880"/>
                    </a:xfrm>
                    <a:prstGeom prst="rect">
                      <a:avLst/>
                    </a:prstGeom>
                    <a:effectLst>
                      <a:outerShdw blurRad="50800" dist="38100" dir="2700000" algn="tl" rotWithShape="0">
                        <a:prstClr val="black">
                          <a:alpha val="40000"/>
                        </a:prstClr>
                      </a:outerShdw>
                    </a:effectLst>
                  </pic:spPr>
                </pic:pic>
              </a:graphicData>
            </a:graphic>
          </wp:inline>
        </w:drawing>
      </w:r>
    </w:p>
    <w:p w:rsidR="008835E3" w:rsidRDefault="008835E3" w:rsidP="008835E3">
      <w:pPr>
        <w:pStyle w:val="Caption"/>
        <w:jc w:val="center"/>
      </w:pPr>
      <w:bookmarkStart w:id="4" w:name="_Ref423514632"/>
      <w:r>
        <w:t xml:space="preserve">Figure </w:t>
      </w:r>
      <w:fldSimple w:instr=" SEQ Figure \* ARABIC ">
        <w:r w:rsidR="009D06F6">
          <w:rPr>
            <w:noProof/>
          </w:rPr>
          <w:t>3</w:t>
        </w:r>
      </w:fldSimple>
      <w:bookmarkEnd w:id="4"/>
      <w:r>
        <w:t xml:space="preserve"> - Hover Over Tool Tips and Legend</w:t>
      </w:r>
    </w:p>
    <w:p w:rsidR="008835E3" w:rsidRDefault="001530A7" w:rsidP="008835E3">
      <w:pPr>
        <w:pStyle w:val="Figurestyle"/>
      </w:pPr>
      <w:r>
        <w:t xml:space="preserve"> </w:t>
      </w:r>
    </w:p>
    <w:p w:rsidR="00C84286" w:rsidRDefault="008835E3" w:rsidP="00C84286">
      <w:pPr>
        <w:pStyle w:val="NumberedList"/>
        <w:numPr>
          <w:ilvl w:val="1"/>
          <w:numId w:val="1"/>
        </w:numPr>
      </w:pPr>
      <w:r>
        <w:t>Ability for user to easily remove items from list in case item was entered in error (</w:t>
      </w:r>
      <w:r>
        <w:fldChar w:fldCharType="begin"/>
      </w:r>
      <w:r>
        <w:instrText xml:space="preserve"> REF _Ref423514766 \h </w:instrText>
      </w:r>
      <w:r>
        <w:fldChar w:fldCharType="separate"/>
      </w:r>
      <w:r w:rsidR="009D06F6">
        <w:t xml:space="preserve">Figure </w:t>
      </w:r>
      <w:r w:rsidR="009D06F6">
        <w:rPr>
          <w:noProof/>
        </w:rPr>
        <w:t>4</w:t>
      </w:r>
      <w:r>
        <w:fldChar w:fldCharType="end"/>
      </w:r>
      <w:r>
        <w:t xml:space="preserve">). </w:t>
      </w:r>
      <w:r w:rsidR="00C84286">
        <w:t xml:space="preserve"> </w:t>
      </w:r>
    </w:p>
    <w:p w:rsidR="008835E3" w:rsidRDefault="008835E3" w:rsidP="008835E3">
      <w:pPr>
        <w:pStyle w:val="Figurestyle"/>
        <w:keepNext/>
      </w:pPr>
      <w:r>
        <w:drawing>
          <wp:inline distT="0" distB="0" distL="0" distR="0" wp14:anchorId="7A56AC0C" wp14:editId="6A133202">
            <wp:extent cx="5943600" cy="1591945"/>
            <wp:effectExtent l="38100" t="38100" r="95250" b="1035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91945"/>
                    </a:xfrm>
                    <a:prstGeom prst="rect">
                      <a:avLst/>
                    </a:prstGeom>
                    <a:effectLst>
                      <a:outerShdw blurRad="50800" dist="38100" dir="2700000" algn="tl" rotWithShape="0">
                        <a:prstClr val="black">
                          <a:alpha val="40000"/>
                        </a:prstClr>
                      </a:outerShdw>
                    </a:effectLst>
                  </pic:spPr>
                </pic:pic>
              </a:graphicData>
            </a:graphic>
          </wp:inline>
        </w:drawing>
      </w:r>
    </w:p>
    <w:p w:rsidR="008835E3" w:rsidRDefault="008835E3" w:rsidP="008835E3">
      <w:pPr>
        <w:pStyle w:val="Caption"/>
        <w:jc w:val="center"/>
      </w:pPr>
      <w:bookmarkStart w:id="5" w:name="_Ref423514766"/>
      <w:r>
        <w:t xml:space="preserve">Figure </w:t>
      </w:r>
      <w:fldSimple w:instr=" SEQ Figure \* ARABIC ">
        <w:r w:rsidR="009D06F6">
          <w:rPr>
            <w:noProof/>
          </w:rPr>
          <w:t>4</w:t>
        </w:r>
      </w:fldSimple>
      <w:bookmarkEnd w:id="5"/>
      <w:r>
        <w:t xml:space="preserve"> - Remove Item from List</w:t>
      </w:r>
    </w:p>
    <w:p w:rsidR="001530A7" w:rsidRDefault="00C84286" w:rsidP="00C84286">
      <w:pPr>
        <w:pStyle w:val="NumberedList"/>
        <w:numPr>
          <w:ilvl w:val="1"/>
          <w:numId w:val="1"/>
        </w:numPr>
      </w:pPr>
      <w:r>
        <w:t>Ability for the user to engage with the website design by adjusting font size to their preference</w:t>
      </w:r>
      <w:r w:rsidR="008835E3">
        <w:t xml:space="preserve"> or physical needs (</w:t>
      </w:r>
      <w:r w:rsidR="008835E3">
        <w:fldChar w:fldCharType="begin"/>
      </w:r>
      <w:r w:rsidR="008835E3">
        <w:instrText xml:space="preserve"> REF _Ref423514950 \h </w:instrText>
      </w:r>
      <w:r w:rsidR="008835E3">
        <w:fldChar w:fldCharType="separate"/>
      </w:r>
      <w:r w:rsidR="009D06F6">
        <w:t xml:space="preserve">Figure </w:t>
      </w:r>
      <w:r w:rsidR="009D06F6">
        <w:rPr>
          <w:noProof/>
        </w:rPr>
        <w:t>5</w:t>
      </w:r>
      <w:r w:rsidR="008835E3">
        <w:fldChar w:fldCharType="end"/>
      </w:r>
      <w:r w:rsidR="008835E3">
        <w:t>)</w:t>
      </w:r>
      <w:r w:rsidR="001530A7">
        <w:t>.</w:t>
      </w:r>
    </w:p>
    <w:p w:rsidR="008835E3" w:rsidRDefault="008835E3" w:rsidP="008835E3">
      <w:pPr>
        <w:pStyle w:val="Figurestyle"/>
        <w:keepNext/>
      </w:pPr>
      <w:r>
        <w:lastRenderedPageBreak/>
        <w:drawing>
          <wp:inline distT="0" distB="0" distL="0" distR="0" wp14:anchorId="7D72550F" wp14:editId="26361497">
            <wp:extent cx="5943600" cy="2647315"/>
            <wp:effectExtent l="38100" t="38100" r="95250" b="958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47315"/>
                    </a:xfrm>
                    <a:prstGeom prst="rect">
                      <a:avLst/>
                    </a:prstGeom>
                    <a:effectLst>
                      <a:outerShdw blurRad="50800" dist="38100" dir="2700000" algn="tl" rotWithShape="0">
                        <a:prstClr val="black">
                          <a:alpha val="40000"/>
                        </a:prstClr>
                      </a:outerShdw>
                    </a:effectLst>
                  </pic:spPr>
                </pic:pic>
              </a:graphicData>
            </a:graphic>
          </wp:inline>
        </w:drawing>
      </w:r>
    </w:p>
    <w:p w:rsidR="008835E3" w:rsidRDefault="008835E3" w:rsidP="008835E3">
      <w:pPr>
        <w:pStyle w:val="Caption"/>
        <w:jc w:val="center"/>
      </w:pPr>
      <w:bookmarkStart w:id="6" w:name="_Ref423514950"/>
      <w:r>
        <w:t xml:space="preserve">Figure </w:t>
      </w:r>
      <w:fldSimple w:instr=" SEQ Figure \* ARABIC ">
        <w:r w:rsidR="009D06F6">
          <w:rPr>
            <w:noProof/>
          </w:rPr>
          <w:t>5</w:t>
        </w:r>
      </w:fldSimple>
      <w:bookmarkEnd w:id="6"/>
      <w:r>
        <w:t xml:space="preserve"> - Adjust Font Size of Text</w:t>
      </w:r>
    </w:p>
    <w:p w:rsidR="00C84286" w:rsidRDefault="008835E3" w:rsidP="00C84286">
      <w:pPr>
        <w:pStyle w:val="NumberedList"/>
        <w:numPr>
          <w:ilvl w:val="1"/>
          <w:numId w:val="1"/>
        </w:numPr>
      </w:pPr>
      <w:r>
        <w:t>Ability</w:t>
      </w:r>
      <w:r w:rsidR="004B2E42">
        <w:t xml:space="preserve"> for the user to comment of the</w:t>
      </w:r>
      <w:r>
        <w:t xml:space="preserve"> value of the</w:t>
      </w:r>
      <w:r w:rsidR="004B2E42">
        <w:t xml:space="preserve"> information presented on a web page</w:t>
      </w:r>
      <w:r>
        <w:t xml:space="preserve"> (</w:t>
      </w:r>
      <w:r>
        <w:fldChar w:fldCharType="begin"/>
      </w:r>
      <w:r>
        <w:instrText xml:space="preserve"> REF _Ref423515067 \h </w:instrText>
      </w:r>
      <w:r>
        <w:fldChar w:fldCharType="separate"/>
      </w:r>
      <w:r w:rsidR="009D06F6">
        <w:t xml:space="preserve">Figure </w:t>
      </w:r>
      <w:r w:rsidR="009D06F6">
        <w:rPr>
          <w:noProof/>
        </w:rPr>
        <w:t>6</w:t>
      </w:r>
      <w:r>
        <w:fldChar w:fldCharType="end"/>
      </w:r>
      <w:r>
        <w:t>)</w:t>
      </w:r>
      <w:r w:rsidR="004B2E42">
        <w:t>.</w:t>
      </w:r>
    </w:p>
    <w:p w:rsidR="008835E3" w:rsidRDefault="008835E3" w:rsidP="008835E3">
      <w:pPr>
        <w:pStyle w:val="Figurestyle"/>
        <w:keepNext/>
      </w:pPr>
      <w:r>
        <w:drawing>
          <wp:inline distT="0" distB="0" distL="0" distR="0" wp14:anchorId="03C0AD51" wp14:editId="11C5A258">
            <wp:extent cx="4809524" cy="904762"/>
            <wp:effectExtent l="38100" t="38100" r="86360" b="863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904762"/>
                    </a:xfrm>
                    <a:prstGeom prst="rect">
                      <a:avLst/>
                    </a:prstGeom>
                    <a:effectLst>
                      <a:outerShdw blurRad="50800" dist="38100" dir="2700000" algn="tl" rotWithShape="0">
                        <a:prstClr val="black">
                          <a:alpha val="40000"/>
                        </a:prstClr>
                      </a:outerShdw>
                    </a:effectLst>
                  </pic:spPr>
                </pic:pic>
              </a:graphicData>
            </a:graphic>
          </wp:inline>
        </w:drawing>
      </w:r>
    </w:p>
    <w:p w:rsidR="008835E3" w:rsidRDefault="008835E3" w:rsidP="008835E3">
      <w:pPr>
        <w:pStyle w:val="Caption"/>
        <w:jc w:val="center"/>
      </w:pPr>
      <w:bookmarkStart w:id="7" w:name="_Ref423515067"/>
      <w:r>
        <w:t xml:space="preserve">Figure </w:t>
      </w:r>
      <w:fldSimple w:instr=" SEQ Figure \* ARABIC ">
        <w:r w:rsidR="009D06F6">
          <w:rPr>
            <w:noProof/>
          </w:rPr>
          <w:t>6</w:t>
        </w:r>
      </w:fldSimple>
      <w:bookmarkEnd w:id="7"/>
      <w:r>
        <w:t xml:space="preserve"> - Comment of Usefulness of Information</w:t>
      </w:r>
    </w:p>
    <w:p w:rsidR="009D06F6" w:rsidRDefault="009D06F6" w:rsidP="00C84286">
      <w:pPr>
        <w:pStyle w:val="NumberedList"/>
        <w:numPr>
          <w:ilvl w:val="1"/>
          <w:numId w:val="1"/>
        </w:numPr>
      </w:pPr>
      <w:r>
        <w:t>Create a one-click event to take the user to the information they would like to pursue, i.e. click on item in shopping list to view product details (</w:t>
      </w:r>
      <w:r>
        <w:fldChar w:fldCharType="begin"/>
      </w:r>
      <w:r>
        <w:instrText xml:space="preserve"> REF _Ref423515704 \h </w:instrText>
      </w:r>
      <w:r>
        <w:fldChar w:fldCharType="separate"/>
      </w:r>
      <w:r>
        <w:t xml:space="preserve">Figure </w:t>
      </w:r>
      <w:r>
        <w:rPr>
          <w:noProof/>
        </w:rPr>
        <w:t>7</w:t>
      </w:r>
      <w:r>
        <w:fldChar w:fldCharType="end"/>
      </w:r>
      <w:r>
        <w:t>).</w:t>
      </w:r>
    </w:p>
    <w:p w:rsidR="009D06F6" w:rsidRDefault="009D06F6" w:rsidP="009D06F6">
      <w:pPr>
        <w:pStyle w:val="Figurestyle"/>
        <w:keepNext/>
      </w:pPr>
      <w:r>
        <w:lastRenderedPageBreak/>
        <w:drawing>
          <wp:inline distT="0" distB="0" distL="0" distR="0" wp14:anchorId="65F1B9FF" wp14:editId="0579560A">
            <wp:extent cx="5943600" cy="4464050"/>
            <wp:effectExtent l="38100" t="38100" r="95250" b="889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4050"/>
                    </a:xfrm>
                    <a:prstGeom prst="rect">
                      <a:avLst/>
                    </a:prstGeom>
                    <a:effectLst>
                      <a:outerShdw blurRad="50800" dist="38100" dir="2700000" algn="tl" rotWithShape="0">
                        <a:prstClr val="black">
                          <a:alpha val="40000"/>
                        </a:prstClr>
                      </a:outerShdw>
                    </a:effectLst>
                  </pic:spPr>
                </pic:pic>
              </a:graphicData>
            </a:graphic>
          </wp:inline>
        </w:drawing>
      </w:r>
    </w:p>
    <w:p w:rsidR="009D06F6" w:rsidRDefault="009D06F6" w:rsidP="009D06F6">
      <w:pPr>
        <w:pStyle w:val="Caption"/>
        <w:jc w:val="center"/>
      </w:pPr>
      <w:bookmarkStart w:id="8" w:name="_Ref423515704"/>
      <w:r>
        <w:t xml:space="preserve">Figure </w:t>
      </w:r>
      <w:fldSimple w:instr=" SEQ Figure \* ARABIC ">
        <w:r>
          <w:rPr>
            <w:noProof/>
          </w:rPr>
          <w:t>7</w:t>
        </w:r>
      </w:fldSimple>
      <w:bookmarkEnd w:id="8"/>
      <w:r>
        <w:t xml:space="preserve"> - Product Details</w:t>
      </w:r>
    </w:p>
    <w:p w:rsidR="009D06F6" w:rsidRDefault="009D06F6" w:rsidP="009D06F6">
      <w:pPr>
        <w:pStyle w:val="NumberedList"/>
        <w:numPr>
          <w:ilvl w:val="1"/>
          <w:numId w:val="1"/>
        </w:numPr>
      </w:pPr>
      <w:r>
        <w:t>Breadcrumb menu navigation so the user can track where they are and how to return to the start (</w:t>
      </w:r>
      <w:r>
        <w:fldChar w:fldCharType="begin"/>
      </w:r>
      <w:r>
        <w:instrText xml:space="preserve"> REF _Ref423515832 \h </w:instrText>
      </w:r>
      <w:r>
        <w:fldChar w:fldCharType="separate"/>
      </w:r>
      <w:r>
        <w:t xml:space="preserve">Figure </w:t>
      </w:r>
      <w:r>
        <w:rPr>
          <w:noProof/>
        </w:rPr>
        <w:t>8</w:t>
      </w:r>
      <w:r>
        <w:fldChar w:fldCharType="end"/>
      </w:r>
      <w:r>
        <w:t xml:space="preserve">). </w:t>
      </w:r>
    </w:p>
    <w:p w:rsidR="009D06F6" w:rsidRDefault="009D06F6" w:rsidP="009D06F6">
      <w:pPr>
        <w:pStyle w:val="Figurestyle"/>
        <w:keepNext/>
      </w:pPr>
      <w:r>
        <w:drawing>
          <wp:inline distT="0" distB="0" distL="0" distR="0" wp14:anchorId="1AE66E6A" wp14:editId="15269581">
            <wp:extent cx="3774643" cy="1627001"/>
            <wp:effectExtent l="38100" t="38100" r="9271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0220" cy="1629405"/>
                    </a:xfrm>
                    <a:prstGeom prst="rect">
                      <a:avLst/>
                    </a:prstGeom>
                    <a:effectLst>
                      <a:outerShdw blurRad="50800" dist="38100" dir="2700000" algn="tl" rotWithShape="0">
                        <a:prstClr val="black">
                          <a:alpha val="40000"/>
                        </a:prstClr>
                      </a:outerShdw>
                    </a:effectLst>
                  </pic:spPr>
                </pic:pic>
              </a:graphicData>
            </a:graphic>
          </wp:inline>
        </w:drawing>
      </w:r>
    </w:p>
    <w:p w:rsidR="009D06F6" w:rsidRDefault="009D06F6" w:rsidP="009D06F6">
      <w:pPr>
        <w:pStyle w:val="Caption"/>
        <w:jc w:val="center"/>
      </w:pPr>
      <w:bookmarkStart w:id="9" w:name="_Ref423515832"/>
      <w:r>
        <w:t xml:space="preserve">Figure </w:t>
      </w:r>
      <w:fldSimple w:instr=" SEQ Figure \* ARABIC ">
        <w:r>
          <w:rPr>
            <w:noProof/>
          </w:rPr>
          <w:t>8</w:t>
        </w:r>
      </w:fldSimple>
      <w:bookmarkEnd w:id="9"/>
      <w:r>
        <w:t xml:space="preserve"> - Breadcrumb Navigation Menu</w:t>
      </w:r>
    </w:p>
    <w:p w:rsidR="00650E00" w:rsidRPr="00650E00" w:rsidRDefault="00650E00" w:rsidP="00650E00">
      <w:pPr>
        <w:pStyle w:val="NumberedList"/>
      </w:pPr>
      <w:r w:rsidRPr="00650E00">
        <w:rPr>
          <w:b/>
        </w:rPr>
        <w:t>Evaluate the design through communication with intended users.</w:t>
      </w:r>
      <w:r>
        <w:t xml:space="preserve"> Conducted two focus group studies, one in the early phase of the design process and the other later in the design/development process. Each group evaluated ease of use, appeal, accessibility, organization of information, the terminology and reliability </w:t>
      </w:r>
      <w:r>
        <w:t>of website</w:t>
      </w:r>
      <w:r>
        <w:t xml:space="preserve">. Modifications were made to design to address any major concerns or issues. </w:t>
      </w:r>
    </w:p>
    <w:p w:rsidR="008835E3" w:rsidRDefault="009D06F6" w:rsidP="009D06F6">
      <w:pPr>
        <w:pStyle w:val="Figurestyle"/>
      </w:pPr>
      <w:r>
        <w:t xml:space="preserve"> </w:t>
      </w:r>
    </w:p>
    <w:p w:rsidR="00B43740" w:rsidRDefault="00B43740"/>
    <w:sectPr w:rsidR="00B43740" w:rsidSect="002D686D">
      <w:footerReference w:type="default" r:id="rId1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F92" w:rsidRDefault="00811F92" w:rsidP="00650E00">
      <w:pPr>
        <w:spacing w:after="0" w:line="240" w:lineRule="auto"/>
      </w:pPr>
      <w:r>
        <w:separator/>
      </w:r>
    </w:p>
  </w:endnote>
  <w:endnote w:type="continuationSeparator" w:id="0">
    <w:p w:rsidR="00811F92" w:rsidRDefault="00811F92" w:rsidP="00650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224865"/>
      <w:docPartObj>
        <w:docPartGallery w:val="Page Numbers (Bottom of Page)"/>
        <w:docPartUnique/>
      </w:docPartObj>
    </w:sdtPr>
    <w:sdtEndPr>
      <w:rPr>
        <w:noProof/>
      </w:rPr>
    </w:sdtEndPr>
    <w:sdtContent>
      <w:p w:rsidR="00650E00" w:rsidRDefault="00650E00" w:rsidP="00650E00">
        <w:pPr>
          <w:pStyle w:val="Footer"/>
          <w:pBdr>
            <w:top w:val="single" w:sz="4" w:space="1" w:color="auto"/>
          </w:pBdr>
          <w:tabs>
            <w:tab w:val="clear" w:pos="9360"/>
            <w:tab w:val="right" w:pos="10080"/>
          </w:tabs>
        </w:pPr>
        <w:r>
          <w:t>DPRA Incorporated</w:t>
        </w:r>
        <w:r>
          <w:tab/>
        </w:r>
        <w:r>
          <w:tab/>
        </w:r>
        <w:r>
          <w:fldChar w:fldCharType="begin"/>
        </w:r>
        <w:r>
          <w:instrText xml:space="preserve"> PAGE   \* MERGEFORMAT </w:instrText>
        </w:r>
        <w:r>
          <w:fldChar w:fldCharType="separate"/>
        </w:r>
        <w:r w:rsidR="00956BA6">
          <w:rPr>
            <w:noProof/>
          </w:rPr>
          <w:t>4</w:t>
        </w:r>
        <w:r>
          <w:rPr>
            <w:noProof/>
          </w:rPr>
          <w:fldChar w:fldCharType="end"/>
        </w:r>
      </w:p>
    </w:sdtContent>
  </w:sdt>
  <w:p w:rsidR="00650E00" w:rsidRDefault="00650E00" w:rsidP="00650E00">
    <w:pPr>
      <w:pStyle w:val="Footer"/>
      <w:tabs>
        <w:tab w:val="clear" w:pos="9360"/>
        <w:tab w:val="right" w:pos="10080"/>
      </w:tabs>
    </w:pPr>
    <w:r>
      <w:t>www.dpra.com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F92" w:rsidRDefault="00811F92" w:rsidP="00650E00">
      <w:pPr>
        <w:spacing w:after="0" w:line="240" w:lineRule="auto"/>
      </w:pPr>
      <w:r>
        <w:separator/>
      </w:r>
    </w:p>
  </w:footnote>
  <w:footnote w:type="continuationSeparator" w:id="0">
    <w:p w:rsidR="00811F92" w:rsidRDefault="00811F92" w:rsidP="00650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75849"/>
    <w:multiLevelType w:val="hybridMultilevel"/>
    <w:tmpl w:val="38EE7982"/>
    <w:lvl w:ilvl="0" w:tplc="D38C295E">
      <w:start w:val="1"/>
      <w:numFmt w:val="decimal"/>
      <w:pStyle w:val="NumberedList"/>
      <w:lvlText w:val="%1."/>
      <w:lvlJc w:val="left"/>
      <w:pPr>
        <w:ind w:left="360" w:hanging="360"/>
      </w:pPr>
      <w:rPr>
        <w:rFonts w:ascii="Calibri" w:hAnsi="Calibri"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86D"/>
    <w:rsid w:val="000E39FB"/>
    <w:rsid w:val="001530A7"/>
    <w:rsid w:val="00194BB6"/>
    <w:rsid w:val="002D686D"/>
    <w:rsid w:val="00352A5B"/>
    <w:rsid w:val="00352CE5"/>
    <w:rsid w:val="003F7750"/>
    <w:rsid w:val="004B2E42"/>
    <w:rsid w:val="00650E00"/>
    <w:rsid w:val="00811F92"/>
    <w:rsid w:val="008835E3"/>
    <w:rsid w:val="00956BA6"/>
    <w:rsid w:val="009D06F6"/>
    <w:rsid w:val="00B43740"/>
    <w:rsid w:val="00C84286"/>
    <w:rsid w:val="00FD3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BB6"/>
    <w:rPr>
      <w:rFonts w:ascii="Arial" w:hAnsi="Arial"/>
      <w:sz w:val="20"/>
    </w:rPr>
  </w:style>
  <w:style w:type="paragraph" w:styleId="Heading1">
    <w:name w:val="heading 1"/>
    <w:basedOn w:val="Normal"/>
    <w:next w:val="Normal"/>
    <w:link w:val="Heading1Char"/>
    <w:uiPriority w:val="9"/>
    <w:qFormat/>
    <w:rsid w:val="002D686D"/>
    <w:pPr>
      <w:keepNext/>
      <w:keepLines/>
      <w:spacing w:after="240"/>
      <w:outlineLvl w:val="0"/>
    </w:pPr>
    <w:rPr>
      <w:rFonts w:eastAsiaTheme="majorEastAsia" w:cstheme="majorBidi"/>
      <w:b/>
      <w:bCs/>
      <w:color w:val="365F91" w:themeColor="accent1" w:themeShade="BF"/>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86D"/>
    <w:rPr>
      <w:rFonts w:ascii="Tahoma" w:hAnsi="Tahoma" w:cs="Tahoma"/>
      <w:sz w:val="16"/>
      <w:szCs w:val="16"/>
    </w:rPr>
  </w:style>
  <w:style w:type="character" w:customStyle="1" w:styleId="Heading1Char">
    <w:name w:val="Heading 1 Char"/>
    <w:basedOn w:val="DefaultParagraphFont"/>
    <w:link w:val="Heading1"/>
    <w:uiPriority w:val="9"/>
    <w:rsid w:val="002D686D"/>
    <w:rPr>
      <w:rFonts w:ascii="Arial" w:eastAsiaTheme="majorEastAsia" w:hAnsi="Arial" w:cstheme="majorBidi"/>
      <w:b/>
      <w:bCs/>
      <w:color w:val="365F91" w:themeColor="accent1" w:themeShade="BF"/>
      <w:sz w:val="24"/>
      <w:szCs w:val="28"/>
    </w:rPr>
  </w:style>
  <w:style w:type="paragraph" w:styleId="ListParagraph">
    <w:name w:val="List Paragraph"/>
    <w:basedOn w:val="Normal"/>
    <w:link w:val="ListParagraphChar"/>
    <w:uiPriority w:val="34"/>
    <w:qFormat/>
    <w:rsid w:val="000E39FB"/>
    <w:pPr>
      <w:ind w:left="720"/>
      <w:contextualSpacing/>
    </w:pPr>
  </w:style>
  <w:style w:type="paragraph" w:customStyle="1" w:styleId="NumberedList">
    <w:name w:val="Numbered List"/>
    <w:basedOn w:val="ListParagraph"/>
    <w:link w:val="NumberedListChar"/>
    <w:qFormat/>
    <w:rsid w:val="00650E00"/>
    <w:pPr>
      <w:numPr>
        <w:numId w:val="1"/>
      </w:numPr>
      <w:tabs>
        <w:tab w:val="left" w:pos="288"/>
      </w:tabs>
      <w:spacing w:before="120" w:after="0" w:line="240" w:lineRule="auto"/>
      <w:ind w:left="288" w:hanging="288"/>
    </w:pPr>
  </w:style>
  <w:style w:type="paragraph" w:customStyle="1" w:styleId="Figurestyle">
    <w:name w:val="Figure style"/>
    <w:basedOn w:val="Normal"/>
    <w:link w:val="FigurestyleChar"/>
    <w:qFormat/>
    <w:rsid w:val="008835E3"/>
    <w:pPr>
      <w:spacing w:before="120" w:after="0"/>
      <w:jc w:val="center"/>
    </w:pPr>
    <w:rPr>
      <w:noProof/>
    </w:rPr>
  </w:style>
  <w:style w:type="character" w:customStyle="1" w:styleId="ListParagraphChar">
    <w:name w:val="List Paragraph Char"/>
    <w:basedOn w:val="DefaultParagraphFont"/>
    <w:link w:val="ListParagraph"/>
    <w:uiPriority w:val="34"/>
    <w:rsid w:val="00194BB6"/>
    <w:rPr>
      <w:rFonts w:ascii="Arial" w:hAnsi="Arial"/>
      <w:sz w:val="20"/>
    </w:rPr>
  </w:style>
  <w:style w:type="character" w:customStyle="1" w:styleId="NumberedListChar">
    <w:name w:val="Numbered List Char"/>
    <w:basedOn w:val="ListParagraphChar"/>
    <w:link w:val="NumberedList"/>
    <w:rsid w:val="00650E00"/>
    <w:rPr>
      <w:rFonts w:ascii="Arial" w:hAnsi="Arial"/>
      <w:sz w:val="20"/>
    </w:rPr>
  </w:style>
  <w:style w:type="paragraph" w:styleId="Caption">
    <w:name w:val="caption"/>
    <w:basedOn w:val="Normal"/>
    <w:next w:val="Normal"/>
    <w:uiPriority w:val="35"/>
    <w:unhideWhenUsed/>
    <w:qFormat/>
    <w:rsid w:val="008835E3"/>
    <w:pPr>
      <w:spacing w:line="240" w:lineRule="auto"/>
    </w:pPr>
    <w:rPr>
      <w:b/>
      <w:bCs/>
      <w:color w:val="4F81BD" w:themeColor="accent1"/>
      <w:sz w:val="16"/>
      <w:szCs w:val="18"/>
    </w:rPr>
  </w:style>
  <w:style w:type="character" w:customStyle="1" w:styleId="FigurestyleChar">
    <w:name w:val="Figure style Char"/>
    <w:basedOn w:val="DefaultParagraphFont"/>
    <w:link w:val="Figurestyle"/>
    <w:rsid w:val="008835E3"/>
    <w:rPr>
      <w:rFonts w:ascii="Arial" w:hAnsi="Arial"/>
      <w:noProof/>
      <w:sz w:val="20"/>
    </w:rPr>
  </w:style>
  <w:style w:type="paragraph" w:styleId="Header">
    <w:name w:val="header"/>
    <w:basedOn w:val="Normal"/>
    <w:link w:val="HeaderChar"/>
    <w:uiPriority w:val="99"/>
    <w:unhideWhenUsed/>
    <w:rsid w:val="00650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E00"/>
    <w:rPr>
      <w:rFonts w:ascii="Arial" w:hAnsi="Arial"/>
      <w:sz w:val="20"/>
    </w:rPr>
  </w:style>
  <w:style w:type="paragraph" w:styleId="Footer">
    <w:name w:val="footer"/>
    <w:basedOn w:val="Normal"/>
    <w:link w:val="FooterChar"/>
    <w:uiPriority w:val="99"/>
    <w:unhideWhenUsed/>
    <w:rsid w:val="00650E00"/>
    <w:pPr>
      <w:tabs>
        <w:tab w:val="center" w:pos="4680"/>
        <w:tab w:val="right" w:pos="9360"/>
      </w:tabs>
      <w:spacing w:after="0" w:line="240" w:lineRule="auto"/>
    </w:pPr>
    <w:rPr>
      <w:rFonts w:ascii="Arial Black" w:hAnsi="Arial Black"/>
      <w:sz w:val="16"/>
    </w:rPr>
  </w:style>
  <w:style w:type="character" w:customStyle="1" w:styleId="FooterChar">
    <w:name w:val="Footer Char"/>
    <w:basedOn w:val="DefaultParagraphFont"/>
    <w:link w:val="Footer"/>
    <w:uiPriority w:val="99"/>
    <w:rsid w:val="00650E00"/>
    <w:rPr>
      <w:rFonts w:ascii="Arial Black" w:hAnsi="Arial Black"/>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BB6"/>
    <w:rPr>
      <w:rFonts w:ascii="Arial" w:hAnsi="Arial"/>
      <w:sz w:val="20"/>
    </w:rPr>
  </w:style>
  <w:style w:type="paragraph" w:styleId="Heading1">
    <w:name w:val="heading 1"/>
    <w:basedOn w:val="Normal"/>
    <w:next w:val="Normal"/>
    <w:link w:val="Heading1Char"/>
    <w:uiPriority w:val="9"/>
    <w:qFormat/>
    <w:rsid w:val="002D686D"/>
    <w:pPr>
      <w:keepNext/>
      <w:keepLines/>
      <w:spacing w:after="240"/>
      <w:outlineLvl w:val="0"/>
    </w:pPr>
    <w:rPr>
      <w:rFonts w:eastAsiaTheme="majorEastAsia" w:cstheme="majorBidi"/>
      <w:b/>
      <w:bCs/>
      <w:color w:val="365F91" w:themeColor="accent1" w:themeShade="BF"/>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86D"/>
    <w:rPr>
      <w:rFonts w:ascii="Tahoma" w:hAnsi="Tahoma" w:cs="Tahoma"/>
      <w:sz w:val="16"/>
      <w:szCs w:val="16"/>
    </w:rPr>
  </w:style>
  <w:style w:type="character" w:customStyle="1" w:styleId="Heading1Char">
    <w:name w:val="Heading 1 Char"/>
    <w:basedOn w:val="DefaultParagraphFont"/>
    <w:link w:val="Heading1"/>
    <w:uiPriority w:val="9"/>
    <w:rsid w:val="002D686D"/>
    <w:rPr>
      <w:rFonts w:ascii="Arial" w:eastAsiaTheme="majorEastAsia" w:hAnsi="Arial" w:cstheme="majorBidi"/>
      <w:b/>
      <w:bCs/>
      <w:color w:val="365F91" w:themeColor="accent1" w:themeShade="BF"/>
      <w:sz w:val="24"/>
      <w:szCs w:val="28"/>
    </w:rPr>
  </w:style>
  <w:style w:type="paragraph" w:styleId="ListParagraph">
    <w:name w:val="List Paragraph"/>
    <w:basedOn w:val="Normal"/>
    <w:link w:val="ListParagraphChar"/>
    <w:uiPriority w:val="34"/>
    <w:qFormat/>
    <w:rsid w:val="000E39FB"/>
    <w:pPr>
      <w:ind w:left="720"/>
      <w:contextualSpacing/>
    </w:pPr>
  </w:style>
  <w:style w:type="paragraph" w:customStyle="1" w:styleId="NumberedList">
    <w:name w:val="Numbered List"/>
    <w:basedOn w:val="ListParagraph"/>
    <w:link w:val="NumberedListChar"/>
    <w:qFormat/>
    <w:rsid w:val="00650E00"/>
    <w:pPr>
      <w:numPr>
        <w:numId w:val="1"/>
      </w:numPr>
      <w:tabs>
        <w:tab w:val="left" w:pos="288"/>
      </w:tabs>
      <w:spacing w:before="120" w:after="0" w:line="240" w:lineRule="auto"/>
      <w:ind w:left="288" w:hanging="288"/>
    </w:pPr>
  </w:style>
  <w:style w:type="paragraph" w:customStyle="1" w:styleId="Figurestyle">
    <w:name w:val="Figure style"/>
    <w:basedOn w:val="Normal"/>
    <w:link w:val="FigurestyleChar"/>
    <w:qFormat/>
    <w:rsid w:val="008835E3"/>
    <w:pPr>
      <w:spacing w:before="120" w:after="0"/>
      <w:jc w:val="center"/>
    </w:pPr>
    <w:rPr>
      <w:noProof/>
    </w:rPr>
  </w:style>
  <w:style w:type="character" w:customStyle="1" w:styleId="ListParagraphChar">
    <w:name w:val="List Paragraph Char"/>
    <w:basedOn w:val="DefaultParagraphFont"/>
    <w:link w:val="ListParagraph"/>
    <w:uiPriority w:val="34"/>
    <w:rsid w:val="00194BB6"/>
    <w:rPr>
      <w:rFonts w:ascii="Arial" w:hAnsi="Arial"/>
      <w:sz w:val="20"/>
    </w:rPr>
  </w:style>
  <w:style w:type="character" w:customStyle="1" w:styleId="NumberedListChar">
    <w:name w:val="Numbered List Char"/>
    <w:basedOn w:val="ListParagraphChar"/>
    <w:link w:val="NumberedList"/>
    <w:rsid w:val="00650E00"/>
    <w:rPr>
      <w:rFonts w:ascii="Arial" w:hAnsi="Arial"/>
      <w:sz w:val="20"/>
    </w:rPr>
  </w:style>
  <w:style w:type="paragraph" w:styleId="Caption">
    <w:name w:val="caption"/>
    <w:basedOn w:val="Normal"/>
    <w:next w:val="Normal"/>
    <w:uiPriority w:val="35"/>
    <w:unhideWhenUsed/>
    <w:qFormat/>
    <w:rsid w:val="008835E3"/>
    <w:pPr>
      <w:spacing w:line="240" w:lineRule="auto"/>
    </w:pPr>
    <w:rPr>
      <w:b/>
      <w:bCs/>
      <w:color w:val="4F81BD" w:themeColor="accent1"/>
      <w:sz w:val="16"/>
      <w:szCs w:val="18"/>
    </w:rPr>
  </w:style>
  <w:style w:type="character" w:customStyle="1" w:styleId="FigurestyleChar">
    <w:name w:val="Figure style Char"/>
    <w:basedOn w:val="DefaultParagraphFont"/>
    <w:link w:val="Figurestyle"/>
    <w:rsid w:val="008835E3"/>
    <w:rPr>
      <w:rFonts w:ascii="Arial" w:hAnsi="Arial"/>
      <w:noProof/>
      <w:sz w:val="20"/>
    </w:rPr>
  </w:style>
  <w:style w:type="paragraph" w:styleId="Header">
    <w:name w:val="header"/>
    <w:basedOn w:val="Normal"/>
    <w:link w:val="HeaderChar"/>
    <w:uiPriority w:val="99"/>
    <w:unhideWhenUsed/>
    <w:rsid w:val="00650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E00"/>
    <w:rPr>
      <w:rFonts w:ascii="Arial" w:hAnsi="Arial"/>
      <w:sz w:val="20"/>
    </w:rPr>
  </w:style>
  <w:style w:type="paragraph" w:styleId="Footer">
    <w:name w:val="footer"/>
    <w:basedOn w:val="Normal"/>
    <w:link w:val="FooterChar"/>
    <w:uiPriority w:val="99"/>
    <w:unhideWhenUsed/>
    <w:rsid w:val="00650E00"/>
    <w:pPr>
      <w:tabs>
        <w:tab w:val="center" w:pos="4680"/>
        <w:tab w:val="right" w:pos="9360"/>
      </w:tabs>
      <w:spacing w:after="0" w:line="240" w:lineRule="auto"/>
    </w:pPr>
    <w:rPr>
      <w:rFonts w:ascii="Arial Black" w:hAnsi="Arial Black"/>
      <w:sz w:val="16"/>
    </w:rPr>
  </w:style>
  <w:style w:type="character" w:customStyle="1" w:styleId="FooterChar">
    <w:name w:val="Footer Char"/>
    <w:basedOn w:val="DefaultParagraphFont"/>
    <w:link w:val="Footer"/>
    <w:uiPriority w:val="99"/>
    <w:rsid w:val="00650E00"/>
    <w:rPr>
      <w:rFonts w:ascii="Arial Black" w:hAnsi="Arial Black"/>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7957C-AC31-42C2-B03F-B2ADB97C1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Laurel Williams</dc:creator>
  <cp:lastModifiedBy>Laurel Williams</cp:lastModifiedBy>
  <cp:revision>2</cp:revision>
  <dcterms:created xsi:type="dcterms:W3CDTF">2015-07-01T12:15:00Z</dcterms:created>
  <dcterms:modified xsi:type="dcterms:W3CDTF">2015-07-01T17:43:00Z</dcterms:modified>
</cp:coreProperties>
</file>