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A4F" w:rsidRDefault="002D5A4F" w:rsidP="002D5A4F">
      <w:pPr>
        <w:pStyle w:val="Ttulo"/>
      </w:pPr>
      <w:r>
        <w:t xml:space="preserve">Acceptance tests </w:t>
      </w:r>
      <w:r>
        <w:br/>
      </w:r>
      <w:r w:rsidRPr="00B37160">
        <w:t>&lt;</w:t>
      </w:r>
      <w:r>
        <w:t>Acme</w:t>
      </w:r>
      <w:r w:rsidR="00ED718A">
        <w:t>-</w:t>
      </w:r>
      <w:r w:rsidR="003814B3">
        <w:t>Dancer</w:t>
      </w:r>
      <w:r w:rsidRPr="00B37160">
        <w:t>&gt; &lt;</w:t>
      </w:r>
      <w:r w:rsidR="00FA1E86">
        <w:t>2</w:t>
      </w:r>
      <w:r>
        <w:t>.0</w:t>
      </w:r>
      <w:r w:rsidRPr="00B37160">
        <w:t>&gt;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877"/>
        <w:gridCol w:w="6843"/>
      </w:tblGrid>
      <w:tr w:rsidR="002D5A4F" w:rsidTr="00ED71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D5A4F" w:rsidRPr="003D72E1" w:rsidRDefault="002D5A4F" w:rsidP="000E51FC">
            <w:pPr>
              <w:rPr>
                <w:rStyle w:val="Textoennegrita"/>
                <w:b/>
              </w:rPr>
            </w:pPr>
            <w:r w:rsidRPr="003D72E1">
              <w:rPr>
                <w:rStyle w:val="Textoennegrita"/>
              </w:rPr>
              <w:t>Development team</w:t>
            </w:r>
          </w:p>
        </w:tc>
      </w:tr>
      <w:tr w:rsidR="002D5A4F" w:rsidTr="00ED7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5A4F" w:rsidRPr="00977428" w:rsidRDefault="002D5A4F" w:rsidP="000E51F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684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D5A4F" w:rsidRDefault="0040609B" w:rsidP="000E51F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ReiCarMacLuq</w:t>
            </w:r>
          </w:p>
        </w:tc>
      </w:tr>
      <w:tr w:rsidR="002D5A4F" w:rsidRPr="00ED718A" w:rsidTr="00ED7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5A4F" w:rsidRPr="00977428" w:rsidRDefault="002D5A4F" w:rsidP="000E51F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6843" w:type="dxa"/>
            <w:tcBorders>
              <w:top w:val="single" w:sz="4" w:space="0" w:color="FFFFFF" w:themeColor="background1"/>
              <w:bottom w:val="nil"/>
            </w:tcBorders>
          </w:tcPr>
          <w:p w:rsidR="002D5A4F" w:rsidRDefault="002D5A4F" w:rsidP="000E51F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A24B6A">
              <w:rPr>
                <w:lang w:val="es-ES"/>
              </w:rPr>
              <w:t>Carrascosa Oliva, Sergio</w:t>
            </w:r>
          </w:p>
          <w:p w:rsidR="002D5A4F" w:rsidRDefault="002D5A4F" w:rsidP="000E51F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Macías López, Pablo</w:t>
            </w:r>
          </w:p>
          <w:p w:rsidR="005817CA" w:rsidRDefault="002D5A4F" w:rsidP="000E51F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Reina López, Pablo</w:t>
            </w:r>
          </w:p>
          <w:p w:rsidR="0040609B" w:rsidRPr="0040609B" w:rsidRDefault="0040609B" w:rsidP="000E51F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Luque Mendoza, José Manuel</w:t>
            </w:r>
          </w:p>
        </w:tc>
      </w:tr>
      <w:tr w:rsidR="002D5A4F" w:rsidTr="00ED7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5A4F" w:rsidRPr="00977428" w:rsidRDefault="002D5A4F" w:rsidP="000E51F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2D5A4F" w:rsidTr="00ED7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5A4F" w:rsidRPr="00977428" w:rsidRDefault="002D5A4F" w:rsidP="000E51F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684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D5A4F" w:rsidRDefault="00ED718A" w:rsidP="000E51F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DelEscLopPadSanVal</w:t>
            </w:r>
          </w:p>
        </w:tc>
      </w:tr>
      <w:tr w:rsidR="002D5A4F" w:rsidTr="00ED7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5A4F" w:rsidRPr="00977428" w:rsidRDefault="002D5A4F" w:rsidP="000E51F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6843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ED718A" w:rsidRDefault="00ED718A" w:rsidP="00ED718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375502">
              <w:rPr>
                <w:lang w:val="es-ES"/>
              </w:rPr>
              <w:t>Delgado Chaves, Gonzalo</w:t>
            </w:r>
          </w:p>
          <w:p w:rsidR="00ED718A" w:rsidRDefault="00ED718A" w:rsidP="00ED718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Escobar Aguilera, Jesús Javier</w:t>
            </w:r>
          </w:p>
          <w:p w:rsidR="00ED718A" w:rsidRDefault="00ED718A" w:rsidP="00ED718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López Muñoz, Juan Carlos</w:t>
            </w:r>
          </w:p>
          <w:p w:rsidR="00ED718A" w:rsidRPr="00375502" w:rsidRDefault="00ED718A" w:rsidP="00ED718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Padial González, Laura</w:t>
            </w:r>
          </w:p>
          <w:p w:rsidR="00ED718A" w:rsidRDefault="00ED718A" w:rsidP="00ED718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375502">
              <w:rPr>
                <w:lang w:val="es-ES"/>
              </w:rPr>
              <w:t>Sánchez Reyes, Adri</w:t>
            </w:r>
            <w:r>
              <w:rPr>
                <w:lang w:val="es-ES"/>
              </w:rPr>
              <w:t>án</w:t>
            </w:r>
          </w:p>
          <w:p w:rsidR="002D5A4F" w:rsidRDefault="00ED718A" w:rsidP="00ED718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-ES"/>
              </w:rPr>
              <w:t>Valle Zarza, Juan José</w:t>
            </w:r>
          </w:p>
        </w:tc>
      </w:tr>
      <w:tr w:rsidR="002D5A4F" w:rsidTr="00ED7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5A4F" w:rsidRPr="00977428" w:rsidRDefault="002D5A4F" w:rsidP="000E51FC">
            <w:pPr>
              <w:rPr>
                <w:rStyle w:val="Textoennegrita"/>
              </w:rPr>
            </w:pPr>
            <w:bookmarkStart w:id="0" w:name="_Toc383875113"/>
            <w:r w:rsidRPr="00977428">
              <w:rPr>
                <w:rStyle w:val="Textoennegrita"/>
              </w:rPr>
              <w:t>Indexing data</w:t>
            </w:r>
          </w:p>
        </w:tc>
      </w:tr>
      <w:tr w:rsidR="002D5A4F" w:rsidRPr="00ED718A" w:rsidTr="00ED7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5A4F" w:rsidRPr="00977428" w:rsidRDefault="002D5A4F" w:rsidP="000E51FC">
            <w:pPr>
              <w:rPr>
                <w:rStyle w:val="Textoennegrita"/>
              </w:rPr>
            </w:pPr>
            <w:r>
              <w:rPr>
                <w:rStyle w:val="Textoennegrita"/>
              </w:rPr>
              <w:t>Test d</w:t>
            </w:r>
            <w:r w:rsidRPr="00977428">
              <w:rPr>
                <w:rStyle w:val="Textoennegrita"/>
              </w:rPr>
              <w:t>esigners</w:t>
            </w:r>
          </w:p>
        </w:tc>
        <w:tc>
          <w:tcPr>
            <w:tcW w:w="684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D5A4F" w:rsidRDefault="002D5A4F" w:rsidP="000E51F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A24B6A">
              <w:rPr>
                <w:lang w:val="es-ES"/>
              </w:rPr>
              <w:t>Carrascosa Oliva, Sergio</w:t>
            </w:r>
          </w:p>
          <w:p w:rsidR="0040609B" w:rsidRPr="00A24B6A" w:rsidRDefault="0040609B" w:rsidP="000E51F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Macías López, Pablo</w:t>
            </w:r>
          </w:p>
          <w:p w:rsidR="00921AD6" w:rsidRDefault="00921AD6" w:rsidP="000E51F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Reina López, Pablo</w:t>
            </w:r>
          </w:p>
          <w:p w:rsidR="005817CA" w:rsidRPr="00770BE8" w:rsidRDefault="0040609B" w:rsidP="000E51F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Luque Mendoza, José Manuel</w:t>
            </w:r>
          </w:p>
        </w:tc>
      </w:tr>
      <w:tr w:rsidR="002D5A4F" w:rsidRPr="00ED718A" w:rsidTr="00ED7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5A4F" w:rsidRPr="00977428" w:rsidRDefault="002D5A4F" w:rsidP="000E51F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>
              <w:rPr>
                <w:rStyle w:val="Textoennegrita"/>
              </w:rPr>
              <w:t>s</w:t>
            </w:r>
          </w:p>
        </w:tc>
        <w:tc>
          <w:tcPr>
            <w:tcW w:w="684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115F4" w:rsidRDefault="00E115F4" w:rsidP="00E115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375502">
              <w:rPr>
                <w:lang w:val="es-ES"/>
              </w:rPr>
              <w:t>Delgado Chaves, Gonzalo</w:t>
            </w:r>
            <w:bookmarkStart w:id="1" w:name="_GoBack"/>
            <w:bookmarkEnd w:id="1"/>
          </w:p>
          <w:p w:rsidR="00E115F4" w:rsidRDefault="00E115F4" w:rsidP="00E115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Escobar Aguilera, Jesús Javier</w:t>
            </w:r>
          </w:p>
          <w:p w:rsidR="00E115F4" w:rsidRDefault="00E115F4" w:rsidP="00E115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López Muñoz, Juan Carlos</w:t>
            </w:r>
          </w:p>
          <w:p w:rsidR="00E115F4" w:rsidRPr="00375502" w:rsidRDefault="00E115F4" w:rsidP="00E115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Padial González, Laura</w:t>
            </w:r>
          </w:p>
          <w:p w:rsidR="00E115F4" w:rsidRDefault="00E115F4" w:rsidP="00E115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375502">
              <w:rPr>
                <w:lang w:val="es-ES"/>
              </w:rPr>
              <w:t>Sánchez Reyes, Adri</w:t>
            </w:r>
            <w:r>
              <w:rPr>
                <w:lang w:val="es-ES"/>
              </w:rPr>
              <w:t>án</w:t>
            </w:r>
          </w:p>
          <w:p w:rsidR="002D5A4F" w:rsidRPr="00724004" w:rsidRDefault="00E115F4" w:rsidP="00E115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Valle Zarza, Juan José</w:t>
            </w:r>
          </w:p>
        </w:tc>
      </w:tr>
      <w:tr w:rsidR="002D5A4F" w:rsidTr="00ED7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D5A4F" w:rsidRPr="00977428" w:rsidRDefault="002D5A4F" w:rsidP="000E51F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6843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2D5A4F" w:rsidRDefault="002D5A4F" w:rsidP="000E51F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2D5A4F" w:rsidRPr="000331D4" w:rsidRDefault="002D5A4F" w:rsidP="002D5A4F">
          <w:pPr>
            <w:pStyle w:val="TtuloTDC"/>
          </w:pPr>
          <w:r w:rsidRPr="000331D4">
            <w:t>Table of contents</w:t>
          </w:r>
        </w:p>
        <w:p w:rsidR="00485E3F" w:rsidRDefault="002D5A4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599599" w:history="1">
            <w:r w:rsidR="00485E3F" w:rsidRPr="006D3263">
              <w:rPr>
                <w:rStyle w:val="Hipervnculo"/>
                <w:noProof/>
              </w:rPr>
              <w:t>Use case &lt;001&gt;&lt;</w:t>
            </w:r>
            <w:r w:rsidR="00485E3F" w:rsidRPr="006D3263">
              <w:rPr>
                <w:rStyle w:val="Hipervnculo"/>
                <w:noProof/>
                <w:lang w:val="en-US"/>
              </w:rPr>
              <w:t>Manage his or her curricula; this includes listing, creating, editing and deleting them</w:t>
            </w:r>
            <w:r w:rsidR="00485E3F" w:rsidRPr="006D3263">
              <w:rPr>
                <w:rStyle w:val="Hipervnculo"/>
                <w:noProof/>
              </w:rPr>
              <w:t>&gt;</w:t>
            </w:r>
            <w:r w:rsidR="00485E3F">
              <w:rPr>
                <w:noProof/>
                <w:webHidden/>
              </w:rPr>
              <w:tab/>
            </w:r>
            <w:r w:rsidR="00485E3F">
              <w:rPr>
                <w:noProof/>
                <w:webHidden/>
              </w:rPr>
              <w:fldChar w:fldCharType="begin"/>
            </w:r>
            <w:r w:rsidR="00485E3F">
              <w:rPr>
                <w:noProof/>
                <w:webHidden/>
              </w:rPr>
              <w:instrText xml:space="preserve"> PAGEREF _Toc491599599 \h </w:instrText>
            </w:r>
            <w:r w:rsidR="00485E3F">
              <w:rPr>
                <w:noProof/>
                <w:webHidden/>
              </w:rPr>
            </w:r>
            <w:r w:rsidR="00485E3F">
              <w:rPr>
                <w:noProof/>
                <w:webHidden/>
              </w:rPr>
              <w:fldChar w:fldCharType="separate"/>
            </w:r>
            <w:r w:rsidR="00485E3F">
              <w:rPr>
                <w:noProof/>
                <w:webHidden/>
              </w:rPr>
              <w:t>2</w:t>
            </w:r>
            <w:r w:rsidR="00485E3F">
              <w:rPr>
                <w:noProof/>
                <w:webHidden/>
              </w:rPr>
              <w:fldChar w:fldCharType="end"/>
            </w:r>
          </w:hyperlink>
        </w:p>
        <w:p w:rsidR="00485E3F" w:rsidRDefault="00485E3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91599600" w:history="1">
            <w:r w:rsidRPr="006D3263">
              <w:rPr>
                <w:rStyle w:val="Hipervnculo"/>
                <w:noProof/>
              </w:rPr>
              <w:t>Use case &lt;002&gt; &lt;Apply for a course as a student or as a teacher&gt;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E3F" w:rsidRDefault="00485E3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91599601" w:history="1">
            <w:r w:rsidRPr="006D3263">
              <w:rPr>
                <w:rStyle w:val="Hipervnculo"/>
                <w:noProof/>
              </w:rPr>
              <w:t>Use case &lt;003&gt; &lt;</w:t>
            </w:r>
            <w:r w:rsidRPr="006D3263">
              <w:rPr>
                <w:rStyle w:val="Hipervnculo"/>
                <w:noProof/>
                <w:lang w:val="en-US"/>
              </w:rPr>
              <w:t>Manage their applications, which includes listing, accepting, and rejecting them</w:t>
            </w:r>
            <w:r w:rsidRPr="006D3263">
              <w:rPr>
                <w:rStyle w:val="Hipervnculo"/>
                <w:noProof/>
              </w:rPr>
              <w:t>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E3F" w:rsidRDefault="00485E3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91599602" w:history="1">
            <w:r w:rsidRPr="006D3263">
              <w:rPr>
                <w:rStyle w:val="Hipervnculo"/>
                <w:noProof/>
                <w:lang w:val="en-US"/>
              </w:rPr>
              <w:t>Use case &lt;004&gt; &lt;Display a dashboard&gt;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794" w:rsidRPr="0040609B" w:rsidRDefault="002D5A4F" w:rsidP="0040609B">
          <w:pPr>
            <w:rPr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bookmarkEnd w:id="0" w:displacedByCustomXml="prev"/>
    <w:p w:rsidR="007E6794" w:rsidRPr="007E6794" w:rsidRDefault="007E6794" w:rsidP="00E52345">
      <w:pPr>
        <w:ind w:left="708" w:hanging="708"/>
      </w:pPr>
    </w:p>
    <w:p w:rsidR="00A179F0" w:rsidRDefault="00A179F0" w:rsidP="003B64D1">
      <w:pPr>
        <w:jc w:val="both"/>
        <w:rPr>
          <w:lang w:val="es-ES"/>
        </w:rPr>
      </w:pPr>
    </w:p>
    <w:p w:rsidR="00CF33EF" w:rsidRDefault="00CF33EF" w:rsidP="003B64D1">
      <w:pPr>
        <w:jc w:val="both"/>
        <w:rPr>
          <w:lang w:val="es-ES"/>
        </w:rPr>
      </w:pPr>
    </w:p>
    <w:p w:rsidR="00C766F4" w:rsidRPr="003814B3" w:rsidRDefault="00C766F4" w:rsidP="005D68D4">
      <w:pPr>
        <w:pStyle w:val="Ttulo1"/>
        <w:rPr>
          <w:lang w:val="en-US"/>
        </w:rPr>
      </w:pPr>
      <w:bookmarkStart w:id="2" w:name="_Toc491599599"/>
      <w:r>
        <w:lastRenderedPageBreak/>
        <w:t xml:space="preserve">Use case </w:t>
      </w:r>
      <w:r w:rsidRPr="00B37160">
        <w:t>&lt;</w:t>
      </w:r>
      <w:r w:rsidR="00FA1E86">
        <w:t>001</w:t>
      </w:r>
      <w:r w:rsidR="00ED718A">
        <w:t>&gt;</w:t>
      </w:r>
      <w:r>
        <w:t>&lt;</w:t>
      </w:r>
      <w:r w:rsidR="005D68D4" w:rsidRPr="003814B3">
        <w:rPr>
          <w:lang w:val="en-US"/>
        </w:rPr>
        <w:t xml:space="preserve">Manage </w:t>
      </w:r>
      <w:r w:rsidR="00FA1E86">
        <w:rPr>
          <w:lang w:val="en-US"/>
        </w:rPr>
        <w:t>his or her</w:t>
      </w:r>
      <w:r w:rsidR="00B57BB2">
        <w:rPr>
          <w:lang w:val="en-US"/>
        </w:rPr>
        <w:t xml:space="preserve"> c</w:t>
      </w:r>
      <w:r w:rsidR="00FA1E86">
        <w:rPr>
          <w:lang w:val="en-US"/>
        </w:rPr>
        <w:t>urricula; this</w:t>
      </w:r>
      <w:r w:rsidR="00B57BB2">
        <w:rPr>
          <w:lang w:val="en-US"/>
        </w:rPr>
        <w:t xml:space="preserve"> includes listing, </w:t>
      </w:r>
      <w:r w:rsidR="00FA1E86">
        <w:rPr>
          <w:lang w:val="en-US"/>
        </w:rPr>
        <w:t xml:space="preserve">creating, </w:t>
      </w:r>
      <w:r w:rsidR="00B57BB2">
        <w:rPr>
          <w:lang w:val="en-US"/>
        </w:rPr>
        <w:t xml:space="preserve">editing </w:t>
      </w:r>
      <w:r w:rsidR="00FA1E86">
        <w:rPr>
          <w:lang w:val="en-US"/>
        </w:rPr>
        <w:t>and</w:t>
      </w:r>
      <w:r w:rsidR="00ED718A">
        <w:rPr>
          <w:lang w:val="en-US"/>
        </w:rPr>
        <w:t xml:space="preserve"> deleting them</w:t>
      </w:r>
      <w:r>
        <w:t>&gt;</w:t>
      </w:r>
      <w:bookmarkEnd w:id="2"/>
    </w:p>
    <w:p w:rsidR="00C766F4" w:rsidRPr="003814B3" w:rsidRDefault="00C766F4" w:rsidP="005D68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</w:p>
    <w:p w:rsidR="00C766F4" w:rsidRPr="005F2E2B" w:rsidRDefault="00C766F4" w:rsidP="00C766F4">
      <w:pPr>
        <w:pStyle w:val="Subttulo"/>
        <w:rPr>
          <w:lang w:val="es-ES"/>
        </w:rPr>
      </w:pPr>
      <w:r w:rsidRPr="005F2E2B">
        <w:rPr>
          <w:lang w:val="es-ES"/>
        </w:rPr>
        <w:t>Description</w:t>
      </w:r>
    </w:p>
    <w:p w:rsidR="00C766F4" w:rsidRDefault="00C766F4" w:rsidP="00C766F4">
      <w:pPr>
        <w:pStyle w:val="Notes"/>
        <w:jc w:val="both"/>
        <w:rPr>
          <w:lang w:val="es-ES"/>
        </w:rPr>
      </w:pPr>
      <w:r>
        <w:rPr>
          <w:lang w:val="es-ES"/>
        </w:rPr>
        <w:t>En este</w:t>
      </w:r>
      <w:r w:rsidR="00BD718B">
        <w:rPr>
          <w:lang w:val="es-ES"/>
        </w:rPr>
        <w:t xml:space="preserve"> </w:t>
      </w:r>
      <w:r w:rsidR="00FA1E86">
        <w:rPr>
          <w:lang w:val="es-ES"/>
        </w:rPr>
        <w:t>primer</w:t>
      </w:r>
      <w:r>
        <w:rPr>
          <w:lang w:val="es-ES"/>
        </w:rPr>
        <w:t xml:space="preserve"> caso de uso, un actor que </w:t>
      </w:r>
      <w:r w:rsidR="009E1ACB">
        <w:rPr>
          <w:lang w:val="es-ES"/>
        </w:rPr>
        <w:t xml:space="preserve">esté logueado como </w:t>
      </w:r>
      <w:r w:rsidR="00FA1E86">
        <w:rPr>
          <w:lang w:val="es-ES"/>
        </w:rPr>
        <w:t>dancer</w:t>
      </w:r>
      <w:r w:rsidR="009E1ACB">
        <w:rPr>
          <w:lang w:val="es-ES"/>
        </w:rPr>
        <w:t xml:space="preserve"> debe poder </w:t>
      </w:r>
      <w:r w:rsidR="005D68D4">
        <w:rPr>
          <w:lang w:val="es-ES"/>
        </w:rPr>
        <w:t xml:space="preserve">gestionar sus </w:t>
      </w:r>
      <w:r w:rsidR="00FA1E86">
        <w:rPr>
          <w:lang w:val="es-ES"/>
        </w:rPr>
        <w:t>curriculums</w:t>
      </w:r>
      <w:r w:rsidR="005D68D4">
        <w:rPr>
          <w:lang w:val="es-ES"/>
        </w:rPr>
        <w:t xml:space="preserve">, lo cual incluye crearlos, listarlos, editarlos y </w:t>
      </w:r>
      <w:r w:rsidR="00B57BB2">
        <w:rPr>
          <w:lang w:val="es-ES"/>
        </w:rPr>
        <w:t>eliminarlas</w:t>
      </w:r>
      <w:r w:rsidR="005D68D4">
        <w:rPr>
          <w:lang w:val="es-ES"/>
        </w:rPr>
        <w:t>.</w:t>
      </w:r>
    </w:p>
    <w:p w:rsidR="00ED718A" w:rsidRPr="004E0099" w:rsidRDefault="00ED718A" w:rsidP="00C766F4">
      <w:pPr>
        <w:pStyle w:val="Notes"/>
        <w:jc w:val="both"/>
        <w:rPr>
          <w:lang w:val="es-ES"/>
        </w:rPr>
      </w:pPr>
    </w:p>
    <w:p w:rsidR="00C766F4" w:rsidRPr="00AD00EC" w:rsidRDefault="00C766F4" w:rsidP="00C766F4">
      <w:pPr>
        <w:pStyle w:val="Subttulo"/>
        <w:jc w:val="both"/>
        <w:rPr>
          <w:lang w:val="es-ES"/>
        </w:rPr>
      </w:pPr>
      <w:r w:rsidRPr="00AD00EC">
        <w:rPr>
          <w:lang w:val="es-ES"/>
        </w:rPr>
        <w:t>Access</w:t>
      </w:r>
    </w:p>
    <w:p w:rsidR="00C766F4" w:rsidRPr="00ED718A" w:rsidRDefault="009E1ACB" w:rsidP="00C766F4">
      <w:pPr>
        <w:jc w:val="both"/>
        <w:rPr>
          <w:rFonts w:ascii="Comic Sans MS" w:hAnsi="Comic Sans MS"/>
          <w:i/>
          <w:color w:val="4A442A" w:themeColor="background2" w:themeShade="40"/>
          <w:sz w:val="20"/>
          <w:lang w:val="es-ES"/>
        </w:rPr>
      </w:pPr>
      <w:r w:rsidRPr="00ED718A">
        <w:rPr>
          <w:rFonts w:ascii="Comic Sans MS" w:hAnsi="Comic Sans MS"/>
          <w:i/>
          <w:color w:val="4A442A" w:themeColor="background2" w:themeShade="40"/>
          <w:sz w:val="20"/>
          <w:lang w:val="es-ES"/>
        </w:rPr>
        <w:t xml:space="preserve">Para entrar como un </w:t>
      </w:r>
      <w:r w:rsidR="00FA1E86" w:rsidRPr="00ED718A">
        <w:rPr>
          <w:rFonts w:ascii="Comic Sans MS" w:hAnsi="Comic Sans MS"/>
          <w:i/>
          <w:color w:val="4A442A" w:themeColor="background2" w:themeShade="40"/>
          <w:sz w:val="20"/>
          <w:lang w:val="es-ES"/>
        </w:rPr>
        <w:t>dancer</w:t>
      </w:r>
      <w:r w:rsidRPr="00ED718A">
        <w:rPr>
          <w:rFonts w:ascii="Comic Sans MS" w:hAnsi="Comic Sans MS"/>
          <w:i/>
          <w:color w:val="4A442A" w:themeColor="background2" w:themeShade="40"/>
          <w:sz w:val="20"/>
          <w:lang w:val="es-ES"/>
        </w:rPr>
        <w:t xml:space="preserve"> basta con introducir una de las siguientes credenciales:</w:t>
      </w:r>
    </w:p>
    <w:p w:rsidR="005D68D4" w:rsidRPr="00ED718A" w:rsidRDefault="005D68D4" w:rsidP="00C766F4">
      <w:pPr>
        <w:jc w:val="both"/>
        <w:rPr>
          <w:rFonts w:ascii="Comic Sans MS" w:hAnsi="Comic Sans MS"/>
          <w:i/>
          <w:color w:val="4A442A" w:themeColor="background2" w:themeShade="40"/>
          <w:sz w:val="20"/>
          <w:lang w:val="es-ES"/>
        </w:rPr>
      </w:pPr>
      <w:r w:rsidRPr="00ED718A">
        <w:rPr>
          <w:rFonts w:ascii="Comic Sans MS" w:hAnsi="Comic Sans MS"/>
          <w:i/>
          <w:color w:val="4A442A" w:themeColor="background2" w:themeShade="40"/>
          <w:sz w:val="20"/>
          <w:lang w:val="es-ES"/>
        </w:rPr>
        <w:t xml:space="preserve">Usuario: </w:t>
      </w:r>
      <w:r w:rsidR="00FA1E86" w:rsidRPr="00ED718A">
        <w:rPr>
          <w:rFonts w:ascii="Comic Sans MS" w:hAnsi="Comic Sans MS"/>
          <w:i/>
          <w:color w:val="4A442A" w:themeColor="background2" w:themeShade="40"/>
          <w:sz w:val="20"/>
          <w:lang w:val="es-ES"/>
        </w:rPr>
        <w:t>dancer</w:t>
      </w:r>
      <w:r w:rsidR="00B57BB2" w:rsidRPr="00ED718A">
        <w:rPr>
          <w:rFonts w:ascii="Comic Sans MS" w:hAnsi="Comic Sans MS"/>
          <w:i/>
          <w:color w:val="4A442A" w:themeColor="background2" w:themeShade="40"/>
          <w:sz w:val="20"/>
          <w:lang w:val="es-ES"/>
        </w:rPr>
        <w:t>1</w:t>
      </w:r>
    </w:p>
    <w:p w:rsidR="00CF33EF" w:rsidRPr="00ED718A" w:rsidRDefault="009E1ACB" w:rsidP="00B57BB2">
      <w:pPr>
        <w:pBdr>
          <w:bottom w:val="single" w:sz="6" w:space="1" w:color="auto"/>
        </w:pBdr>
        <w:jc w:val="both"/>
        <w:rPr>
          <w:rFonts w:ascii="Comic Sans MS" w:hAnsi="Comic Sans MS"/>
          <w:i/>
          <w:color w:val="4A442A" w:themeColor="background2" w:themeShade="40"/>
          <w:sz w:val="20"/>
          <w:lang w:val="es-ES"/>
        </w:rPr>
      </w:pPr>
      <w:r w:rsidRPr="00ED718A">
        <w:rPr>
          <w:rFonts w:ascii="Comic Sans MS" w:hAnsi="Comic Sans MS"/>
          <w:i/>
          <w:color w:val="4A442A" w:themeColor="background2" w:themeShade="40"/>
          <w:sz w:val="20"/>
          <w:lang w:val="es-ES"/>
        </w:rPr>
        <w:t>Contraseña</w:t>
      </w:r>
      <w:r w:rsidR="005D68D4" w:rsidRPr="00ED718A">
        <w:rPr>
          <w:rFonts w:ascii="Comic Sans MS" w:hAnsi="Comic Sans MS"/>
          <w:i/>
          <w:color w:val="4A442A" w:themeColor="background2" w:themeShade="40"/>
          <w:sz w:val="20"/>
          <w:lang w:val="es-ES"/>
        </w:rPr>
        <w:t xml:space="preserve">: </w:t>
      </w:r>
      <w:r w:rsidR="00FA1E86" w:rsidRPr="00ED718A">
        <w:rPr>
          <w:rFonts w:ascii="Comic Sans MS" w:hAnsi="Comic Sans MS"/>
          <w:i/>
          <w:color w:val="4A442A" w:themeColor="background2" w:themeShade="40"/>
          <w:sz w:val="20"/>
          <w:lang w:val="es-ES"/>
        </w:rPr>
        <w:t xml:space="preserve">dancer </w:t>
      </w:r>
      <w:r w:rsidR="00B57BB2" w:rsidRPr="00ED718A">
        <w:rPr>
          <w:rFonts w:ascii="Comic Sans MS" w:hAnsi="Comic Sans MS"/>
          <w:i/>
          <w:color w:val="4A442A" w:themeColor="background2" w:themeShade="40"/>
          <w:sz w:val="20"/>
          <w:lang w:val="es-ES"/>
        </w:rPr>
        <w:t>1</w:t>
      </w:r>
    </w:p>
    <w:p w:rsidR="00647518" w:rsidRPr="003814B3" w:rsidRDefault="00647518" w:rsidP="00CF33EF">
      <w:pPr>
        <w:rPr>
          <w:lang w:val="es-ES"/>
        </w:rPr>
      </w:pPr>
    </w:p>
    <w:p w:rsidR="00C766F4" w:rsidRPr="006C3707" w:rsidRDefault="00C766F4" w:rsidP="00C766F4">
      <w:pPr>
        <w:pStyle w:val="Subttulo"/>
        <w:rPr>
          <w:lang w:val="en-US"/>
        </w:rPr>
      </w:pPr>
      <w:r>
        <w:t>Tests</w:t>
      </w:r>
    </w:p>
    <w:tbl>
      <w:tblPr>
        <w:tblStyle w:val="Cuadrculavistosa-nfasis1"/>
        <w:tblW w:w="10329" w:type="dxa"/>
        <w:jc w:val="center"/>
        <w:tblLook w:val="04A0" w:firstRow="1" w:lastRow="0" w:firstColumn="1" w:lastColumn="0" w:noHBand="0" w:noVBand="1"/>
      </w:tblPr>
      <w:tblGrid>
        <w:gridCol w:w="1263"/>
        <w:gridCol w:w="9066"/>
      </w:tblGrid>
      <w:tr w:rsidR="00C766F4" w:rsidTr="007240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9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766F4" w:rsidRPr="00977428" w:rsidRDefault="000F0E65" w:rsidP="00B57BB2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&lt;#001</w:t>
            </w:r>
            <w:r w:rsidR="00C766F4" w:rsidRPr="00977428">
              <w:rPr>
                <w:rStyle w:val="Textoennegrita"/>
              </w:rPr>
              <w:t xml:space="preserve">&gt; </w:t>
            </w:r>
          </w:p>
        </w:tc>
      </w:tr>
      <w:tr w:rsidR="00C766F4" w:rsidRPr="00ED718A" w:rsidTr="00ED7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766F4" w:rsidRPr="00977428" w:rsidRDefault="00C766F4" w:rsidP="00220B2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906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766F4" w:rsidRPr="00596F58" w:rsidRDefault="00B57BB2" w:rsidP="000F0E65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Listado de los </w:t>
            </w:r>
            <w:r w:rsidR="000F0E65">
              <w:rPr>
                <w:lang w:val="es-ES"/>
              </w:rPr>
              <w:t xml:space="preserve">curriculums </w:t>
            </w:r>
            <w:r w:rsidR="0000530A">
              <w:rPr>
                <w:lang w:val="es-ES"/>
              </w:rPr>
              <w:t xml:space="preserve">de un </w:t>
            </w:r>
            <w:r w:rsidR="000F0E65">
              <w:rPr>
                <w:lang w:val="es-ES"/>
              </w:rPr>
              <w:t>dancer</w:t>
            </w:r>
            <w:r w:rsidR="0000530A">
              <w:rPr>
                <w:lang w:val="es-ES"/>
              </w:rPr>
              <w:t>.</w:t>
            </w:r>
          </w:p>
        </w:tc>
      </w:tr>
      <w:tr w:rsidR="00C766F4" w:rsidRPr="00ED718A" w:rsidTr="00724004">
        <w:trPr>
          <w:trHeight w:val="2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766F4" w:rsidRPr="00BF60D8" w:rsidRDefault="00C766F4" w:rsidP="00220B2C">
            <w:pPr>
              <w:rPr>
                <w:rStyle w:val="Textoennegrita"/>
                <w:lang w:val="es-ES"/>
              </w:rPr>
            </w:pPr>
            <w:r w:rsidRPr="00BF60D8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906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0530A" w:rsidRDefault="00647518" w:rsidP="00724004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Una vez logueado</w:t>
            </w:r>
            <w:r w:rsidR="0000530A">
              <w:rPr>
                <w:lang w:val="es-ES"/>
              </w:rPr>
              <w:t xml:space="preserve"> pulsamos sobre la pestaña ‘</w:t>
            </w:r>
            <w:r w:rsidR="000F0E65">
              <w:rPr>
                <w:lang w:val="es-ES"/>
              </w:rPr>
              <w:t>Curricula’</w:t>
            </w:r>
            <w:r w:rsidR="00724004">
              <w:rPr>
                <w:lang w:val="es-ES"/>
              </w:rPr>
              <w:t>, n</w:t>
            </w:r>
            <w:r w:rsidR="0000530A">
              <w:rPr>
                <w:lang w:val="es-ES"/>
              </w:rPr>
              <w:t xml:space="preserve">os mostrará la lista de </w:t>
            </w:r>
            <w:r w:rsidR="00B57BB2">
              <w:rPr>
                <w:lang w:val="es-ES"/>
              </w:rPr>
              <w:t xml:space="preserve">los </w:t>
            </w:r>
            <w:r w:rsidR="000F0E65">
              <w:rPr>
                <w:lang w:val="es-ES"/>
              </w:rPr>
              <w:t>curriculums</w:t>
            </w:r>
            <w:r w:rsidR="0000530A">
              <w:rPr>
                <w:lang w:val="es-ES"/>
              </w:rPr>
              <w:t>.</w:t>
            </w:r>
          </w:p>
          <w:p w:rsidR="00ED718A" w:rsidRDefault="00ED718A" w:rsidP="00724004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00530A" w:rsidRDefault="00724004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340F3060" wp14:editId="45BFAAB1">
                  <wp:extent cx="5612130" cy="2727960"/>
                  <wp:effectExtent l="0" t="0" r="762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727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530A" w:rsidRDefault="0000530A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00530A" w:rsidRPr="0064416C" w:rsidRDefault="0000530A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listarse en inglés y en español</w:t>
            </w:r>
          </w:p>
        </w:tc>
      </w:tr>
      <w:tr w:rsidR="00C766F4" w:rsidRPr="00ED718A" w:rsidTr="00ED7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766F4" w:rsidRPr="00596F58" w:rsidRDefault="00C766F4" w:rsidP="00220B2C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t>Outcome</w:t>
            </w:r>
          </w:p>
        </w:tc>
        <w:tc>
          <w:tcPr>
            <w:tcW w:w="906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766F4" w:rsidRPr="00AC70DA" w:rsidRDefault="00ED718A" w:rsidP="00220B2C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La vista se muestra correctamente en ambos idiomas.</w:t>
            </w:r>
          </w:p>
        </w:tc>
      </w:tr>
      <w:tr w:rsidR="00C766F4" w:rsidRPr="00ED718A" w:rsidTr="00724004">
        <w:trPr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766F4" w:rsidRPr="00596F58" w:rsidRDefault="00C766F4" w:rsidP="00220B2C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9066" w:type="dxa"/>
            <w:tcBorders>
              <w:top w:val="single" w:sz="4" w:space="0" w:color="FFFFFF" w:themeColor="background1"/>
              <w:bottom w:val="nil"/>
            </w:tcBorders>
          </w:tcPr>
          <w:p w:rsidR="00C766F4" w:rsidRDefault="00724004" w:rsidP="00724004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 este test de aceptación, tan sólo mostramos las capturas correspondientes al idioma Inglés.</w:t>
            </w:r>
          </w:p>
          <w:p w:rsidR="00ED718A" w:rsidRPr="00596F58" w:rsidRDefault="00ED718A" w:rsidP="00724004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observa en el test que el campo 'Email' muestra la información del nombre del curriculum.</w:t>
            </w:r>
          </w:p>
        </w:tc>
      </w:tr>
      <w:tr w:rsidR="00ED718A" w:rsidRPr="00ED718A" w:rsidTr="00724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D718A" w:rsidRPr="00596F58" w:rsidRDefault="00ED718A" w:rsidP="00220B2C">
            <w:pPr>
              <w:rPr>
                <w:rStyle w:val="Textoennegrita"/>
                <w:lang w:val="es-ES"/>
              </w:rPr>
            </w:pPr>
          </w:p>
        </w:tc>
        <w:tc>
          <w:tcPr>
            <w:tcW w:w="9066" w:type="dxa"/>
            <w:tcBorders>
              <w:top w:val="single" w:sz="4" w:space="0" w:color="FFFFFF" w:themeColor="background1"/>
              <w:bottom w:val="nil"/>
            </w:tcBorders>
          </w:tcPr>
          <w:p w:rsidR="00ED718A" w:rsidRDefault="00ED718A" w:rsidP="00724004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00530A" w:rsidRPr="00724004" w:rsidTr="00724004">
        <w:trPr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9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0530A" w:rsidRPr="00724004" w:rsidRDefault="000F0E65" w:rsidP="00D54033">
            <w:pPr>
              <w:rPr>
                <w:rStyle w:val="Textoennegrita"/>
                <w:lang w:val="es-ES"/>
              </w:rPr>
            </w:pPr>
            <w:r w:rsidRPr="00724004">
              <w:rPr>
                <w:rStyle w:val="Textoennegrita"/>
                <w:lang w:val="es-ES"/>
              </w:rPr>
              <w:lastRenderedPageBreak/>
              <w:t>Test &lt;#002</w:t>
            </w:r>
            <w:r w:rsidR="0000530A" w:rsidRPr="00724004">
              <w:rPr>
                <w:rStyle w:val="Textoennegrita"/>
                <w:lang w:val="es-ES"/>
              </w:rPr>
              <w:t xml:space="preserve">&gt; </w:t>
            </w:r>
          </w:p>
        </w:tc>
      </w:tr>
      <w:tr w:rsidR="0000530A" w:rsidRPr="00ED718A" w:rsidTr="00ED7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0530A" w:rsidRPr="00724004" w:rsidRDefault="0000530A" w:rsidP="00D54033">
            <w:pPr>
              <w:rPr>
                <w:rStyle w:val="Textoennegrita"/>
                <w:lang w:val="es-ES"/>
              </w:rPr>
            </w:pPr>
            <w:r w:rsidRPr="00724004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906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0530A" w:rsidRPr="00596F58" w:rsidRDefault="00B57BB2" w:rsidP="000F0E65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Creación de un nuevo </w:t>
            </w:r>
            <w:r w:rsidR="000F0E65">
              <w:rPr>
                <w:lang w:val="es-ES"/>
              </w:rPr>
              <w:t>curriculum</w:t>
            </w:r>
            <w:r w:rsidR="0000530A">
              <w:rPr>
                <w:lang w:val="es-ES"/>
              </w:rPr>
              <w:t>.</w:t>
            </w:r>
          </w:p>
        </w:tc>
      </w:tr>
      <w:tr w:rsidR="0000530A" w:rsidRPr="00915C57" w:rsidTr="00724004">
        <w:trPr>
          <w:trHeight w:val="2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0530A" w:rsidRPr="00BF60D8" w:rsidRDefault="0000530A" w:rsidP="00D54033">
            <w:pPr>
              <w:rPr>
                <w:rStyle w:val="Textoennegrita"/>
                <w:lang w:val="es-ES"/>
              </w:rPr>
            </w:pPr>
            <w:r w:rsidRPr="00BF60D8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906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0530A" w:rsidRDefault="00B57BB2" w:rsidP="00D54033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Pulsamos sobre ‘Create a new </w:t>
            </w:r>
            <w:r w:rsidR="000F0E65">
              <w:rPr>
                <w:lang w:val="es-ES"/>
              </w:rPr>
              <w:t>curriculum</w:t>
            </w:r>
            <w:r>
              <w:rPr>
                <w:lang w:val="es-ES"/>
              </w:rPr>
              <w:t xml:space="preserve"> (En inglés) </w:t>
            </w:r>
          </w:p>
          <w:p w:rsidR="0000530A" w:rsidRDefault="0000530A" w:rsidP="00D54033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A continuación, nos redirigirá al formulario para crear un nuevo </w:t>
            </w:r>
            <w:r w:rsidR="000F0E65">
              <w:rPr>
                <w:lang w:val="es-ES"/>
              </w:rPr>
              <w:t>curriculum</w:t>
            </w:r>
            <w:r>
              <w:rPr>
                <w:lang w:val="es-ES"/>
              </w:rPr>
              <w:t>.</w:t>
            </w:r>
          </w:p>
          <w:p w:rsidR="00ED718A" w:rsidRDefault="00ED718A" w:rsidP="00D54033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00530A" w:rsidRDefault="00724004" w:rsidP="00D54033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4C0561B5" wp14:editId="05824A14">
                  <wp:extent cx="5612130" cy="2727960"/>
                  <wp:effectExtent l="0" t="0" r="762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727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530A" w:rsidRDefault="0000530A" w:rsidP="00D54033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00530A" w:rsidRDefault="0000530A" w:rsidP="00B57BB2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Debemos comprobar que el formulario funciona correctamente y que no admite valores incorrectos o erróneos. </w:t>
            </w:r>
            <w:r w:rsidR="00B57BB2">
              <w:rPr>
                <w:lang w:val="es-ES"/>
              </w:rPr>
              <w:t>Debe</w:t>
            </w:r>
            <w:r>
              <w:rPr>
                <w:lang w:val="es-ES"/>
              </w:rPr>
              <w:t xml:space="preserve"> funcionar tanto en inglés como en español.</w:t>
            </w:r>
          </w:p>
          <w:p w:rsidR="00ED718A" w:rsidRDefault="00ED718A" w:rsidP="00B57BB2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724004" w:rsidRPr="0064416C" w:rsidRDefault="00724004" w:rsidP="00B57BB2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72609543" wp14:editId="7E4B2DC9">
                  <wp:extent cx="5612130" cy="2727960"/>
                  <wp:effectExtent l="0" t="0" r="762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727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30A" w:rsidRPr="00ED718A" w:rsidTr="00ED7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0530A" w:rsidRPr="00596F58" w:rsidRDefault="0000530A" w:rsidP="00D54033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t>Outcome</w:t>
            </w:r>
          </w:p>
        </w:tc>
        <w:tc>
          <w:tcPr>
            <w:tcW w:w="906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0530A" w:rsidRPr="00AC70DA" w:rsidRDefault="00ED718A" w:rsidP="00D54033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El formulario funciona correctamente en ambos idiomas, y verifica la validez de los datos.</w:t>
            </w:r>
          </w:p>
        </w:tc>
      </w:tr>
      <w:tr w:rsidR="00724004" w:rsidRPr="00ED718A" w:rsidTr="00724004">
        <w:trPr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24004" w:rsidRPr="00596F58" w:rsidRDefault="00724004" w:rsidP="00D54033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9066" w:type="dxa"/>
            <w:tcBorders>
              <w:top w:val="single" w:sz="4" w:space="0" w:color="FFFFFF" w:themeColor="background1"/>
              <w:bottom w:val="nil"/>
            </w:tcBorders>
          </w:tcPr>
          <w:p w:rsidR="00724004" w:rsidRPr="00596F58" w:rsidRDefault="00724004" w:rsidP="00993A73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 este test de aceptación, tan sólo mostramos las capturas correspondientes al idioma Inglés.</w:t>
            </w:r>
          </w:p>
        </w:tc>
      </w:tr>
    </w:tbl>
    <w:p w:rsidR="0000530A" w:rsidRDefault="0000530A" w:rsidP="0000530A">
      <w:pPr>
        <w:jc w:val="both"/>
        <w:rPr>
          <w:lang w:val="es-ES"/>
        </w:rPr>
      </w:pPr>
    </w:p>
    <w:p w:rsidR="00724004" w:rsidRDefault="00724004" w:rsidP="0000530A">
      <w:pPr>
        <w:jc w:val="both"/>
        <w:rPr>
          <w:lang w:val="es-ES"/>
        </w:rPr>
      </w:pPr>
    </w:p>
    <w:p w:rsidR="00472D07" w:rsidRPr="00724004" w:rsidRDefault="00472D07" w:rsidP="00472D07">
      <w:pPr>
        <w:pStyle w:val="Subttulo"/>
        <w:rPr>
          <w:lang w:val="es-ES"/>
        </w:rPr>
      </w:pPr>
    </w:p>
    <w:tbl>
      <w:tblPr>
        <w:tblStyle w:val="Cuadrculavistosa-nfasis1"/>
        <w:tblW w:w="10329" w:type="dxa"/>
        <w:jc w:val="center"/>
        <w:tblLook w:val="04A0" w:firstRow="1" w:lastRow="0" w:firstColumn="1" w:lastColumn="0" w:noHBand="0" w:noVBand="1"/>
      </w:tblPr>
      <w:tblGrid>
        <w:gridCol w:w="1263"/>
        <w:gridCol w:w="9066"/>
      </w:tblGrid>
      <w:tr w:rsidR="00472D07" w:rsidTr="007240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9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72D07" w:rsidRPr="00977428" w:rsidRDefault="000F0E65" w:rsidP="00D54033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 &lt;#0</w:t>
            </w:r>
            <w:r w:rsidR="00B57BB2">
              <w:rPr>
                <w:rStyle w:val="Textoennegrita"/>
              </w:rPr>
              <w:t>0</w:t>
            </w:r>
            <w:r>
              <w:rPr>
                <w:rStyle w:val="Textoennegrita"/>
              </w:rPr>
              <w:t>3</w:t>
            </w:r>
            <w:r w:rsidR="00472D07" w:rsidRPr="00977428">
              <w:rPr>
                <w:rStyle w:val="Textoennegrita"/>
              </w:rPr>
              <w:t xml:space="preserve">&gt; </w:t>
            </w:r>
          </w:p>
        </w:tc>
      </w:tr>
      <w:tr w:rsidR="00472D07" w:rsidRPr="006C3707" w:rsidTr="00ED7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72D07" w:rsidRPr="00977428" w:rsidRDefault="00472D07" w:rsidP="00D5403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906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72D07" w:rsidRPr="00596F58" w:rsidRDefault="00472D07" w:rsidP="000F0E65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Edición de un </w:t>
            </w:r>
            <w:r w:rsidR="000F0E65">
              <w:rPr>
                <w:lang w:val="es-ES"/>
              </w:rPr>
              <w:t>curriculum</w:t>
            </w:r>
            <w:r>
              <w:rPr>
                <w:lang w:val="es-ES"/>
              </w:rPr>
              <w:t>.</w:t>
            </w:r>
          </w:p>
        </w:tc>
      </w:tr>
      <w:tr w:rsidR="00472D07" w:rsidRPr="00915C57" w:rsidTr="00724004">
        <w:trPr>
          <w:trHeight w:val="2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72D07" w:rsidRPr="00BF60D8" w:rsidRDefault="00472D07" w:rsidP="00D54033">
            <w:pPr>
              <w:rPr>
                <w:rStyle w:val="Textoennegrita"/>
                <w:lang w:val="es-ES"/>
              </w:rPr>
            </w:pPr>
            <w:r w:rsidRPr="00BF60D8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906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72D07" w:rsidRDefault="00472D07" w:rsidP="00D54033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Pulsamos sobre ‘Edit’ en uno de los </w:t>
            </w:r>
            <w:r w:rsidR="000F0E65">
              <w:rPr>
                <w:lang w:val="es-ES"/>
              </w:rPr>
              <w:t xml:space="preserve">curriculums </w:t>
            </w:r>
            <w:r>
              <w:rPr>
                <w:lang w:val="es-ES"/>
              </w:rPr>
              <w:t>de nuestra lista.</w:t>
            </w:r>
          </w:p>
          <w:p w:rsidR="00472D07" w:rsidRDefault="00472D07" w:rsidP="00D54033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A continuación, nos redirigirá al formulario con los datos a modificar de dicho </w:t>
            </w:r>
            <w:r w:rsidR="000F0E65">
              <w:rPr>
                <w:lang w:val="es-ES"/>
              </w:rPr>
              <w:t>curriculum.</w:t>
            </w:r>
          </w:p>
          <w:p w:rsidR="00ED718A" w:rsidRDefault="00ED718A" w:rsidP="00D54033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472D07" w:rsidRDefault="00724004" w:rsidP="00D54033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7764CC7A" wp14:editId="710552C3">
                  <wp:extent cx="5612130" cy="2727960"/>
                  <wp:effectExtent l="0" t="0" r="762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727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2D07" w:rsidRDefault="00472D07" w:rsidP="00D54033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472D07" w:rsidRDefault="00472D07" w:rsidP="00B57BB2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Debemos comprobar que el formulario funciona correctamente y que no admite valores incorrectos o erróneos. </w:t>
            </w:r>
            <w:r w:rsidR="00B57BB2">
              <w:rPr>
                <w:lang w:val="es-ES"/>
              </w:rPr>
              <w:t xml:space="preserve">Debe </w:t>
            </w:r>
            <w:r>
              <w:rPr>
                <w:lang w:val="es-ES"/>
              </w:rPr>
              <w:t>funcionar tanto en inglés como en español.</w:t>
            </w:r>
          </w:p>
          <w:p w:rsidR="00ED718A" w:rsidRDefault="00ED718A" w:rsidP="00B57BB2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724004" w:rsidRPr="0064416C" w:rsidRDefault="00724004" w:rsidP="00B57BB2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7444F926" wp14:editId="15171FD1">
                  <wp:extent cx="5612130" cy="2727960"/>
                  <wp:effectExtent l="0" t="0" r="762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727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2D07" w:rsidRPr="00ED718A" w:rsidTr="00ED7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72D07" w:rsidRPr="00596F58" w:rsidRDefault="00472D07" w:rsidP="00D54033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t>Outcome</w:t>
            </w:r>
          </w:p>
        </w:tc>
        <w:tc>
          <w:tcPr>
            <w:tcW w:w="906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72D07" w:rsidRPr="00AC70DA" w:rsidRDefault="001F273D" w:rsidP="00D54033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Los formularios funcionan</w:t>
            </w:r>
            <w:r w:rsidR="00ED718A">
              <w:rPr>
                <w:color w:val="FF0000"/>
                <w:lang w:val="es-ES"/>
              </w:rPr>
              <w:t xml:space="preserve"> correctamente en ambos idiomas, y verifica</w:t>
            </w:r>
            <w:r>
              <w:rPr>
                <w:color w:val="FF0000"/>
                <w:lang w:val="es-ES"/>
              </w:rPr>
              <w:t>n la validez de los datos, con una excepción: al crear un registro de estilo sin especificar el número de años, la validación muestra un error de programación, en lugar de un mensaje editado.</w:t>
            </w:r>
          </w:p>
        </w:tc>
      </w:tr>
      <w:tr w:rsidR="00724004" w:rsidRPr="00ED718A" w:rsidTr="00724004">
        <w:trPr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24004" w:rsidRPr="00596F58" w:rsidRDefault="00724004" w:rsidP="00D54033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9066" w:type="dxa"/>
            <w:tcBorders>
              <w:top w:val="single" w:sz="4" w:space="0" w:color="FFFFFF" w:themeColor="background1"/>
              <w:bottom w:val="nil"/>
            </w:tcBorders>
          </w:tcPr>
          <w:p w:rsidR="00724004" w:rsidRPr="00596F58" w:rsidRDefault="00724004" w:rsidP="00993A73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 este test de aceptación, tan sólo mostramos las capturas correspondientes al idioma Inglés.</w:t>
            </w:r>
          </w:p>
        </w:tc>
      </w:tr>
    </w:tbl>
    <w:p w:rsidR="00472D07" w:rsidRDefault="00472D07" w:rsidP="00472D07">
      <w:pPr>
        <w:jc w:val="both"/>
        <w:rPr>
          <w:lang w:val="es-ES"/>
        </w:rPr>
      </w:pPr>
    </w:p>
    <w:p w:rsidR="000F0E65" w:rsidRPr="00724004" w:rsidRDefault="00724004" w:rsidP="000F0E65">
      <w:pPr>
        <w:rPr>
          <w:lang w:val="es-ES"/>
        </w:rPr>
      </w:pPr>
      <w:r w:rsidRPr="00724004">
        <w:rPr>
          <w:lang w:val="es-ES"/>
        </w:rPr>
        <w:tab/>
      </w:r>
    </w:p>
    <w:p w:rsidR="000F0E65" w:rsidRPr="00724004" w:rsidRDefault="000F0E65" w:rsidP="000F0E65">
      <w:pPr>
        <w:rPr>
          <w:lang w:val="es-ES"/>
        </w:rPr>
      </w:pPr>
    </w:p>
    <w:tbl>
      <w:tblPr>
        <w:tblStyle w:val="Cuadrculavistosa-nfasis1"/>
        <w:tblW w:w="10329" w:type="dxa"/>
        <w:jc w:val="center"/>
        <w:tblLook w:val="04A0" w:firstRow="1" w:lastRow="0" w:firstColumn="1" w:lastColumn="0" w:noHBand="0" w:noVBand="1"/>
      </w:tblPr>
      <w:tblGrid>
        <w:gridCol w:w="1263"/>
        <w:gridCol w:w="9066"/>
      </w:tblGrid>
      <w:tr w:rsidR="005501E9" w:rsidTr="007240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9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501E9" w:rsidRPr="00977428" w:rsidRDefault="000F0E65" w:rsidP="00D54033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 &lt;#004</w:t>
            </w:r>
            <w:r w:rsidR="005501E9" w:rsidRPr="00977428">
              <w:rPr>
                <w:rStyle w:val="Textoennegrita"/>
              </w:rPr>
              <w:t xml:space="preserve">&gt; </w:t>
            </w:r>
          </w:p>
        </w:tc>
      </w:tr>
      <w:tr w:rsidR="005501E9" w:rsidRPr="006C3707" w:rsidTr="00ED7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01E9" w:rsidRPr="00977428" w:rsidRDefault="005501E9" w:rsidP="00D5403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906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501E9" w:rsidRPr="00596F58" w:rsidRDefault="00B57BB2" w:rsidP="00B57BB2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Eliminar</w:t>
            </w:r>
            <w:r w:rsidR="005501E9">
              <w:rPr>
                <w:lang w:val="es-ES"/>
              </w:rPr>
              <w:t xml:space="preserve"> un </w:t>
            </w:r>
            <w:r w:rsidR="000F0E65">
              <w:rPr>
                <w:lang w:val="es-ES"/>
              </w:rPr>
              <w:t>curriculum</w:t>
            </w:r>
            <w:r w:rsidR="005501E9">
              <w:rPr>
                <w:lang w:val="es-ES"/>
              </w:rPr>
              <w:t>.</w:t>
            </w:r>
          </w:p>
        </w:tc>
      </w:tr>
      <w:tr w:rsidR="005501E9" w:rsidRPr="00ED718A" w:rsidTr="00724004">
        <w:trPr>
          <w:trHeight w:val="2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01E9" w:rsidRPr="00BF60D8" w:rsidRDefault="005501E9" w:rsidP="00D54033">
            <w:pPr>
              <w:rPr>
                <w:rStyle w:val="Textoennegrita"/>
                <w:lang w:val="es-ES"/>
              </w:rPr>
            </w:pPr>
            <w:r w:rsidRPr="00BF60D8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906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501E9" w:rsidRDefault="005501E9" w:rsidP="00D54033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Pulsamos sobre ‘Edit’ en uno de los </w:t>
            </w:r>
            <w:r w:rsidR="000F0E65">
              <w:rPr>
                <w:lang w:val="es-ES"/>
              </w:rPr>
              <w:t xml:space="preserve">curriculums </w:t>
            </w:r>
            <w:r>
              <w:rPr>
                <w:lang w:val="es-ES"/>
              </w:rPr>
              <w:t>de nuestra lista.</w:t>
            </w:r>
          </w:p>
          <w:p w:rsidR="005501E9" w:rsidRDefault="005501E9" w:rsidP="00D54033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5501E9" w:rsidRDefault="005501E9" w:rsidP="00D54033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A continuación, nos redirigirá al formulario con los datos a modificar de dicho </w:t>
            </w:r>
            <w:r w:rsidR="000F0E65">
              <w:rPr>
                <w:lang w:val="es-ES"/>
              </w:rPr>
              <w:t xml:space="preserve">curriculum </w:t>
            </w:r>
            <w:r>
              <w:rPr>
                <w:lang w:val="es-ES"/>
              </w:rPr>
              <w:t>y en esta ocasión pulsamos sobre el botón ‘Delete’.</w:t>
            </w:r>
          </w:p>
          <w:p w:rsidR="00724004" w:rsidRDefault="00724004" w:rsidP="00D54033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724004" w:rsidRDefault="00724004" w:rsidP="00D54033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5F7E6B5C" wp14:editId="0FE98CAE">
                  <wp:extent cx="5612130" cy="2727960"/>
                  <wp:effectExtent l="0" t="0" r="762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727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01E9" w:rsidRDefault="005501E9" w:rsidP="00D54033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2B7E66" w:rsidRDefault="002B7E66" w:rsidP="00D54033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Cuando volvemos a la lista de los </w:t>
            </w:r>
            <w:r w:rsidR="000F0E65">
              <w:rPr>
                <w:lang w:val="es-ES"/>
              </w:rPr>
              <w:t xml:space="preserve">curriculums </w:t>
            </w:r>
            <w:r>
              <w:rPr>
                <w:lang w:val="es-ES"/>
              </w:rPr>
              <w:t xml:space="preserve">del </w:t>
            </w:r>
            <w:r w:rsidR="000F0E65">
              <w:rPr>
                <w:lang w:val="es-ES"/>
              </w:rPr>
              <w:t>dancer</w:t>
            </w:r>
            <w:r>
              <w:rPr>
                <w:lang w:val="es-ES"/>
              </w:rPr>
              <w:t xml:space="preserve"> con el que estemos logueado, </w:t>
            </w:r>
            <w:r w:rsidR="00B57BB2">
              <w:rPr>
                <w:lang w:val="es-ES"/>
              </w:rPr>
              <w:t xml:space="preserve">no se encontrará </w:t>
            </w:r>
            <w:r>
              <w:rPr>
                <w:lang w:val="es-ES"/>
              </w:rPr>
              <w:t xml:space="preserve">en el listado de </w:t>
            </w:r>
            <w:r w:rsidR="000F0E65">
              <w:rPr>
                <w:lang w:val="es-ES"/>
              </w:rPr>
              <w:t>curriculums</w:t>
            </w:r>
            <w:r w:rsidR="00B57BB2">
              <w:rPr>
                <w:lang w:val="es-ES"/>
              </w:rPr>
              <w:t>.</w:t>
            </w:r>
          </w:p>
          <w:p w:rsidR="005501E9" w:rsidRDefault="005501E9" w:rsidP="00D54033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5501E9" w:rsidRPr="0064416C" w:rsidRDefault="002B7E66" w:rsidP="00D54033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</w:t>
            </w:r>
            <w:r w:rsidR="005501E9">
              <w:rPr>
                <w:lang w:val="es-ES"/>
              </w:rPr>
              <w:t xml:space="preserve"> funcionar tanto en inglés como en español.</w:t>
            </w:r>
          </w:p>
        </w:tc>
      </w:tr>
      <w:tr w:rsidR="005501E9" w:rsidRPr="00ED718A" w:rsidTr="00ED7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01E9" w:rsidRPr="00596F58" w:rsidRDefault="005501E9" w:rsidP="00D54033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t>Outcome</w:t>
            </w:r>
          </w:p>
        </w:tc>
        <w:tc>
          <w:tcPr>
            <w:tcW w:w="906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501E9" w:rsidRPr="00AC70DA" w:rsidRDefault="00ED718A" w:rsidP="00D54033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La función se ejecuta correctamente en ambos idiomas.</w:t>
            </w:r>
          </w:p>
        </w:tc>
      </w:tr>
      <w:tr w:rsidR="00724004" w:rsidRPr="00ED718A" w:rsidTr="00724004">
        <w:trPr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24004" w:rsidRPr="00596F58" w:rsidRDefault="00724004" w:rsidP="00D54033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9066" w:type="dxa"/>
            <w:tcBorders>
              <w:top w:val="single" w:sz="4" w:space="0" w:color="FFFFFF" w:themeColor="background1"/>
              <w:bottom w:val="nil"/>
            </w:tcBorders>
          </w:tcPr>
          <w:p w:rsidR="00724004" w:rsidRPr="00596F58" w:rsidRDefault="00724004" w:rsidP="00993A73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 este test de aceptación, tan sólo mostramos las capturas correspondientes al idioma Inglés.</w:t>
            </w:r>
          </w:p>
        </w:tc>
      </w:tr>
    </w:tbl>
    <w:p w:rsidR="00724004" w:rsidRDefault="00724004" w:rsidP="003B64D1">
      <w:pPr>
        <w:jc w:val="both"/>
        <w:rPr>
          <w:lang w:val="es-ES"/>
        </w:rPr>
      </w:pPr>
    </w:p>
    <w:p w:rsidR="00A85A15" w:rsidRPr="00502D58" w:rsidRDefault="00A85A15" w:rsidP="00A85A15">
      <w:pPr>
        <w:pStyle w:val="Ttulo1"/>
        <w:jc w:val="both"/>
      </w:pPr>
      <w:bookmarkStart w:id="3" w:name="_Toc491599600"/>
      <w:r>
        <w:t xml:space="preserve">Use case </w:t>
      </w:r>
      <w:r w:rsidRPr="00B37160">
        <w:t>&lt;</w:t>
      </w:r>
      <w:r>
        <w:t>00</w:t>
      </w:r>
      <w:r w:rsidR="000F0E65">
        <w:t>2</w:t>
      </w:r>
      <w:r w:rsidRPr="00B37160">
        <w:t>&gt;</w:t>
      </w:r>
      <w:r w:rsidR="00ED718A">
        <w:t xml:space="preserve"> &lt;</w:t>
      </w:r>
      <w:r>
        <w:t xml:space="preserve">Apply for a course </w:t>
      </w:r>
      <w:r w:rsidR="000F0E65">
        <w:t>as a student or as a teacher</w:t>
      </w:r>
      <w:r>
        <w:t>&gt;</w:t>
      </w:r>
      <w:bookmarkEnd w:id="3"/>
    </w:p>
    <w:p w:rsidR="00A85A15" w:rsidRPr="004E0099" w:rsidRDefault="00A85A15" w:rsidP="00A85A15"/>
    <w:p w:rsidR="00A85A15" w:rsidRPr="005F2E2B" w:rsidRDefault="00A85A15" w:rsidP="00A85A15">
      <w:pPr>
        <w:pStyle w:val="Subttulo"/>
        <w:rPr>
          <w:lang w:val="es-ES"/>
        </w:rPr>
      </w:pPr>
      <w:r w:rsidRPr="005F2E2B">
        <w:rPr>
          <w:lang w:val="es-ES"/>
        </w:rPr>
        <w:t>Description</w:t>
      </w:r>
    </w:p>
    <w:p w:rsidR="00A85A15" w:rsidRDefault="000F0E65" w:rsidP="00A85A15">
      <w:pPr>
        <w:pStyle w:val="Notes"/>
        <w:jc w:val="both"/>
        <w:rPr>
          <w:lang w:val="es-ES"/>
        </w:rPr>
      </w:pPr>
      <w:r>
        <w:rPr>
          <w:lang w:val="es-ES"/>
        </w:rPr>
        <w:t>En este segundo</w:t>
      </w:r>
      <w:r w:rsidR="00A85A15">
        <w:rPr>
          <w:lang w:val="es-ES"/>
        </w:rPr>
        <w:t xml:space="preserve"> caso de uso, un actor que esté logueado como dancer debe poder ejercer una aplicación a un curso en concreto.</w:t>
      </w:r>
    </w:p>
    <w:p w:rsidR="00ED718A" w:rsidRPr="004E0099" w:rsidRDefault="00ED718A" w:rsidP="00A85A15">
      <w:pPr>
        <w:pStyle w:val="Notes"/>
        <w:jc w:val="both"/>
        <w:rPr>
          <w:lang w:val="es-ES"/>
        </w:rPr>
      </w:pPr>
    </w:p>
    <w:p w:rsidR="00A85A15" w:rsidRPr="00AD00EC" w:rsidRDefault="00A85A15" w:rsidP="00A85A15">
      <w:pPr>
        <w:pStyle w:val="Subttulo"/>
        <w:jc w:val="both"/>
        <w:rPr>
          <w:lang w:val="es-ES"/>
        </w:rPr>
      </w:pPr>
      <w:r w:rsidRPr="00AD00EC">
        <w:rPr>
          <w:lang w:val="es-ES"/>
        </w:rPr>
        <w:t>Access</w:t>
      </w:r>
    </w:p>
    <w:p w:rsidR="00A85A15" w:rsidRPr="00ED718A" w:rsidRDefault="00A85A15" w:rsidP="00A85A15">
      <w:pPr>
        <w:jc w:val="both"/>
        <w:rPr>
          <w:rFonts w:ascii="Comic Sans MS" w:hAnsi="Comic Sans MS"/>
          <w:i/>
          <w:color w:val="4A442A" w:themeColor="background2" w:themeShade="40"/>
          <w:sz w:val="20"/>
          <w:lang w:val="es-ES"/>
        </w:rPr>
      </w:pPr>
      <w:r w:rsidRPr="00ED718A">
        <w:rPr>
          <w:rFonts w:ascii="Comic Sans MS" w:hAnsi="Comic Sans MS"/>
          <w:i/>
          <w:color w:val="4A442A" w:themeColor="background2" w:themeShade="40"/>
          <w:sz w:val="20"/>
          <w:lang w:val="es-ES"/>
        </w:rPr>
        <w:t>Para entrar</w:t>
      </w:r>
      <w:r w:rsidR="009646A6" w:rsidRPr="00ED718A">
        <w:rPr>
          <w:rFonts w:ascii="Comic Sans MS" w:hAnsi="Comic Sans MS"/>
          <w:i/>
          <w:color w:val="4A442A" w:themeColor="background2" w:themeShade="40"/>
          <w:sz w:val="20"/>
          <w:lang w:val="es-ES"/>
        </w:rPr>
        <w:t xml:space="preserve"> y</w:t>
      </w:r>
      <w:r w:rsidRPr="00ED718A">
        <w:rPr>
          <w:rFonts w:ascii="Comic Sans MS" w:hAnsi="Comic Sans MS"/>
          <w:i/>
          <w:color w:val="4A442A" w:themeColor="background2" w:themeShade="40"/>
          <w:sz w:val="20"/>
          <w:lang w:val="es-ES"/>
        </w:rPr>
        <w:t xml:space="preserve"> acceder a este caso de uso, debemos introducir, por ejemplo, estas credenciales:</w:t>
      </w:r>
    </w:p>
    <w:p w:rsidR="00A85A15" w:rsidRPr="00ED718A" w:rsidRDefault="00A85A15" w:rsidP="00A85A15">
      <w:pPr>
        <w:jc w:val="both"/>
        <w:rPr>
          <w:rFonts w:ascii="Comic Sans MS" w:hAnsi="Comic Sans MS"/>
          <w:i/>
          <w:color w:val="4A442A" w:themeColor="background2" w:themeShade="40"/>
          <w:sz w:val="20"/>
          <w:lang w:val="es-ES"/>
        </w:rPr>
      </w:pPr>
      <w:r w:rsidRPr="00ED718A">
        <w:rPr>
          <w:rFonts w:ascii="Comic Sans MS" w:hAnsi="Comic Sans MS"/>
          <w:i/>
          <w:color w:val="4A442A" w:themeColor="background2" w:themeShade="40"/>
          <w:sz w:val="20"/>
          <w:lang w:val="es-ES"/>
        </w:rPr>
        <w:lastRenderedPageBreak/>
        <w:t>Usuario: dancer1</w:t>
      </w:r>
    </w:p>
    <w:p w:rsidR="00A85A15" w:rsidRPr="00ED718A" w:rsidRDefault="00A85A15" w:rsidP="00A85A15">
      <w:pPr>
        <w:pBdr>
          <w:bottom w:val="single" w:sz="6" w:space="1" w:color="auto"/>
        </w:pBdr>
        <w:jc w:val="both"/>
        <w:rPr>
          <w:rFonts w:ascii="Comic Sans MS" w:hAnsi="Comic Sans MS"/>
          <w:i/>
          <w:color w:val="4A442A" w:themeColor="background2" w:themeShade="40"/>
          <w:sz w:val="20"/>
          <w:lang w:val="es-ES"/>
        </w:rPr>
      </w:pPr>
      <w:r w:rsidRPr="00ED718A">
        <w:rPr>
          <w:rFonts w:ascii="Comic Sans MS" w:hAnsi="Comic Sans MS"/>
          <w:i/>
          <w:color w:val="4A442A" w:themeColor="background2" w:themeShade="40"/>
          <w:sz w:val="20"/>
          <w:lang w:val="es-ES"/>
        </w:rPr>
        <w:t>Contraseña: dancer1</w:t>
      </w:r>
    </w:p>
    <w:p w:rsidR="00ED718A" w:rsidRDefault="00ED718A" w:rsidP="00A85A15">
      <w:pPr>
        <w:pStyle w:val="Subttulo"/>
      </w:pPr>
    </w:p>
    <w:p w:rsidR="00A85A15" w:rsidRPr="006C3707" w:rsidRDefault="00A85A15" w:rsidP="00A85A15">
      <w:pPr>
        <w:pStyle w:val="Subttulo"/>
        <w:rPr>
          <w:lang w:val="en-US"/>
        </w:rPr>
      </w:pPr>
      <w:r>
        <w:t>Tests</w:t>
      </w:r>
    </w:p>
    <w:tbl>
      <w:tblPr>
        <w:tblStyle w:val="Cuadrculavistosa-nfasis1"/>
        <w:tblW w:w="10329" w:type="dxa"/>
        <w:jc w:val="center"/>
        <w:tblLook w:val="04A0" w:firstRow="1" w:lastRow="0" w:firstColumn="1" w:lastColumn="0" w:noHBand="0" w:noVBand="1"/>
      </w:tblPr>
      <w:tblGrid>
        <w:gridCol w:w="1263"/>
        <w:gridCol w:w="9066"/>
      </w:tblGrid>
      <w:tr w:rsidR="00A85A15" w:rsidTr="00CA04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9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85A15" w:rsidRPr="00977428" w:rsidRDefault="00A85A15" w:rsidP="00A906B1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&lt;#0</w:t>
            </w:r>
            <w:r w:rsidR="000F0E65">
              <w:rPr>
                <w:rStyle w:val="Textoennegrita"/>
              </w:rPr>
              <w:t>05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85A15" w:rsidRPr="00ED718A" w:rsidTr="00ED7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85A15" w:rsidRPr="00977428" w:rsidRDefault="00A85A15" w:rsidP="00A906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906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85A15" w:rsidRPr="00596F58" w:rsidRDefault="00A85A15" w:rsidP="000F0E65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Se debe </w:t>
            </w:r>
            <w:r w:rsidR="000F0E65">
              <w:rPr>
                <w:lang w:val="es-ES"/>
              </w:rPr>
              <w:t>realizar</w:t>
            </w:r>
            <w:r>
              <w:rPr>
                <w:lang w:val="es-ES"/>
              </w:rPr>
              <w:t xml:space="preserve"> una aplicación </w:t>
            </w:r>
            <w:r w:rsidR="000F0E65">
              <w:rPr>
                <w:lang w:val="es-ES"/>
              </w:rPr>
              <w:t xml:space="preserve">a </w:t>
            </w:r>
            <w:r>
              <w:rPr>
                <w:lang w:val="es-ES"/>
              </w:rPr>
              <w:t xml:space="preserve">un curso </w:t>
            </w:r>
            <w:r w:rsidR="000F0E65">
              <w:rPr>
                <w:lang w:val="es-ES"/>
              </w:rPr>
              <w:t>determinado ya sea como estudiante o como profesor.</w:t>
            </w:r>
          </w:p>
        </w:tc>
      </w:tr>
      <w:tr w:rsidR="00A85A15" w:rsidRPr="00ED718A" w:rsidTr="00CA0404">
        <w:trPr>
          <w:trHeight w:val="2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85A15" w:rsidRPr="00BF60D8" w:rsidRDefault="00A85A15" w:rsidP="00A906B1">
            <w:pPr>
              <w:rPr>
                <w:rStyle w:val="Textoennegrita"/>
                <w:lang w:val="es-ES"/>
              </w:rPr>
            </w:pPr>
            <w:r w:rsidRPr="00BF60D8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906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85A15" w:rsidRDefault="00A85A15" w:rsidP="00A906B1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Entramos como un </w:t>
            </w:r>
            <w:r w:rsidR="00316786">
              <w:rPr>
                <w:lang w:val="es-ES"/>
              </w:rPr>
              <w:t>dancer</w:t>
            </w:r>
            <w:r>
              <w:rPr>
                <w:lang w:val="es-ES"/>
              </w:rPr>
              <w:t xml:space="preserve"> y desde la pestaña ‘’</w:t>
            </w:r>
            <w:r w:rsidR="00B839A4">
              <w:rPr>
                <w:lang w:val="es-ES"/>
              </w:rPr>
              <w:t>List of courses</w:t>
            </w:r>
            <w:r>
              <w:rPr>
                <w:lang w:val="es-ES"/>
              </w:rPr>
              <w:t xml:space="preserve">’ accederemos a </w:t>
            </w:r>
            <w:r w:rsidR="00B839A4">
              <w:rPr>
                <w:lang w:val="es-ES"/>
              </w:rPr>
              <w:t>la ejecución de una aplicación mediante el enlace ‘Apply as student’, en el caso de elegir el idioma Inglés.</w:t>
            </w:r>
          </w:p>
          <w:p w:rsidR="00A85A15" w:rsidRDefault="00A85A15" w:rsidP="00A906B1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A85A15" w:rsidRDefault="00316786" w:rsidP="00A906B1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Esto nos llevará a un formulario, con el fin de realizar tal aplicación. El estado, por defecto, de esta aplicación será ‘PENDING’.</w:t>
            </w:r>
          </w:p>
          <w:p w:rsidR="00ED718A" w:rsidRDefault="00ED718A" w:rsidP="00A906B1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B839A4" w:rsidRDefault="00B839A4" w:rsidP="00A906B1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4D82928C" wp14:editId="253CEAB0">
                  <wp:extent cx="5612130" cy="2727960"/>
                  <wp:effectExtent l="0" t="0" r="762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727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6786" w:rsidRDefault="00316786" w:rsidP="00A906B1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A85A15" w:rsidRPr="0064416C" w:rsidRDefault="00A85A15" w:rsidP="00A906B1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realizarse correctamente tanto en inglés como en español.</w:t>
            </w:r>
          </w:p>
        </w:tc>
      </w:tr>
      <w:tr w:rsidR="00A85A15" w:rsidRPr="00ED718A" w:rsidTr="00ED7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85A15" w:rsidRPr="00596F58" w:rsidRDefault="00A85A15" w:rsidP="00A906B1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t>Outcome</w:t>
            </w:r>
          </w:p>
        </w:tc>
        <w:tc>
          <w:tcPr>
            <w:tcW w:w="906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85A15" w:rsidRPr="00AC70DA" w:rsidRDefault="00ED718A" w:rsidP="00A906B1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Las vistas funcionan correctamente en ambos idiomas.</w:t>
            </w:r>
          </w:p>
        </w:tc>
      </w:tr>
      <w:tr w:rsidR="00CA0404" w:rsidRPr="00ED718A" w:rsidTr="00CA0404">
        <w:trPr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A0404" w:rsidRPr="00596F58" w:rsidRDefault="00CA0404" w:rsidP="00A906B1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9066" w:type="dxa"/>
            <w:tcBorders>
              <w:top w:val="single" w:sz="4" w:space="0" w:color="FFFFFF" w:themeColor="background1"/>
              <w:bottom w:val="nil"/>
            </w:tcBorders>
          </w:tcPr>
          <w:p w:rsidR="00CA0404" w:rsidRPr="00596F58" w:rsidRDefault="00CA0404" w:rsidP="00993A73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 este test de aceptación, tan sólo mostramos las capturas correspondientes al idioma Inglés.</w:t>
            </w:r>
          </w:p>
        </w:tc>
      </w:tr>
    </w:tbl>
    <w:p w:rsidR="008B202F" w:rsidRDefault="008B202F" w:rsidP="009F122E">
      <w:pPr>
        <w:jc w:val="both"/>
        <w:rPr>
          <w:lang w:val="es-ES"/>
        </w:rPr>
      </w:pPr>
    </w:p>
    <w:p w:rsidR="00C93676" w:rsidRPr="003814B3" w:rsidRDefault="00C93676" w:rsidP="00C93676">
      <w:pPr>
        <w:pStyle w:val="Ttulo1"/>
        <w:rPr>
          <w:lang w:val="en-US"/>
        </w:rPr>
      </w:pPr>
      <w:bookmarkStart w:id="4" w:name="_Toc491599601"/>
      <w:r>
        <w:t xml:space="preserve">Use case </w:t>
      </w:r>
      <w:r w:rsidRPr="00B37160">
        <w:t>&lt;</w:t>
      </w:r>
      <w:r w:rsidR="000F0E65">
        <w:t>003</w:t>
      </w:r>
      <w:r w:rsidRPr="00B37160">
        <w:t>&gt;</w:t>
      </w:r>
      <w:r>
        <w:t xml:space="preserve"> &lt;</w:t>
      </w:r>
      <w:r w:rsidRPr="003814B3">
        <w:rPr>
          <w:lang w:val="en-US"/>
        </w:rPr>
        <w:t xml:space="preserve">Manage </w:t>
      </w:r>
      <w:r>
        <w:rPr>
          <w:lang w:val="en-US"/>
        </w:rPr>
        <w:t>the</w:t>
      </w:r>
      <w:r w:rsidR="000F0E65">
        <w:rPr>
          <w:lang w:val="en-US"/>
        </w:rPr>
        <w:t>ir applications,</w:t>
      </w:r>
      <w:r>
        <w:rPr>
          <w:lang w:val="en-US"/>
        </w:rPr>
        <w:t xml:space="preserve"> which includes listing, </w:t>
      </w:r>
      <w:r w:rsidR="000F0E65">
        <w:rPr>
          <w:lang w:val="en-US"/>
        </w:rPr>
        <w:t>accepting, and</w:t>
      </w:r>
      <w:r>
        <w:rPr>
          <w:lang w:val="en-US"/>
        </w:rPr>
        <w:t xml:space="preserve"> </w:t>
      </w:r>
      <w:r w:rsidR="000F0E65">
        <w:rPr>
          <w:lang w:val="en-US"/>
        </w:rPr>
        <w:t>rejecting</w:t>
      </w:r>
      <w:r w:rsidR="00ED718A">
        <w:rPr>
          <w:lang w:val="en-US"/>
        </w:rPr>
        <w:t xml:space="preserve"> them</w:t>
      </w:r>
      <w:r>
        <w:t>&gt;</w:t>
      </w:r>
      <w:bookmarkEnd w:id="4"/>
    </w:p>
    <w:p w:rsidR="00C93676" w:rsidRPr="00ED718A" w:rsidRDefault="00C93676" w:rsidP="00C936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C93676" w:rsidRPr="003814B3" w:rsidRDefault="00C93676" w:rsidP="00C936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</w:p>
    <w:p w:rsidR="00C93676" w:rsidRPr="005F2E2B" w:rsidRDefault="00C93676" w:rsidP="00C93676">
      <w:pPr>
        <w:pStyle w:val="Subttulo"/>
        <w:rPr>
          <w:lang w:val="es-ES"/>
        </w:rPr>
      </w:pPr>
      <w:r w:rsidRPr="005F2E2B">
        <w:rPr>
          <w:lang w:val="es-ES"/>
        </w:rPr>
        <w:t>Description</w:t>
      </w:r>
    </w:p>
    <w:p w:rsidR="00C93676" w:rsidRDefault="00C93676" w:rsidP="00C93676">
      <w:pPr>
        <w:pStyle w:val="Notes"/>
        <w:jc w:val="both"/>
        <w:rPr>
          <w:lang w:val="es-ES"/>
        </w:rPr>
      </w:pPr>
      <w:r>
        <w:rPr>
          <w:lang w:val="es-ES"/>
        </w:rPr>
        <w:lastRenderedPageBreak/>
        <w:t xml:space="preserve">En este </w:t>
      </w:r>
      <w:r w:rsidR="000F0E65">
        <w:rPr>
          <w:lang w:val="es-ES"/>
        </w:rPr>
        <w:t>tercer</w:t>
      </w:r>
      <w:r>
        <w:rPr>
          <w:lang w:val="es-ES"/>
        </w:rPr>
        <w:t xml:space="preserve"> caso de uso, un actor que esté logueado como </w:t>
      </w:r>
      <w:r w:rsidR="000F0E65">
        <w:rPr>
          <w:lang w:val="es-ES"/>
        </w:rPr>
        <w:t>academy debe poder gestionar sus aplicaciones</w:t>
      </w:r>
      <w:r>
        <w:rPr>
          <w:lang w:val="es-ES"/>
        </w:rPr>
        <w:t xml:space="preserve">, lo cual incluye listarlos, </w:t>
      </w:r>
      <w:r w:rsidR="000F0E65">
        <w:rPr>
          <w:lang w:val="es-ES"/>
        </w:rPr>
        <w:t>aceptarlas</w:t>
      </w:r>
      <w:r>
        <w:rPr>
          <w:lang w:val="es-ES"/>
        </w:rPr>
        <w:t xml:space="preserve"> y </w:t>
      </w:r>
      <w:r w:rsidR="000F0E65">
        <w:rPr>
          <w:lang w:val="es-ES"/>
        </w:rPr>
        <w:t>rechaza</w:t>
      </w:r>
      <w:r>
        <w:rPr>
          <w:lang w:val="es-ES"/>
        </w:rPr>
        <w:t>rlas.</w:t>
      </w:r>
    </w:p>
    <w:p w:rsidR="00ED718A" w:rsidRPr="004E0099" w:rsidRDefault="00ED718A" w:rsidP="00C93676">
      <w:pPr>
        <w:pStyle w:val="Notes"/>
        <w:jc w:val="both"/>
        <w:rPr>
          <w:lang w:val="es-ES"/>
        </w:rPr>
      </w:pPr>
    </w:p>
    <w:p w:rsidR="00C93676" w:rsidRPr="00AD00EC" w:rsidRDefault="00C93676" w:rsidP="00C93676">
      <w:pPr>
        <w:pStyle w:val="Subttulo"/>
        <w:jc w:val="both"/>
        <w:rPr>
          <w:lang w:val="es-ES"/>
        </w:rPr>
      </w:pPr>
      <w:r w:rsidRPr="00AD00EC">
        <w:rPr>
          <w:lang w:val="es-ES"/>
        </w:rPr>
        <w:t>Access</w:t>
      </w:r>
    </w:p>
    <w:p w:rsidR="00C93676" w:rsidRPr="00ED718A" w:rsidRDefault="00C93676" w:rsidP="00C93676">
      <w:pPr>
        <w:jc w:val="both"/>
        <w:rPr>
          <w:rFonts w:ascii="Comic Sans MS" w:hAnsi="Comic Sans MS"/>
          <w:i/>
          <w:color w:val="4A442A" w:themeColor="background2" w:themeShade="40"/>
          <w:sz w:val="20"/>
          <w:lang w:val="es-ES"/>
        </w:rPr>
      </w:pPr>
      <w:r w:rsidRPr="00ED718A">
        <w:rPr>
          <w:rFonts w:ascii="Comic Sans MS" w:hAnsi="Comic Sans MS"/>
          <w:i/>
          <w:color w:val="4A442A" w:themeColor="background2" w:themeShade="40"/>
          <w:sz w:val="20"/>
          <w:lang w:val="es-ES"/>
        </w:rPr>
        <w:t xml:space="preserve">Para entrar como un </w:t>
      </w:r>
      <w:r w:rsidR="000F0E65" w:rsidRPr="00ED718A">
        <w:rPr>
          <w:rFonts w:ascii="Comic Sans MS" w:hAnsi="Comic Sans MS"/>
          <w:i/>
          <w:color w:val="4A442A" w:themeColor="background2" w:themeShade="40"/>
          <w:sz w:val="20"/>
          <w:lang w:val="es-ES"/>
        </w:rPr>
        <w:t>academy</w:t>
      </w:r>
      <w:r w:rsidRPr="00ED718A">
        <w:rPr>
          <w:rFonts w:ascii="Comic Sans MS" w:hAnsi="Comic Sans MS"/>
          <w:i/>
          <w:color w:val="4A442A" w:themeColor="background2" w:themeShade="40"/>
          <w:sz w:val="20"/>
          <w:lang w:val="es-ES"/>
        </w:rPr>
        <w:t xml:space="preserve"> basta con introducir una de las siguientes credenciales:</w:t>
      </w:r>
    </w:p>
    <w:p w:rsidR="00C93676" w:rsidRPr="00ED718A" w:rsidRDefault="00C93676" w:rsidP="00C93676">
      <w:pPr>
        <w:jc w:val="both"/>
        <w:rPr>
          <w:rFonts w:ascii="Comic Sans MS" w:hAnsi="Comic Sans MS"/>
          <w:i/>
          <w:color w:val="4A442A" w:themeColor="background2" w:themeShade="40"/>
          <w:sz w:val="20"/>
          <w:lang w:val="es-ES"/>
        </w:rPr>
      </w:pPr>
      <w:r w:rsidRPr="00ED718A">
        <w:rPr>
          <w:rFonts w:ascii="Comic Sans MS" w:hAnsi="Comic Sans MS"/>
          <w:i/>
          <w:color w:val="4A442A" w:themeColor="background2" w:themeShade="40"/>
          <w:sz w:val="20"/>
          <w:lang w:val="es-ES"/>
        </w:rPr>
        <w:t>Us</w:t>
      </w:r>
      <w:r w:rsidR="000F0E65" w:rsidRPr="00ED718A">
        <w:rPr>
          <w:rFonts w:ascii="Comic Sans MS" w:hAnsi="Comic Sans MS"/>
          <w:i/>
          <w:color w:val="4A442A" w:themeColor="background2" w:themeShade="40"/>
          <w:sz w:val="20"/>
          <w:lang w:val="es-ES"/>
        </w:rPr>
        <w:t>uario: academy1</w:t>
      </w:r>
    </w:p>
    <w:p w:rsidR="00C93676" w:rsidRPr="00ED718A" w:rsidRDefault="000F0E65" w:rsidP="00942106">
      <w:pPr>
        <w:pBdr>
          <w:bottom w:val="single" w:sz="6" w:space="1" w:color="auto"/>
        </w:pBdr>
        <w:jc w:val="both"/>
        <w:rPr>
          <w:rFonts w:ascii="Comic Sans MS" w:hAnsi="Comic Sans MS"/>
          <w:i/>
          <w:color w:val="4A442A" w:themeColor="background2" w:themeShade="40"/>
          <w:sz w:val="20"/>
          <w:lang w:val="es-ES"/>
        </w:rPr>
      </w:pPr>
      <w:r w:rsidRPr="00ED718A">
        <w:rPr>
          <w:rFonts w:ascii="Comic Sans MS" w:hAnsi="Comic Sans MS"/>
          <w:i/>
          <w:color w:val="4A442A" w:themeColor="background2" w:themeShade="40"/>
          <w:sz w:val="20"/>
          <w:lang w:val="es-ES"/>
        </w:rPr>
        <w:t>Contraseña: academy1</w:t>
      </w:r>
    </w:p>
    <w:p w:rsidR="00ED718A" w:rsidRDefault="00ED718A" w:rsidP="00C93676">
      <w:pPr>
        <w:pStyle w:val="Subttulo"/>
      </w:pPr>
    </w:p>
    <w:p w:rsidR="00C93676" w:rsidRPr="006C3707" w:rsidRDefault="00C93676" w:rsidP="00C93676">
      <w:pPr>
        <w:pStyle w:val="Subttulo"/>
        <w:rPr>
          <w:lang w:val="en-US"/>
        </w:rPr>
      </w:pPr>
      <w:r>
        <w:t>Tests</w:t>
      </w:r>
    </w:p>
    <w:tbl>
      <w:tblPr>
        <w:tblStyle w:val="Cuadrculavistosa-nfasis1"/>
        <w:tblW w:w="10329" w:type="dxa"/>
        <w:jc w:val="center"/>
        <w:tblLook w:val="04A0" w:firstRow="1" w:lastRow="0" w:firstColumn="1" w:lastColumn="0" w:noHBand="0" w:noVBand="1"/>
      </w:tblPr>
      <w:tblGrid>
        <w:gridCol w:w="1263"/>
        <w:gridCol w:w="9066"/>
      </w:tblGrid>
      <w:tr w:rsidR="00C93676" w:rsidTr="00F03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9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93676" w:rsidRPr="00977428" w:rsidRDefault="005613E2" w:rsidP="00A906B1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&lt;#006</w:t>
            </w:r>
            <w:r w:rsidR="00C93676" w:rsidRPr="00977428">
              <w:rPr>
                <w:rStyle w:val="Textoennegrita"/>
              </w:rPr>
              <w:t xml:space="preserve">&gt; </w:t>
            </w:r>
          </w:p>
        </w:tc>
      </w:tr>
      <w:tr w:rsidR="00C93676" w:rsidRPr="00ED718A" w:rsidTr="00ED7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93676" w:rsidRPr="00977428" w:rsidRDefault="00C93676" w:rsidP="00A906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906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93676" w:rsidRPr="00596F58" w:rsidRDefault="000F0E65" w:rsidP="000F0E65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Listado de las aplicaciones del academy logueado</w:t>
            </w:r>
            <w:r w:rsidR="00C93676">
              <w:rPr>
                <w:lang w:val="es-ES"/>
              </w:rPr>
              <w:t>.</w:t>
            </w:r>
          </w:p>
        </w:tc>
      </w:tr>
      <w:tr w:rsidR="00C93676" w:rsidRPr="00ED718A" w:rsidTr="00F0337B">
        <w:trPr>
          <w:trHeight w:val="2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93676" w:rsidRPr="00BF60D8" w:rsidRDefault="00C93676" w:rsidP="00A906B1">
            <w:pPr>
              <w:rPr>
                <w:rStyle w:val="Textoennegrita"/>
                <w:lang w:val="es-ES"/>
              </w:rPr>
            </w:pPr>
            <w:r w:rsidRPr="00BF60D8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906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93676" w:rsidRDefault="00C93676" w:rsidP="00A906B1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Una vez logueado p</w:t>
            </w:r>
            <w:r w:rsidR="005613E2">
              <w:rPr>
                <w:lang w:val="es-ES"/>
              </w:rPr>
              <w:t>ulsamos sobre la pestaña ‘</w:t>
            </w:r>
            <w:r w:rsidR="00942106">
              <w:rPr>
                <w:lang w:val="es-ES"/>
              </w:rPr>
              <w:t>List of Applies’.</w:t>
            </w:r>
          </w:p>
          <w:p w:rsidR="00C93676" w:rsidRDefault="00C93676" w:rsidP="00A906B1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 continuaci</w:t>
            </w:r>
            <w:r w:rsidR="005613E2">
              <w:rPr>
                <w:lang w:val="es-ES"/>
              </w:rPr>
              <w:t>ón, nos mostrará la lista de las aplicaciones</w:t>
            </w:r>
            <w:r>
              <w:rPr>
                <w:lang w:val="es-ES"/>
              </w:rPr>
              <w:t>.</w:t>
            </w:r>
          </w:p>
          <w:p w:rsidR="00942106" w:rsidRDefault="00942106" w:rsidP="00A906B1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942106" w:rsidRDefault="00942106" w:rsidP="00A906B1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2AAF4F96" wp14:editId="228CF14E">
                  <wp:extent cx="5612130" cy="2727960"/>
                  <wp:effectExtent l="0" t="0" r="762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727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3676" w:rsidRDefault="00C93676" w:rsidP="00A906B1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C93676" w:rsidRPr="0064416C" w:rsidRDefault="00C93676" w:rsidP="00A906B1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listarse en inglés y en español</w:t>
            </w:r>
          </w:p>
        </w:tc>
      </w:tr>
      <w:tr w:rsidR="00942106" w:rsidRPr="00ED718A" w:rsidTr="00ED7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42106" w:rsidRPr="00596F58" w:rsidRDefault="00942106" w:rsidP="00A906B1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t>Outcome</w:t>
            </w:r>
          </w:p>
        </w:tc>
        <w:tc>
          <w:tcPr>
            <w:tcW w:w="906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42106" w:rsidRPr="00ED718A" w:rsidRDefault="00ED718A" w:rsidP="00993A73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La vista se muestra como esperado, pero los controles de paginación redirigen a la página de bienvenida.</w:t>
            </w:r>
          </w:p>
        </w:tc>
      </w:tr>
      <w:tr w:rsidR="00AD3997" w:rsidRPr="00ED718A" w:rsidTr="00F0337B">
        <w:trPr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D3997" w:rsidRPr="00596F58" w:rsidRDefault="00AD3997" w:rsidP="00A906B1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9066" w:type="dxa"/>
            <w:tcBorders>
              <w:top w:val="single" w:sz="4" w:space="0" w:color="FFFFFF" w:themeColor="background1"/>
              <w:bottom w:val="nil"/>
            </w:tcBorders>
          </w:tcPr>
          <w:p w:rsidR="00AD3997" w:rsidRPr="00596F58" w:rsidRDefault="00AD3997" w:rsidP="00993A73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 este test de aceptación, tan sólo mostramos las capturas correspondientes al idioma Inglés.</w:t>
            </w:r>
          </w:p>
        </w:tc>
      </w:tr>
      <w:tr w:rsidR="00AD3997" w:rsidTr="00AD3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9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D3997" w:rsidRPr="00977428" w:rsidRDefault="00AD3997" w:rsidP="00A906B1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&lt;#007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D3997" w:rsidRPr="00FA1E86" w:rsidTr="00AD3997">
        <w:trPr>
          <w:trHeight w:val="8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D3997" w:rsidRPr="00977428" w:rsidRDefault="00AD3997" w:rsidP="00A906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906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3997" w:rsidRPr="00596F58" w:rsidRDefault="00AD3997" w:rsidP="005613E2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Aceptar una aplicación.</w:t>
            </w:r>
          </w:p>
        </w:tc>
      </w:tr>
      <w:tr w:rsidR="00AD3997" w:rsidRPr="00915C57" w:rsidTr="00ED7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D3997" w:rsidRPr="00BF60D8" w:rsidRDefault="00AD3997" w:rsidP="00A906B1">
            <w:pPr>
              <w:rPr>
                <w:rStyle w:val="Textoennegrita"/>
                <w:lang w:val="es-ES"/>
              </w:rPr>
            </w:pPr>
            <w:r w:rsidRPr="00BF60D8">
              <w:rPr>
                <w:rStyle w:val="Textoennegrita"/>
                <w:lang w:val="es-ES"/>
              </w:rPr>
              <w:lastRenderedPageBreak/>
              <w:t>Expected</w:t>
            </w:r>
          </w:p>
        </w:tc>
        <w:tc>
          <w:tcPr>
            <w:tcW w:w="906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D3997" w:rsidRDefault="00AD3997" w:rsidP="00A906B1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Pulsamos sobre en enlace ‘Edit’ que podemos encontrar en la pestaña ‘List of Applies’ (En inglés) </w:t>
            </w:r>
          </w:p>
          <w:p w:rsidR="00AD3997" w:rsidRDefault="00AD3997" w:rsidP="00A906B1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 continuación, nos redirigirá al formulario para aceptar o rechazar la ‘apply’ correspondiente.</w:t>
            </w:r>
          </w:p>
          <w:p w:rsidR="00ED718A" w:rsidRDefault="00ED718A" w:rsidP="00A906B1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  <w:p w:rsidR="00AD3997" w:rsidRDefault="00AD3997" w:rsidP="00A906B1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1411FF93" wp14:editId="118673C3">
                  <wp:extent cx="5612130" cy="2727960"/>
                  <wp:effectExtent l="0" t="0" r="762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727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3997" w:rsidRDefault="00AD3997" w:rsidP="00A906B1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  <w:p w:rsidR="00AD3997" w:rsidRPr="0064416C" w:rsidRDefault="00AD3997" w:rsidP="00A906B1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Debemos comprobar que el formulario funciona correctamente y que no admite valores incorrectos o erróneos. Debe funcionar tanto en inglés como en español.</w:t>
            </w:r>
          </w:p>
        </w:tc>
      </w:tr>
      <w:tr w:rsidR="00AD3997" w:rsidRPr="00ED718A" w:rsidTr="00AD3997">
        <w:trPr>
          <w:trHeight w:val="4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D3997" w:rsidRPr="00596F58" w:rsidRDefault="00AD3997" w:rsidP="00A906B1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t>Outcome</w:t>
            </w:r>
          </w:p>
        </w:tc>
        <w:tc>
          <w:tcPr>
            <w:tcW w:w="906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3997" w:rsidRPr="00AC70DA" w:rsidRDefault="00ED718A" w:rsidP="00A906B1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La función se ejecuta correc</w:t>
            </w:r>
            <w:r w:rsidR="008C1A9F">
              <w:rPr>
                <w:color w:val="FF0000"/>
                <w:lang w:val="es-ES"/>
              </w:rPr>
              <w:t>tamente.</w:t>
            </w:r>
          </w:p>
        </w:tc>
      </w:tr>
      <w:tr w:rsidR="00AD3997" w:rsidRPr="00ED718A" w:rsidTr="00ED7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D3997" w:rsidRPr="00596F58" w:rsidRDefault="00AD3997" w:rsidP="00A906B1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9066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AD3997" w:rsidRPr="00596F58" w:rsidRDefault="00AD3997" w:rsidP="00993A73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 este test de aceptación, tan sólo mostramos las capturas correspondientes al idioma Inglés.</w:t>
            </w:r>
          </w:p>
        </w:tc>
      </w:tr>
    </w:tbl>
    <w:p w:rsidR="00AD3997" w:rsidRDefault="00AD3997" w:rsidP="00C93676">
      <w:pPr>
        <w:jc w:val="both"/>
        <w:rPr>
          <w:lang w:val="es-ES"/>
        </w:rPr>
      </w:pPr>
    </w:p>
    <w:tbl>
      <w:tblPr>
        <w:tblStyle w:val="Cuadrculavistosa-nfasis1"/>
        <w:tblW w:w="10103" w:type="dxa"/>
        <w:jc w:val="center"/>
        <w:tblLook w:val="04A0" w:firstRow="1" w:lastRow="0" w:firstColumn="1" w:lastColumn="0" w:noHBand="0" w:noVBand="1"/>
      </w:tblPr>
      <w:tblGrid>
        <w:gridCol w:w="1263"/>
        <w:gridCol w:w="9066"/>
      </w:tblGrid>
      <w:tr w:rsidR="005613E2" w:rsidTr="00C024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3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613E2" w:rsidRPr="00977428" w:rsidRDefault="005613E2" w:rsidP="00C02487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&lt;#008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613E2" w:rsidRPr="00FA1E86" w:rsidTr="008C1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613E2" w:rsidRPr="00977428" w:rsidRDefault="005613E2" w:rsidP="00C0248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882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613E2" w:rsidRPr="00596F58" w:rsidRDefault="005613E2" w:rsidP="00C02487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Rechazar una aplicación.</w:t>
            </w:r>
          </w:p>
        </w:tc>
      </w:tr>
      <w:tr w:rsidR="005613E2" w:rsidRPr="00915C57" w:rsidTr="008C1A9F">
        <w:trPr>
          <w:trHeight w:val="9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613E2" w:rsidRPr="00BF60D8" w:rsidRDefault="005613E2" w:rsidP="00C02487">
            <w:pPr>
              <w:rPr>
                <w:rStyle w:val="Textoennegrita"/>
                <w:lang w:val="es-ES"/>
              </w:rPr>
            </w:pPr>
            <w:r w:rsidRPr="00BF60D8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882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3997" w:rsidRDefault="00AD3997" w:rsidP="00AD3997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Pulsamos sobre en enlace ‘Edit’ que podemos encontrar en la pestaña ‘List of Applies’ (En inglés) </w:t>
            </w:r>
          </w:p>
          <w:p w:rsidR="00AD3997" w:rsidRDefault="00AD3997" w:rsidP="00AD3997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 continuación, nos redirigirá al formulario para aceptar o rechazar la ‘apply’ correspondiente.</w:t>
            </w:r>
          </w:p>
          <w:p w:rsidR="008C1A9F" w:rsidRDefault="008C1A9F" w:rsidP="00AD3997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AD3997" w:rsidRDefault="00AD3997" w:rsidP="00AD3997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6F515F43" wp14:editId="780F8415">
                  <wp:extent cx="5612130" cy="2727960"/>
                  <wp:effectExtent l="0" t="0" r="762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727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3997" w:rsidRDefault="00AD3997" w:rsidP="00AD3997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5613E2" w:rsidRPr="0064416C" w:rsidRDefault="00AD3997" w:rsidP="00AD3997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Debemos comprobar que el formulario funciona correctamente y que no admite valores incorrectos o erróneos. Debe funcionar tanto en inglés como en español.</w:t>
            </w:r>
          </w:p>
        </w:tc>
      </w:tr>
      <w:tr w:rsidR="005613E2" w:rsidRPr="008C1A9F" w:rsidTr="008C1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613E2" w:rsidRPr="00596F58" w:rsidRDefault="005613E2" w:rsidP="00C02487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lastRenderedPageBreak/>
              <w:t>Outcome</w:t>
            </w:r>
          </w:p>
        </w:tc>
        <w:tc>
          <w:tcPr>
            <w:tcW w:w="882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613E2" w:rsidRPr="00AC70DA" w:rsidRDefault="008C1A9F" w:rsidP="00C02487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No es posible ejectuar esta función, ya que la opción 'REJECTED' no aparece en la lista de estados posibles para editar solicitudes.</w:t>
            </w:r>
          </w:p>
        </w:tc>
      </w:tr>
      <w:tr w:rsidR="00AD3997" w:rsidRPr="00ED718A" w:rsidTr="00C02487">
        <w:trPr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D3997" w:rsidRPr="00596F58" w:rsidRDefault="00AD3997" w:rsidP="00C02487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8829" w:type="dxa"/>
            <w:tcBorders>
              <w:top w:val="single" w:sz="4" w:space="0" w:color="FFFFFF" w:themeColor="background1"/>
              <w:bottom w:val="nil"/>
            </w:tcBorders>
          </w:tcPr>
          <w:p w:rsidR="00AD3997" w:rsidRPr="00596F58" w:rsidRDefault="00AD3997" w:rsidP="00993A73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 este test de aceptación, tan sólo mostramos las capturas correspondientes al idioma Inglés.</w:t>
            </w:r>
          </w:p>
        </w:tc>
      </w:tr>
    </w:tbl>
    <w:p w:rsidR="005613E2" w:rsidRDefault="005613E2" w:rsidP="00C93676">
      <w:pPr>
        <w:jc w:val="both"/>
        <w:rPr>
          <w:lang w:val="es-ES"/>
        </w:rPr>
      </w:pPr>
    </w:p>
    <w:p w:rsidR="00C93676" w:rsidRDefault="00C93676" w:rsidP="00C93676">
      <w:pPr>
        <w:jc w:val="both"/>
        <w:rPr>
          <w:lang w:val="es-ES"/>
        </w:rPr>
      </w:pPr>
    </w:p>
    <w:p w:rsidR="00D21ABA" w:rsidRPr="00B64F6B" w:rsidRDefault="002E78D2" w:rsidP="00D21ABA">
      <w:pPr>
        <w:pStyle w:val="Ttulo1"/>
        <w:rPr>
          <w:lang w:val="en-US"/>
        </w:rPr>
      </w:pPr>
      <w:bookmarkStart w:id="5" w:name="_Toc491599602"/>
      <w:r>
        <w:rPr>
          <w:lang w:val="en-US"/>
        </w:rPr>
        <w:t>Use case &lt;004</w:t>
      </w:r>
      <w:r w:rsidR="008C1A9F">
        <w:rPr>
          <w:lang w:val="en-US"/>
        </w:rPr>
        <w:t>&gt; &lt;Display a dashboard</w:t>
      </w:r>
      <w:r w:rsidR="00D21ABA" w:rsidRPr="00B64F6B">
        <w:rPr>
          <w:lang w:val="en-US"/>
        </w:rPr>
        <w:t>&gt;</w:t>
      </w:r>
      <w:bookmarkEnd w:id="5"/>
    </w:p>
    <w:p w:rsidR="00220B2C" w:rsidRPr="00B64F6B" w:rsidRDefault="00220B2C" w:rsidP="00220B2C">
      <w:pPr>
        <w:pStyle w:val="western"/>
        <w:spacing w:after="240"/>
        <w:rPr>
          <w:lang w:val="en-US"/>
        </w:rPr>
      </w:pPr>
    </w:p>
    <w:p w:rsidR="00220B2C" w:rsidRDefault="00220B2C" w:rsidP="00220B2C">
      <w:pPr>
        <w:pStyle w:val="NormalWeb"/>
        <w:spacing w:after="198"/>
        <w:rPr>
          <w:spacing w:val="16"/>
        </w:rPr>
      </w:pPr>
      <w:r>
        <w:rPr>
          <w:rFonts w:ascii="Cambria" w:hAnsi="Cambria"/>
          <w:i/>
          <w:iCs/>
          <w:color w:val="4F81BD"/>
          <w:spacing w:val="16"/>
        </w:rPr>
        <w:t>Description</w:t>
      </w:r>
    </w:p>
    <w:p w:rsidR="00716E06" w:rsidRDefault="00716E06" w:rsidP="00716E06">
      <w:pPr>
        <w:pStyle w:val="Notes"/>
        <w:jc w:val="both"/>
        <w:rPr>
          <w:lang w:val="es-ES"/>
        </w:rPr>
      </w:pPr>
      <w:r>
        <w:rPr>
          <w:lang w:val="es-ES"/>
        </w:rPr>
        <w:t xml:space="preserve">En este </w:t>
      </w:r>
      <w:r w:rsidR="002E78D2">
        <w:rPr>
          <w:lang w:val="es-ES"/>
        </w:rPr>
        <w:t>cuarto</w:t>
      </w:r>
      <w:r w:rsidR="00B64F6B">
        <w:rPr>
          <w:lang w:val="es-ES"/>
        </w:rPr>
        <w:t xml:space="preserve"> </w:t>
      </w:r>
      <w:r>
        <w:rPr>
          <w:lang w:val="es-ES"/>
        </w:rPr>
        <w:t>caso de uso, un actor que esté logueado como administrador debe poder acceder al dashboard.</w:t>
      </w:r>
    </w:p>
    <w:p w:rsidR="008C1A9F" w:rsidRPr="004E0099" w:rsidRDefault="008C1A9F" w:rsidP="00716E06">
      <w:pPr>
        <w:pStyle w:val="Notes"/>
        <w:jc w:val="both"/>
        <w:rPr>
          <w:lang w:val="es-ES"/>
        </w:rPr>
      </w:pPr>
    </w:p>
    <w:p w:rsidR="00716E06" w:rsidRPr="00AD00EC" w:rsidRDefault="00716E06" w:rsidP="00716E06">
      <w:pPr>
        <w:pStyle w:val="Subttulo"/>
        <w:jc w:val="both"/>
        <w:rPr>
          <w:lang w:val="es-ES"/>
        </w:rPr>
      </w:pPr>
      <w:r w:rsidRPr="00AD00EC">
        <w:rPr>
          <w:lang w:val="es-ES"/>
        </w:rPr>
        <w:t>Access</w:t>
      </w:r>
    </w:p>
    <w:p w:rsidR="00716E06" w:rsidRPr="008C1A9F" w:rsidRDefault="00716E06" w:rsidP="00716E06">
      <w:pPr>
        <w:jc w:val="both"/>
        <w:rPr>
          <w:rFonts w:ascii="Comic Sans MS" w:hAnsi="Comic Sans MS"/>
          <w:i/>
          <w:color w:val="4A442A" w:themeColor="background2" w:themeShade="40"/>
          <w:sz w:val="20"/>
          <w:lang w:val="es-ES"/>
        </w:rPr>
      </w:pPr>
      <w:r w:rsidRPr="008C1A9F">
        <w:rPr>
          <w:rFonts w:ascii="Comic Sans MS" w:hAnsi="Comic Sans MS"/>
          <w:i/>
          <w:color w:val="4A442A" w:themeColor="background2" w:themeShade="40"/>
          <w:sz w:val="20"/>
          <w:lang w:val="es-ES"/>
        </w:rPr>
        <w:t>Para entrar como un administrador basta con introducir esta credencial:</w:t>
      </w:r>
    </w:p>
    <w:p w:rsidR="00716E06" w:rsidRPr="008C1A9F" w:rsidRDefault="00716E06" w:rsidP="00716E06">
      <w:pPr>
        <w:jc w:val="both"/>
        <w:rPr>
          <w:rFonts w:ascii="Comic Sans MS" w:hAnsi="Comic Sans MS"/>
          <w:i/>
          <w:color w:val="4A442A" w:themeColor="background2" w:themeShade="40"/>
          <w:sz w:val="20"/>
          <w:lang w:val="es-ES"/>
        </w:rPr>
      </w:pPr>
      <w:r w:rsidRPr="008C1A9F">
        <w:rPr>
          <w:rFonts w:ascii="Comic Sans MS" w:hAnsi="Comic Sans MS"/>
          <w:i/>
          <w:color w:val="4A442A" w:themeColor="background2" w:themeShade="40"/>
          <w:sz w:val="20"/>
          <w:lang w:val="es-ES"/>
        </w:rPr>
        <w:t>Usuario: admin</w:t>
      </w:r>
    </w:p>
    <w:p w:rsidR="00716E06" w:rsidRPr="008C1A9F" w:rsidRDefault="00716E06" w:rsidP="00716E06">
      <w:pPr>
        <w:pBdr>
          <w:bottom w:val="single" w:sz="6" w:space="1" w:color="auto"/>
        </w:pBdr>
        <w:jc w:val="both"/>
        <w:rPr>
          <w:rFonts w:ascii="Comic Sans MS" w:hAnsi="Comic Sans MS"/>
          <w:i/>
          <w:color w:val="4A442A" w:themeColor="background2" w:themeShade="40"/>
          <w:sz w:val="20"/>
          <w:lang w:val="es-ES"/>
        </w:rPr>
      </w:pPr>
      <w:r w:rsidRPr="008C1A9F">
        <w:rPr>
          <w:rFonts w:ascii="Comic Sans MS" w:hAnsi="Comic Sans MS"/>
          <w:i/>
          <w:color w:val="4A442A" w:themeColor="background2" w:themeShade="40"/>
          <w:sz w:val="20"/>
          <w:lang w:val="es-ES"/>
        </w:rPr>
        <w:t>Contraseña:  admin</w:t>
      </w:r>
    </w:p>
    <w:p w:rsidR="008C1A9F" w:rsidRDefault="008C1A9F" w:rsidP="00716E06">
      <w:pPr>
        <w:jc w:val="both"/>
        <w:rPr>
          <w:lang w:val="es-ES"/>
        </w:rPr>
      </w:pPr>
    </w:p>
    <w:p w:rsidR="00220B2C" w:rsidRPr="00220B2C" w:rsidRDefault="00220B2C" w:rsidP="00220B2C">
      <w:pPr>
        <w:spacing w:before="100" w:beforeAutospacing="1" w:after="198" w:line="240" w:lineRule="auto"/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  <w:lang w:eastAsia="es-ES"/>
        </w:rPr>
      </w:pPr>
      <w:r w:rsidRPr="00220B2C">
        <w:rPr>
          <w:rFonts w:ascii="Cambria" w:eastAsia="Times New Roman" w:hAnsi="Cambria" w:cs="Times New Roman"/>
          <w:i/>
          <w:iCs/>
          <w:color w:val="4F81BD"/>
          <w:spacing w:val="16"/>
          <w:sz w:val="24"/>
          <w:szCs w:val="24"/>
          <w:lang w:eastAsia="es-ES"/>
        </w:rPr>
        <w:t>Tests</w:t>
      </w:r>
    </w:p>
    <w:tbl>
      <w:tblPr>
        <w:tblStyle w:val="Cuadrculavistosa-nfasis1"/>
        <w:tblW w:w="10103" w:type="dxa"/>
        <w:jc w:val="center"/>
        <w:tblLook w:val="04A0" w:firstRow="1" w:lastRow="0" w:firstColumn="1" w:lastColumn="0" w:noHBand="0" w:noVBand="1"/>
      </w:tblPr>
      <w:tblGrid>
        <w:gridCol w:w="1263"/>
        <w:gridCol w:w="9066"/>
      </w:tblGrid>
      <w:tr w:rsidR="00220B2C" w:rsidRPr="00977428" w:rsidTr="00220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3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20B2C" w:rsidRPr="00977428" w:rsidRDefault="00220B2C" w:rsidP="00220B2C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&lt;#028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20B2C" w:rsidRPr="00ED718A" w:rsidTr="008C1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20B2C" w:rsidRPr="00977428" w:rsidRDefault="00220B2C" w:rsidP="00220B2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882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20B2C" w:rsidRPr="008C1A9F" w:rsidRDefault="00220B2C" w:rsidP="00AA175E">
            <w:pPr>
              <w:pStyle w:val="NormalWeb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color w:val="4A442A" w:themeColor="background2" w:themeShade="40"/>
                <w:sz w:val="20"/>
                <w:szCs w:val="20"/>
              </w:rPr>
            </w:pPr>
            <w:r w:rsidRPr="008C1A9F">
              <w:rPr>
                <w:rFonts w:ascii="Comic Sans MS" w:hAnsi="Comic Sans MS"/>
                <w:iCs/>
                <w:color w:val="4A442A" w:themeColor="background2" w:themeShade="40"/>
                <w:sz w:val="20"/>
                <w:szCs w:val="20"/>
              </w:rPr>
              <w:t xml:space="preserve">Un </w:t>
            </w:r>
            <w:r w:rsidR="00AA175E" w:rsidRPr="008C1A9F">
              <w:rPr>
                <w:rFonts w:ascii="Comic Sans MS" w:hAnsi="Comic Sans MS"/>
                <w:iCs/>
                <w:color w:val="4A442A" w:themeColor="background2" w:themeShade="40"/>
                <w:sz w:val="20"/>
                <w:szCs w:val="20"/>
              </w:rPr>
              <w:t>administrador debe poder acceder al dashboard para visualizar toda la información que le es necesaria observar.</w:t>
            </w:r>
          </w:p>
        </w:tc>
      </w:tr>
      <w:tr w:rsidR="00220B2C" w:rsidRPr="00ED718A" w:rsidTr="00220B2C">
        <w:trPr>
          <w:trHeight w:val="2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20B2C" w:rsidRPr="00BF60D8" w:rsidRDefault="00220B2C" w:rsidP="00220B2C">
            <w:pPr>
              <w:rPr>
                <w:rStyle w:val="Textoennegrita"/>
                <w:lang w:val="es-ES"/>
              </w:rPr>
            </w:pPr>
            <w:r w:rsidRPr="00BF60D8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882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54A6E" w:rsidRPr="008C1A9F" w:rsidRDefault="00220B2C" w:rsidP="00220B2C">
            <w:pPr>
              <w:pStyle w:val="NormalWeb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Cs/>
                <w:color w:val="4A442A" w:themeColor="background2" w:themeShade="40"/>
                <w:sz w:val="20"/>
                <w:szCs w:val="20"/>
              </w:rPr>
            </w:pPr>
            <w:r w:rsidRPr="008C1A9F">
              <w:rPr>
                <w:rFonts w:ascii="Comic Sans MS" w:hAnsi="Comic Sans MS"/>
                <w:iCs/>
                <w:color w:val="4A442A" w:themeColor="background2" w:themeShade="40"/>
                <w:sz w:val="20"/>
                <w:szCs w:val="20"/>
              </w:rPr>
              <w:t xml:space="preserve">Una vez logueado como un </w:t>
            </w:r>
            <w:r w:rsidR="002668DC" w:rsidRPr="008C1A9F">
              <w:rPr>
                <w:rFonts w:ascii="Comic Sans MS" w:hAnsi="Comic Sans MS"/>
                <w:iCs/>
                <w:color w:val="4A442A" w:themeColor="background2" w:themeShade="40"/>
                <w:sz w:val="20"/>
                <w:szCs w:val="20"/>
              </w:rPr>
              <w:t>administrador nos dirigimos al enlace ‘Dashboard’ en la cabecera de la aplicación.</w:t>
            </w:r>
          </w:p>
          <w:p w:rsidR="00220B2C" w:rsidRPr="008C1A9F" w:rsidRDefault="002668DC" w:rsidP="00220B2C">
            <w:pPr>
              <w:pStyle w:val="NormalWeb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noProof/>
                <w:color w:val="4A442A" w:themeColor="background2" w:themeShade="40"/>
                <w:sz w:val="20"/>
                <w:szCs w:val="20"/>
              </w:rPr>
            </w:pPr>
            <w:r w:rsidRPr="008C1A9F">
              <w:rPr>
                <w:rFonts w:ascii="Comic Sans MS" w:hAnsi="Comic Sans MS"/>
                <w:noProof/>
                <w:color w:val="4A442A" w:themeColor="background2" w:themeShade="40"/>
                <w:sz w:val="20"/>
                <w:szCs w:val="20"/>
              </w:rPr>
              <w:t>Si pulsamos sobre el enlace nos deberá llevar a esta vista:</w:t>
            </w:r>
          </w:p>
          <w:p w:rsidR="002668DC" w:rsidRPr="008C1A9F" w:rsidRDefault="00F54A6E" w:rsidP="00220B2C">
            <w:pPr>
              <w:pStyle w:val="NormalWeb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4A442A" w:themeColor="background2" w:themeShade="40"/>
                <w:sz w:val="20"/>
                <w:szCs w:val="20"/>
              </w:rPr>
            </w:pPr>
            <w:r w:rsidRPr="008C1A9F">
              <w:rPr>
                <w:rFonts w:ascii="Comic Sans MS" w:hAnsi="Comic Sans MS"/>
                <w:noProof/>
                <w:color w:val="4A442A" w:themeColor="background2" w:themeShade="40"/>
                <w:sz w:val="20"/>
                <w:szCs w:val="20"/>
              </w:rPr>
              <w:lastRenderedPageBreak/>
              <w:drawing>
                <wp:inline distT="0" distB="0" distL="0" distR="0" wp14:anchorId="6D312FE5" wp14:editId="0EAC97A0">
                  <wp:extent cx="5612130" cy="2727960"/>
                  <wp:effectExtent l="0" t="0" r="762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727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0B2C" w:rsidRPr="008C1A9F" w:rsidRDefault="002668DC" w:rsidP="002668DC">
            <w:pPr>
              <w:pStyle w:val="NormalWeb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4A442A" w:themeColor="background2" w:themeShade="40"/>
                <w:sz w:val="20"/>
                <w:szCs w:val="20"/>
              </w:rPr>
            </w:pPr>
            <w:r w:rsidRPr="008C1A9F">
              <w:rPr>
                <w:rFonts w:ascii="Comic Sans MS" w:hAnsi="Comic Sans MS"/>
                <w:iCs/>
                <w:color w:val="4A442A" w:themeColor="background2" w:themeShade="40"/>
                <w:sz w:val="20"/>
                <w:szCs w:val="20"/>
              </w:rPr>
              <w:t>Debe funcionar en inglés y en español.</w:t>
            </w:r>
          </w:p>
        </w:tc>
      </w:tr>
      <w:tr w:rsidR="00220B2C" w:rsidRPr="008C1A9F" w:rsidTr="008C1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20B2C" w:rsidRPr="00596F58" w:rsidRDefault="00220B2C" w:rsidP="00220B2C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lastRenderedPageBreak/>
              <w:t>Outcome</w:t>
            </w:r>
          </w:p>
        </w:tc>
        <w:tc>
          <w:tcPr>
            <w:tcW w:w="882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20B2C" w:rsidRPr="008C1A9F" w:rsidRDefault="008C1A9F" w:rsidP="00220B2C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color w:val="FF0000"/>
                <w:szCs w:val="20"/>
                <w:lang w:val="es-ES"/>
              </w:rPr>
            </w:pPr>
            <w:r>
              <w:rPr>
                <w:i w:val="0"/>
                <w:color w:val="FF0000"/>
                <w:szCs w:val="20"/>
                <w:lang w:val="es-ES"/>
              </w:rPr>
              <w:t>La vista se muestra correctamente en ambos idiomas.</w:t>
            </w:r>
          </w:p>
        </w:tc>
      </w:tr>
      <w:tr w:rsidR="003B39A7" w:rsidRPr="00ED718A" w:rsidTr="00220B2C">
        <w:trPr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B39A7" w:rsidRPr="00596F58" w:rsidRDefault="003B39A7" w:rsidP="00220B2C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8829" w:type="dxa"/>
            <w:tcBorders>
              <w:top w:val="single" w:sz="4" w:space="0" w:color="FFFFFF" w:themeColor="background1"/>
              <w:bottom w:val="nil"/>
            </w:tcBorders>
          </w:tcPr>
          <w:p w:rsidR="003B39A7" w:rsidRDefault="003B39A7" w:rsidP="00993A73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Cs w:val="20"/>
                <w:lang w:val="es-ES"/>
              </w:rPr>
            </w:pPr>
            <w:r w:rsidRPr="008C1A9F">
              <w:rPr>
                <w:i w:val="0"/>
                <w:szCs w:val="20"/>
                <w:lang w:val="es-ES"/>
              </w:rPr>
              <w:t>En este test de aceptación, tan sólo mostramos las capturas correspondientes al idioma Inglés.</w:t>
            </w:r>
          </w:p>
          <w:p w:rsidR="0076734D" w:rsidRPr="008C1A9F" w:rsidRDefault="0076734D" w:rsidP="00993A73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Cs w:val="20"/>
                <w:lang w:val="es-ES"/>
              </w:rPr>
            </w:pPr>
            <w:r>
              <w:rPr>
                <w:i w:val="0"/>
                <w:szCs w:val="20"/>
                <w:lang w:val="es-ES"/>
              </w:rPr>
              <w:t>Se observa en los test que falta una de las estadísticas esenciales: una lista de estilos ordenada decrecientemente por número de profesores que pueden enseñarlos.</w:t>
            </w:r>
          </w:p>
        </w:tc>
      </w:tr>
    </w:tbl>
    <w:p w:rsidR="00220B2C" w:rsidRDefault="00220B2C" w:rsidP="00220B2C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</w:p>
    <w:sectPr w:rsidR="00220B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E4171A"/>
    <w:multiLevelType w:val="hybridMultilevel"/>
    <w:tmpl w:val="8236D1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6" w:nlCheck="1" w:checkStyle="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F1E"/>
    <w:rsid w:val="000006D8"/>
    <w:rsid w:val="0000530A"/>
    <w:rsid w:val="0001312D"/>
    <w:rsid w:val="0001465E"/>
    <w:rsid w:val="00014DCB"/>
    <w:rsid w:val="00041CB8"/>
    <w:rsid w:val="00045494"/>
    <w:rsid w:val="00047BCC"/>
    <w:rsid w:val="0008782D"/>
    <w:rsid w:val="0009371F"/>
    <w:rsid w:val="000B4A89"/>
    <w:rsid w:val="000C3213"/>
    <w:rsid w:val="000D1829"/>
    <w:rsid w:val="000D4525"/>
    <w:rsid w:val="000D78EB"/>
    <w:rsid w:val="000E2AB1"/>
    <w:rsid w:val="000E51FC"/>
    <w:rsid w:val="000F0E65"/>
    <w:rsid w:val="000F6F13"/>
    <w:rsid w:val="00117F30"/>
    <w:rsid w:val="00124507"/>
    <w:rsid w:val="00162CC6"/>
    <w:rsid w:val="00170433"/>
    <w:rsid w:val="00176342"/>
    <w:rsid w:val="0019449E"/>
    <w:rsid w:val="001D1F57"/>
    <w:rsid w:val="001D7291"/>
    <w:rsid w:val="001F273D"/>
    <w:rsid w:val="001F5079"/>
    <w:rsid w:val="001F758C"/>
    <w:rsid w:val="00213FD9"/>
    <w:rsid w:val="00214F71"/>
    <w:rsid w:val="00220B2C"/>
    <w:rsid w:val="002668DC"/>
    <w:rsid w:val="0027765D"/>
    <w:rsid w:val="002942D9"/>
    <w:rsid w:val="00294757"/>
    <w:rsid w:val="002977F3"/>
    <w:rsid w:val="002A074F"/>
    <w:rsid w:val="002B2751"/>
    <w:rsid w:val="002B5E73"/>
    <w:rsid w:val="002B6F33"/>
    <w:rsid w:val="002B7E66"/>
    <w:rsid w:val="002C01E3"/>
    <w:rsid w:val="002D5A4F"/>
    <w:rsid w:val="002E27AC"/>
    <w:rsid w:val="002E78D2"/>
    <w:rsid w:val="002F0578"/>
    <w:rsid w:val="002F7650"/>
    <w:rsid w:val="00316786"/>
    <w:rsid w:val="0032425A"/>
    <w:rsid w:val="00325F6E"/>
    <w:rsid w:val="00332D8E"/>
    <w:rsid w:val="00373BE4"/>
    <w:rsid w:val="003814B3"/>
    <w:rsid w:val="003877A5"/>
    <w:rsid w:val="00393D2E"/>
    <w:rsid w:val="003B39A7"/>
    <w:rsid w:val="003B64D1"/>
    <w:rsid w:val="003C469A"/>
    <w:rsid w:val="003D5868"/>
    <w:rsid w:val="0040609B"/>
    <w:rsid w:val="00416F0E"/>
    <w:rsid w:val="0044095E"/>
    <w:rsid w:val="004446DC"/>
    <w:rsid w:val="00445EB8"/>
    <w:rsid w:val="00453516"/>
    <w:rsid w:val="00453AFA"/>
    <w:rsid w:val="004574E3"/>
    <w:rsid w:val="00472D07"/>
    <w:rsid w:val="004858FB"/>
    <w:rsid w:val="00485E3F"/>
    <w:rsid w:val="00486ABD"/>
    <w:rsid w:val="00496E84"/>
    <w:rsid w:val="004A0119"/>
    <w:rsid w:val="004D0D76"/>
    <w:rsid w:val="004D70AC"/>
    <w:rsid w:val="004E22D5"/>
    <w:rsid w:val="004E4F2D"/>
    <w:rsid w:val="00502D58"/>
    <w:rsid w:val="00532FB8"/>
    <w:rsid w:val="00535BAA"/>
    <w:rsid w:val="0054151C"/>
    <w:rsid w:val="005501E9"/>
    <w:rsid w:val="00552060"/>
    <w:rsid w:val="005613E2"/>
    <w:rsid w:val="005774AB"/>
    <w:rsid w:val="005817CA"/>
    <w:rsid w:val="005A33F7"/>
    <w:rsid w:val="005B460F"/>
    <w:rsid w:val="005D0757"/>
    <w:rsid w:val="005D68D4"/>
    <w:rsid w:val="005E0A90"/>
    <w:rsid w:val="005E1C08"/>
    <w:rsid w:val="005F19C2"/>
    <w:rsid w:val="005F2E2B"/>
    <w:rsid w:val="005F3E1D"/>
    <w:rsid w:val="0063211C"/>
    <w:rsid w:val="0064416C"/>
    <w:rsid w:val="00644D54"/>
    <w:rsid w:val="00645A5F"/>
    <w:rsid w:val="00647518"/>
    <w:rsid w:val="006947E4"/>
    <w:rsid w:val="0069627A"/>
    <w:rsid w:val="006A6966"/>
    <w:rsid w:val="006B24FA"/>
    <w:rsid w:val="006B5CC0"/>
    <w:rsid w:val="006C061C"/>
    <w:rsid w:val="006C3707"/>
    <w:rsid w:val="006C6B0A"/>
    <w:rsid w:val="006D669C"/>
    <w:rsid w:val="006D7E07"/>
    <w:rsid w:val="006F6525"/>
    <w:rsid w:val="00707DF3"/>
    <w:rsid w:val="00716E06"/>
    <w:rsid w:val="00724004"/>
    <w:rsid w:val="00724B82"/>
    <w:rsid w:val="0073730D"/>
    <w:rsid w:val="007407D5"/>
    <w:rsid w:val="0076734D"/>
    <w:rsid w:val="0078510E"/>
    <w:rsid w:val="00786C0B"/>
    <w:rsid w:val="00792F0C"/>
    <w:rsid w:val="007A317B"/>
    <w:rsid w:val="007A7AA4"/>
    <w:rsid w:val="007E6794"/>
    <w:rsid w:val="007E77C8"/>
    <w:rsid w:val="00804A75"/>
    <w:rsid w:val="0082226D"/>
    <w:rsid w:val="00855136"/>
    <w:rsid w:val="00873CBE"/>
    <w:rsid w:val="00883BFA"/>
    <w:rsid w:val="00891120"/>
    <w:rsid w:val="00893213"/>
    <w:rsid w:val="008A07D3"/>
    <w:rsid w:val="008A0C83"/>
    <w:rsid w:val="008B202F"/>
    <w:rsid w:val="008B4171"/>
    <w:rsid w:val="008B4795"/>
    <w:rsid w:val="008B6F18"/>
    <w:rsid w:val="008B7F48"/>
    <w:rsid w:val="008C175F"/>
    <w:rsid w:val="008C1A9F"/>
    <w:rsid w:val="008C3C32"/>
    <w:rsid w:val="008C4A30"/>
    <w:rsid w:val="008C7F1E"/>
    <w:rsid w:val="008F0756"/>
    <w:rsid w:val="009045EE"/>
    <w:rsid w:val="00915C57"/>
    <w:rsid w:val="00921AD6"/>
    <w:rsid w:val="00934153"/>
    <w:rsid w:val="009418A8"/>
    <w:rsid w:val="00942106"/>
    <w:rsid w:val="009646A6"/>
    <w:rsid w:val="00977489"/>
    <w:rsid w:val="00992704"/>
    <w:rsid w:val="00992742"/>
    <w:rsid w:val="00995FBD"/>
    <w:rsid w:val="009B740D"/>
    <w:rsid w:val="009C3949"/>
    <w:rsid w:val="009D4C0C"/>
    <w:rsid w:val="009E1ACB"/>
    <w:rsid w:val="009E61D9"/>
    <w:rsid w:val="009F122E"/>
    <w:rsid w:val="00A03346"/>
    <w:rsid w:val="00A17366"/>
    <w:rsid w:val="00A179F0"/>
    <w:rsid w:val="00A218D4"/>
    <w:rsid w:val="00A40410"/>
    <w:rsid w:val="00A42BDC"/>
    <w:rsid w:val="00A4603E"/>
    <w:rsid w:val="00A5440B"/>
    <w:rsid w:val="00A6795C"/>
    <w:rsid w:val="00A856C0"/>
    <w:rsid w:val="00A85A15"/>
    <w:rsid w:val="00A978F1"/>
    <w:rsid w:val="00AA0A99"/>
    <w:rsid w:val="00AA175E"/>
    <w:rsid w:val="00AB0FEA"/>
    <w:rsid w:val="00AB4C91"/>
    <w:rsid w:val="00AB673D"/>
    <w:rsid w:val="00AB71CF"/>
    <w:rsid w:val="00AC60BD"/>
    <w:rsid w:val="00AD00EC"/>
    <w:rsid w:val="00AD3997"/>
    <w:rsid w:val="00AE578B"/>
    <w:rsid w:val="00AE757D"/>
    <w:rsid w:val="00B1718E"/>
    <w:rsid w:val="00B21310"/>
    <w:rsid w:val="00B24264"/>
    <w:rsid w:val="00B31A65"/>
    <w:rsid w:val="00B35D6A"/>
    <w:rsid w:val="00B57BB2"/>
    <w:rsid w:val="00B63341"/>
    <w:rsid w:val="00B64F6B"/>
    <w:rsid w:val="00B729FA"/>
    <w:rsid w:val="00B74A21"/>
    <w:rsid w:val="00B8076E"/>
    <w:rsid w:val="00B839A4"/>
    <w:rsid w:val="00BA5364"/>
    <w:rsid w:val="00BA71D6"/>
    <w:rsid w:val="00BB0F58"/>
    <w:rsid w:val="00BD5DD1"/>
    <w:rsid w:val="00BD718B"/>
    <w:rsid w:val="00BF60D8"/>
    <w:rsid w:val="00C0059F"/>
    <w:rsid w:val="00C10079"/>
    <w:rsid w:val="00C51114"/>
    <w:rsid w:val="00C559A6"/>
    <w:rsid w:val="00C766F4"/>
    <w:rsid w:val="00C77E1E"/>
    <w:rsid w:val="00C93676"/>
    <w:rsid w:val="00CA0404"/>
    <w:rsid w:val="00CC7D72"/>
    <w:rsid w:val="00CD02A4"/>
    <w:rsid w:val="00CF33EF"/>
    <w:rsid w:val="00D11D3A"/>
    <w:rsid w:val="00D15153"/>
    <w:rsid w:val="00D21ABA"/>
    <w:rsid w:val="00D264D5"/>
    <w:rsid w:val="00D316B0"/>
    <w:rsid w:val="00D32E50"/>
    <w:rsid w:val="00D43C35"/>
    <w:rsid w:val="00D54033"/>
    <w:rsid w:val="00D54288"/>
    <w:rsid w:val="00D562FD"/>
    <w:rsid w:val="00D764FD"/>
    <w:rsid w:val="00D87AD2"/>
    <w:rsid w:val="00DD4A1E"/>
    <w:rsid w:val="00DE0F73"/>
    <w:rsid w:val="00DE5BB2"/>
    <w:rsid w:val="00DF278F"/>
    <w:rsid w:val="00E02A94"/>
    <w:rsid w:val="00E04E9E"/>
    <w:rsid w:val="00E115F4"/>
    <w:rsid w:val="00E12A49"/>
    <w:rsid w:val="00E30397"/>
    <w:rsid w:val="00E37963"/>
    <w:rsid w:val="00E37E68"/>
    <w:rsid w:val="00E51AAD"/>
    <w:rsid w:val="00E52345"/>
    <w:rsid w:val="00E65C0E"/>
    <w:rsid w:val="00E67489"/>
    <w:rsid w:val="00E84D6C"/>
    <w:rsid w:val="00ED3651"/>
    <w:rsid w:val="00ED718A"/>
    <w:rsid w:val="00EE5C81"/>
    <w:rsid w:val="00EF3570"/>
    <w:rsid w:val="00F0337B"/>
    <w:rsid w:val="00F12998"/>
    <w:rsid w:val="00F21C68"/>
    <w:rsid w:val="00F40420"/>
    <w:rsid w:val="00F45928"/>
    <w:rsid w:val="00F47422"/>
    <w:rsid w:val="00F50990"/>
    <w:rsid w:val="00F54A6E"/>
    <w:rsid w:val="00F666B1"/>
    <w:rsid w:val="00F66D24"/>
    <w:rsid w:val="00FA1E86"/>
    <w:rsid w:val="00FB5A94"/>
    <w:rsid w:val="00FD2C12"/>
    <w:rsid w:val="00FD5331"/>
    <w:rsid w:val="00FF1ADD"/>
    <w:rsid w:val="00FF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551EF"/>
  <w15:docId w15:val="{A90BACA9-5D15-432A-8FF5-09C7A6C7E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5A4F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2D5A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5A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Ttulo">
    <w:name w:val="Title"/>
    <w:basedOn w:val="Normal"/>
    <w:next w:val="Normal"/>
    <w:link w:val="TtuloCar"/>
    <w:uiPriority w:val="10"/>
    <w:qFormat/>
    <w:rsid w:val="002D5A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D5A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table" w:styleId="Cuadrculavistosa-nfasis1">
    <w:name w:val="Colorful Grid Accent 1"/>
    <w:basedOn w:val="Tablanormal"/>
    <w:uiPriority w:val="73"/>
    <w:rsid w:val="002D5A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Notes">
    <w:name w:val="Notes"/>
    <w:basedOn w:val="Normal"/>
    <w:qFormat/>
    <w:rsid w:val="002D5A4F"/>
    <w:rPr>
      <w:rFonts w:ascii="Comic Sans MS" w:hAnsi="Comic Sans MS"/>
      <w:i/>
      <w:color w:val="4A442A" w:themeColor="background2" w:themeShade="40"/>
      <w:sz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2D5A4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D5A4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paragraph" w:styleId="TtuloTDC">
    <w:name w:val="TOC Heading"/>
    <w:basedOn w:val="Ttulo1"/>
    <w:next w:val="Normal"/>
    <w:uiPriority w:val="39"/>
    <w:unhideWhenUsed/>
    <w:qFormat/>
    <w:rsid w:val="002D5A4F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2D5A4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D5A4F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2D5A4F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5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A4F"/>
    <w:rPr>
      <w:rFonts w:ascii="Tahoma" w:hAnsi="Tahoma" w:cs="Tahoma"/>
      <w:sz w:val="16"/>
      <w:szCs w:val="16"/>
      <w:lang w:val="en-GB"/>
    </w:rPr>
  </w:style>
  <w:style w:type="paragraph" w:customStyle="1" w:styleId="Default">
    <w:name w:val="Default"/>
    <w:rsid w:val="00873CB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220B2C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customStyle="1" w:styleId="western">
    <w:name w:val="western"/>
    <w:basedOn w:val="Normal"/>
    <w:rsid w:val="00220B2C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10</Pages>
  <Words>1267</Words>
  <Characters>6970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raul-sergio</dc:creator>
  <cp:lastModifiedBy>Gonzalo Delgado Chaves</cp:lastModifiedBy>
  <cp:revision>89</cp:revision>
  <dcterms:created xsi:type="dcterms:W3CDTF">2017-06-04T11:00:00Z</dcterms:created>
  <dcterms:modified xsi:type="dcterms:W3CDTF">2017-08-27T10:17:00Z</dcterms:modified>
</cp:coreProperties>
</file>