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Nos suele pasar que queremos ver algo en nuestra plataforma de streaming preferida, pero no sabemos qué ver, nuestro proyecto entrará al mercado para solucionar tus dilemas de indecisión.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Creamos una plataforma que te mostrará, los nuevos éxitos del cine, en orden cronológico desde su salida al estrellato.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Extraemos los datos de un API cuya función es conectar sistemas, software y aplicaciones. Gracias a ello es posible ofrecerles una experiencia de uso más familiar a los usuarios.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Podemos buscar entre miles de títulos mediante la barra de interacción situada en la parte inferior de la página, que nos permite navegar entre las diferentes páginas permitiéndonos avanzar o regresar.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Ofrecemos una interfaz muy cómoda, fácil de usar y muy intuitiva; gracias a ello es posible que usuarios de una gran diversidad de edad, puedan hacer uso sin ningún problema de nuestra propuesta.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definitiva, si lo que quieres es desconectar un rato después del trabajo o simplemente ver una película con amigos o en familia y no quieres pasar por la tarea de tener que perder tiempo buscando un buen título para ver, tal vez deberías apostar por nuestra plataforma, que te ahorra tiempo y te ofrece las mejores novedades del cine.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