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CA7" w:rsidRPr="008E4E42" w:rsidRDefault="002A1CA7">
      <w:pPr>
        <w:rPr>
          <w:rFonts w:ascii="Verdana" w:hAnsi="Verdana" w:cs="Arial"/>
          <w:b/>
          <w:i/>
          <w:sz w:val="24"/>
          <w:szCs w:val="24"/>
          <w:u w:val="single"/>
          <w:shd w:val="clear" w:color="auto" w:fill="FFFFFF"/>
        </w:rPr>
      </w:pPr>
      <w:r w:rsidRPr="008E4E42">
        <w:rPr>
          <w:rFonts w:ascii="Verdana" w:hAnsi="Verdana" w:cs="Arial"/>
          <w:b/>
          <w:i/>
          <w:sz w:val="24"/>
          <w:szCs w:val="24"/>
          <w:u w:val="single"/>
          <w:shd w:val="clear" w:color="auto" w:fill="FFFFFF"/>
        </w:rPr>
        <w:t>Cuál es la diferencia entre  “tráfico” y “trata” de personas</w:t>
      </w:r>
    </w:p>
    <w:p w:rsidR="000533E8" w:rsidRPr="008E4E42" w:rsidRDefault="002A1CA7">
      <w:pPr>
        <w:rPr>
          <w:rFonts w:ascii="Verdana" w:hAnsi="Verdana" w:cs="Arial"/>
          <w:b/>
          <w:sz w:val="24"/>
          <w:szCs w:val="24"/>
          <w:shd w:val="clear" w:color="auto" w:fill="FFFFFF"/>
        </w:rPr>
      </w:pPr>
      <w:r w:rsidRPr="008E4E42">
        <w:rPr>
          <w:rFonts w:ascii="Verdana" w:hAnsi="Verdana" w:cs="Arial"/>
          <w:b/>
          <w:sz w:val="24"/>
          <w:szCs w:val="24"/>
          <w:shd w:val="clear" w:color="auto" w:fill="FFFFFF"/>
        </w:rPr>
        <w:t>La gran diferencia entre “tráfico” y “trata” radica en que </w:t>
      </w:r>
      <w:r w:rsidRPr="008E4E42">
        <w:rPr>
          <w:rFonts w:ascii="Verdana" w:hAnsi="Verdana" w:cs="Arial"/>
          <w:b/>
          <w:sz w:val="24"/>
          <w:szCs w:val="24"/>
        </w:rPr>
        <w:t xml:space="preserve">el tráfico </w:t>
      </w:r>
      <w:proofErr w:type="gramStart"/>
      <w:r w:rsidRPr="008E4E42">
        <w:rPr>
          <w:rFonts w:ascii="Verdana" w:hAnsi="Verdana" w:cs="Arial"/>
          <w:b/>
          <w:sz w:val="24"/>
          <w:szCs w:val="24"/>
        </w:rPr>
        <w:t>atenta</w:t>
      </w:r>
      <w:proofErr w:type="gramEnd"/>
      <w:r w:rsidRPr="008E4E42">
        <w:rPr>
          <w:rFonts w:ascii="Verdana" w:hAnsi="Verdana" w:cs="Arial"/>
          <w:b/>
          <w:sz w:val="24"/>
          <w:szCs w:val="24"/>
        </w:rPr>
        <w:t xml:space="preserve"> contra las leyes del Estado al que se ingresa irregularmente, mientras que la trata atenta contra los derechos humanos de una persona</w:t>
      </w:r>
      <w:r w:rsidRPr="008E4E42">
        <w:rPr>
          <w:rFonts w:ascii="Verdana" w:hAnsi="Verdana" w:cs="Arial"/>
          <w:b/>
          <w:sz w:val="24"/>
          <w:szCs w:val="24"/>
          <w:shd w:val="clear" w:color="auto" w:fill="FFFFFF"/>
        </w:rPr>
        <w:t>.</w:t>
      </w:r>
    </w:p>
    <w:p w:rsidR="008E4E42" w:rsidRPr="008E4E42" w:rsidRDefault="008E4E42">
      <w:pPr>
        <w:rPr>
          <w:rFonts w:ascii="Verdana" w:hAnsi="Verdana" w:cs="Arial"/>
          <w:b/>
          <w:sz w:val="24"/>
          <w:szCs w:val="24"/>
          <w:shd w:val="clear" w:color="auto" w:fill="FFFFFF"/>
        </w:rPr>
      </w:pPr>
    </w:p>
    <w:p w:rsidR="008E4E42" w:rsidRPr="008E4E42" w:rsidRDefault="008E4E42" w:rsidP="008E4E42">
      <w:pPr>
        <w:shd w:val="clear" w:color="auto" w:fill="FFFFFF"/>
        <w:rPr>
          <w:rFonts w:ascii="Verdana" w:eastAsia="Times New Roman" w:hAnsi="Verdana" w:cs="Arial"/>
          <w:b/>
          <w:i/>
          <w:sz w:val="24"/>
          <w:szCs w:val="24"/>
          <w:u w:val="single"/>
          <w:lang w:eastAsia="es-VE"/>
        </w:rPr>
      </w:pPr>
      <w:r w:rsidRPr="008E4E42">
        <w:rPr>
          <w:rFonts w:ascii="Verdana" w:eastAsia="Times New Roman" w:hAnsi="Verdana" w:cs="Arial"/>
          <w:b/>
          <w:i/>
          <w:sz w:val="24"/>
          <w:szCs w:val="24"/>
          <w:u w:val="single"/>
          <w:lang w:eastAsia="es-VE"/>
        </w:rPr>
        <w:t>¿Qué es la trata y tráfico de personas Ejemplos?</w:t>
      </w:r>
    </w:p>
    <w:p w:rsidR="008E4E42" w:rsidRPr="008E4E42" w:rsidRDefault="008E4E42" w:rsidP="008E4E42">
      <w:pPr>
        <w:shd w:val="clear" w:color="auto" w:fill="FFFFFF"/>
        <w:rPr>
          <w:rFonts w:ascii="Verdana" w:eastAsia="Times New Roman" w:hAnsi="Verdana" w:cs="Arial"/>
          <w:b/>
          <w:sz w:val="24"/>
          <w:szCs w:val="24"/>
          <w:lang w:eastAsia="es-VE"/>
        </w:rPr>
      </w:pPr>
      <w:r w:rsidRPr="008E4E42">
        <w:rPr>
          <w:rFonts w:ascii="Verdana" w:eastAsia="Times New Roman" w:hAnsi="Verdana" w:cs="Arial"/>
          <w:b/>
          <w:sz w:val="24"/>
          <w:szCs w:val="24"/>
          <w:lang w:val="es-ES" w:eastAsia="es-VE"/>
        </w:rPr>
        <w:t>Un claro ejemplo de la trata de personas, lo sería los anuncios publicados en los periódicos ofreciendo oportunidades de trabajo en el exterior. Una vez que las personas son trasladadas a otro país, son despojadas de documentos personales, manteniéndolas en muchos casos en servidumbre sexual sin obtener pago alguno.</w:t>
      </w:r>
    </w:p>
    <w:p w:rsidR="008E4E42" w:rsidRDefault="008E4E42">
      <w:pPr>
        <w:rPr>
          <w:rFonts w:ascii="Verdana" w:hAnsi="Verdana"/>
          <w:sz w:val="24"/>
          <w:szCs w:val="24"/>
        </w:rPr>
      </w:pPr>
    </w:p>
    <w:p w:rsidR="00DC35A1" w:rsidRPr="00DC35A1" w:rsidRDefault="00DC35A1" w:rsidP="00DC35A1">
      <w:pPr>
        <w:rPr>
          <w:rFonts w:ascii="Verdana" w:hAnsi="Verdana"/>
          <w:b/>
          <w:i/>
          <w:sz w:val="24"/>
          <w:szCs w:val="24"/>
          <w:u w:val="single"/>
        </w:rPr>
      </w:pPr>
      <w:r w:rsidRPr="00DC35A1">
        <w:rPr>
          <w:rFonts w:ascii="Verdana" w:hAnsi="Verdana"/>
          <w:b/>
          <w:i/>
          <w:sz w:val="24"/>
          <w:szCs w:val="24"/>
          <w:u w:val="single"/>
        </w:rPr>
        <w:t>¿Qué es el tráfico de humanos?</w:t>
      </w:r>
    </w:p>
    <w:p w:rsidR="00DC35A1" w:rsidRPr="00DC35A1" w:rsidRDefault="00DC35A1" w:rsidP="00DC35A1">
      <w:pPr>
        <w:rPr>
          <w:rFonts w:ascii="Verdana" w:hAnsi="Verdana"/>
          <w:b/>
          <w:sz w:val="24"/>
          <w:szCs w:val="24"/>
        </w:rPr>
      </w:pPr>
      <w:r w:rsidRPr="00DC35A1">
        <w:rPr>
          <w:rFonts w:ascii="Verdana" w:hAnsi="Verdana"/>
          <w:b/>
          <w:sz w:val="24"/>
          <w:szCs w:val="24"/>
          <w:lang w:val="es-ES"/>
        </w:rPr>
        <w:t>La trata de personas implica el uso de la fuerza, fraude o coerción a cambio de trabajo, servicios o un acto sexual comercial.</w:t>
      </w:r>
    </w:p>
    <w:p w:rsidR="00DC35A1" w:rsidRDefault="00DC35A1">
      <w:pPr>
        <w:rPr>
          <w:rFonts w:ascii="Verdana" w:hAnsi="Verdana"/>
          <w:b/>
          <w:sz w:val="24"/>
          <w:szCs w:val="24"/>
        </w:rPr>
      </w:pPr>
    </w:p>
    <w:p w:rsidR="00A01F89" w:rsidRPr="00A01F89" w:rsidRDefault="00A01F89" w:rsidP="00A01F89">
      <w:pPr>
        <w:rPr>
          <w:rFonts w:ascii="Verdana" w:hAnsi="Verdana"/>
          <w:b/>
          <w:sz w:val="24"/>
          <w:szCs w:val="24"/>
        </w:rPr>
      </w:pPr>
      <w:r w:rsidRPr="00A01F89">
        <w:rPr>
          <w:rFonts w:ascii="Verdana" w:hAnsi="Verdana"/>
          <w:b/>
          <w:sz w:val="24"/>
          <w:szCs w:val="24"/>
        </w:rPr>
        <w:t>¿Qué tipos de tráfico de personas hay?</w:t>
      </w:r>
    </w:p>
    <w:p w:rsidR="00A01F89" w:rsidRPr="00A01F89" w:rsidRDefault="00A01F89" w:rsidP="00A01F89">
      <w:pPr>
        <w:rPr>
          <w:rFonts w:ascii="Verdana" w:hAnsi="Verdana"/>
          <w:b/>
          <w:sz w:val="24"/>
          <w:szCs w:val="24"/>
        </w:rPr>
      </w:pPr>
      <w:r w:rsidRPr="00A01F89">
        <w:rPr>
          <w:rFonts w:ascii="Verdana" w:hAnsi="Verdana"/>
          <w:b/>
          <w:sz w:val="24"/>
          <w:szCs w:val="24"/>
          <w:lang w:val="es-ES"/>
        </w:rPr>
        <w:t>Si bien la forma más conocida de trata de personas es la explotación sexual, cientos de miles de víctimas también son objeto de trata con fines de trabajo forzoso, servidumbre doméstica, mendicidad infantil o extracción de órganos.</w:t>
      </w:r>
    </w:p>
    <w:p w:rsidR="00A01F89" w:rsidRDefault="00A01F89">
      <w:pPr>
        <w:rPr>
          <w:rFonts w:ascii="Verdana" w:hAnsi="Verdana"/>
          <w:b/>
          <w:sz w:val="24"/>
          <w:szCs w:val="24"/>
        </w:rPr>
      </w:pPr>
    </w:p>
    <w:p w:rsidR="00B420AA" w:rsidRPr="00B420AA" w:rsidRDefault="00B420AA" w:rsidP="00B420AA">
      <w:pPr>
        <w:shd w:val="clear" w:color="auto" w:fill="FFFFFF"/>
        <w:jc w:val="left"/>
        <w:rPr>
          <w:rFonts w:ascii="Arial" w:eastAsia="Times New Roman" w:hAnsi="Arial" w:cs="Arial"/>
          <w:b/>
          <w:i/>
          <w:color w:val="202124"/>
          <w:sz w:val="27"/>
          <w:szCs w:val="27"/>
          <w:u w:val="single"/>
          <w:lang w:eastAsia="es-VE"/>
        </w:rPr>
      </w:pPr>
      <w:r w:rsidRPr="00B420AA">
        <w:rPr>
          <w:rFonts w:ascii="Arial" w:eastAsia="Times New Roman" w:hAnsi="Arial" w:cs="Arial"/>
          <w:b/>
          <w:i/>
          <w:color w:val="202124"/>
          <w:sz w:val="27"/>
          <w:u w:val="single"/>
          <w:lang w:eastAsia="es-VE"/>
        </w:rPr>
        <w:t>Cómo se puede prevenir la trata y tráfico de personas</w:t>
      </w:r>
      <w:proofErr w:type="gramStart"/>
      <w:r w:rsidRPr="00B420AA">
        <w:rPr>
          <w:rFonts w:ascii="Arial" w:eastAsia="Times New Roman" w:hAnsi="Arial" w:cs="Arial"/>
          <w:b/>
          <w:i/>
          <w:color w:val="202124"/>
          <w:sz w:val="27"/>
          <w:u w:val="single"/>
          <w:lang w:eastAsia="es-VE"/>
        </w:rPr>
        <w:t>?</w:t>
      </w:r>
      <w:proofErr w:type="gramEnd"/>
    </w:p>
    <w:p w:rsidR="00B420AA" w:rsidRPr="00B420AA" w:rsidRDefault="00B420AA" w:rsidP="00B420AA">
      <w:pPr>
        <w:shd w:val="clear" w:color="auto" w:fill="FFFFFF"/>
        <w:jc w:val="left"/>
        <w:textAlignment w:val="top"/>
        <w:rPr>
          <w:rFonts w:ascii="Arial" w:eastAsia="Times New Roman" w:hAnsi="Arial" w:cs="Arial"/>
          <w:b/>
          <w:color w:val="202124"/>
          <w:sz w:val="27"/>
          <w:szCs w:val="27"/>
          <w:lang w:eastAsia="es-VE"/>
        </w:rPr>
      </w:pPr>
    </w:p>
    <w:p w:rsidR="00B420AA" w:rsidRPr="00B420AA" w:rsidRDefault="00B420AA" w:rsidP="00B420AA">
      <w:pPr>
        <w:shd w:val="clear" w:color="auto" w:fill="FFFFFF"/>
        <w:jc w:val="left"/>
        <w:rPr>
          <w:rFonts w:ascii="Arial" w:eastAsia="Times New Roman" w:hAnsi="Arial" w:cs="Arial"/>
          <w:b/>
          <w:color w:val="202124"/>
          <w:sz w:val="27"/>
          <w:szCs w:val="27"/>
          <w:lang w:eastAsia="es-VE"/>
        </w:rPr>
      </w:pPr>
      <w:r w:rsidRPr="00B420AA">
        <w:rPr>
          <w:rFonts w:ascii="Arial" w:eastAsia="Times New Roman" w:hAnsi="Arial" w:cs="Arial"/>
          <w:b/>
          <w:bCs/>
          <w:color w:val="202124"/>
          <w:sz w:val="27"/>
          <w:szCs w:val="27"/>
          <w:lang w:eastAsia="es-VE"/>
        </w:rPr>
        <w:t>5 estrategias para combatir la trata de personas en América</w:t>
      </w:r>
    </w:p>
    <w:p w:rsidR="00B420AA" w:rsidRPr="00B420AA" w:rsidRDefault="00B420AA" w:rsidP="00B420AA">
      <w:pPr>
        <w:numPr>
          <w:ilvl w:val="0"/>
          <w:numId w:val="1"/>
        </w:numPr>
        <w:shd w:val="clear" w:color="auto" w:fill="FFFFFF"/>
        <w:spacing w:after="67"/>
        <w:ind w:left="0"/>
        <w:jc w:val="left"/>
        <w:rPr>
          <w:rFonts w:ascii="Arial" w:eastAsia="Times New Roman" w:hAnsi="Arial" w:cs="Arial"/>
          <w:b/>
          <w:color w:val="202124"/>
          <w:sz w:val="27"/>
          <w:szCs w:val="27"/>
          <w:lang w:eastAsia="es-VE"/>
        </w:rPr>
      </w:pPr>
      <w:r w:rsidRPr="00B420AA">
        <w:rPr>
          <w:rFonts w:ascii="Arial" w:eastAsia="Times New Roman" w:hAnsi="Arial" w:cs="Arial"/>
          <w:b/>
          <w:color w:val="202124"/>
          <w:sz w:val="27"/>
          <w:szCs w:val="27"/>
          <w:lang w:eastAsia="es-VE"/>
        </w:rPr>
        <w:t>Generar conciencia entre la ciudadanía. ...</w:t>
      </w:r>
    </w:p>
    <w:p w:rsidR="00B420AA" w:rsidRPr="00B420AA" w:rsidRDefault="00B420AA" w:rsidP="00B420AA">
      <w:pPr>
        <w:numPr>
          <w:ilvl w:val="0"/>
          <w:numId w:val="1"/>
        </w:numPr>
        <w:shd w:val="clear" w:color="auto" w:fill="FFFFFF"/>
        <w:spacing w:after="67"/>
        <w:ind w:left="0"/>
        <w:jc w:val="left"/>
        <w:rPr>
          <w:rFonts w:ascii="Arial" w:eastAsia="Times New Roman" w:hAnsi="Arial" w:cs="Arial"/>
          <w:b/>
          <w:color w:val="202124"/>
          <w:sz w:val="27"/>
          <w:szCs w:val="27"/>
          <w:lang w:eastAsia="es-VE"/>
        </w:rPr>
      </w:pPr>
      <w:r w:rsidRPr="00B420AA">
        <w:rPr>
          <w:rFonts w:ascii="Arial" w:eastAsia="Times New Roman" w:hAnsi="Arial" w:cs="Arial"/>
          <w:b/>
          <w:color w:val="202124"/>
          <w:sz w:val="27"/>
          <w:szCs w:val="27"/>
          <w:lang w:eastAsia="es-VE"/>
        </w:rPr>
        <w:t>Empoderar sectores estratégicos. ...</w:t>
      </w:r>
    </w:p>
    <w:p w:rsidR="00B420AA" w:rsidRPr="00B420AA" w:rsidRDefault="00B420AA" w:rsidP="00B420AA">
      <w:pPr>
        <w:numPr>
          <w:ilvl w:val="0"/>
          <w:numId w:val="1"/>
        </w:numPr>
        <w:shd w:val="clear" w:color="auto" w:fill="FFFFFF"/>
        <w:spacing w:after="67"/>
        <w:ind w:left="0"/>
        <w:jc w:val="left"/>
        <w:rPr>
          <w:rFonts w:ascii="Arial" w:eastAsia="Times New Roman" w:hAnsi="Arial" w:cs="Arial"/>
          <w:b/>
          <w:color w:val="202124"/>
          <w:sz w:val="27"/>
          <w:szCs w:val="27"/>
          <w:lang w:eastAsia="es-VE"/>
        </w:rPr>
      </w:pPr>
      <w:r w:rsidRPr="00B420AA">
        <w:rPr>
          <w:rFonts w:ascii="Arial" w:eastAsia="Times New Roman" w:hAnsi="Arial" w:cs="Arial"/>
          <w:b/>
          <w:color w:val="202124"/>
          <w:sz w:val="27"/>
          <w:szCs w:val="27"/>
          <w:lang w:eastAsia="es-VE"/>
        </w:rPr>
        <w:t>Apoyar la labor policial tradicional. ...</w:t>
      </w:r>
    </w:p>
    <w:p w:rsidR="00B420AA" w:rsidRPr="00B420AA" w:rsidRDefault="00B420AA" w:rsidP="00B420AA">
      <w:pPr>
        <w:numPr>
          <w:ilvl w:val="0"/>
          <w:numId w:val="1"/>
        </w:numPr>
        <w:shd w:val="clear" w:color="auto" w:fill="FFFFFF"/>
        <w:spacing w:after="67"/>
        <w:ind w:left="0"/>
        <w:jc w:val="left"/>
        <w:rPr>
          <w:rFonts w:ascii="Arial" w:eastAsia="Times New Roman" w:hAnsi="Arial" w:cs="Arial"/>
          <w:b/>
          <w:color w:val="202124"/>
          <w:sz w:val="27"/>
          <w:szCs w:val="27"/>
          <w:lang w:eastAsia="es-VE"/>
        </w:rPr>
      </w:pPr>
      <w:r w:rsidRPr="00B420AA">
        <w:rPr>
          <w:rFonts w:ascii="Arial" w:eastAsia="Times New Roman" w:hAnsi="Arial" w:cs="Arial"/>
          <w:b/>
          <w:color w:val="202124"/>
          <w:sz w:val="27"/>
          <w:szCs w:val="27"/>
          <w:lang w:eastAsia="es-VE"/>
        </w:rPr>
        <w:t>Desarrollar una respuesta transnacional coordinada. ...</w:t>
      </w:r>
    </w:p>
    <w:p w:rsidR="00B420AA" w:rsidRPr="00B420AA" w:rsidRDefault="00B420AA" w:rsidP="00B420AA">
      <w:pPr>
        <w:numPr>
          <w:ilvl w:val="0"/>
          <w:numId w:val="1"/>
        </w:numPr>
        <w:shd w:val="clear" w:color="auto" w:fill="FFFFFF"/>
        <w:ind w:left="0"/>
        <w:jc w:val="left"/>
        <w:rPr>
          <w:rFonts w:ascii="Arial" w:eastAsia="Times New Roman" w:hAnsi="Arial" w:cs="Arial"/>
          <w:b/>
          <w:color w:val="202124"/>
          <w:sz w:val="27"/>
          <w:szCs w:val="27"/>
          <w:lang w:eastAsia="es-VE"/>
        </w:rPr>
      </w:pPr>
      <w:r w:rsidRPr="00B420AA">
        <w:rPr>
          <w:rFonts w:ascii="Arial" w:eastAsia="Times New Roman" w:hAnsi="Arial" w:cs="Arial"/>
          <w:b/>
          <w:color w:val="202124"/>
          <w:sz w:val="27"/>
          <w:szCs w:val="27"/>
          <w:lang w:eastAsia="es-VE"/>
        </w:rPr>
        <w:t>Rastrear las finanzas.</w:t>
      </w:r>
    </w:p>
    <w:p w:rsidR="00B420AA" w:rsidRPr="00B420AA" w:rsidRDefault="00B420AA">
      <w:pPr>
        <w:rPr>
          <w:rFonts w:ascii="Verdana" w:hAnsi="Verdana"/>
          <w:b/>
          <w:sz w:val="24"/>
          <w:szCs w:val="24"/>
        </w:rPr>
      </w:pPr>
    </w:p>
    <w:sectPr w:rsidR="00B420AA" w:rsidRPr="00B420AA" w:rsidSect="000533E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61ACD"/>
    <w:multiLevelType w:val="multilevel"/>
    <w:tmpl w:val="B446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2A1CA7"/>
    <w:rsid w:val="000533E8"/>
    <w:rsid w:val="002A1CA7"/>
    <w:rsid w:val="003075AE"/>
    <w:rsid w:val="003A4DBD"/>
    <w:rsid w:val="005A639E"/>
    <w:rsid w:val="008E4E42"/>
    <w:rsid w:val="00A01F89"/>
    <w:rsid w:val="00AE3A4F"/>
    <w:rsid w:val="00B420AA"/>
    <w:rsid w:val="00DC35A1"/>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VE"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3E8"/>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skcde">
    <w:name w:val="cskcde"/>
    <w:basedOn w:val="Fuentedeprrafopredeter"/>
    <w:rsid w:val="00B420AA"/>
  </w:style>
  <w:style w:type="paragraph" w:styleId="Textodeglobo">
    <w:name w:val="Balloon Text"/>
    <w:basedOn w:val="Normal"/>
    <w:link w:val="TextodegloboCar"/>
    <w:uiPriority w:val="99"/>
    <w:semiHidden/>
    <w:unhideWhenUsed/>
    <w:rsid w:val="00B420AA"/>
    <w:rPr>
      <w:rFonts w:ascii="Tahoma" w:hAnsi="Tahoma" w:cs="Tahoma"/>
      <w:sz w:val="16"/>
      <w:szCs w:val="16"/>
    </w:rPr>
  </w:style>
  <w:style w:type="character" w:customStyle="1" w:styleId="TextodegloboCar">
    <w:name w:val="Texto de globo Car"/>
    <w:basedOn w:val="Fuentedeprrafopredeter"/>
    <w:link w:val="Textodeglobo"/>
    <w:uiPriority w:val="99"/>
    <w:semiHidden/>
    <w:rsid w:val="00B420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3401586">
      <w:bodyDiv w:val="1"/>
      <w:marLeft w:val="0"/>
      <w:marRight w:val="0"/>
      <w:marTop w:val="0"/>
      <w:marBottom w:val="0"/>
      <w:divBdr>
        <w:top w:val="none" w:sz="0" w:space="0" w:color="auto"/>
        <w:left w:val="none" w:sz="0" w:space="0" w:color="auto"/>
        <w:bottom w:val="none" w:sz="0" w:space="0" w:color="auto"/>
        <w:right w:val="none" w:sz="0" w:space="0" w:color="auto"/>
      </w:divBdr>
      <w:divsChild>
        <w:div w:id="33628127">
          <w:marLeft w:val="0"/>
          <w:marRight w:val="0"/>
          <w:marTop w:val="0"/>
          <w:marBottom w:val="0"/>
          <w:divBdr>
            <w:top w:val="none" w:sz="0" w:space="0" w:color="auto"/>
            <w:left w:val="none" w:sz="0" w:space="0" w:color="auto"/>
            <w:bottom w:val="none" w:sz="0" w:space="0" w:color="auto"/>
            <w:right w:val="none" w:sz="0" w:space="0" w:color="auto"/>
          </w:divBdr>
          <w:divsChild>
            <w:div w:id="349574219">
              <w:marLeft w:val="0"/>
              <w:marRight w:val="0"/>
              <w:marTop w:val="0"/>
              <w:marBottom w:val="0"/>
              <w:divBdr>
                <w:top w:val="none" w:sz="0" w:space="0" w:color="auto"/>
                <w:left w:val="none" w:sz="0" w:space="0" w:color="auto"/>
                <w:bottom w:val="none" w:sz="0" w:space="0" w:color="auto"/>
                <w:right w:val="none" w:sz="0" w:space="0" w:color="auto"/>
              </w:divBdr>
              <w:divsChild>
                <w:div w:id="328102407">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1270162088">
          <w:marLeft w:val="0"/>
          <w:marRight w:val="0"/>
          <w:marTop w:val="0"/>
          <w:marBottom w:val="0"/>
          <w:divBdr>
            <w:top w:val="none" w:sz="0" w:space="0" w:color="auto"/>
            <w:left w:val="none" w:sz="0" w:space="0" w:color="auto"/>
            <w:bottom w:val="none" w:sz="0" w:space="0" w:color="auto"/>
            <w:right w:val="none" w:sz="0" w:space="0" w:color="auto"/>
          </w:divBdr>
          <w:divsChild>
            <w:div w:id="81730330">
              <w:marLeft w:val="0"/>
              <w:marRight w:val="0"/>
              <w:marTop w:val="0"/>
              <w:marBottom w:val="0"/>
              <w:divBdr>
                <w:top w:val="none" w:sz="0" w:space="0" w:color="auto"/>
                <w:left w:val="none" w:sz="0" w:space="0" w:color="auto"/>
                <w:bottom w:val="none" w:sz="0" w:space="0" w:color="auto"/>
                <w:right w:val="none" w:sz="0" w:space="0" w:color="auto"/>
              </w:divBdr>
              <w:divsChild>
                <w:div w:id="488133418">
                  <w:marLeft w:val="0"/>
                  <w:marRight w:val="0"/>
                  <w:marTop w:val="0"/>
                  <w:marBottom w:val="0"/>
                  <w:divBdr>
                    <w:top w:val="none" w:sz="0" w:space="0" w:color="auto"/>
                    <w:left w:val="none" w:sz="0" w:space="0" w:color="auto"/>
                    <w:bottom w:val="none" w:sz="0" w:space="0" w:color="auto"/>
                    <w:right w:val="none" w:sz="0" w:space="0" w:color="auto"/>
                  </w:divBdr>
                  <w:divsChild>
                    <w:div w:id="519272027">
                      <w:marLeft w:val="0"/>
                      <w:marRight w:val="0"/>
                      <w:marTop w:val="0"/>
                      <w:marBottom w:val="0"/>
                      <w:divBdr>
                        <w:top w:val="none" w:sz="0" w:space="0" w:color="auto"/>
                        <w:left w:val="none" w:sz="0" w:space="0" w:color="auto"/>
                        <w:bottom w:val="none" w:sz="0" w:space="0" w:color="auto"/>
                        <w:right w:val="none" w:sz="0" w:space="0" w:color="auto"/>
                      </w:divBdr>
                      <w:divsChild>
                        <w:div w:id="1495416240">
                          <w:marLeft w:val="0"/>
                          <w:marRight w:val="0"/>
                          <w:marTop w:val="0"/>
                          <w:marBottom w:val="0"/>
                          <w:divBdr>
                            <w:top w:val="none" w:sz="0" w:space="0" w:color="auto"/>
                            <w:left w:val="none" w:sz="0" w:space="0" w:color="auto"/>
                            <w:bottom w:val="none" w:sz="0" w:space="0" w:color="auto"/>
                            <w:right w:val="none" w:sz="0" w:space="0" w:color="auto"/>
                          </w:divBdr>
                          <w:divsChild>
                            <w:div w:id="7573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8744">
      <w:bodyDiv w:val="1"/>
      <w:marLeft w:val="0"/>
      <w:marRight w:val="0"/>
      <w:marTop w:val="0"/>
      <w:marBottom w:val="0"/>
      <w:divBdr>
        <w:top w:val="none" w:sz="0" w:space="0" w:color="auto"/>
        <w:left w:val="none" w:sz="0" w:space="0" w:color="auto"/>
        <w:bottom w:val="none" w:sz="0" w:space="0" w:color="auto"/>
        <w:right w:val="none" w:sz="0" w:space="0" w:color="auto"/>
      </w:divBdr>
      <w:divsChild>
        <w:div w:id="1030180965">
          <w:marLeft w:val="0"/>
          <w:marRight w:val="0"/>
          <w:marTop w:val="0"/>
          <w:marBottom w:val="0"/>
          <w:divBdr>
            <w:top w:val="none" w:sz="0" w:space="0" w:color="auto"/>
            <w:left w:val="none" w:sz="0" w:space="0" w:color="auto"/>
            <w:bottom w:val="none" w:sz="0" w:space="0" w:color="auto"/>
            <w:right w:val="none" w:sz="0" w:space="0" w:color="auto"/>
          </w:divBdr>
          <w:divsChild>
            <w:div w:id="397020516">
              <w:marLeft w:val="0"/>
              <w:marRight w:val="0"/>
              <w:marTop w:val="0"/>
              <w:marBottom w:val="0"/>
              <w:divBdr>
                <w:top w:val="none" w:sz="0" w:space="0" w:color="auto"/>
                <w:left w:val="none" w:sz="0" w:space="0" w:color="auto"/>
                <w:bottom w:val="none" w:sz="0" w:space="0" w:color="auto"/>
                <w:right w:val="none" w:sz="0" w:space="0" w:color="auto"/>
              </w:divBdr>
              <w:divsChild>
                <w:div w:id="270819739">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1079714862">
          <w:marLeft w:val="0"/>
          <w:marRight w:val="0"/>
          <w:marTop w:val="0"/>
          <w:marBottom w:val="0"/>
          <w:divBdr>
            <w:top w:val="none" w:sz="0" w:space="0" w:color="auto"/>
            <w:left w:val="none" w:sz="0" w:space="0" w:color="auto"/>
            <w:bottom w:val="none" w:sz="0" w:space="0" w:color="auto"/>
            <w:right w:val="none" w:sz="0" w:space="0" w:color="auto"/>
          </w:divBdr>
          <w:divsChild>
            <w:div w:id="1843423381">
              <w:marLeft w:val="0"/>
              <w:marRight w:val="0"/>
              <w:marTop w:val="0"/>
              <w:marBottom w:val="0"/>
              <w:divBdr>
                <w:top w:val="none" w:sz="0" w:space="0" w:color="auto"/>
                <w:left w:val="none" w:sz="0" w:space="0" w:color="auto"/>
                <w:bottom w:val="none" w:sz="0" w:space="0" w:color="auto"/>
                <w:right w:val="none" w:sz="0" w:space="0" w:color="auto"/>
              </w:divBdr>
              <w:divsChild>
                <w:div w:id="629361682">
                  <w:marLeft w:val="0"/>
                  <w:marRight w:val="0"/>
                  <w:marTop w:val="0"/>
                  <w:marBottom w:val="0"/>
                  <w:divBdr>
                    <w:top w:val="none" w:sz="0" w:space="0" w:color="auto"/>
                    <w:left w:val="none" w:sz="0" w:space="0" w:color="auto"/>
                    <w:bottom w:val="none" w:sz="0" w:space="0" w:color="auto"/>
                    <w:right w:val="none" w:sz="0" w:space="0" w:color="auto"/>
                  </w:divBdr>
                  <w:divsChild>
                    <w:div w:id="937106064">
                      <w:marLeft w:val="0"/>
                      <w:marRight w:val="0"/>
                      <w:marTop w:val="0"/>
                      <w:marBottom w:val="0"/>
                      <w:divBdr>
                        <w:top w:val="none" w:sz="0" w:space="0" w:color="auto"/>
                        <w:left w:val="none" w:sz="0" w:space="0" w:color="auto"/>
                        <w:bottom w:val="none" w:sz="0" w:space="0" w:color="auto"/>
                        <w:right w:val="none" w:sz="0" w:space="0" w:color="auto"/>
                      </w:divBdr>
                      <w:divsChild>
                        <w:div w:id="1210999312">
                          <w:marLeft w:val="0"/>
                          <w:marRight w:val="0"/>
                          <w:marTop w:val="0"/>
                          <w:marBottom w:val="0"/>
                          <w:divBdr>
                            <w:top w:val="none" w:sz="0" w:space="0" w:color="auto"/>
                            <w:left w:val="none" w:sz="0" w:space="0" w:color="auto"/>
                            <w:bottom w:val="none" w:sz="0" w:space="0" w:color="auto"/>
                            <w:right w:val="none" w:sz="0" w:space="0" w:color="auto"/>
                          </w:divBdr>
                          <w:divsChild>
                            <w:div w:id="13503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267315">
      <w:bodyDiv w:val="1"/>
      <w:marLeft w:val="0"/>
      <w:marRight w:val="0"/>
      <w:marTop w:val="0"/>
      <w:marBottom w:val="0"/>
      <w:divBdr>
        <w:top w:val="none" w:sz="0" w:space="0" w:color="auto"/>
        <w:left w:val="none" w:sz="0" w:space="0" w:color="auto"/>
        <w:bottom w:val="none" w:sz="0" w:space="0" w:color="auto"/>
        <w:right w:val="none" w:sz="0" w:space="0" w:color="auto"/>
      </w:divBdr>
      <w:divsChild>
        <w:div w:id="1543639961">
          <w:marLeft w:val="0"/>
          <w:marRight w:val="0"/>
          <w:marTop w:val="0"/>
          <w:marBottom w:val="0"/>
          <w:divBdr>
            <w:top w:val="none" w:sz="0" w:space="0" w:color="auto"/>
            <w:left w:val="none" w:sz="0" w:space="0" w:color="auto"/>
            <w:bottom w:val="none" w:sz="0" w:space="0" w:color="auto"/>
            <w:right w:val="none" w:sz="0" w:space="0" w:color="auto"/>
          </w:divBdr>
          <w:divsChild>
            <w:div w:id="2029985927">
              <w:marLeft w:val="0"/>
              <w:marRight w:val="0"/>
              <w:marTop w:val="0"/>
              <w:marBottom w:val="0"/>
              <w:divBdr>
                <w:top w:val="none" w:sz="0" w:space="0" w:color="auto"/>
                <w:left w:val="none" w:sz="0" w:space="0" w:color="auto"/>
                <w:bottom w:val="none" w:sz="0" w:space="0" w:color="auto"/>
                <w:right w:val="none" w:sz="0" w:space="0" w:color="auto"/>
              </w:divBdr>
              <w:divsChild>
                <w:div w:id="239753012">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64492154">
          <w:marLeft w:val="0"/>
          <w:marRight w:val="0"/>
          <w:marTop w:val="0"/>
          <w:marBottom w:val="0"/>
          <w:divBdr>
            <w:top w:val="none" w:sz="0" w:space="0" w:color="auto"/>
            <w:left w:val="none" w:sz="0" w:space="0" w:color="auto"/>
            <w:bottom w:val="none" w:sz="0" w:space="0" w:color="auto"/>
            <w:right w:val="none" w:sz="0" w:space="0" w:color="auto"/>
          </w:divBdr>
          <w:divsChild>
            <w:div w:id="388649519">
              <w:marLeft w:val="0"/>
              <w:marRight w:val="0"/>
              <w:marTop w:val="0"/>
              <w:marBottom w:val="0"/>
              <w:divBdr>
                <w:top w:val="none" w:sz="0" w:space="0" w:color="auto"/>
                <w:left w:val="none" w:sz="0" w:space="0" w:color="auto"/>
                <w:bottom w:val="none" w:sz="0" w:space="0" w:color="auto"/>
                <w:right w:val="none" w:sz="0" w:space="0" w:color="auto"/>
              </w:divBdr>
              <w:divsChild>
                <w:div w:id="996298288">
                  <w:marLeft w:val="0"/>
                  <w:marRight w:val="0"/>
                  <w:marTop w:val="0"/>
                  <w:marBottom w:val="0"/>
                  <w:divBdr>
                    <w:top w:val="none" w:sz="0" w:space="0" w:color="auto"/>
                    <w:left w:val="none" w:sz="0" w:space="0" w:color="auto"/>
                    <w:bottom w:val="none" w:sz="0" w:space="0" w:color="auto"/>
                    <w:right w:val="none" w:sz="0" w:space="0" w:color="auto"/>
                  </w:divBdr>
                  <w:divsChild>
                    <w:div w:id="2041514780">
                      <w:marLeft w:val="0"/>
                      <w:marRight w:val="0"/>
                      <w:marTop w:val="0"/>
                      <w:marBottom w:val="0"/>
                      <w:divBdr>
                        <w:top w:val="none" w:sz="0" w:space="0" w:color="auto"/>
                        <w:left w:val="none" w:sz="0" w:space="0" w:color="auto"/>
                        <w:bottom w:val="none" w:sz="0" w:space="0" w:color="auto"/>
                        <w:right w:val="none" w:sz="0" w:space="0" w:color="auto"/>
                      </w:divBdr>
                      <w:divsChild>
                        <w:div w:id="1282569347">
                          <w:marLeft w:val="0"/>
                          <w:marRight w:val="0"/>
                          <w:marTop w:val="0"/>
                          <w:marBottom w:val="0"/>
                          <w:divBdr>
                            <w:top w:val="none" w:sz="0" w:space="0" w:color="auto"/>
                            <w:left w:val="none" w:sz="0" w:space="0" w:color="auto"/>
                            <w:bottom w:val="none" w:sz="0" w:space="0" w:color="auto"/>
                            <w:right w:val="none" w:sz="0" w:space="0" w:color="auto"/>
                          </w:divBdr>
                          <w:divsChild>
                            <w:div w:id="18331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111602">
      <w:bodyDiv w:val="1"/>
      <w:marLeft w:val="0"/>
      <w:marRight w:val="0"/>
      <w:marTop w:val="0"/>
      <w:marBottom w:val="0"/>
      <w:divBdr>
        <w:top w:val="none" w:sz="0" w:space="0" w:color="auto"/>
        <w:left w:val="none" w:sz="0" w:space="0" w:color="auto"/>
        <w:bottom w:val="none" w:sz="0" w:space="0" w:color="auto"/>
        <w:right w:val="none" w:sz="0" w:space="0" w:color="auto"/>
      </w:divBdr>
      <w:divsChild>
        <w:div w:id="763459581">
          <w:marLeft w:val="0"/>
          <w:marRight w:val="0"/>
          <w:marTop w:val="0"/>
          <w:marBottom w:val="0"/>
          <w:divBdr>
            <w:top w:val="none" w:sz="0" w:space="0" w:color="auto"/>
            <w:left w:val="none" w:sz="0" w:space="0" w:color="auto"/>
            <w:bottom w:val="none" w:sz="0" w:space="0" w:color="auto"/>
            <w:right w:val="none" w:sz="0" w:space="0" w:color="auto"/>
          </w:divBdr>
          <w:divsChild>
            <w:div w:id="1333558555">
              <w:marLeft w:val="0"/>
              <w:marRight w:val="0"/>
              <w:marTop w:val="0"/>
              <w:marBottom w:val="0"/>
              <w:divBdr>
                <w:top w:val="none" w:sz="0" w:space="0" w:color="auto"/>
                <w:left w:val="none" w:sz="0" w:space="0" w:color="auto"/>
                <w:bottom w:val="none" w:sz="0" w:space="0" w:color="auto"/>
                <w:right w:val="none" w:sz="0" w:space="0" w:color="auto"/>
              </w:divBdr>
              <w:divsChild>
                <w:div w:id="2119567436">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1816606216">
          <w:marLeft w:val="0"/>
          <w:marRight w:val="0"/>
          <w:marTop w:val="0"/>
          <w:marBottom w:val="0"/>
          <w:divBdr>
            <w:top w:val="none" w:sz="0" w:space="0" w:color="auto"/>
            <w:left w:val="none" w:sz="0" w:space="0" w:color="auto"/>
            <w:bottom w:val="none" w:sz="0" w:space="0" w:color="auto"/>
            <w:right w:val="none" w:sz="0" w:space="0" w:color="auto"/>
          </w:divBdr>
          <w:divsChild>
            <w:div w:id="1113130234">
              <w:marLeft w:val="0"/>
              <w:marRight w:val="0"/>
              <w:marTop w:val="0"/>
              <w:marBottom w:val="0"/>
              <w:divBdr>
                <w:top w:val="none" w:sz="0" w:space="0" w:color="auto"/>
                <w:left w:val="none" w:sz="0" w:space="0" w:color="auto"/>
                <w:bottom w:val="none" w:sz="0" w:space="0" w:color="auto"/>
                <w:right w:val="none" w:sz="0" w:space="0" w:color="auto"/>
              </w:divBdr>
              <w:divsChild>
                <w:div w:id="257325046">
                  <w:marLeft w:val="0"/>
                  <w:marRight w:val="0"/>
                  <w:marTop w:val="0"/>
                  <w:marBottom w:val="0"/>
                  <w:divBdr>
                    <w:top w:val="none" w:sz="0" w:space="0" w:color="auto"/>
                    <w:left w:val="none" w:sz="0" w:space="0" w:color="auto"/>
                    <w:bottom w:val="none" w:sz="0" w:space="0" w:color="auto"/>
                    <w:right w:val="none" w:sz="0" w:space="0" w:color="auto"/>
                  </w:divBdr>
                  <w:divsChild>
                    <w:div w:id="1907295713">
                      <w:marLeft w:val="0"/>
                      <w:marRight w:val="0"/>
                      <w:marTop w:val="0"/>
                      <w:marBottom w:val="0"/>
                      <w:divBdr>
                        <w:top w:val="none" w:sz="0" w:space="0" w:color="auto"/>
                        <w:left w:val="none" w:sz="0" w:space="0" w:color="auto"/>
                        <w:bottom w:val="none" w:sz="0" w:space="0" w:color="auto"/>
                        <w:right w:val="none" w:sz="0" w:space="0" w:color="auto"/>
                      </w:divBdr>
                      <w:divsChild>
                        <w:div w:id="1532449684">
                          <w:marLeft w:val="0"/>
                          <w:marRight w:val="0"/>
                          <w:marTop w:val="0"/>
                          <w:marBottom w:val="0"/>
                          <w:divBdr>
                            <w:top w:val="none" w:sz="0" w:space="0" w:color="auto"/>
                            <w:left w:val="none" w:sz="0" w:space="0" w:color="auto"/>
                            <w:bottom w:val="none" w:sz="0" w:space="0" w:color="auto"/>
                            <w:right w:val="none" w:sz="0" w:space="0" w:color="auto"/>
                          </w:divBdr>
                          <w:divsChild>
                            <w:div w:id="690297313">
                              <w:marLeft w:val="335"/>
                              <w:marRight w:val="0"/>
                              <w:marTop w:val="0"/>
                              <w:marBottom w:val="0"/>
                              <w:divBdr>
                                <w:top w:val="none" w:sz="0" w:space="0" w:color="auto"/>
                                <w:left w:val="none" w:sz="0" w:space="0" w:color="auto"/>
                                <w:bottom w:val="none" w:sz="0" w:space="0" w:color="auto"/>
                                <w:right w:val="none" w:sz="0" w:space="0" w:color="auto"/>
                              </w:divBdr>
                              <w:divsChild>
                                <w:div w:id="1706061996">
                                  <w:marLeft w:val="0"/>
                                  <w:marRight w:val="0"/>
                                  <w:marTop w:val="0"/>
                                  <w:marBottom w:val="0"/>
                                  <w:divBdr>
                                    <w:top w:val="none" w:sz="0" w:space="0" w:color="auto"/>
                                    <w:left w:val="none" w:sz="0" w:space="0" w:color="auto"/>
                                    <w:bottom w:val="none" w:sz="0" w:space="0" w:color="auto"/>
                                    <w:right w:val="none" w:sz="0" w:space="0" w:color="auto"/>
                                  </w:divBdr>
                                  <w:divsChild>
                                    <w:div w:id="1344433963">
                                      <w:marLeft w:val="0"/>
                                      <w:marRight w:val="0"/>
                                      <w:marTop w:val="0"/>
                                      <w:marBottom w:val="0"/>
                                      <w:divBdr>
                                        <w:top w:val="none" w:sz="0" w:space="0" w:color="auto"/>
                                        <w:left w:val="none" w:sz="0" w:space="0" w:color="auto"/>
                                        <w:bottom w:val="none" w:sz="0" w:space="0" w:color="auto"/>
                                        <w:right w:val="none" w:sz="0" w:space="0" w:color="auto"/>
                                      </w:divBdr>
                                      <w:divsChild>
                                        <w:div w:id="1471901229">
                                          <w:marLeft w:val="0"/>
                                          <w:marRight w:val="0"/>
                                          <w:marTop w:val="0"/>
                                          <w:marBottom w:val="0"/>
                                          <w:divBdr>
                                            <w:top w:val="none" w:sz="0" w:space="0" w:color="auto"/>
                                            <w:left w:val="none" w:sz="0" w:space="0" w:color="auto"/>
                                            <w:bottom w:val="none" w:sz="0" w:space="0" w:color="auto"/>
                                            <w:right w:val="none" w:sz="0" w:space="0" w:color="auto"/>
                                          </w:divBdr>
                                          <w:divsChild>
                                            <w:div w:id="2067532619">
                                              <w:marLeft w:val="0"/>
                                              <w:marRight w:val="0"/>
                                              <w:marTop w:val="0"/>
                                              <w:marBottom w:val="0"/>
                                              <w:divBdr>
                                                <w:top w:val="none" w:sz="0" w:space="0" w:color="auto"/>
                                                <w:left w:val="none" w:sz="0" w:space="0" w:color="auto"/>
                                                <w:bottom w:val="none" w:sz="0" w:space="0" w:color="auto"/>
                                                <w:right w:val="none" w:sz="0" w:space="0" w:color="auto"/>
                                              </w:divBdr>
                                              <w:divsChild>
                                                <w:div w:id="1396321143">
                                                  <w:marLeft w:val="0"/>
                                                  <w:marRight w:val="0"/>
                                                  <w:marTop w:val="0"/>
                                                  <w:marBottom w:val="0"/>
                                                  <w:divBdr>
                                                    <w:top w:val="none" w:sz="0" w:space="0" w:color="auto"/>
                                                    <w:left w:val="none" w:sz="0" w:space="0" w:color="auto"/>
                                                    <w:bottom w:val="none" w:sz="0" w:space="0" w:color="auto"/>
                                                    <w:right w:val="none" w:sz="0" w:space="0" w:color="auto"/>
                                                  </w:divBdr>
                                                  <w:divsChild>
                                                    <w:div w:id="1729262525">
                                                      <w:marLeft w:val="0"/>
                                                      <w:marRight w:val="0"/>
                                                      <w:marTop w:val="0"/>
                                                      <w:marBottom w:val="0"/>
                                                      <w:divBdr>
                                                        <w:top w:val="none" w:sz="0" w:space="0" w:color="auto"/>
                                                        <w:left w:val="none" w:sz="0" w:space="0" w:color="auto"/>
                                                        <w:bottom w:val="none" w:sz="0" w:space="0" w:color="auto"/>
                                                        <w:right w:val="none" w:sz="0" w:space="0" w:color="auto"/>
                                                      </w:divBdr>
                                                      <w:divsChild>
                                                        <w:div w:id="965425682">
                                                          <w:marLeft w:val="0"/>
                                                          <w:marRight w:val="0"/>
                                                          <w:marTop w:val="0"/>
                                                          <w:marBottom w:val="0"/>
                                                          <w:divBdr>
                                                            <w:top w:val="none" w:sz="0" w:space="0" w:color="auto"/>
                                                            <w:left w:val="none" w:sz="0" w:space="0" w:color="auto"/>
                                                            <w:bottom w:val="none" w:sz="0" w:space="0" w:color="auto"/>
                                                            <w:right w:val="none" w:sz="0" w:space="0" w:color="auto"/>
                                                          </w:divBdr>
                                                          <w:divsChild>
                                                            <w:div w:id="1938980481">
                                                              <w:marLeft w:val="0"/>
                                                              <w:marRight w:val="0"/>
                                                              <w:marTop w:val="0"/>
                                                              <w:marBottom w:val="0"/>
                                                              <w:divBdr>
                                                                <w:top w:val="none" w:sz="0" w:space="0" w:color="auto"/>
                                                                <w:left w:val="none" w:sz="0" w:space="0" w:color="auto"/>
                                                                <w:bottom w:val="none" w:sz="0" w:space="0" w:color="auto"/>
                                                                <w:right w:val="none" w:sz="0" w:space="0" w:color="auto"/>
                                                              </w:divBdr>
                                                              <w:divsChild>
                                                                <w:div w:id="975642946">
                                                                  <w:marLeft w:val="0"/>
                                                                  <w:marRight w:val="0"/>
                                                                  <w:marTop w:val="0"/>
                                                                  <w:marBottom w:val="0"/>
                                                                  <w:divBdr>
                                                                    <w:top w:val="none" w:sz="0" w:space="0" w:color="auto"/>
                                                                    <w:left w:val="none" w:sz="0" w:space="0" w:color="auto"/>
                                                                    <w:bottom w:val="none" w:sz="0" w:space="0" w:color="auto"/>
                                                                    <w:right w:val="none" w:sz="0" w:space="0" w:color="auto"/>
                                                                  </w:divBdr>
                                                                  <w:divsChild>
                                                                    <w:div w:id="15021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011346">
                      <w:marLeft w:val="0"/>
                      <w:marRight w:val="0"/>
                      <w:marTop w:val="0"/>
                      <w:marBottom w:val="0"/>
                      <w:divBdr>
                        <w:top w:val="none" w:sz="0" w:space="0" w:color="auto"/>
                        <w:left w:val="none" w:sz="0" w:space="0" w:color="auto"/>
                        <w:bottom w:val="none" w:sz="0" w:space="0" w:color="auto"/>
                        <w:right w:val="none" w:sz="0" w:space="0" w:color="auto"/>
                      </w:divBdr>
                      <w:divsChild>
                        <w:div w:id="1146167987">
                          <w:marLeft w:val="0"/>
                          <w:marRight w:val="0"/>
                          <w:marTop w:val="0"/>
                          <w:marBottom w:val="0"/>
                          <w:divBdr>
                            <w:top w:val="none" w:sz="0" w:space="0" w:color="auto"/>
                            <w:left w:val="none" w:sz="0" w:space="0" w:color="auto"/>
                            <w:bottom w:val="none" w:sz="0" w:space="0" w:color="auto"/>
                            <w:right w:val="none" w:sz="0" w:space="0" w:color="auto"/>
                          </w:divBdr>
                          <w:divsChild>
                            <w:div w:id="145783238">
                              <w:marLeft w:val="0"/>
                              <w:marRight w:val="0"/>
                              <w:marTop w:val="0"/>
                              <w:marBottom w:val="335"/>
                              <w:divBdr>
                                <w:top w:val="none" w:sz="0" w:space="0" w:color="auto"/>
                                <w:left w:val="none" w:sz="0" w:space="0" w:color="auto"/>
                                <w:bottom w:val="none" w:sz="0" w:space="0" w:color="auto"/>
                                <w:right w:val="none" w:sz="0" w:space="0" w:color="auto"/>
                              </w:divBdr>
                              <w:divsChild>
                                <w:div w:id="491681928">
                                  <w:marLeft w:val="0"/>
                                  <w:marRight w:val="0"/>
                                  <w:marTop w:val="0"/>
                                  <w:marBottom w:val="201"/>
                                  <w:divBdr>
                                    <w:top w:val="none" w:sz="0" w:space="0" w:color="auto"/>
                                    <w:left w:val="none" w:sz="0" w:space="0" w:color="auto"/>
                                    <w:bottom w:val="none" w:sz="0" w:space="0" w:color="auto"/>
                                    <w:right w:val="none" w:sz="0" w:space="0" w:color="auto"/>
                                  </w:divBdr>
                                </w:div>
                                <w:div w:id="10630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08597">
      <w:bodyDiv w:val="1"/>
      <w:marLeft w:val="0"/>
      <w:marRight w:val="0"/>
      <w:marTop w:val="0"/>
      <w:marBottom w:val="0"/>
      <w:divBdr>
        <w:top w:val="none" w:sz="0" w:space="0" w:color="auto"/>
        <w:left w:val="none" w:sz="0" w:space="0" w:color="auto"/>
        <w:bottom w:val="none" w:sz="0" w:space="0" w:color="auto"/>
        <w:right w:val="none" w:sz="0" w:space="0" w:color="auto"/>
      </w:divBdr>
      <w:divsChild>
        <w:div w:id="840504109">
          <w:marLeft w:val="0"/>
          <w:marRight w:val="0"/>
          <w:marTop w:val="0"/>
          <w:marBottom w:val="0"/>
          <w:divBdr>
            <w:top w:val="none" w:sz="0" w:space="0" w:color="auto"/>
            <w:left w:val="none" w:sz="0" w:space="0" w:color="auto"/>
            <w:bottom w:val="none" w:sz="0" w:space="0" w:color="auto"/>
            <w:right w:val="none" w:sz="0" w:space="0" w:color="auto"/>
          </w:divBdr>
          <w:divsChild>
            <w:div w:id="67776400">
              <w:marLeft w:val="0"/>
              <w:marRight w:val="0"/>
              <w:marTop w:val="0"/>
              <w:marBottom w:val="0"/>
              <w:divBdr>
                <w:top w:val="none" w:sz="0" w:space="0" w:color="auto"/>
                <w:left w:val="none" w:sz="0" w:space="0" w:color="auto"/>
                <w:bottom w:val="none" w:sz="0" w:space="0" w:color="auto"/>
                <w:right w:val="none" w:sz="0" w:space="0" w:color="auto"/>
              </w:divBdr>
              <w:divsChild>
                <w:div w:id="571355767">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405759443">
          <w:marLeft w:val="0"/>
          <w:marRight w:val="0"/>
          <w:marTop w:val="0"/>
          <w:marBottom w:val="0"/>
          <w:divBdr>
            <w:top w:val="none" w:sz="0" w:space="0" w:color="auto"/>
            <w:left w:val="none" w:sz="0" w:space="0" w:color="auto"/>
            <w:bottom w:val="none" w:sz="0" w:space="0" w:color="auto"/>
            <w:right w:val="none" w:sz="0" w:space="0" w:color="auto"/>
          </w:divBdr>
          <w:divsChild>
            <w:div w:id="908730708">
              <w:marLeft w:val="0"/>
              <w:marRight w:val="0"/>
              <w:marTop w:val="0"/>
              <w:marBottom w:val="0"/>
              <w:divBdr>
                <w:top w:val="none" w:sz="0" w:space="0" w:color="auto"/>
                <w:left w:val="none" w:sz="0" w:space="0" w:color="auto"/>
                <w:bottom w:val="none" w:sz="0" w:space="0" w:color="auto"/>
                <w:right w:val="none" w:sz="0" w:space="0" w:color="auto"/>
              </w:divBdr>
              <w:divsChild>
                <w:div w:id="1743285240">
                  <w:marLeft w:val="0"/>
                  <w:marRight w:val="0"/>
                  <w:marTop w:val="0"/>
                  <w:marBottom w:val="0"/>
                  <w:divBdr>
                    <w:top w:val="none" w:sz="0" w:space="0" w:color="auto"/>
                    <w:left w:val="none" w:sz="0" w:space="0" w:color="auto"/>
                    <w:bottom w:val="none" w:sz="0" w:space="0" w:color="auto"/>
                    <w:right w:val="none" w:sz="0" w:space="0" w:color="auto"/>
                  </w:divBdr>
                  <w:divsChild>
                    <w:div w:id="759301580">
                      <w:marLeft w:val="0"/>
                      <w:marRight w:val="0"/>
                      <w:marTop w:val="0"/>
                      <w:marBottom w:val="0"/>
                      <w:divBdr>
                        <w:top w:val="none" w:sz="0" w:space="0" w:color="auto"/>
                        <w:left w:val="none" w:sz="0" w:space="0" w:color="auto"/>
                        <w:bottom w:val="none" w:sz="0" w:space="0" w:color="auto"/>
                        <w:right w:val="none" w:sz="0" w:space="0" w:color="auto"/>
                      </w:divBdr>
                      <w:divsChild>
                        <w:div w:id="679429750">
                          <w:marLeft w:val="0"/>
                          <w:marRight w:val="0"/>
                          <w:marTop w:val="0"/>
                          <w:marBottom w:val="0"/>
                          <w:divBdr>
                            <w:top w:val="none" w:sz="0" w:space="0" w:color="auto"/>
                            <w:left w:val="none" w:sz="0" w:space="0" w:color="auto"/>
                            <w:bottom w:val="none" w:sz="0" w:space="0" w:color="auto"/>
                            <w:right w:val="none" w:sz="0" w:space="0" w:color="auto"/>
                          </w:divBdr>
                          <w:divsChild>
                            <w:div w:id="6657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107648">
      <w:bodyDiv w:val="1"/>
      <w:marLeft w:val="0"/>
      <w:marRight w:val="0"/>
      <w:marTop w:val="0"/>
      <w:marBottom w:val="0"/>
      <w:divBdr>
        <w:top w:val="none" w:sz="0" w:space="0" w:color="auto"/>
        <w:left w:val="none" w:sz="0" w:space="0" w:color="auto"/>
        <w:bottom w:val="none" w:sz="0" w:space="0" w:color="auto"/>
        <w:right w:val="none" w:sz="0" w:space="0" w:color="auto"/>
      </w:divBdr>
      <w:divsChild>
        <w:div w:id="1866553567">
          <w:marLeft w:val="0"/>
          <w:marRight w:val="0"/>
          <w:marTop w:val="0"/>
          <w:marBottom w:val="0"/>
          <w:divBdr>
            <w:top w:val="none" w:sz="0" w:space="0" w:color="auto"/>
            <w:left w:val="none" w:sz="0" w:space="0" w:color="auto"/>
            <w:bottom w:val="none" w:sz="0" w:space="0" w:color="auto"/>
            <w:right w:val="none" w:sz="0" w:space="0" w:color="auto"/>
          </w:divBdr>
          <w:divsChild>
            <w:div w:id="1743331153">
              <w:marLeft w:val="0"/>
              <w:marRight w:val="0"/>
              <w:marTop w:val="0"/>
              <w:marBottom w:val="0"/>
              <w:divBdr>
                <w:top w:val="none" w:sz="0" w:space="0" w:color="auto"/>
                <w:left w:val="none" w:sz="0" w:space="0" w:color="auto"/>
                <w:bottom w:val="none" w:sz="0" w:space="0" w:color="auto"/>
                <w:right w:val="none" w:sz="0" w:space="0" w:color="auto"/>
              </w:divBdr>
              <w:divsChild>
                <w:div w:id="192118632">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1328362332">
          <w:marLeft w:val="0"/>
          <w:marRight w:val="0"/>
          <w:marTop w:val="0"/>
          <w:marBottom w:val="0"/>
          <w:divBdr>
            <w:top w:val="none" w:sz="0" w:space="0" w:color="auto"/>
            <w:left w:val="none" w:sz="0" w:space="0" w:color="auto"/>
            <w:bottom w:val="none" w:sz="0" w:space="0" w:color="auto"/>
            <w:right w:val="none" w:sz="0" w:space="0" w:color="auto"/>
          </w:divBdr>
          <w:divsChild>
            <w:div w:id="646322253">
              <w:marLeft w:val="0"/>
              <w:marRight w:val="0"/>
              <w:marTop w:val="0"/>
              <w:marBottom w:val="0"/>
              <w:divBdr>
                <w:top w:val="none" w:sz="0" w:space="0" w:color="auto"/>
                <w:left w:val="none" w:sz="0" w:space="0" w:color="auto"/>
                <w:bottom w:val="none" w:sz="0" w:space="0" w:color="auto"/>
                <w:right w:val="none" w:sz="0" w:space="0" w:color="auto"/>
              </w:divBdr>
              <w:divsChild>
                <w:div w:id="1828090926">
                  <w:marLeft w:val="0"/>
                  <w:marRight w:val="0"/>
                  <w:marTop w:val="0"/>
                  <w:marBottom w:val="0"/>
                  <w:divBdr>
                    <w:top w:val="none" w:sz="0" w:space="0" w:color="auto"/>
                    <w:left w:val="none" w:sz="0" w:space="0" w:color="auto"/>
                    <w:bottom w:val="none" w:sz="0" w:space="0" w:color="auto"/>
                    <w:right w:val="none" w:sz="0" w:space="0" w:color="auto"/>
                  </w:divBdr>
                  <w:divsChild>
                    <w:div w:id="1254900904">
                      <w:marLeft w:val="0"/>
                      <w:marRight w:val="0"/>
                      <w:marTop w:val="0"/>
                      <w:marBottom w:val="0"/>
                      <w:divBdr>
                        <w:top w:val="none" w:sz="0" w:space="0" w:color="auto"/>
                        <w:left w:val="none" w:sz="0" w:space="0" w:color="auto"/>
                        <w:bottom w:val="none" w:sz="0" w:space="0" w:color="auto"/>
                        <w:right w:val="none" w:sz="0" w:space="0" w:color="auto"/>
                      </w:divBdr>
                      <w:divsChild>
                        <w:div w:id="73209139">
                          <w:marLeft w:val="0"/>
                          <w:marRight w:val="0"/>
                          <w:marTop w:val="0"/>
                          <w:marBottom w:val="0"/>
                          <w:divBdr>
                            <w:top w:val="none" w:sz="0" w:space="0" w:color="auto"/>
                            <w:left w:val="none" w:sz="0" w:space="0" w:color="auto"/>
                            <w:bottom w:val="none" w:sz="0" w:space="0" w:color="auto"/>
                            <w:right w:val="none" w:sz="0" w:space="0" w:color="auto"/>
                          </w:divBdr>
                          <w:divsChild>
                            <w:div w:id="2712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86818">
      <w:bodyDiv w:val="1"/>
      <w:marLeft w:val="0"/>
      <w:marRight w:val="0"/>
      <w:marTop w:val="0"/>
      <w:marBottom w:val="0"/>
      <w:divBdr>
        <w:top w:val="none" w:sz="0" w:space="0" w:color="auto"/>
        <w:left w:val="none" w:sz="0" w:space="0" w:color="auto"/>
        <w:bottom w:val="none" w:sz="0" w:space="0" w:color="auto"/>
        <w:right w:val="none" w:sz="0" w:space="0" w:color="auto"/>
      </w:divBdr>
      <w:divsChild>
        <w:div w:id="795488841">
          <w:marLeft w:val="0"/>
          <w:marRight w:val="0"/>
          <w:marTop w:val="0"/>
          <w:marBottom w:val="0"/>
          <w:divBdr>
            <w:top w:val="none" w:sz="0" w:space="0" w:color="auto"/>
            <w:left w:val="none" w:sz="0" w:space="0" w:color="auto"/>
            <w:bottom w:val="none" w:sz="0" w:space="0" w:color="auto"/>
            <w:right w:val="none" w:sz="0" w:space="0" w:color="auto"/>
          </w:divBdr>
          <w:divsChild>
            <w:div w:id="1246646789">
              <w:marLeft w:val="0"/>
              <w:marRight w:val="0"/>
              <w:marTop w:val="0"/>
              <w:marBottom w:val="0"/>
              <w:divBdr>
                <w:top w:val="none" w:sz="0" w:space="0" w:color="auto"/>
                <w:left w:val="none" w:sz="0" w:space="0" w:color="auto"/>
                <w:bottom w:val="none" w:sz="0" w:space="0" w:color="auto"/>
                <w:right w:val="none" w:sz="0" w:space="0" w:color="auto"/>
              </w:divBdr>
              <w:divsChild>
                <w:div w:id="1983730699">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1368406773">
          <w:marLeft w:val="0"/>
          <w:marRight w:val="0"/>
          <w:marTop w:val="0"/>
          <w:marBottom w:val="0"/>
          <w:divBdr>
            <w:top w:val="none" w:sz="0" w:space="0" w:color="auto"/>
            <w:left w:val="none" w:sz="0" w:space="0" w:color="auto"/>
            <w:bottom w:val="none" w:sz="0" w:space="0" w:color="auto"/>
            <w:right w:val="none" w:sz="0" w:space="0" w:color="auto"/>
          </w:divBdr>
          <w:divsChild>
            <w:div w:id="1501429855">
              <w:marLeft w:val="0"/>
              <w:marRight w:val="0"/>
              <w:marTop w:val="0"/>
              <w:marBottom w:val="0"/>
              <w:divBdr>
                <w:top w:val="none" w:sz="0" w:space="0" w:color="auto"/>
                <w:left w:val="none" w:sz="0" w:space="0" w:color="auto"/>
                <w:bottom w:val="none" w:sz="0" w:space="0" w:color="auto"/>
                <w:right w:val="none" w:sz="0" w:space="0" w:color="auto"/>
              </w:divBdr>
              <w:divsChild>
                <w:div w:id="180971620">
                  <w:marLeft w:val="0"/>
                  <w:marRight w:val="0"/>
                  <w:marTop w:val="0"/>
                  <w:marBottom w:val="0"/>
                  <w:divBdr>
                    <w:top w:val="none" w:sz="0" w:space="0" w:color="auto"/>
                    <w:left w:val="none" w:sz="0" w:space="0" w:color="auto"/>
                    <w:bottom w:val="none" w:sz="0" w:space="0" w:color="auto"/>
                    <w:right w:val="none" w:sz="0" w:space="0" w:color="auto"/>
                  </w:divBdr>
                  <w:divsChild>
                    <w:div w:id="380398002">
                      <w:marLeft w:val="0"/>
                      <w:marRight w:val="0"/>
                      <w:marTop w:val="0"/>
                      <w:marBottom w:val="0"/>
                      <w:divBdr>
                        <w:top w:val="none" w:sz="0" w:space="0" w:color="auto"/>
                        <w:left w:val="none" w:sz="0" w:space="0" w:color="auto"/>
                        <w:bottom w:val="none" w:sz="0" w:space="0" w:color="auto"/>
                        <w:right w:val="none" w:sz="0" w:space="0" w:color="auto"/>
                      </w:divBdr>
                      <w:divsChild>
                        <w:div w:id="1912881534">
                          <w:marLeft w:val="0"/>
                          <w:marRight w:val="0"/>
                          <w:marTop w:val="0"/>
                          <w:marBottom w:val="0"/>
                          <w:divBdr>
                            <w:top w:val="none" w:sz="0" w:space="0" w:color="auto"/>
                            <w:left w:val="none" w:sz="0" w:space="0" w:color="auto"/>
                            <w:bottom w:val="none" w:sz="0" w:space="0" w:color="auto"/>
                            <w:right w:val="none" w:sz="0" w:space="0" w:color="auto"/>
                          </w:divBdr>
                          <w:divsChild>
                            <w:div w:id="10005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935129">
      <w:bodyDiv w:val="1"/>
      <w:marLeft w:val="0"/>
      <w:marRight w:val="0"/>
      <w:marTop w:val="0"/>
      <w:marBottom w:val="0"/>
      <w:divBdr>
        <w:top w:val="none" w:sz="0" w:space="0" w:color="auto"/>
        <w:left w:val="none" w:sz="0" w:space="0" w:color="auto"/>
        <w:bottom w:val="none" w:sz="0" w:space="0" w:color="auto"/>
        <w:right w:val="none" w:sz="0" w:space="0" w:color="auto"/>
      </w:divBdr>
      <w:divsChild>
        <w:div w:id="2105614094">
          <w:marLeft w:val="0"/>
          <w:marRight w:val="0"/>
          <w:marTop w:val="0"/>
          <w:marBottom w:val="0"/>
          <w:divBdr>
            <w:top w:val="none" w:sz="0" w:space="0" w:color="auto"/>
            <w:left w:val="none" w:sz="0" w:space="0" w:color="auto"/>
            <w:bottom w:val="none" w:sz="0" w:space="0" w:color="auto"/>
            <w:right w:val="none" w:sz="0" w:space="0" w:color="auto"/>
          </w:divBdr>
          <w:divsChild>
            <w:div w:id="864295114">
              <w:marLeft w:val="0"/>
              <w:marRight w:val="0"/>
              <w:marTop w:val="0"/>
              <w:marBottom w:val="0"/>
              <w:divBdr>
                <w:top w:val="none" w:sz="0" w:space="0" w:color="auto"/>
                <w:left w:val="none" w:sz="0" w:space="0" w:color="auto"/>
                <w:bottom w:val="none" w:sz="0" w:space="0" w:color="auto"/>
                <w:right w:val="none" w:sz="0" w:space="0" w:color="auto"/>
              </w:divBdr>
              <w:divsChild>
                <w:div w:id="1507134616">
                  <w:marLeft w:val="0"/>
                  <w:marRight w:val="0"/>
                  <w:marTop w:val="201"/>
                  <w:marBottom w:val="201"/>
                  <w:divBdr>
                    <w:top w:val="none" w:sz="0" w:space="0" w:color="auto"/>
                    <w:left w:val="none" w:sz="0" w:space="0" w:color="auto"/>
                    <w:bottom w:val="none" w:sz="0" w:space="0" w:color="auto"/>
                    <w:right w:val="none" w:sz="0" w:space="0" w:color="auto"/>
                  </w:divBdr>
                </w:div>
              </w:divsChild>
            </w:div>
          </w:divsChild>
        </w:div>
        <w:div w:id="1693922307">
          <w:marLeft w:val="0"/>
          <w:marRight w:val="0"/>
          <w:marTop w:val="0"/>
          <w:marBottom w:val="0"/>
          <w:divBdr>
            <w:top w:val="none" w:sz="0" w:space="0" w:color="auto"/>
            <w:left w:val="none" w:sz="0" w:space="0" w:color="auto"/>
            <w:bottom w:val="none" w:sz="0" w:space="0" w:color="auto"/>
            <w:right w:val="none" w:sz="0" w:space="0" w:color="auto"/>
          </w:divBdr>
          <w:divsChild>
            <w:div w:id="1503814939">
              <w:marLeft w:val="0"/>
              <w:marRight w:val="0"/>
              <w:marTop w:val="0"/>
              <w:marBottom w:val="0"/>
              <w:divBdr>
                <w:top w:val="none" w:sz="0" w:space="0" w:color="auto"/>
                <w:left w:val="none" w:sz="0" w:space="0" w:color="auto"/>
                <w:bottom w:val="none" w:sz="0" w:space="0" w:color="auto"/>
                <w:right w:val="none" w:sz="0" w:space="0" w:color="auto"/>
              </w:divBdr>
              <w:divsChild>
                <w:div w:id="34427729">
                  <w:marLeft w:val="0"/>
                  <w:marRight w:val="0"/>
                  <w:marTop w:val="0"/>
                  <w:marBottom w:val="0"/>
                  <w:divBdr>
                    <w:top w:val="none" w:sz="0" w:space="0" w:color="auto"/>
                    <w:left w:val="none" w:sz="0" w:space="0" w:color="auto"/>
                    <w:bottom w:val="none" w:sz="0" w:space="0" w:color="auto"/>
                    <w:right w:val="none" w:sz="0" w:space="0" w:color="auto"/>
                  </w:divBdr>
                  <w:divsChild>
                    <w:div w:id="1484469889">
                      <w:marLeft w:val="0"/>
                      <w:marRight w:val="0"/>
                      <w:marTop w:val="0"/>
                      <w:marBottom w:val="0"/>
                      <w:divBdr>
                        <w:top w:val="none" w:sz="0" w:space="0" w:color="auto"/>
                        <w:left w:val="none" w:sz="0" w:space="0" w:color="auto"/>
                        <w:bottom w:val="none" w:sz="0" w:space="0" w:color="auto"/>
                        <w:right w:val="none" w:sz="0" w:space="0" w:color="auto"/>
                      </w:divBdr>
                      <w:divsChild>
                        <w:div w:id="436290697">
                          <w:marLeft w:val="0"/>
                          <w:marRight w:val="0"/>
                          <w:marTop w:val="0"/>
                          <w:marBottom w:val="0"/>
                          <w:divBdr>
                            <w:top w:val="none" w:sz="0" w:space="0" w:color="auto"/>
                            <w:left w:val="none" w:sz="0" w:space="0" w:color="auto"/>
                            <w:bottom w:val="none" w:sz="0" w:space="0" w:color="auto"/>
                            <w:right w:val="none" w:sz="0" w:space="0" w:color="auto"/>
                          </w:divBdr>
                          <w:divsChild>
                            <w:div w:id="15765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214</Words>
  <Characters>1178</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contablidad</dc:creator>
  <cp:lastModifiedBy>contablidad</cp:lastModifiedBy>
  <cp:revision>5</cp:revision>
  <dcterms:created xsi:type="dcterms:W3CDTF">2023-06-23T13:59:00Z</dcterms:created>
  <dcterms:modified xsi:type="dcterms:W3CDTF">2023-06-23T14:04:00Z</dcterms:modified>
</cp:coreProperties>
</file>