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51C2B" w14:textId="77777777" w:rsidR="00B44F4E" w:rsidRDefault="00B44F4E">
      <w:pPr>
        <w:spacing w:after="800"/>
      </w:pPr>
    </w:p>
    <w:p w14:paraId="46B67882" w14:textId="77777777" w:rsidR="00B44F4E" w:rsidRDefault="005846CD">
      <w:pPr>
        <w:spacing w:after="200" w:line="480" w:lineRule="auto"/>
        <w:jc w:val="center"/>
      </w:pPr>
      <w:r>
        <w:rPr>
          <w:b/>
          <w:bCs/>
          <w:sz w:val="48"/>
          <w:szCs w:val="48"/>
        </w:rPr>
        <w:t>Balmart</w:t>
      </w:r>
    </w:p>
    <w:p w14:paraId="6139F9BA" w14:textId="77777777" w:rsidR="00B44F4E" w:rsidRDefault="005846CD">
      <w:pPr>
        <w:spacing w:after="300" w:line="480" w:lineRule="auto"/>
        <w:jc w:val="center"/>
      </w:pPr>
      <w:r>
        <w:rPr>
          <w:b/>
          <w:bCs/>
          <w:sz w:val="32"/>
          <w:szCs w:val="32"/>
        </w:rPr>
        <w:t>Final LIA Project Report</w:t>
      </w:r>
    </w:p>
    <w:p w14:paraId="082E40FF" w14:textId="77777777" w:rsidR="00B44F4E" w:rsidRDefault="005846CD">
      <w:pPr>
        <w:spacing w:after="200" w:line="480" w:lineRule="auto"/>
        <w:jc w:val="center"/>
      </w:pPr>
      <w:r>
        <w:t>Application Development 2 (Mobile) — 420-431-VA</w:t>
      </w:r>
    </w:p>
    <w:p w14:paraId="718023BE" w14:textId="77777777" w:rsidR="00B44F4E" w:rsidRDefault="005846CD">
      <w:pPr>
        <w:spacing w:after="400" w:line="480" w:lineRule="auto"/>
        <w:jc w:val="center"/>
      </w:pPr>
      <w:r>
        <w:t>Vanier College, Winter 2026</w:t>
      </w:r>
    </w:p>
    <w:p w14:paraId="5BE81733" w14:textId="77777777" w:rsidR="00B44F4E" w:rsidRDefault="00B44F4E">
      <w:pPr>
        <w:spacing w:after="400"/>
      </w:pPr>
    </w:p>
    <w:p w14:paraId="71CEDE02" w14:textId="4CAEC7FE" w:rsidR="00B44F4E" w:rsidRDefault="005846CD">
      <w:pPr>
        <w:spacing w:after="160" w:line="480" w:lineRule="auto"/>
        <w:jc w:val="center"/>
      </w:pPr>
      <w:r>
        <w:rPr>
          <w:b/>
          <w:bCs/>
          <w:sz w:val="28"/>
          <w:szCs w:val="28"/>
        </w:rPr>
        <w:t>Daniel Per</w:t>
      </w:r>
      <w:r w:rsidR="00F95F42">
        <w:rPr>
          <w:b/>
          <w:bCs/>
          <w:sz w:val="28"/>
          <w:szCs w:val="28"/>
        </w:rPr>
        <w:t>r</w:t>
      </w:r>
      <w:r>
        <w:rPr>
          <w:b/>
          <w:bCs/>
          <w:sz w:val="28"/>
          <w:szCs w:val="28"/>
        </w:rPr>
        <w:t>otta</w:t>
      </w:r>
    </w:p>
    <w:p w14:paraId="2827F4CE" w14:textId="77777777" w:rsidR="00B44F4E" w:rsidRDefault="005846CD">
      <w:pPr>
        <w:spacing w:after="300" w:line="480" w:lineRule="auto"/>
        <w:jc w:val="center"/>
      </w:pPr>
      <w:r>
        <w:rPr>
          <w:b/>
          <w:bCs/>
          <w:sz w:val="28"/>
          <w:szCs w:val="28"/>
        </w:rPr>
        <w:t>Nicholas Marijon</w:t>
      </w:r>
    </w:p>
    <w:p w14:paraId="1FE742E7" w14:textId="77777777" w:rsidR="00B44F4E" w:rsidRDefault="00B44F4E">
      <w:pPr>
        <w:spacing w:after="200"/>
      </w:pPr>
    </w:p>
    <w:p w14:paraId="05FE5703" w14:textId="77777777" w:rsidR="00B44F4E" w:rsidRDefault="005846CD">
      <w:pPr>
        <w:spacing w:after="200" w:line="480" w:lineRule="auto"/>
        <w:jc w:val="center"/>
      </w:pPr>
      <w:r>
        <w:t>Instructor: Sakkaravarthi Ramanathan</w:t>
      </w:r>
    </w:p>
    <w:p w14:paraId="095CBF52" w14:textId="77777777" w:rsidR="00B44F4E" w:rsidRDefault="005846CD">
      <w:pPr>
        <w:spacing w:after="200" w:line="480" w:lineRule="auto"/>
        <w:jc w:val="center"/>
      </w:pPr>
      <w:r>
        <w:t>May 2026</w:t>
      </w:r>
    </w:p>
    <w:p w14:paraId="46246D3A" w14:textId="77777777" w:rsidR="00B44F4E" w:rsidRDefault="005846CD">
      <w:r>
        <w:br w:type="page"/>
      </w:r>
    </w:p>
    <w:p w14:paraId="7E7F2C00" w14:textId="77777777" w:rsidR="00B44F4E" w:rsidRDefault="005846CD">
      <w:pPr>
        <w:spacing w:before="360" w:after="160"/>
      </w:pPr>
      <w:r>
        <w:rPr>
          <w:b/>
          <w:bCs/>
          <w:sz w:val="28"/>
          <w:szCs w:val="28"/>
        </w:rPr>
        <w:lastRenderedPageBreak/>
        <w:t>Introduction</w:t>
      </w:r>
    </w:p>
    <w:p w14:paraId="6FC7E559" w14:textId="46835C54" w:rsidR="00B44F4E" w:rsidRDefault="005846CD">
      <w:pPr>
        <w:spacing w:after="200" w:line="480" w:lineRule="auto"/>
        <w:jc w:val="both"/>
      </w:pPr>
      <w:r>
        <w:t>Building a fully functional mobile application from scratch within a single semester is no small undertaking, yet that is precisely what my teammate Nicholas Marijon and I set out to do. Over the course of Application Development 2, we designed, developed, and delivered Balmart</w:t>
      </w:r>
      <w:r w:rsidR="00B51E5C">
        <w:t>;</w:t>
      </w:r>
      <w:r>
        <w:t xml:space="preserve"> an e-commerce supermarket application built with Flutter and Dart, backed by a Firestore cloud database and integrated with multiple real-world APIs. This report reflects on the full arc of our project: from the initial concept and Penpot prototype through three deliverables and a final working product. It covers the technical decisions we made, the challenges we overcame, the tools and prior course knowledge we applied, and what I personally took away from the experience of building a production-quality </w:t>
      </w:r>
      <w:r>
        <w:t>mobile app as a two-person team.</w:t>
      </w:r>
    </w:p>
    <w:p w14:paraId="62B67028" w14:textId="77777777" w:rsidR="00B44F4E" w:rsidRDefault="005846CD">
      <w:pPr>
        <w:spacing w:before="360" w:after="160"/>
      </w:pPr>
      <w:r>
        <w:rPr>
          <w:b/>
          <w:bCs/>
          <w:sz w:val="28"/>
          <w:szCs w:val="28"/>
        </w:rPr>
        <w:t>App Concept and Prototype Design (Deliverable 1)</w:t>
      </w:r>
    </w:p>
    <w:p w14:paraId="0BF98CDF" w14:textId="24CD642E" w:rsidR="00B44F4E" w:rsidRDefault="005846CD">
      <w:pPr>
        <w:spacing w:after="200" w:line="480" w:lineRule="auto"/>
        <w:jc w:val="both"/>
      </w:pPr>
      <w:r>
        <w:t xml:space="preserve">The idea for a supermarket application emerged as a natural fit for the course requirements: it demanded a broad feature set </w:t>
      </w:r>
      <w:r w:rsidR="00B51E5C">
        <w:t>such as</w:t>
      </w:r>
      <w:r>
        <w:t xml:space="preserve"> authentication, categorized product listings, a shopping cart, and payment processing while remaining conceptually straightforward enough to scope and execute within our timeline. The name Balmart was my idea, a play on Walmart with a personal twist. For inspiration on the product categories, Nicholas and I referenced Maxi, a real supermarket chain, to keep the category structure realistic and relatable. We designed our prototype in Penpot in a single intensive session: I led the overall screen flow</w:t>
      </w:r>
      <w:r>
        <w:t xml:space="preserve"> and navigation planning while Nicholas handled the visual layout of each frame. The result was a 15-screen mockup covering Login, Register, Home, ten product category pages (Fruits, Vegetables, Meat, Dairy, Desserts, Snacks, Alcohol, Toiletries, Clothing, and Medicine), Cart, and Payment. As development progressed, the app grew beyond the original prototype to include a splash screen, password reset, two-factor authentication via email, an About Us and Contact page, and internationalization support all whi</w:t>
      </w:r>
      <w:r>
        <w:t xml:space="preserve">le </w:t>
      </w:r>
      <w:r>
        <w:lastRenderedPageBreak/>
        <w:t>maintaining the core navigation flow and visual language of the original design. Our GitHub repository was structured with two personal branches</w:t>
      </w:r>
      <w:r w:rsidR="00B51E5C">
        <w:t xml:space="preserve">, </w:t>
      </w:r>
      <w:r>
        <w:t>one per team member feeding into a shared development branch, which kept our work isolated and merges deliberate and controlled.</w:t>
      </w:r>
    </w:p>
    <w:p w14:paraId="7F9DEE6C" w14:textId="77777777" w:rsidR="00B44F4E" w:rsidRDefault="005846CD">
      <w:pPr>
        <w:spacing w:before="360" w:after="160"/>
      </w:pPr>
      <w:r>
        <w:rPr>
          <w:b/>
          <w:bCs/>
          <w:sz w:val="28"/>
          <w:szCs w:val="28"/>
        </w:rPr>
        <w:t>UI Interface and Database Implementation (Deliverable 2)</w:t>
      </w:r>
    </w:p>
    <w:p w14:paraId="68D093E7" w14:textId="0FC3B8A0" w:rsidR="00B44F4E" w:rsidRDefault="005846CD">
      <w:pPr>
        <w:spacing w:after="200" w:line="480" w:lineRule="auto"/>
        <w:jc w:val="both"/>
      </w:pPr>
      <w:r>
        <w:t>By the Deliverable 2 milestone, the application had a functional authentication flow and a polished home screen, though our Firestore product listings were only partially operational. Login and registration worked end to end using Firebase Authentication, and the Stripe API was integrated for payment processing. However, dynamically reading product items from Firestore and filtering them by category proved to be the sticking point at this stage the database connection existed, but the item display logic was</w:t>
      </w:r>
      <w:r>
        <w:t xml:space="preserve"> not yet fully resolved. The home screen, which Nicholas built, featured a carousel showcasing featured products and promotions, a start shopping button routing to the categories page, and a hamburger navigation menu that we added mid-development after covering it in class. I was responsible for the login screen, password reset, splash screen, and the early groundwork for the items display and payment flow. The database schema in Firestore was designed around product categories, with each item document stor</w:t>
      </w:r>
      <w:r>
        <w:t>ing a name, price, image URL, and quantity. We chose to reference product images via URLs rather than uploading them directly to Firebase Storage, a deliberate decision to avoid incurring storage costs while keeping the UI visually complete.</w:t>
      </w:r>
    </w:p>
    <w:p w14:paraId="24C6E9B3" w14:textId="77777777" w:rsidR="00B44F4E" w:rsidRDefault="005846CD">
      <w:pPr>
        <w:spacing w:before="360" w:after="160"/>
      </w:pPr>
      <w:r>
        <w:rPr>
          <w:b/>
          <w:bCs/>
          <w:sz w:val="28"/>
          <w:szCs w:val="28"/>
        </w:rPr>
        <w:t>Complete App Implementation (Deliverable 3)</w:t>
      </w:r>
    </w:p>
    <w:p w14:paraId="7E003743" w14:textId="08A54839" w:rsidR="00B44F4E" w:rsidRDefault="005846CD">
      <w:pPr>
        <w:spacing w:after="200" w:line="480" w:lineRule="auto"/>
        <w:jc w:val="both"/>
      </w:pPr>
      <w:r>
        <w:t xml:space="preserve">The final three weeks of development were our most productive. Nicholas and I completed all planned features and tested them thoroughly across both an Android emulator and my physical device. The app ultimately integrates four distinct APIs: Firebase for authentication and the </w:t>
      </w:r>
      <w:r>
        <w:lastRenderedPageBreak/>
        <w:t>Firestore database, EmailJS for our two-factor authentication email verification flow, Stripe for payment processing, and Nominatim (OpenStreetMap) for geolocation</w:t>
      </w:r>
      <w:r w:rsidR="00EB200B">
        <w:t xml:space="preserve">, it’s </w:t>
      </w:r>
      <w:r>
        <w:t>a free alternative to the Google Maps API that accurately retrieved my exact address and supported live address search as well. Product data was entered into Firestore manually, as there was no practical need for an in-app write interface; product images were sourced from the web as URLs to avoid Firebase Storage costs. To respect the DRY p</w:t>
      </w:r>
      <w:r>
        <w:t xml:space="preserve">rinciple and keep the codebase maintainable, Nicholas and I implemented a single reusable widget class to render all category pages dynamically based on the item’s category field in Firestore, rather than building ten separate screens. The full navigation flow covers well over the required ten screens. We chose not to implement push notifications, as we felt they added no meaningful value to a shopping app of this nature a decision we made deliberately rather than by oversight. The final build ran smoothly </w:t>
      </w:r>
      <w:r>
        <w:t>on both the emulator and a real Android device simultaneously.</w:t>
      </w:r>
    </w:p>
    <w:p w14:paraId="6955113B" w14:textId="77777777" w:rsidR="00B44F4E" w:rsidRDefault="005846CD">
      <w:pPr>
        <w:spacing w:before="360" w:after="160"/>
      </w:pPr>
      <w:r>
        <w:rPr>
          <w:b/>
          <w:bCs/>
          <w:sz w:val="28"/>
          <w:szCs w:val="28"/>
        </w:rPr>
        <w:t>Technical Challenges</w:t>
      </w:r>
    </w:p>
    <w:p w14:paraId="7F82E311" w14:textId="77777777" w:rsidR="00B44F4E" w:rsidRDefault="005846CD">
      <w:pPr>
        <w:spacing w:after="200" w:line="480" w:lineRule="auto"/>
        <w:jc w:val="both"/>
      </w:pPr>
      <w:r>
        <w:t>The most persistent technical challenge we encountered was working with Firestore. Early on, we struggled to correctly map the quantity attribute from Firestore documents to our Dart model class, which caused runtime errors when loading product listings. Resolving this required carefully reviewing the Firestore document structure against our model definition and aligning the field names precisely. Reading and filtering items by category was another hurdle that took considerable iteration before it worked re</w:t>
      </w:r>
      <w:r>
        <w:t xml:space="preserve">liably. On the location side, integrating the Nominatim API for geolocation and live address search in the payment flow introduced its own complexity, particularly around handling asynchronous calls, parsing the JSON response, and managing location permissions on a real device. We solved these challenges through a combination of resources: revisiting code examples from class, targeted Google searches, and referencing </w:t>
      </w:r>
      <w:r>
        <w:lastRenderedPageBreak/>
        <w:t>YouTube tutorials when documentation alone was insufficient. The Stripe integration also re</w:t>
      </w:r>
      <w:r>
        <w:t>quired careful handling of API keys and response states to ensure the payment flow behaved correctly across different scenarios. Overall, each challenge reinforced the importance of reading documentation carefully and not underestimating the gap between a feature working in isolation and working correctly within a full application context.</w:t>
      </w:r>
    </w:p>
    <w:p w14:paraId="5B4DECD3" w14:textId="77777777" w:rsidR="00B44F4E" w:rsidRDefault="005846CD">
      <w:pPr>
        <w:spacing w:before="360" w:after="160"/>
      </w:pPr>
      <w:r>
        <w:rPr>
          <w:b/>
          <w:bCs/>
          <w:sz w:val="28"/>
          <w:szCs w:val="28"/>
        </w:rPr>
        <w:t>Team Collaboration and Version Control</w:t>
      </w:r>
    </w:p>
    <w:p w14:paraId="578338FC" w14:textId="53459FF8" w:rsidR="00B44F4E" w:rsidRDefault="005846CD">
      <w:pPr>
        <w:spacing w:after="200" w:line="480" w:lineRule="auto"/>
        <w:jc w:val="both"/>
      </w:pPr>
      <w:r>
        <w:t>Nicholas and I worked together in a flexible, trust-based way that suited a two-person team well. Rather than rigidly pre-assigning every task, we divided work organically based on our respective strengths, availability, and what each of us felt most comfortable tackling at any given time. In practice, I took ownership of the authentication system, password reset, two-factor authentication via EmailJS, the Stripe payment integration, the splash screen, the items display logic, and geolocation. Nicholas hand</w:t>
      </w:r>
      <w:r>
        <w:t>led registration, the home screen carousel and promotions section, the category pages, the About Us and Contact screen, the cart page, and internationalization. Our GitHub workflow was intentionally simple: each of us maintained a personal branch, and we merged into a shared development branch only when we were confident the code was stable and would not break existing functionality. This approach meant we had zero merge conflicts throughout the entire project</w:t>
      </w:r>
      <w:r w:rsidR="00EB200B">
        <w:t>;</w:t>
      </w:r>
      <w:r>
        <w:t xml:space="preserve"> a direct result of keeping our work well-isola</w:t>
      </w:r>
      <w:r>
        <w:t>ted and communicating clearly before merging. Day-to-day coordination happened in person, over text, and on Discord calls, and the collaboration was genuinely smooth. Working with a friend rather than a stranger made communication effortless and allowed us to move quickly without the overhead of formal handoffs.</w:t>
      </w:r>
    </w:p>
    <w:p w14:paraId="602E0FAF" w14:textId="77777777" w:rsidR="00B44F4E" w:rsidRDefault="005846CD">
      <w:pPr>
        <w:spacing w:before="360" w:after="160"/>
      </w:pPr>
      <w:r>
        <w:rPr>
          <w:b/>
          <w:bCs/>
          <w:sz w:val="28"/>
          <w:szCs w:val="28"/>
        </w:rPr>
        <w:t>Skills and Prior Courses Applied</w:t>
      </w:r>
    </w:p>
    <w:p w14:paraId="621C9B3E" w14:textId="76B85559" w:rsidR="00B44F4E" w:rsidRDefault="005846CD">
      <w:pPr>
        <w:spacing w:after="200" w:line="480" w:lineRule="auto"/>
        <w:jc w:val="both"/>
      </w:pPr>
      <w:r>
        <w:lastRenderedPageBreak/>
        <w:t>Balmart drew on knowledge accumulated across my entire program. The most foundational was object-oriented programming from Programming Patterns (420-301-VA): structuring Dart model classes, applying the DRY principle through reusable widget templates, and thinking in terms of abstraction and encapsulation were all habits that course instilled. My Databases course informed how I thought about structuring Firestore documents even in a NoSQL context, understanding relationships, avoiding redundancy, and organi</w:t>
      </w:r>
      <w:r>
        <w:t xml:space="preserve">zing data around query patterns was directly applicable. Internet Programming gave me a working mental model for REST APIs, JSON parsing, and asynchronous data fetching, all of which were central to integrating Stripe, EmailJS, and Nominatim into the app. Application Development 1 (420-331-VA) established our Git workflow foundations: branching strategies, committing deliberately, and keeping a clean version history were practices we carried directly into this project. Finally, this course itself taught us </w:t>
      </w:r>
      <w:r>
        <w:t xml:space="preserve">Dart and Flutter from the ground up, introduced us to Firebase, and gave us the hands-on assignments that served as direct reference points when we hit obstacles during development. The </w:t>
      </w:r>
      <w:r w:rsidR="00867028">
        <w:t>firebase in class labs and even the exams</w:t>
      </w:r>
      <w:r>
        <w:t>, for instance, was a practical model for how to structure async API calls in Flutter.</w:t>
      </w:r>
    </w:p>
    <w:p w14:paraId="7E7C7E39" w14:textId="77777777" w:rsidR="00B44F4E" w:rsidRDefault="005846CD">
      <w:pPr>
        <w:spacing w:before="360" w:after="160"/>
      </w:pPr>
      <w:r>
        <w:rPr>
          <w:b/>
          <w:bCs/>
          <w:sz w:val="28"/>
          <w:szCs w:val="28"/>
        </w:rPr>
        <w:t>Lessons Learned</w:t>
      </w:r>
    </w:p>
    <w:p w14:paraId="589F71B0" w14:textId="02207B30" w:rsidR="00B44F4E" w:rsidRDefault="005846CD" w:rsidP="00867028">
      <w:pPr>
        <w:spacing w:after="200" w:line="480" w:lineRule="auto"/>
        <w:jc w:val="both"/>
      </w:pPr>
      <w:r>
        <w:t>This project taught me that mobile development has a distinct rhythm compared to web development</w:t>
      </w:r>
      <w:r w:rsidR="00867028">
        <w:t>;</w:t>
      </w:r>
      <w:r>
        <w:t xml:space="preserve"> the widget tree model, reactive state management, and the need to think carefully about screen lifecycle and navigation all require a different mental approach than building web pages. Dart’s async/await model was one of the steeper learning curves early on, but by the end of the semester it had become second nature. I also learned the practical value of keeping a codebase DRY from the start: the decision to use a single reusable category widget saved us significant time and made adding or modifying categ</w:t>
      </w:r>
      <w:r>
        <w:t xml:space="preserve">ories trivial. Working with four external APIs in a single </w:t>
      </w:r>
      <w:r>
        <w:lastRenderedPageBreak/>
        <w:t>project taught me how to read documentation critically, handle errors gracefully, and think about what happens when a network call fails. On the team side, I learned that a small, well-communicating team with clearly understood (if informally assigned) responsibilities can outperform a larger team with rigid structure. Finally, presenting a live demo on a real device to the class was a reminder that the last 10% of polish</w:t>
      </w:r>
      <w:r w:rsidR="00867028">
        <w:t xml:space="preserve"> </w:t>
      </w:r>
      <w:r>
        <w:t>making sure the app behaves</w:t>
      </w:r>
      <w:r>
        <w:t xml:space="preserve"> correctly under real conditions, not just in the emulator matters enormously. Balmart is a project I am genuinely proud of, and one I plan to continue refining.</w:t>
      </w:r>
    </w:p>
    <w:sectPr w:rsidR="00B44F4E" w:rsidSect="00867028">
      <w:footerReference w:type="default" r:id="rId7"/>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725CC" w14:textId="77777777" w:rsidR="005846CD" w:rsidRDefault="005846CD" w:rsidP="00867028">
      <w:r>
        <w:separator/>
      </w:r>
    </w:p>
  </w:endnote>
  <w:endnote w:type="continuationSeparator" w:id="0">
    <w:p w14:paraId="2135C687" w14:textId="77777777" w:rsidR="005846CD" w:rsidRDefault="005846CD" w:rsidP="00867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2480836"/>
      <w:docPartObj>
        <w:docPartGallery w:val="Page Numbers (Bottom of Page)"/>
        <w:docPartUnique/>
      </w:docPartObj>
    </w:sdtPr>
    <w:sdtEndPr>
      <w:rPr>
        <w:color w:val="7F7F7F" w:themeColor="background1" w:themeShade="7F"/>
        <w:spacing w:val="60"/>
      </w:rPr>
    </w:sdtEndPr>
    <w:sdtContent>
      <w:p w14:paraId="35BDB537" w14:textId="1F63E74C" w:rsidR="00867028" w:rsidRDefault="0086702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4B155A2" w14:textId="77777777" w:rsidR="00867028" w:rsidRDefault="008670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859DD" w14:textId="77777777" w:rsidR="005846CD" w:rsidRDefault="005846CD" w:rsidP="00867028">
      <w:r>
        <w:separator/>
      </w:r>
    </w:p>
  </w:footnote>
  <w:footnote w:type="continuationSeparator" w:id="0">
    <w:p w14:paraId="30B99237" w14:textId="77777777" w:rsidR="005846CD" w:rsidRDefault="005846CD" w:rsidP="008670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E319B"/>
    <w:multiLevelType w:val="hybridMultilevel"/>
    <w:tmpl w:val="2EDC3166"/>
    <w:lvl w:ilvl="0" w:tplc="9E221532">
      <w:start w:val="1"/>
      <w:numFmt w:val="bullet"/>
      <w:lvlText w:val="●"/>
      <w:lvlJc w:val="left"/>
      <w:pPr>
        <w:ind w:left="720" w:hanging="360"/>
      </w:pPr>
    </w:lvl>
    <w:lvl w:ilvl="1" w:tplc="9D94DEDE">
      <w:start w:val="1"/>
      <w:numFmt w:val="bullet"/>
      <w:lvlText w:val="○"/>
      <w:lvlJc w:val="left"/>
      <w:pPr>
        <w:ind w:left="1440" w:hanging="360"/>
      </w:pPr>
    </w:lvl>
    <w:lvl w:ilvl="2" w:tplc="89225022">
      <w:start w:val="1"/>
      <w:numFmt w:val="bullet"/>
      <w:lvlText w:val="■"/>
      <w:lvlJc w:val="left"/>
      <w:pPr>
        <w:ind w:left="2160" w:hanging="360"/>
      </w:pPr>
    </w:lvl>
    <w:lvl w:ilvl="3" w:tplc="B2CA6B4C">
      <w:start w:val="1"/>
      <w:numFmt w:val="bullet"/>
      <w:lvlText w:val="●"/>
      <w:lvlJc w:val="left"/>
      <w:pPr>
        <w:ind w:left="2880" w:hanging="360"/>
      </w:pPr>
    </w:lvl>
    <w:lvl w:ilvl="4" w:tplc="A2BECFF0">
      <w:start w:val="1"/>
      <w:numFmt w:val="bullet"/>
      <w:lvlText w:val="○"/>
      <w:lvlJc w:val="left"/>
      <w:pPr>
        <w:ind w:left="3600" w:hanging="360"/>
      </w:pPr>
    </w:lvl>
    <w:lvl w:ilvl="5" w:tplc="D66EBF5A">
      <w:start w:val="1"/>
      <w:numFmt w:val="bullet"/>
      <w:lvlText w:val="■"/>
      <w:lvlJc w:val="left"/>
      <w:pPr>
        <w:ind w:left="4320" w:hanging="360"/>
      </w:pPr>
    </w:lvl>
    <w:lvl w:ilvl="6" w:tplc="8542C960">
      <w:start w:val="1"/>
      <w:numFmt w:val="bullet"/>
      <w:lvlText w:val="●"/>
      <w:lvlJc w:val="left"/>
      <w:pPr>
        <w:ind w:left="5040" w:hanging="360"/>
      </w:pPr>
    </w:lvl>
    <w:lvl w:ilvl="7" w:tplc="0E787CEA">
      <w:start w:val="1"/>
      <w:numFmt w:val="bullet"/>
      <w:lvlText w:val="●"/>
      <w:lvlJc w:val="left"/>
      <w:pPr>
        <w:ind w:left="5760" w:hanging="360"/>
      </w:pPr>
    </w:lvl>
    <w:lvl w:ilvl="8" w:tplc="B7885F1E">
      <w:start w:val="1"/>
      <w:numFmt w:val="bullet"/>
      <w:lvlText w:val="●"/>
      <w:lvlJc w:val="left"/>
      <w:pPr>
        <w:ind w:left="6480" w:hanging="360"/>
      </w:pPr>
    </w:lvl>
  </w:abstractNum>
  <w:num w:numId="1" w16cid:durableId="6350659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F4E"/>
    <w:rsid w:val="002A1312"/>
    <w:rsid w:val="0051240A"/>
    <w:rsid w:val="005846CD"/>
    <w:rsid w:val="00867028"/>
    <w:rsid w:val="00B44F4E"/>
    <w:rsid w:val="00B51E5C"/>
    <w:rsid w:val="00EB200B"/>
    <w:rsid w:val="00F95F42"/>
    <w:rsid w:val="00FA69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68BCC"/>
  <w15:docId w15:val="{E0169BE9-AFCD-4F05-A16F-2B750B478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67028"/>
    <w:pPr>
      <w:tabs>
        <w:tab w:val="center" w:pos="4680"/>
        <w:tab w:val="right" w:pos="9360"/>
      </w:tabs>
    </w:pPr>
  </w:style>
  <w:style w:type="character" w:customStyle="1" w:styleId="HeaderChar">
    <w:name w:val="Header Char"/>
    <w:basedOn w:val="DefaultParagraphFont"/>
    <w:link w:val="Header"/>
    <w:uiPriority w:val="99"/>
    <w:rsid w:val="00867028"/>
  </w:style>
  <w:style w:type="paragraph" w:styleId="Footer">
    <w:name w:val="footer"/>
    <w:basedOn w:val="Normal"/>
    <w:link w:val="FooterChar"/>
    <w:uiPriority w:val="99"/>
    <w:unhideWhenUsed/>
    <w:rsid w:val="00867028"/>
    <w:pPr>
      <w:tabs>
        <w:tab w:val="center" w:pos="4680"/>
        <w:tab w:val="right" w:pos="9360"/>
      </w:tabs>
    </w:pPr>
  </w:style>
  <w:style w:type="character" w:customStyle="1" w:styleId="FooterChar">
    <w:name w:val="Footer Char"/>
    <w:basedOn w:val="DefaultParagraphFont"/>
    <w:link w:val="Footer"/>
    <w:uiPriority w:val="99"/>
    <w:rsid w:val="008670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1592</Words>
  <Characters>9078</Characters>
  <Application>Microsoft Office Word</Application>
  <DocSecurity>0</DocSecurity>
  <Lines>75</Lines>
  <Paragraphs>21</Paragraphs>
  <ScaleCrop>false</ScaleCrop>
  <Company/>
  <LinksUpToDate>false</LinksUpToDate>
  <CharactersWithSpaces>10649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Perrotta</cp:lastModifiedBy>
  <cp:revision>5</cp:revision>
  <dcterms:created xsi:type="dcterms:W3CDTF">2026-05-10T22:21:00Z</dcterms:created>
  <dcterms:modified xsi:type="dcterms:W3CDTF">2026-05-10T23:37:00Z</dcterms:modified>
</cp:coreProperties>
</file>