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it-IT"/>
        </w:rPr>
        <w:t>Test GENERICS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Come si dichiara il nome della Classe in generics?</w:t>
      </w:r>
    </w:p>
    <w:p>
      <w:pPr>
        <w:pStyle w:val="Normal.0"/>
      </w:pPr>
      <w:r>
        <w:rPr>
          <w:rtl w:val="0"/>
        </w:rPr>
        <w:t>Si dichiara   public class NomeClasse &lt; T &gt; dove T viene definita parametro formale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 xml:space="preserve">Cosa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il parametro di tipo formale?</w:t>
      </w:r>
    </w:p>
    <w:p>
      <w:pPr>
        <w:pStyle w:val="Normal.0"/>
      </w:pPr>
      <w:r>
        <w:rPr>
          <w:rtl w:val="0"/>
        </w:rPr>
        <w:t>Il parametro di tipo formale viene utilizzato per definire il tipo della classe, pu</w:t>
      </w:r>
      <w:r>
        <w:rPr>
          <w:rtl w:val="0"/>
        </w:rPr>
        <w:t xml:space="preserve">ò </w:t>
      </w:r>
      <w:r>
        <w:rPr>
          <w:rtl w:val="0"/>
        </w:rPr>
        <w:t>assumere qualsiasi tipo di dato.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Possiamo usare variabile ti tipo in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interfaccia?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SI</w:t>
      </w:r>
      <w:r>
        <w:rPr>
          <w:rtl w:val="0"/>
          <w:lang w:val="it-IT"/>
        </w:rPr>
        <w:t xml:space="preserve">          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NO</w:t>
      </w:r>
      <w:r>
        <w:rPr>
          <w:rtl w:val="0"/>
          <w:lang w:val="it-IT"/>
        </w:rPr>
        <w:t xml:space="preserve">    √</w:t>
      </w:r>
    </w:p>
    <w:p>
      <w:pPr>
        <w:pStyle w:val="List Paragraph"/>
        <w:numPr>
          <w:ilvl w:val="0"/>
          <w:numId w:val="5"/>
        </w:numPr>
        <w:rPr>
          <w:lang w:val="it-IT"/>
        </w:rPr>
      </w:pPr>
      <w:r>
        <w:rPr>
          <w:rtl w:val="0"/>
          <w:lang w:val="it-IT"/>
        </w:rPr>
        <w:t>La variabile di tipo quale tipo di dato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contenere?</w:t>
      </w:r>
    </w:p>
    <w:p>
      <w:pPr>
        <w:pStyle w:val="Normal.0"/>
      </w:pPr>
      <w:r>
        <w:rPr>
          <w:rtl w:val="0"/>
        </w:rPr>
        <w:t>Pu</w:t>
      </w:r>
      <w:r>
        <w:rPr>
          <w:rtl w:val="0"/>
        </w:rPr>
        <w:t xml:space="preserve">ò </w:t>
      </w:r>
      <w:r>
        <w:rPr>
          <w:rtl w:val="0"/>
        </w:rPr>
        <w:t>essere: una classe, un</w:t>
      </w:r>
      <w:r>
        <w:rPr>
          <w:rtl w:val="0"/>
        </w:rPr>
        <w:t xml:space="preserve">’ </w:t>
      </w:r>
      <w:r>
        <w:rPr>
          <w:rtl w:val="0"/>
        </w:rPr>
        <w:t>interfaccia o un tipo primitivo. E</w:t>
      </w:r>
      <w:r>
        <w:rPr>
          <w:rtl w:val="0"/>
        </w:rPr>
        <w:t xml:space="preserve">’ </w:t>
      </w:r>
      <w:r>
        <w:rPr>
          <w:rtl w:val="0"/>
        </w:rPr>
        <w:t>inoltre possibile inserire pi</w:t>
      </w:r>
      <w:r>
        <w:rPr>
          <w:rtl w:val="0"/>
        </w:rPr>
        <w:t xml:space="preserve">ù </w:t>
      </w:r>
      <w:r>
        <w:rPr>
          <w:rtl w:val="0"/>
        </w:rPr>
        <w:t>parametri di tipo formale ma ciascuno deve essere unico nella sua dichiarazione.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 xml:space="preserve">Per una classe generica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usare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parametri formali?</w:t>
      </w:r>
    </w:p>
    <w:p>
      <w:pPr>
        <w:pStyle w:val="List Paragraph"/>
        <w:numPr>
          <w:ilvl w:val="0"/>
          <w:numId w:val="7"/>
        </w:numPr>
        <w:rPr>
          <w:lang w:val="it-IT"/>
        </w:rPr>
      </w:pPr>
      <w:r>
        <w:rPr>
          <w:rtl w:val="0"/>
          <w:lang w:val="it-IT"/>
        </w:rPr>
        <w:t>Si</w:t>
      </w:r>
      <w:r>
        <w:rPr>
          <w:rtl w:val="0"/>
          <w:lang w:val="it-IT"/>
        </w:rPr>
        <w:t xml:space="preserve">.      </w:t>
      </w:r>
      <w:r>
        <w:rPr>
          <w:rtl w:val="0"/>
          <w:lang w:val="it-IT"/>
        </w:rPr>
        <w:t>√</w:t>
      </w:r>
    </w:p>
    <w:p>
      <w:pPr>
        <w:pStyle w:val="List Paragraph"/>
        <w:numPr>
          <w:ilvl w:val="0"/>
          <w:numId w:val="7"/>
        </w:numPr>
        <w:rPr>
          <w:lang w:val="it-IT"/>
        </w:rPr>
      </w:pPr>
      <w:r>
        <w:rPr>
          <w:rtl w:val="0"/>
          <w:lang w:val="it-IT"/>
        </w:rPr>
        <w:t>No</w:t>
      </w:r>
    </w:p>
    <w:p>
      <w:pPr>
        <w:pStyle w:val="List Paragraph"/>
        <w:numPr>
          <w:ilvl w:val="0"/>
          <w:numId w:val="8"/>
        </w:numPr>
        <w:rPr>
          <w:lang w:val="it-IT"/>
        </w:rPr>
      </w:pPr>
      <w:r>
        <w:rPr>
          <w:rtl w:val="0"/>
          <w:lang w:val="it-IT"/>
        </w:rPr>
        <w:t xml:space="preserve">Quale delle seguenti affermazioni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corretta?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Public Class Nomeclasse&lt;T,T&gt;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Public class NomeClasse &lt;T,U&gt;</w:t>
      </w:r>
      <w:r>
        <w:rPr>
          <w:rtl w:val="0"/>
          <w:lang w:val="en-US"/>
        </w:rPr>
        <w:t xml:space="preserve">.        </w:t>
      </w:r>
      <w:r>
        <w:rPr>
          <w:rtl w:val="0"/>
          <w:lang w:val="en-US"/>
        </w:rPr>
        <w:t>√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Public class Nome Classe &lt;T,U,U&gt;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Public class &lt;T&gt; NomeClasse</w:t>
      </w:r>
    </w:p>
    <w:p>
      <w:pPr>
        <w:pStyle w:val="List Paragraph"/>
        <w:numPr>
          <w:ilvl w:val="0"/>
          <w:numId w:val="11"/>
        </w:numPr>
        <w:rPr>
          <w:lang w:val="it-IT"/>
        </w:rPr>
      </w:pPr>
      <w:r>
        <w:rPr>
          <w:rtl w:val="0"/>
          <w:lang w:val="it-IT"/>
        </w:rPr>
        <w:t>Descrivere quali sono i parametri di tipo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utilizzati</w:t>
      </w:r>
    </w:p>
    <w:p>
      <w:pPr>
        <w:pStyle w:val="Normal.0"/>
      </w:pPr>
      <w:r>
        <w:rPr>
          <w:rtl w:val="0"/>
        </w:rPr>
        <w:t>E indica Elemento, K indica chiave, N numero, T tipo, V valore e S,U,V usati per secondo terzo quarto tipo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Sono estendibili i parametri di tipo bound? Motivare il perch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della risposta</w:t>
      </w:r>
    </w:p>
    <w:p>
      <w:pPr>
        <w:pStyle w:val="Normal.0"/>
      </w:pPr>
      <w:r>
        <w:rPr>
          <w:rtl w:val="0"/>
        </w:rPr>
        <w:t xml:space="preserve">Si, </w:t>
      </w:r>
      <w:r>
        <w:rPr>
          <w:rtl w:val="0"/>
        </w:rPr>
        <w:t xml:space="preserve">è </w:t>
      </w:r>
      <w:r>
        <w:rPr>
          <w:rtl w:val="0"/>
        </w:rPr>
        <w:t>possibile estendere i parametri di tipo bound. Ci</w:t>
      </w:r>
      <w:r>
        <w:rPr>
          <w:rtl w:val="0"/>
        </w:rPr>
        <w:t xml:space="preserve">ò </w:t>
      </w:r>
      <w:r>
        <w:rPr>
          <w:rtl w:val="0"/>
        </w:rPr>
        <w:t>serve perch</w:t>
      </w:r>
      <w:r>
        <w:rPr>
          <w:rtl w:val="0"/>
        </w:rPr>
        <w:t xml:space="preserve">é </w:t>
      </w:r>
      <w:r>
        <w:rPr>
          <w:rtl w:val="0"/>
        </w:rPr>
        <w:t>in certe situazioni pu</w:t>
      </w:r>
      <w:r>
        <w:rPr>
          <w:rtl w:val="0"/>
        </w:rPr>
        <w:t xml:space="preserve">ò </w:t>
      </w:r>
      <w:r>
        <w:rPr>
          <w:rtl w:val="0"/>
        </w:rPr>
        <w:t xml:space="preserve">capitare di volere limitare i tipi consentiti da passare a un parametro di tipo. Si elenca quindi il nome del parametro di tipo, seguito dalla parola extends, seguito dal </w:t>
      </w:r>
      <w:r>
        <w:rPr>
          <w:rtl w:val="0"/>
        </w:rPr>
        <w:t>“</w:t>
      </w:r>
      <w:r>
        <w:rPr>
          <w:rtl w:val="0"/>
        </w:rPr>
        <w:t>bound superiore</w:t>
      </w:r>
      <w:r>
        <w:rPr>
          <w:rtl w:val="0"/>
        </w:rPr>
        <w:t>”</w:t>
      </w:r>
      <w:r>
        <w:rPr>
          <w:rtl w:val="0"/>
        </w:rPr>
        <w:t>. Esempio: &lt;U extends Number&gt; cos</w:t>
      </w:r>
      <w:r>
        <w:rPr>
          <w:rtl w:val="0"/>
        </w:rPr>
        <w:t xml:space="preserve">ì </w:t>
      </w:r>
      <w:r>
        <w:rPr>
          <w:rtl w:val="0"/>
        </w:rPr>
        <w:t>facendo sar</w:t>
      </w:r>
      <w:r>
        <w:rPr>
          <w:rtl w:val="0"/>
        </w:rPr>
        <w:t xml:space="preserve">à </w:t>
      </w:r>
      <w:r>
        <w:rPr>
          <w:rtl w:val="0"/>
        </w:rPr>
        <w:t>possibile passare al metodo solo dei numeri.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A cosa serve il carattere jolly?</w:t>
      </w:r>
    </w:p>
    <w:p>
      <w:pPr>
        <w:pStyle w:val="Normal.0"/>
      </w:pPr>
      <w:r>
        <w:rPr>
          <w:rtl w:val="0"/>
        </w:rPr>
        <w:t xml:space="preserve">Il carattere jolly </w:t>
      </w:r>
      <w:r>
        <w:rPr>
          <w:rtl w:val="0"/>
        </w:rPr>
        <w:t xml:space="preserve">è </w:t>
      </w:r>
      <w:r>
        <w:rPr>
          <w:rtl w:val="0"/>
        </w:rPr>
        <w:t xml:space="preserve">utile per poter rappresentare un tipo sconosciuto. Esempio: Scatola &lt; ? extends Classe &gt; var </w:t>
      </w:r>
      <w:r>
        <w:rPr>
          <w:rtl w:val="0"/>
        </w:rPr>
        <w:t xml:space="preserve">… </w:t>
      </w:r>
      <w:r>
        <w:rPr>
          <w:rtl w:val="0"/>
        </w:rPr>
        <w:t xml:space="preserve">, si legge: un tipo sconosciuto che </w:t>
      </w:r>
      <w:r>
        <w:rPr>
          <w:rtl w:val="0"/>
        </w:rPr>
        <w:t xml:space="preserve">è </w:t>
      </w:r>
      <w:r>
        <w:rPr>
          <w:rtl w:val="0"/>
        </w:rPr>
        <w:t>un sottotipo della Classe. E</w:t>
      </w:r>
      <w:r>
        <w:rPr>
          <w:rtl w:val="0"/>
        </w:rPr>
        <w:t xml:space="preserve">’ </w:t>
      </w:r>
      <w:r>
        <w:rPr>
          <w:rtl w:val="0"/>
        </w:rPr>
        <w:t>anche possibile specificare un tipo sconosciuto con un carattere jolly unbounded</w:t>
      </w:r>
    </w:p>
    <w:sectPr>
      <w:headerReference w:type="default" r:id="rId4"/>
      <w:footerReference w:type="default" r:id="rId5"/>
      <w:pgSz w:w="11900" w:h="16840" w:orient="portrait"/>
      <w:pgMar w:top="1440" w:right="1440" w:bottom="90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ð"/>
      <w:lvlJc w:val="left"/>
      <w:pPr>
        <w:ind w:left="141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3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5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7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29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1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3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5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7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bullet"/>
      <w:suff w:val="tab"/>
      <w:lvlText w:val="ð"/>
      <w:lvlJc w:val="left"/>
      <w:pPr>
        <w:ind w:left="10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ile importato 4"/>
  </w:abstractNum>
  <w:abstractNum w:abstractNumId="7">
    <w:multiLevelType w:val="hybridMultilevel"/>
    <w:styleLink w:val="Stile importato 4"/>
    <w:lvl w:ilvl="0">
      <w:start w:val="1"/>
      <w:numFmt w:val="bullet"/>
      <w:suff w:val="tab"/>
      <w:lvlText w:val="ð"/>
      <w:lvlJc w:val="left"/>
      <w:pPr>
        <w:ind w:left="10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4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6"/>
    </w:lvlOverride>
  </w:num>
  <w:num w:numId="9">
    <w:abstractNumId w:val="7"/>
  </w:num>
  <w:num w:numId="10">
    <w:abstractNumId w:val="6"/>
  </w:num>
  <w:num w:numId="1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3">
    <w:name w:val="Stile importato 3"/>
    <w:pPr>
      <w:numPr>
        <w:numId w:val="6"/>
      </w:numPr>
    </w:pPr>
  </w:style>
  <w:style w:type="numbering" w:styleId="Stile importato 4">
    <w:name w:val="Stile importato 4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