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Test MAP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Cosa </w:t>
      </w:r>
      <w:r>
        <w:rPr>
          <w:rFonts w:ascii="Times New Roman" w:hAnsi="Times New Roman" w:hint="default"/>
          <w:rtl w:val="0"/>
          <w:lang w:val="it-IT"/>
        </w:rPr>
        <w:t xml:space="preserve">è </w:t>
      </w:r>
      <w:r>
        <w:rPr>
          <w:rFonts w:ascii="Times New Roman" w:hAnsi="Times New Roman"/>
          <w:rtl w:val="0"/>
          <w:lang w:val="it-IT"/>
        </w:rPr>
        <w:t>un Map in java.</w:t>
      </w:r>
    </w:p>
    <w:p>
      <w:pPr>
        <w:pStyle w:val="List Paragraph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Classe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Interfaccia</w:t>
      </w:r>
      <w:r>
        <w:rPr>
          <w:rtl w:val="0"/>
          <w:lang w:val="it-IT"/>
        </w:rPr>
        <w:t xml:space="preserve">    √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Metodo</w:t>
      </w:r>
    </w:p>
    <w:p>
      <w:pPr>
        <w:pStyle w:val="List Paragraph"/>
        <w:numPr>
          <w:ilvl w:val="0"/>
          <w:numId w:val="4"/>
        </w:numPr>
        <w:rPr>
          <w:lang w:val="it-IT"/>
        </w:rPr>
      </w:pPr>
      <w:r>
        <w:rPr>
          <w:rtl w:val="0"/>
          <w:lang w:val="it-IT"/>
        </w:rPr>
        <w:t>Sotto classe</w:t>
      </w:r>
    </w:p>
    <w:p>
      <w:pPr>
        <w:pStyle w:val="List Paragraph"/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Scrivi la definizione di mappa? </w:t>
      </w:r>
    </w:p>
    <w:p>
      <w:pPr>
        <w:pStyle w:val="Normal.0"/>
      </w:pPr>
      <w:r>
        <w:rPr>
          <w:rtl w:val="0"/>
          <w:lang w:val="it-IT"/>
        </w:rPr>
        <w:t xml:space="preserve">La map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un interfaccia che descrive elementi su cui si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fare una ricerca per chiave, il generico elemento di una map si dice entry della mappa. Ogni oggetto di valore V della map possiede una sola chiave K, non esistono oggetti di valore V con la stessa chiave K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Interfaccia map ha altri due sotto implementazioni, quali sono? e descrivere i casi di utilizzo.</w:t>
      </w:r>
    </w:p>
    <w:p>
      <w:pPr>
        <w:pStyle w:val="Normal.0"/>
      </w:pPr>
      <w:r>
        <w:rPr>
          <w:rtl w:val="0"/>
          <w:lang w:val="it-IT"/>
        </w:rPr>
        <w:t>HashMap e TreeMap sono due implementazioni di Map. HashMap viene utilizzato per la gestione di Map non ordinate, utilizza Hash table. TreeMap viene utilizzato per la gestione di Map ordinati e utilizza una struttura ad albero.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In hash map qual</w:t>
      </w:r>
      <w:r>
        <w:rPr>
          <w:rFonts w:ascii="Times New Roman" w:hAnsi="Times New Roman" w:hint="default"/>
          <w:rtl w:val="0"/>
          <w:lang w:val="it-IT"/>
        </w:rPr>
        <w:t xml:space="preserve">’ è </w:t>
      </w:r>
      <w:r>
        <w:rPr>
          <w:rFonts w:ascii="Times New Roman" w:hAnsi="Times New Roman"/>
          <w:rtl w:val="0"/>
          <w:lang w:val="it-IT"/>
        </w:rPr>
        <w:t>il metodo che distingue le chiavi doppie?</w:t>
      </w:r>
    </w:p>
    <w:p>
      <w:pPr>
        <w:pStyle w:val="Normal.0"/>
      </w:pPr>
      <w:r>
        <w:rPr>
          <w:rtl w:val="0"/>
          <w:lang w:val="it-IT"/>
        </w:rPr>
        <w:t>Per distinguere le chiavi doppie in HashMap viene utilizzato il metodo equals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Fonts w:ascii="Times New Roman" w:hAnsi="Times New Roman"/>
          <w:rtl w:val="0"/>
          <w:lang w:val="it-IT"/>
        </w:rPr>
        <w:t>il treeMap come memorizza gli elementi che contiene? Qual</w:t>
      </w:r>
      <w:r>
        <w:rPr>
          <w:rFonts w:ascii="Times New Roman" w:hAnsi="Times New Roman" w:hint="default"/>
          <w:rtl w:val="0"/>
          <w:lang w:val="it-IT"/>
        </w:rPr>
        <w:t xml:space="preserve">’ è </w:t>
      </w:r>
      <w:r>
        <w:rPr>
          <w:rFonts w:ascii="Times New Roman" w:hAnsi="Times New Roman"/>
          <w:rtl w:val="0"/>
          <w:lang w:val="it-IT"/>
        </w:rPr>
        <w:t>il vantaggio riguardo l</w:t>
      </w:r>
      <w:r>
        <w:rPr>
          <w:rFonts w:ascii="Times New Roman" w:hAnsi="Times New Roman" w:hint="default"/>
          <w:rtl w:val="0"/>
          <w:lang w:val="it-IT"/>
        </w:rPr>
        <w:t>’</w:t>
      </w:r>
      <w:r>
        <w:rPr>
          <w:rFonts w:ascii="Times New Roman" w:hAnsi="Times New Roman"/>
          <w:rtl w:val="0"/>
          <w:lang w:val="it-IT"/>
        </w:rPr>
        <w:t>ordinamento?</w:t>
      </w:r>
    </w:p>
    <w:p>
      <w:pPr>
        <w:pStyle w:val="Normal.0"/>
      </w:pPr>
      <w:r>
        <w:rPr>
          <w:rtl w:val="0"/>
          <w:lang w:val="it-IT"/>
        </w:rPr>
        <w:t>Usando TreeMap, gli elementi vengono memorizzati mantenendo sempre 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ordine indotto dalle chiavi, indipendentemente da come vengono inseriti nell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insieme. Cos</w:t>
      </w:r>
      <w:r>
        <w:rPr>
          <w:rtl w:val="0"/>
          <w:lang w:val="it-IT"/>
        </w:rPr>
        <w:t xml:space="preserve">ì </w:t>
      </w:r>
      <w:r>
        <w:rPr>
          <w:rtl w:val="0"/>
          <w:lang w:val="it-IT"/>
        </w:rPr>
        <w:t>facendo si velocizzano i processi di ricerca all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interno dell</w:t>
      </w:r>
      <w:r>
        <w:rPr>
          <w:rtl w:val="0"/>
          <w:lang w:val="it-IT"/>
        </w:rPr>
        <w:t xml:space="preserve">’ </w:t>
      </w:r>
      <w:r>
        <w:rPr>
          <w:rtl w:val="0"/>
          <w:lang w:val="it-IT"/>
        </w:rPr>
        <w:t>albero in quanto gli elementi sono ordinati per chiave. Le operazioni di ricerca hanno quindi un tempo di esecuzione di log(n).</w:t>
      </w:r>
    </w:p>
    <w:p>
      <w:pPr>
        <w:pStyle w:val="Normal.0"/>
        <w:rPr>
          <w:u w:val="single"/>
        </w:rPr>
      </w:pPr>
    </w:p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ð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