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889C" w14:textId="21C52E9F" w:rsidR="00BE7892" w:rsidRPr="00264AF1" w:rsidRDefault="00D45856" w:rsidP="00D45856">
      <w:pPr>
        <w:jc w:val="center"/>
        <w:rPr>
          <w:rFonts w:ascii="Arial" w:hAnsi="Arial" w:cs="Arial"/>
          <w:b/>
          <w:bCs/>
          <w:lang w:val="en-US"/>
        </w:rPr>
      </w:pPr>
      <w:r w:rsidRPr="00D45856">
        <w:rPr>
          <w:rFonts w:ascii="Arial" w:hAnsi="Arial" w:cs="Arial"/>
          <w:b/>
          <w:bCs/>
        </w:rPr>
        <w:t>Rice Yield Estimation in India Based on Climate Reanalysis and Remote Sensing</w:t>
      </w:r>
      <w:r w:rsidR="00264AF1">
        <w:rPr>
          <w:rFonts w:ascii="Arial" w:hAnsi="Arial" w:cs="Arial"/>
          <w:b/>
          <w:bCs/>
          <w:lang w:val="en-US"/>
        </w:rPr>
        <w:t xml:space="preserve"> for Enhanced Agricultural Early Warning Systems</w:t>
      </w:r>
    </w:p>
    <w:p w14:paraId="55D882B9" w14:textId="4A5D3CB9" w:rsidR="00D45856" w:rsidRPr="00D45856" w:rsidRDefault="00D45856" w:rsidP="00D45856">
      <w:pPr>
        <w:jc w:val="center"/>
        <w:rPr>
          <w:rFonts w:ascii="Arial" w:hAnsi="Arial" w:cs="Arial"/>
        </w:rPr>
      </w:pPr>
      <w:r w:rsidRPr="00D45856">
        <w:rPr>
          <w:rFonts w:ascii="Arial" w:hAnsi="Arial" w:cs="Arial"/>
        </w:rPr>
        <w:t>Djavan De Clercq</w:t>
      </w:r>
      <w:r w:rsidRPr="00D45856">
        <w:rPr>
          <w:rFonts w:ascii="Arial" w:hAnsi="Arial" w:cs="Arial"/>
          <w:vertAlign w:val="superscript"/>
        </w:rPr>
        <w:t>1</w:t>
      </w:r>
      <w:r w:rsidRPr="00D45856">
        <w:rPr>
          <w:rFonts w:ascii="Arial" w:hAnsi="Arial" w:cs="Arial"/>
        </w:rPr>
        <w:t>, Adam Mahdi</w:t>
      </w:r>
      <w:r w:rsidRPr="00D45856">
        <w:rPr>
          <w:rFonts w:ascii="Arial" w:hAnsi="Arial" w:cs="Arial"/>
          <w:vertAlign w:val="superscript"/>
        </w:rPr>
        <w:t>1</w:t>
      </w:r>
    </w:p>
    <w:p w14:paraId="6017FD7F" w14:textId="7CB08EEC" w:rsidR="00D45856" w:rsidRDefault="00D45856" w:rsidP="00D45856">
      <w:pPr>
        <w:jc w:val="center"/>
        <w:rPr>
          <w:rFonts w:ascii="Arial" w:hAnsi="Arial" w:cs="Arial"/>
        </w:rPr>
      </w:pPr>
      <w:r w:rsidRPr="00D45856">
        <w:rPr>
          <w:rFonts w:ascii="Arial" w:hAnsi="Arial" w:cs="Arial"/>
        </w:rPr>
        <w:t>1. Oxford Internet Institute, University of Oxford</w:t>
      </w:r>
    </w:p>
    <w:p w14:paraId="5AC11309" w14:textId="3E682578" w:rsidR="00D45856" w:rsidRDefault="00D45856" w:rsidP="00D45856">
      <w:pPr>
        <w:rPr>
          <w:rFonts w:ascii="Arial" w:hAnsi="Arial" w:cs="Arial"/>
          <w:b/>
          <w:bCs/>
          <w:lang w:val="en-US"/>
        </w:rPr>
      </w:pPr>
      <w:r w:rsidRPr="00D45856">
        <w:rPr>
          <w:rFonts w:ascii="Arial" w:hAnsi="Arial" w:cs="Arial"/>
          <w:b/>
          <w:bCs/>
          <w:lang w:val="en-US"/>
        </w:rPr>
        <w:t>Abstract</w:t>
      </w:r>
    </w:p>
    <w:p w14:paraId="042AC2D9" w14:textId="77777777" w:rsidR="00D45856" w:rsidRDefault="00D45856" w:rsidP="00D45856">
      <w:pPr>
        <w:rPr>
          <w:rFonts w:ascii="Arial" w:hAnsi="Arial" w:cs="Arial"/>
          <w:b/>
          <w:bCs/>
          <w:lang w:val="en-US"/>
        </w:rPr>
      </w:pPr>
    </w:p>
    <w:p w14:paraId="66A94EC4" w14:textId="69867472" w:rsidR="00D45856" w:rsidRPr="00AB7E00" w:rsidRDefault="00D45856" w:rsidP="00CF29E8">
      <w:pPr>
        <w:jc w:val="both"/>
        <w:rPr>
          <w:rFonts w:ascii="Arial" w:hAnsi="Arial" w:cs="Arial"/>
          <w:b/>
          <w:bCs/>
          <w:sz w:val="24"/>
          <w:szCs w:val="24"/>
          <w:lang w:val="en-US"/>
        </w:rPr>
      </w:pPr>
      <w:r w:rsidRPr="00AB7E00">
        <w:rPr>
          <w:rFonts w:ascii="Arial" w:hAnsi="Arial" w:cs="Arial"/>
          <w:b/>
          <w:bCs/>
          <w:sz w:val="24"/>
          <w:szCs w:val="24"/>
          <w:lang w:val="en-US"/>
        </w:rPr>
        <w:t>1. Introduction</w:t>
      </w:r>
    </w:p>
    <w:p w14:paraId="13986458" w14:textId="1CF5915B" w:rsidR="001B57C0" w:rsidRPr="00CF29E8" w:rsidRDefault="001B57C0" w:rsidP="00CF29E8">
      <w:pPr>
        <w:jc w:val="both"/>
        <w:rPr>
          <w:rFonts w:ascii="Arial" w:hAnsi="Arial" w:cs="Arial"/>
          <w:b/>
          <w:bCs/>
          <w:lang w:val="en-US"/>
        </w:rPr>
      </w:pPr>
      <w:r w:rsidRPr="00CF29E8">
        <w:rPr>
          <w:rFonts w:ascii="Arial" w:hAnsi="Arial" w:cs="Arial"/>
          <w:b/>
          <w:bCs/>
          <w:lang w:val="en-US"/>
        </w:rPr>
        <w:t>1.1. The societal implications of a</w:t>
      </w:r>
      <w:r w:rsidRPr="00CF29E8">
        <w:rPr>
          <w:rFonts w:ascii="Arial" w:hAnsi="Arial" w:cs="Arial"/>
          <w:b/>
          <w:bCs/>
          <w:lang w:val="en-US"/>
        </w:rPr>
        <w:t xml:space="preserve">ccurate crop yield forecasting </w:t>
      </w:r>
      <w:r w:rsidR="004931D3" w:rsidRPr="00CF29E8">
        <w:rPr>
          <w:rFonts w:ascii="Arial" w:hAnsi="Arial" w:cs="Arial"/>
          <w:b/>
          <w:bCs/>
          <w:lang w:val="en-US"/>
        </w:rPr>
        <w:t>in India</w:t>
      </w:r>
    </w:p>
    <w:p w14:paraId="4BD89E7F" w14:textId="77F65C9F" w:rsidR="00922BB2" w:rsidRPr="00CF29E8" w:rsidRDefault="00922BB2" w:rsidP="00CF29E8">
      <w:pPr>
        <w:jc w:val="both"/>
        <w:rPr>
          <w:rFonts w:ascii="Arial" w:hAnsi="Arial" w:cs="Arial"/>
          <w:lang w:val="en-US"/>
        </w:rPr>
      </w:pPr>
      <w:r w:rsidRPr="00CF29E8">
        <w:rPr>
          <w:rFonts w:ascii="Arial" w:hAnsi="Arial" w:cs="Arial"/>
          <w:lang w:val="en-US"/>
        </w:rPr>
        <w:t>Add section on why early warning systems should include crop yield forecasting</w:t>
      </w:r>
    </w:p>
    <w:p w14:paraId="7DFA5532" w14:textId="50455CCE" w:rsidR="00D45856" w:rsidRPr="00CF29E8" w:rsidRDefault="00D45856" w:rsidP="00CF29E8">
      <w:pPr>
        <w:jc w:val="both"/>
        <w:rPr>
          <w:rFonts w:ascii="Arial" w:hAnsi="Arial" w:cs="Arial"/>
          <w:lang w:val="en-US"/>
        </w:rPr>
      </w:pPr>
      <w:r w:rsidRPr="00CF29E8">
        <w:rPr>
          <w:rFonts w:ascii="Arial" w:hAnsi="Arial" w:cs="Arial"/>
          <w:lang w:val="en-US"/>
        </w:rPr>
        <w:t>Yield forecasting is the science of predicting agricultural productivity as measured by crop yield – the ratio of the total mass of the harvested product (such as rice) to the area used to cultivate the crop</w:t>
      </w:r>
      <w:r w:rsidRPr="00CF29E8">
        <w:rPr>
          <w:rFonts w:ascii="Arial" w:hAnsi="Arial" w:cs="Arial"/>
          <w:lang w:val="en-US"/>
        </w:rPr>
        <w:fldChar w:fldCharType="begin"/>
      </w:r>
      <w:r w:rsidRPr="00CF29E8">
        <w:rPr>
          <w:rFonts w:ascii="Arial" w:hAnsi="Arial" w:cs="Arial"/>
          <w:lang w:val="en-US"/>
        </w:rPr>
        <w:instrText xml:space="preserve"> ADDIN ZOTERO_ITEM CSL_CITATION {"citationID":"33Na2HRu","properties":{"formattedCitation":"\\super 1\\nosupersub{}","plainCitation":"1","noteIndex":0},"citationItems":[{"id":166,"uris":["http://zotero.org/users/local/1dtOhxnH/items/8VPFHBUC"],"itemData":{"id":166,"type":"article-journal","abstract":"Agriculture provides humanity with food, fibers, fuel, and raw materials that are paramount for human livelihood. Today, this role must be satisfied within a context of environmental sustainability and climate change, combined with an unprecedented and still-expanding human population size, while maintaining the viability of agricultural activities to ensure both subsistence and livelihoods. Remote sensing has the capacity to assist the adaptive evolution of agricultural practices in order to face this major challenge, by providing repetitive information on crop status throughout the season at different scales and for different actors. We start this review by making an overview of the current remote sensing techniques relevant for the agricultural context. We present the agronomical variables and plant traits that can be estimated by remote sensing, and we describe the empirical and deterministic approaches to retrieve them. A second part of this review illustrates recent research developments that permit to strengthen applicative capabilities in remote sensing according to specific requirements for different types of stakeholders. Such agricultural applications include crop breeding, agricultural land use monitoring, crop yield forecasting, as well as ecosystem services in relation to soil and water resources or biodiversity loss. Finally, we provide a synthesis of the emerging opportunities that should strengthen the role of remote sensing in providing operational, efficient and long-term services for agricultural applications.","container-title":"Remote Sensing of Environment","DOI":"https://doi.org/10.1016/j.rse.2019.111402","ISSN":"0034-4257","page":"111402","title":"Remote sensing for agricultural applications: A meta-review","volume":"236","author":[{"family":"Weiss","given":"M"},{"family":"Jacob","given":"F"},{"family":"Duveiller","given":"G"}],"issued":{"date-parts":[["2020"]]}}}],"schema":"https://github.com/citation-style-language/schema/raw/master/csl-citation.json"} </w:instrText>
      </w:r>
      <w:r w:rsidRPr="00CF29E8">
        <w:rPr>
          <w:rFonts w:ascii="Arial" w:hAnsi="Arial" w:cs="Arial"/>
          <w:lang w:val="en-US"/>
        </w:rPr>
        <w:fldChar w:fldCharType="separate"/>
      </w:r>
      <w:r w:rsidRPr="00CF29E8">
        <w:rPr>
          <w:rFonts w:ascii="Arial" w:hAnsi="Arial" w:cs="Arial"/>
          <w:kern w:val="0"/>
          <w:vertAlign w:val="superscript"/>
        </w:rPr>
        <w:t>1</w:t>
      </w:r>
      <w:r w:rsidRPr="00CF29E8">
        <w:rPr>
          <w:rFonts w:ascii="Arial" w:hAnsi="Arial" w:cs="Arial"/>
          <w:lang w:val="en-US"/>
        </w:rPr>
        <w:fldChar w:fldCharType="end"/>
      </w:r>
      <w:r w:rsidRPr="00CF29E8">
        <w:rPr>
          <w:rFonts w:ascii="Arial" w:hAnsi="Arial" w:cs="Arial"/>
          <w:lang w:val="en-US"/>
        </w:rPr>
        <w:t xml:space="preserve"> – before the harvest takes place, typically a few months in advance. </w:t>
      </w:r>
    </w:p>
    <w:p w14:paraId="07A35CD3" w14:textId="4E6CC6BC" w:rsidR="00D45856" w:rsidRPr="00CF29E8" w:rsidRDefault="00D45856" w:rsidP="00CF29E8">
      <w:pPr>
        <w:jc w:val="both"/>
        <w:rPr>
          <w:rFonts w:ascii="Arial" w:hAnsi="Arial" w:cs="Arial"/>
          <w:lang w:val="en-US"/>
        </w:rPr>
      </w:pPr>
      <w:r w:rsidRPr="00CF29E8">
        <w:rPr>
          <w:rFonts w:ascii="Arial" w:hAnsi="Arial" w:cs="Arial"/>
          <w:lang w:val="en-US"/>
        </w:rPr>
        <w:t>Pre-harvest prediction of crop yields is important in helping a wide range of stakeholders make better decisions around agricultural planning. For farmers, accurate crop yield forecasts can facilitate decision-making around what to grow and when to grow it</w:t>
      </w:r>
      <w:r w:rsidR="001B57C0" w:rsidRPr="00CF29E8">
        <w:rPr>
          <w:rFonts w:ascii="Arial" w:hAnsi="Arial" w:cs="Arial"/>
          <w:lang w:val="en-US"/>
        </w:rPr>
        <w:fldChar w:fldCharType="begin"/>
      </w:r>
      <w:r w:rsidR="001B57C0" w:rsidRPr="00CF29E8">
        <w:rPr>
          <w:rFonts w:ascii="Arial" w:hAnsi="Arial" w:cs="Arial"/>
          <w:lang w:val="en-US"/>
        </w:rPr>
        <w:instrText xml:space="preserve"> ADDIN ZOTERO_ITEM CSL_CITATION {"citationID":"J2HAo4va","properties":{"formattedCitation":"\\super 2\\nosupersub{}","plainCitation":"2","noteIndex":0},"citationItems":[{"id":70,"uris":["http://zotero.org/users/local/1dtOhxnH/items/ELRD8YFE"],"itemData":{"id":70,"type":"article-journal","abstract":"Machine learning is an important decision support tool for crop yield prediction, including supporting decisions on what crops to grow and what to do during the growing season of the crops. Several machine learning algorithms have been applied to support crop yield prediction research. In this study, we performed a Systematic Literature Review (SLR) to extract and synthesize the algorithms and features that have been used in crop yield prediction studies. Based on our search criteria, we retrieved 567 relevant studies from six electronic databases, of which we have selected 50 studies for further analysis using inclusion and exclusion criteria. We investigated these selected studies carefully, analyzed the methods and features used, and provided suggestions for further research. According to our analysis, the most used features are temperature, rainfall, and soil type, and the most applied algorithm is Artificial Neural Networks in these models. After this observation based on the analysis of machine learning-based 50 papers, we performed an additional search in electronic databases to identify deep learning-based studies, reached 30 deep learning-based papers, and extracted the applied deep learning algorithms. According to this additional analysis, Convolutional Neural Networks (CNN) is the most widely used deep learning algorithm in these studies, and the other widely used deep learning algorithms are Long-Short Term Memory (LSTM) and Deep Neural Networks (DNN).","container-title":"Computers and Electronics in Agriculture","DOI":"https://doi.org/10.1016/j.compag.2020.105709","ISSN":"0168-1699","page":"105709","title":"Crop yield prediction using machine learning: A systematic literature review","volume":"177","author":[{"family":"Klompenburg","given":"Thomas","non-dropping-particle":"van"},{"family":"Kassahun","given":"Ayalew"},{"family":"Catal","given":"Cagatay"}],"issued":{"date-parts":[["2020"]]}}}],"schema":"https://github.com/citation-style-language/schema/raw/master/csl-citation.json"} </w:instrText>
      </w:r>
      <w:r w:rsidR="001B57C0" w:rsidRPr="00CF29E8">
        <w:rPr>
          <w:rFonts w:ascii="Arial" w:hAnsi="Arial" w:cs="Arial"/>
          <w:lang w:val="en-US"/>
        </w:rPr>
        <w:fldChar w:fldCharType="separate"/>
      </w:r>
      <w:r w:rsidR="001B57C0" w:rsidRPr="00CF29E8">
        <w:rPr>
          <w:rFonts w:ascii="Arial" w:hAnsi="Arial" w:cs="Arial"/>
          <w:kern w:val="0"/>
          <w:vertAlign w:val="superscript"/>
        </w:rPr>
        <w:t>2</w:t>
      </w:r>
      <w:r w:rsidR="001B57C0" w:rsidRPr="00CF29E8">
        <w:rPr>
          <w:rFonts w:ascii="Arial" w:hAnsi="Arial" w:cs="Arial"/>
          <w:lang w:val="en-US"/>
        </w:rPr>
        <w:fldChar w:fldCharType="end"/>
      </w:r>
      <w:r w:rsidRPr="00CF29E8">
        <w:rPr>
          <w:rFonts w:ascii="Arial" w:hAnsi="Arial" w:cs="Arial"/>
          <w:lang w:val="en-US"/>
        </w:rPr>
        <w:t>. In addition, near real-time monitoring of crop growth can inform the use of preventive measures such as irrigation and fertilization to boost agricultural productivity where needed</w:t>
      </w:r>
      <w:r w:rsidR="001B57C0" w:rsidRPr="00CF29E8">
        <w:rPr>
          <w:rFonts w:ascii="Arial" w:hAnsi="Arial" w:cs="Arial"/>
          <w:lang w:val="en-US"/>
        </w:rPr>
        <w:fldChar w:fldCharType="begin"/>
      </w:r>
      <w:r w:rsidR="001B57C0" w:rsidRPr="00CF29E8">
        <w:rPr>
          <w:rFonts w:ascii="Arial" w:hAnsi="Arial" w:cs="Arial"/>
          <w:lang w:val="en-US"/>
        </w:rPr>
        <w:instrText xml:space="preserve"> ADDIN ZOTERO_ITEM CSL_CITATION {"citationID":"w4a32ICq","properties":{"formattedCitation":"\\super 3\\nosupersub{}","plainCitation":"3","noteIndex":0},"citationItems":[{"id":149,"uris":["http://zotero.org/users/local/1dtOhxnH/items/GG33CTZE"],"itemData":{"id":149,"type":"article-journal","abstract":"Agricultural management at field-scale is critical for improving yield to address global food security, as providing enough food for the world’s growing population has become a wicked problem for both scientists and policymakers. County- or regional-scale data do not provide meaningful information to farmers who are interested in field-scale yield forecasting for effective and timely field management. No studies directly utilized raw satellite imagery for field-scale yield prediction using deep learning. The objectives of this paper were twofold: (1) to develop a raw imagery-based deep learning approach for field-scale yield prediction, (2) investigate the contribution of in-season multitemporal imagery for grain yield prediction with hand-crafted features and WorldView-3 (WV) and PlanetScope (PS) imagery as the direct input, respectively. Four WV-3 and 25 PS imagery collected during the growing season of soybean were utilized. Both 2-dimensional (2D) and 3-dimensional (3D) convolution neural network (CNN) architectures were developed that integrated spectral, spatial, temporal information contained in the satellite data. For comparison, hundreds of carefully selected spectral, spatial, textural, and temporal features that are optimal for crop growth monitoring were extracted and fed into the same deep learning model. Our results demonstrated that (1) deep learning was able to predict yield directly using raw satellite imagery to the extent that was comparable to feature-fed deep learning approaches; (2) both 2D and 3D CNN models were able to explain nearly 90% variance in field-scale yield; (3) limited number of WV-3 outperformed multi-temporal PS data collected during entire growing season mainly attributed to RedEdge and SWIR bands available with WV-3; and (4) 3D CNN increased the prediction power of PS data compared to 2D CNN due to its ability to digest temporal features extracted from PS data.","container-title":"ISPRS Journal of Photogrammetry and Remote Sensing","DOI":"https://doi.org/10.1016/j.isprsjprs.2021.02.008","ISSN":"0924-2716","page":"265-281","title":"Field-scale crop yield prediction using multi-temporal WorldView-3 and PlanetScope satellite data and deep learning","volume":"174","author":[{"family":"Sagan","given":"Vasit"},{"family":"Maimaitijiang","given":"Maitiniyazi"},{"family":"Bhadra","given":"Sourav"},{"family":"Maimaitiyiming","given":"Matthew"},{"family":"Brown","given":"Davis R"},{"family":"Sidike","given":"Paheding"},{"family":"Fritschi","given":"Felix B"}],"issued":{"date-parts":[["2021"]]}}}],"schema":"https://github.com/citation-style-language/schema/raw/master/csl-citation.json"} </w:instrText>
      </w:r>
      <w:r w:rsidR="001B57C0" w:rsidRPr="00CF29E8">
        <w:rPr>
          <w:rFonts w:ascii="Arial" w:hAnsi="Arial" w:cs="Arial"/>
          <w:lang w:val="en-US"/>
        </w:rPr>
        <w:fldChar w:fldCharType="separate"/>
      </w:r>
      <w:r w:rsidR="001B57C0" w:rsidRPr="00CF29E8">
        <w:rPr>
          <w:rFonts w:ascii="Arial" w:hAnsi="Arial" w:cs="Arial"/>
          <w:kern w:val="0"/>
          <w:vertAlign w:val="superscript"/>
        </w:rPr>
        <w:t>3</w:t>
      </w:r>
      <w:r w:rsidR="001B57C0" w:rsidRPr="00CF29E8">
        <w:rPr>
          <w:rFonts w:ascii="Arial" w:hAnsi="Arial" w:cs="Arial"/>
          <w:lang w:val="en-US"/>
        </w:rPr>
        <w:fldChar w:fldCharType="end"/>
      </w:r>
      <w:r w:rsidRPr="00CF29E8">
        <w:rPr>
          <w:rFonts w:ascii="Arial" w:hAnsi="Arial" w:cs="Arial"/>
          <w:lang w:val="en-US"/>
        </w:rPr>
        <w:t>. For governments, yield prediction is relevant to the formulation of policies related to national food security, such as pricing policies for domestic markets, and policy decisions on the import and export of different crops</w:t>
      </w:r>
      <w:r w:rsidR="001B57C0" w:rsidRPr="00CF29E8">
        <w:rPr>
          <w:rFonts w:ascii="Arial" w:hAnsi="Arial" w:cs="Arial"/>
          <w:lang w:val="en-US"/>
        </w:rPr>
        <w:fldChar w:fldCharType="begin"/>
      </w:r>
      <w:r w:rsidR="001B57C0" w:rsidRPr="00CF29E8">
        <w:rPr>
          <w:rFonts w:ascii="Arial" w:hAnsi="Arial" w:cs="Arial"/>
          <w:lang w:val="en-US"/>
        </w:rPr>
        <w:instrText xml:space="preserve"> ADDIN ZOTERO_ITEM CSL_CITATION {"citationID":"RhYYbxsn","properties":{"formattedCitation":"\\super 4\\nosupersub{}","plainCitation":"4","noteIndex":0},"citationItems":[{"id":148,"uris":["http://zotero.org/users/local/1dtOhxnH/items/FRY3EIBM"],"itemData":{"id":148,"type":"article-journal","container-title":"Photogrammetric Engineering &amp; Remote Sensing","DOI":"10.14358/PERS.73.10.1149","ISSN":"00991112","issue":"10","page":"1149-1157","title":"Estimating Crop Yield from Multi-temporal Satellite Data Using Multivariate Regression and Neural Network Techniques","volume":"73","author":[{"family":"Li","given":"Ainong"},{"family":"Liang","given":"Shunlin"},{"family":"Wang","given":"Angsheng"},{"family":"Qin","given":"Jun"}],"issued":{"date-parts":[["2007",10,1]]}}}],"schema":"https://github.com/citation-style-language/schema/raw/master/csl-citation.json"} </w:instrText>
      </w:r>
      <w:r w:rsidR="001B57C0" w:rsidRPr="00CF29E8">
        <w:rPr>
          <w:rFonts w:ascii="Arial" w:hAnsi="Arial" w:cs="Arial"/>
          <w:lang w:val="en-US"/>
        </w:rPr>
        <w:fldChar w:fldCharType="separate"/>
      </w:r>
      <w:r w:rsidR="001B57C0" w:rsidRPr="00CF29E8">
        <w:rPr>
          <w:rFonts w:ascii="Arial" w:hAnsi="Arial" w:cs="Arial"/>
          <w:kern w:val="0"/>
          <w:vertAlign w:val="superscript"/>
        </w:rPr>
        <w:t>4</w:t>
      </w:r>
      <w:r w:rsidR="001B57C0" w:rsidRPr="00CF29E8">
        <w:rPr>
          <w:rFonts w:ascii="Arial" w:hAnsi="Arial" w:cs="Arial"/>
          <w:lang w:val="en-US"/>
        </w:rPr>
        <w:fldChar w:fldCharType="end"/>
      </w:r>
      <w:r w:rsidRPr="00CF29E8">
        <w:rPr>
          <w:rFonts w:ascii="Arial" w:hAnsi="Arial" w:cs="Arial"/>
          <w:lang w:val="en-US"/>
        </w:rPr>
        <w:t xml:space="preserve">. </w:t>
      </w:r>
    </w:p>
    <w:p w14:paraId="212CAF4B" w14:textId="1B10B35D" w:rsidR="00D45856" w:rsidRPr="00CF29E8" w:rsidRDefault="00D45856" w:rsidP="00CF29E8">
      <w:pPr>
        <w:jc w:val="both"/>
        <w:rPr>
          <w:rFonts w:ascii="Arial" w:hAnsi="Arial" w:cs="Arial"/>
          <w:lang w:val="en-US"/>
        </w:rPr>
      </w:pPr>
      <w:r w:rsidRPr="00CF29E8">
        <w:rPr>
          <w:rFonts w:ascii="Arial" w:hAnsi="Arial" w:cs="Arial"/>
          <w:lang w:val="en-US"/>
        </w:rPr>
        <w:t>Accurate crop yield forecasting may also enable better design of insurance products that mitigate climate risks and stabilize farmer incomes</w:t>
      </w:r>
      <w:r w:rsidR="001B57C0" w:rsidRPr="00CF29E8">
        <w:rPr>
          <w:rFonts w:ascii="Arial" w:hAnsi="Arial" w:cs="Arial"/>
          <w:lang w:val="en-US"/>
        </w:rPr>
        <w:fldChar w:fldCharType="begin"/>
      </w:r>
      <w:r w:rsidR="001B57C0" w:rsidRPr="00CF29E8">
        <w:rPr>
          <w:rFonts w:ascii="Arial" w:hAnsi="Arial" w:cs="Arial"/>
          <w:lang w:val="en-US"/>
        </w:rPr>
        <w:instrText xml:space="preserve"> ADDIN ZOTERO_ITEM CSL_CITATION {"citationID":"TD9axJ9q","properties":{"formattedCitation":"\\super 5\\nosupersub{}","plainCitation":"5","noteIndex":0},"citationItems":[{"id":150,"uris":["http://zotero.org/users/local/1dtOhxnH/items/WQCH37XL"],"itemData":{"id":150,"type":"article-journal","abstract":"&lt;p&gt;Previous literature have shown that warming temperatures due to climate change are likely to decrease mean crop yields and increase crop yield risk. However, there is limited understanding of how crop insurance participation can potentially affect the adverse crop yield impacts of warming (or extreme heat). This study specifically examines whether crop insurance participation influences the impact of extreme heat on yield risk (i.e. yield variance, skewness and kurtosis). We utilise a parametric moment-based method and county-level panel data to evaluate how crop insurance participation affects the relationship between warming temperatures and the moments of crop yield distributions. Our results indicate that the yield risk increasing effect of warming is further magnified under high levels of crop insurance participation. This result still holds even when allowing for long-run adaptation (although the crop insurance effect tends to be weaker in this case). In general, our results indicate that not only does crop insurance participation adversely impact mean yields under climate change, it also influences the extent by which warming affects yield variability over time. This supports the notion that crop insurance can serve as a disincentive for climate change adaptation in agriculture.&lt;/p&gt;","container-title":"European Review of Agricultural Economics","DOI":"10.1093/erae/jbab034","ISSN":"0165-1587","issue":"5","page":"1109-1131","title":"Warming Temperatures, Yield Risk and Crop Insurance Participation","volume":"48","author":[{"family":"Wang","given":"Ruixue"},{"family":"Rejesus","given":"Roderick M"},{"family":"Aglasan","given":"Serkan"}],"issued":{"date-parts":[["2021",11,2]]}}}],"schema":"https://github.com/citation-style-language/schema/raw/master/csl-citation.json"} </w:instrText>
      </w:r>
      <w:r w:rsidR="001B57C0" w:rsidRPr="00CF29E8">
        <w:rPr>
          <w:rFonts w:ascii="Arial" w:hAnsi="Arial" w:cs="Arial"/>
          <w:lang w:val="en-US"/>
        </w:rPr>
        <w:fldChar w:fldCharType="separate"/>
      </w:r>
      <w:r w:rsidR="001B57C0" w:rsidRPr="00CF29E8">
        <w:rPr>
          <w:rFonts w:ascii="Arial" w:hAnsi="Arial" w:cs="Arial"/>
          <w:kern w:val="0"/>
          <w:vertAlign w:val="superscript"/>
        </w:rPr>
        <w:t>5</w:t>
      </w:r>
      <w:r w:rsidR="001B57C0" w:rsidRPr="00CF29E8">
        <w:rPr>
          <w:rFonts w:ascii="Arial" w:hAnsi="Arial" w:cs="Arial"/>
          <w:lang w:val="en-US"/>
        </w:rPr>
        <w:fldChar w:fldCharType="end"/>
      </w:r>
      <w:r w:rsidRPr="00CF29E8">
        <w:rPr>
          <w:rFonts w:ascii="Arial" w:hAnsi="Arial" w:cs="Arial"/>
          <w:lang w:val="en-US"/>
        </w:rPr>
        <w:t>. Weather-based crop insurance, for instance, uses a weather index such as total precipitation to determine payments to farmers, meaning that insurance companies do not need to visit farmers to assess damages and arbitrate claims. Rather, if the weather reaches a certain threshold, rapid automatic payments are distributed to farmers, who avoid the need to sell assets to survive due to adverse climate events</w:t>
      </w:r>
      <w:r w:rsidR="001B57C0" w:rsidRPr="00CF29E8">
        <w:rPr>
          <w:rFonts w:ascii="Arial" w:hAnsi="Arial" w:cs="Arial"/>
          <w:lang w:val="en-US"/>
        </w:rPr>
        <w:fldChar w:fldCharType="begin"/>
      </w:r>
      <w:r w:rsidR="001B57C0" w:rsidRPr="00CF29E8">
        <w:rPr>
          <w:rFonts w:ascii="Arial" w:hAnsi="Arial" w:cs="Arial"/>
          <w:lang w:val="en-US"/>
        </w:rPr>
        <w:instrText xml:space="preserve"> ADDIN ZOTERO_ITEM CSL_CITATION {"citationID":"kvK05TC1","properties":{"formattedCitation":"\\super 6\\nosupersub{}","plainCitation":"6","noteIndex":0},"citationItems":[{"id":151,"uris":["http://zotero.org/users/local/1dtOhxnH/items/UAYAWHGJ"],"itemData":{"id":151,"type":"article-journal","container-title":"International Journal of ADVANCED AND APPLIED SCIENCES","DOI":"10.21833/ijaas.2019.06.008","ISSN":"2313626X","issue":"6","page":"51-59","title":"Application of weather index-based insurance for paddy yield: The case of Malaysia","volume":"6","author":[{"family":"Wong Jing Wen","given":"Yvonne"},{"family":"Rajeswari Ponnusamy","given":"Raja"},{"family":"Ming Kang","given":"Ho"}],"issued":{"date-parts":[["2019",6]]}}}],"schema":"https://github.com/citation-style-language/schema/raw/master/csl-citation.json"} </w:instrText>
      </w:r>
      <w:r w:rsidR="001B57C0" w:rsidRPr="00CF29E8">
        <w:rPr>
          <w:rFonts w:ascii="Arial" w:hAnsi="Arial" w:cs="Arial"/>
          <w:lang w:val="en-US"/>
        </w:rPr>
        <w:fldChar w:fldCharType="separate"/>
      </w:r>
      <w:r w:rsidR="001B57C0" w:rsidRPr="00CF29E8">
        <w:rPr>
          <w:rFonts w:ascii="Arial" w:hAnsi="Arial" w:cs="Arial"/>
          <w:kern w:val="0"/>
          <w:vertAlign w:val="superscript"/>
        </w:rPr>
        <w:t>6</w:t>
      </w:r>
      <w:r w:rsidR="001B57C0" w:rsidRPr="00CF29E8">
        <w:rPr>
          <w:rFonts w:ascii="Arial" w:hAnsi="Arial" w:cs="Arial"/>
          <w:lang w:val="en-US"/>
        </w:rPr>
        <w:fldChar w:fldCharType="end"/>
      </w:r>
      <w:r w:rsidRPr="00CF29E8">
        <w:rPr>
          <w:rFonts w:ascii="Arial" w:hAnsi="Arial" w:cs="Arial"/>
          <w:lang w:val="en-US"/>
        </w:rPr>
        <w:t>.</w:t>
      </w:r>
    </w:p>
    <w:p w14:paraId="6596407B" w14:textId="520EE68F" w:rsidR="00D45856" w:rsidRPr="00CF29E8" w:rsidRDefault="00D45856" w:rsidP="00CF29E8">
      <w:pPr>
        <w:jc w:val="both"/>
        <w:rPr>
          <w:rFonts w:ascii="Arial" w:hAnsi="Arial" w:cs="Arial"/>
          <w:lang w:val="en-US"/>
        </w:rPr>
      </w:pPr>
      <w:r w:rsidRPr="00CF29E8">
        <w:rPr>
          <w:rFonts w:ascii="Arial" w:hAnsi="Arial" w:cs="Arial"/>
          <w:lang w:val="en-US"/>
        </w:rPr>
        <w:t>The need for accurate information on crop yields is particularly important in countries like India, where the agricultural sector provides livelihoods for hundreds of millions of farmers, with 70% of rural households depending on agriculture for their main source of income</w:t>
      </w:r>
      <w:r w:rsidR="001B57C0" w:rsidRPr="00CF29E8">
        <w:rPr>
          <w:rFonts w:ascii="Arial" w:hAnsi="Arial" w:cs="Arial"/>
          <w:lang w:val="en-US"/>
        </w:rPr>
        <w:fldChar w:fldCharType="begin"/>
      </w:r>
      <w:r w:rsidR="001B57C0" w:rsidRPr="00CF29E8">
        <w:rPr>
          <w:rFonts w:ascii="Arial" w:hAnsi="Arial" w:cs="Arial"/>
          <w:lang w:val="en-US"/>
        </w:rPr>
        <w:instrText xml:space="preserve"> ADDIN ZOTERO_ITEM CSL_CITATION {"citationID":"OqQnTTuC","properties":{"formattedCitation":"\\super 7\\nosupersub{}","plainCitation":"7","noteIndex":0},"citationItems":[{"id":167,"uris":["http://zotero.org/users/local/1dtOhxnH/items/NHC4QBAP"],"itemData":{"id":167,"type":"webpage","container-title":"Food and Agriculture Organization of the United Nations","title":"India at a glance","author":[{"family":"FAO","given":""}],"issued":{"date-parts":[["2018"]]}}}],"schema":"https://github.com/citation-style-language/schema/raw/master/csl-citation.json"} </w:instrText>
      </w:r>
      <w:r w:rsidR="001B57C0" w:rsidRPr="00CF29E8">
        <w:rPr>
          <w:rFonts w:ascii="Arial" w:hAnsi="Arial" w:cs="Arial"/>
          <w:lang w:val="en-US"/>
        </w:rPr>
        <w:fldChar w:fldCharType="separate"/>
      </w:r>
      <w:r w:rsidR="001B57C0" w:rsidRPr="00CF29E8">
        <w:rPr>
          <w:rFonts w:ascii="Arial" w:hAnsi="Arial" w:cs="Arial"/>
          <w:kern w:val="0"/>
          <w:vertAlign w:val="superscript"/>
        </w:rPr>
        <w:t>7</w:t>
      </w:r>
      <w:r w:rsidR="001B57C0" w:rsidRPr="00CF29E8">
        <w:rPr>
          <w:rFonts w:ascii="Arial" w:hAnsi="Arial" w:cs="Arial"/>
          <w:lang w:val="en-US"/>
        </w:rPr>
        <w:fldChar w:fldCharType="end"/>
      </w:r>
      <w:r w:rsidRPr="00CF29E8">
        <w:rPr>
          <w:rFonts w:ascii="Arial" w:hAnsi="Arial" w:cs="Arial"/>
          <w:lang w:val="en-US"/>
        </w:rPr>
        <w:t>.One of India’s major staple crops is rice, which contributes to 30% of calories consumed in India and is a key export commodity for the country</w:t>
      </w:r>
      <w:r w:rsidR="001B57C0" w:rsidRPr="00CF29E8">
        <w:rPr>
          <w:rFonts w:ascii="Arial" w:hAnsi="Arial" w:cs="Arial"/>
          <w:lang w:val="en-US"/>
        </w:rPr>
        <w:fldChar w:fldCharType="begin"/>
      </w:r>
      <w:r w:rsidR="001B57C0" w:rsidRPr="00CF29E8">
        <w:rPr>
          <w:rFonts w:ascii="Arial" w:hAnsi="Arial" w:cs="Arial"/>
          <w:lang w:val="en-US"/>
        </w:rPr>
        <w:instrText xml:space="preserve"> ADDIN ZOTERO_ITEM CSL_CITATION {"citationID":"VAbN3ue2","properties":{"formattedCitation":"\\super 8\\nosupersub{}","plainCitation":"8","noteIndex":0},"citationItems":[{"id":169,"uris":["http://zotero.org/users/local/1dtOhxnH/items/CR2VINMJ"],"itemData":{"id":169,"type":"article-journal","abstract":"A large database of individual farmer field data (n = 4,107) for rice production in the Northwestern Indo-Gangetic Plains of India was used to decompose rice yield gaps and to investigate the scope to reduce nitrogen (N) inputs without compromising yields. Stochastic frontier analysis was used to disentangle efficiency and resource yield gaps, whereas data on rice yield potential in the region were retrieved from the Global Yield Gap Atlas to estimate the technology yield gap. Rice yield gaps were small (ca. 2.7 t ha−1, or 20% of potential yield, Yp) and mostly attributed to the technology yield gap (ca. 1.8 t ha−1, or ca. 15% of Yp). Efficiency and resource yield gaps were negligible (less than 5% of Yp in most districts). Small yield gaps were associated with high input use, particularly irrigation water and N, for which small yield responses were observed. N partial factor productivity (PFP-N) was 45–50 kg grain kg−1 N for fields with efficient N management and approximately 20% lower for the fields with inefficient N management. Improving PFP-N appears to be best achieved through better matching of N rates to the variety types cultivated and by adjusting the amount of urea applied in the 3rd split in correspondance with the amount of diammonium-phosphate applied earlier in the season. Future studies should assess the potential to reduce irrigation water without compromising rice yield and to broaden the assessment presented here to other indicators and at the cropping systems level.","container-title":"Field Crops Research","DOI":"https://doi.org/10.1016/j.fcr.2021.108328","ISSN":"0378-4290","page":"108328","title":"Rice yield gaps and nitrogen-use efficiency in the Northwestern Indo-Gangetic Plains of India: Evidence based insights from heterogeneous farmers’ practices","volume":"275","author":[{"family":"Nayak","given":"Hari Sankar"},{"family":"Silva","given":"João Vasco"},{"family":"Parihar","given":"Chiter Mal"},{"family":"Kakraliya","given":"Suresh K"},{"family":"Krupnik","given":"Timothy J"},{"family":"Bijarniya","given":"Deepak"},{"family":"Jat","given":"Mangi Lal"},{"family":"Sharma","given":"Parbodh C"},{"family":"Jat","given":"Hanuman Sahay"},{"family":"Sidhu","given":"Harminder Singh"},{"family":"Sapkota","given":"Tek B"}],"issued":{"date-parts":[["2022"]]}}}],"schema":"https://github.com/citation-style-language/schema/raw/master/csl-citation.json"} </w:instrText>
      </w:r>
      <w:r w:rsidR="001B57C0" w:rsidRPr="00CF29E8">
        <w:rPr>
          <w:rFonts w:ascii="Arial" w:hAnsi="Arial" w:cs="Arial"/>
          <w:lang w:val="en-US"/>
        </w:rPr>
        <w:fldChar w:fldCharType="separate"/>
      </w:r>
      <w:r w:rsidR="001B57C0" w:rsidRPr="00CF29E8">
        <w:rPr>
          <w:rFonts w:ascii="Arial" w:hAnsi="Arial" w:cs="Arial"/>
          <w:kern w:val="0"/>
          <w:vertAlign w:val="superscript"/>
        </w:rPr>
        <w:t>8</w:t>
      </w:r>
      <w:r w:rsidR="001B57C0" w:rsidRPr="00CF29E8">
        <w:rPr>
          <w:rFonts w:ascii="Arial" w:hAnsi="Arial" w:cs="Arial"/>
          <w:lang w:val="en-US"/>
        </w:rPr>
        <w:fldChar w:fldCharType="end"/>
      </w:r>
      <w:r w:rsidRPr="00CF29E8">
        <w:rPr>
          <w:rFonts w:ascii="Arial" w:hAnsi="Arial" w:cs="Arial"/>
          <w:lang w:val="en-US"/>
        </w:rPr>
        <w:t xml:space="preserve">. India cultivates rice on about 45 million hectares of land, with a total production of 178 million metric </w:t>
      </w:r>
      <w:proofErr w:type="spellStart"/>
      <w:r w:rsidRPr="00CF29E8">
        <w:rPr>
          <w:rFonts w:ascii="Arial" w:hAnsi="Arial" w:cs="Arial"/>
          <w:lang w:val="en-US"/>
        </w:rPr>
        <w:t>tonnes</w:t>
      </w:r>
      <w:proofErr w:type="spellEnd"/>
      <w:r w:rsidRPr="00CF29E8">
        <w:rPr>
          <w:rFonts w:ascii="Arial" w:hAnsi="Arial" w:cs="Arial"/>
          <w:lang w:val="en-US"/>
        </w:rPr>
        <w:t xml:space="preserve"> in 2020</w:t>
      </w:r>
      <w:r w:rsidR="001B57C0" w:rsidRPr="00CF29E8">
        <w:rPr>
          <w:rFonts w:ascii="Arial" w:hAnsi="Arial" w:cs="Arial"/>
          <w:lang w:val="en-US"/>
        </w:rPr>
        <w:fldChar w:fldCharType="begin"/>
      </w:r>
      <w:r w:rsidR="001B57C0" w:rsidRPr="00CF29E8">
        <w:rPr>
          <w:rFonts w:ascii="Arial" w:hAnsi="Arial" w:cs="Arial"/>
          <w:lang w:val="en-US"/>
        </w:rPr>
        <w:instrText xml:space="preserve"> ADDIN ZOTERO_ITEM CSL_CITATION {"citationID":"fAW01lIt","properties":{"formattedCitation":"\\super 9\\nosupersub{}","plainCitation":"9","noteIndex":0},"citationItems":[{"id":170,"uris":["http://zotero.org/users/local/1dtOhxnH/items/9VN8MYPY"],"itemData":{"id":170,"type":"webpage","container-title":"Food and Agriculture Organization","title":"Crops and livestock products","author":[{"literal":"FAOSTAT"}],"issued":{"date-parts":[["2021"]]}}}],"schema":"https://github.com/citation-style-language/schema/raw/master/csl-citation.json"} </w:instrText>
      </w:r>
      <w:r w:rsidR="001B57C0" w:rsidRPr="00CF29E8">
        <w:rPr>
          <w:rFonts w:ascii="Arial" w:hAnsi="Arial" w:cs="Arial"/>
          <w:lang w:val="en-US"/>
        </w:rPr>
        <w:fldChar w:fldCharType="separate"/>
      </w:r>
      <w:r w:rsidR="001B57C0" w:rsidRPr="00CF29E8">
        <w:rPr>
          <w:rFonts w:ascii="Arial" w:hAnsi="Arial" w:cs="Arial"/>
          <w:kern w:val="0"/>
          <w:vertAlign w:val="superscript"/>
        </w:rPr>
        <w:t>9</w:t>
      </w:r>
      <w:r w:rsidR="001B57C0" w:rsidRPr="00CF29E8">
        <w:rPr>
          <w:rFonts w:ascii="Arial" w:hAnsi="Arial" w:cs="Arial"/>
          <w:lang w:val="en-US"/>
        </w:rPr>
        <w:fldChar w:fldCharType="end"/>
      </w:r>
      <w:r w:rsidRPr="00CF29E8">
        <w:rPr>
          <w:rFonts w:ascii="Arial" w:hAnsi="Arial" w:cs="Arial"/>
          <w:lang w:val="en-US"/>
        </w:rPr>
        <w:t>.</w:t>
      </w:r>
    </w:p>
    <w:p w14:paraId="01B249E7" w14:textId="77777777" w:rsidR="001B57C0" w:rsidRPr="00CF29E8" w:rsidRDefault="001B57C0" w:rsidP="00CF29E8">
      <w:pPr>
        <w:jc w:val="both"/>
        <w:rPr>
          <w:rFonts w:ascii="Arial" w:hAnsi="Arial" w:cs="Arial"/>
          <w:b/>
          <w:bCs/>
          <w:lang w:val="en-US"/>
        </w:rPr>
      </w:pPr>
      <w:r w:rsidRPr="00CF29E8">
        <w:rPr>
          <w:rFonts w:ascii="Arial" w:hAnsi="Arial" w:cs="Arial"/>
          <w:b/>
          <w:bCs/>
          <w:lang w:val="en-US"/>
        </w:rPr>
        <w:t>1.2</w:t>
      </w:r>
      <w:r w:rsidRPr="00CF29E8">
        <w:rPr>
          <w:rFonts w:ascii="Arial" w:hAnsi="Arial" w:cs="Arial"/>
          <w:b/>
          <w:bCs/>
          <w:lang w:val="en-US"/>
        </w:rPr>
        <w:t>. Overview of a</w:t>
      </w:r>
      <w:r w:rsidRPr="00CF29E8">
        <w:rPr>
          <w:rFonts w:ascii="Arial" w:hAnsi="Arial" w:cs="Arial"/>
          <w:b/>
          <w:bCs/>
          <w:lang w:val="en-US"/>
        </w:rPr>
        <w:t xml:space="preserve">pproaches and variables </w:t>
      </w:r>
      <w:r w:rsidRPr="00CF29E8">
        <w:rPr>
          <w:rFonts w:ascii="Arial" w:hAnsi="Arial" w:cs="Arial"/>
          <w:b/>
          <w:bCs/>
          <w:lang w:val="en-US"/>
        </w:rPr>
        <w:t xml:space="preserve">that </w:t>
      </w:r>
      <w:r w:rsidRPr="00CF29E8">
        <w:rPr>
          <w:rFonts w:ascii="Arial" w:hAnsi="Arial" w:cs="Arial"/>
          <w:b/>
          <w:bCs/>
          <w:lang w:val="en-US"/>
        </w:rPr>
        <w:t>have been used to model crop yields</w:t>
      </w:r>
    </w:p>
    <w:p w14:paraId="58D741B1" w14:textId="2023B65E" w:rsidR="001B57C0" w:rsidRPr="00CF29E8" w:rsidRDefault="001B57C0" w:rsidP="00CF29E8">
      <w:pPr>
        <w:jc w:val="both"/>
        <w:rPr>
          <w:rFonts w:ascii="Arial" w:hAnsi="Arial" w:cs="Arial"/>
          <w:lang w:val="en-US"/>
        </w:rPr>
      </w:pPr>
      <w:r w:rsidRPr="00CF29E8">
        <w:rPr>
          <w:rFonts w:ascii="Arial" w:hAnsi="Arial" w:cs="Arial"/>
          <w:lang w:val="en-US"/>
        </w:rPr>
        <w:t>Crop yield prediction is a challenging problem in precision agriculture, as final yields depend on a variety of factors such as weather, climate, soil, seed type, and agronomic practices such as irrigation and fertilizer use</w:t>
      </w:r>
      <w:r w:rsidRPr="00CF29E8">
        <w:rPr>
          <w:rFonts w:ascii="Arial" w:hAnsi="Arial" w:cs="Arial"/>
          <w:lang w:val="en-US"/>
        </w:rPr>
        <w:fldChar w:fldCharType="begin"/>
      </w:r>
      <w:r w:rsidRPr="00CF29E8">
        <w:rPr>
          <w:rFonts w:ascii="Arial" w:hAnsi="Arial" w:cs="Arial"/>
          <w:lang w:val="en-US"/>
        </w:rPr>
        <w:instrText xml:space="preserve"> ADDIN ZOTERO_ITEM CSL_CITATION {"citationID":"puWPVtIY","properties":{"formattedCitation":"\\super 10\\nosupersub{}","plainCitation":"10","noteIndex":0},"citationItems":[{"id":152,"uris":["http://zotero.org/users/local/1dtOhxnH/items/37UJU9BE"],"itemData":{"id":152,"type":"article-journal","container-title":"Ecological Indicators","DOI":"10.1016/j.ecolind.2019.01.059","ISSN":"1470160X","page":"943-953","title":"Design of an integrated climatic assessment indicator (ICAI) for wheat production: A case study in Jiangsu Province, China","volume":"101","author":[{"family":"Xu","given":"Xiangying"},{"family":"Gao","given":"Ping"},{"family":"Zhu","given":"Xinkai"},{"family":"Guo","given":"Wenshan"},{"family":"Ding","given":"Jinfeng"},{"family":"Li","given":"Chunyan"},{"family":"Zhu","given":"Min"},{"family":"Wu","given":"Xuanwei"}],"issued":{"date-parts":[["2019",6]]}}}],"schema":"https://github.com/citation-style-language/schema/raw/master/csl-citation.json"} </w:instrText>
      </w:r>
      <w:r w:rsidRPr="00CF29E8">
        <w:rPr>
          <w:rFonts w:ascii="Arial" w:hAnsi="Arial" w:cs="Arial"/>
          <w:lang w:val="en-US"/>
        </w:rPr>
        <w:fldChar w:fldCharType="separate"/>
      </w:r>
      <w:r w:rsidRPr="00CF29E8">
        <w:rPr>
          <w:rFonts w:ascii="Arial" w:hAnsi="Arial" w:cs="Arial"/>
          <w:kern w:val="0"/>
          <w:vertAlign w:val="superscript"/>
        </w:rPr>
        <w:t>10</w:t>
      </w:r>
      <w:r w:rsidRPr="00CF29E8">
        <w:rPr>
          <w:rFonts w:ascii="Arial" w:hAnsi="Arial" w:cs="Arial"/>
          <w:lang w:val="en-US"/>
        </w:rPr>
        <w:fldChar w:fldCharType="end"/>
      </w:r>
      <w:r w:rsidRPr="00CF29E8">
        <w:rPr>
          <w:rFonts w:ascii="Arial" w:hAnsi="Arial" w:cs="Arial"/>
          <w:lang w:val="en-US"/>
        </w:rPr>
        <w:t xml:space="preserve">. </w:t>
      </w:r>
    </w:p>
    <w:p w14:paraId="55000B3A" w14:textId="015000AA" w:rsidR="001B57C0" w:rsidRPr="00CF29E8" w:rsidRDefault="001B57C0" w:rsidP="00CF29E8">
      <w:pPr>
        <w:jc w:val="both"/>
        <w:rPr>
          <w:rFonts w:ascii="Arial" w:hAnsi="Arial" w:cs="Arial"/>
          <w:lang w:val="en-US"/>
        </w:rPr>
      </w:pPr>
      <w:r w:rsidRPr="00CF29E8">
        <w:rPr>
          <w:rFonts w:ascii="Arial" w:hAnsi="Arial" w:cs="Arial"/>
          <w:lang w:val="en-US"/>
        </w:rPr>
        <w:t>This complexity is evident from the variety of variables included and methods applied in the growing body of literature on crop yield forecasting. For example, recent examples in literature involving deep learning approaches include corn and soybean yield forecasting in the US based on convolutional neural networks (CNNs) and recurrent neural networks (RNNs)</w:t>
      </w:r>
      <w:r w:rsidRPr="00CF29E8">
        <w:rPr>
          <w:rFonts w:ascii="Arial" w:hAnsi="Arial" w:cs="Arial"/>
          <w:lang w:val="en-US"/>
        </w:rPr>
        <w:fldChar w:fldCharType="begin"/>
      </w:r>
      <w:r w:rsidRPr="00CF29E8">
        <w:rPr>
          <w:rFonts w:ascii="Arial" w:hAnsi="Arial" w:cs="Arial"/>
          <w:lang w:val="en-US"/>
        </w:rPr>
        <w:instrText xml:space="preserve"> ADDIN ZOTERO_ITEM CSL_CITATION {"citationID":"mzKFMeEe","properties":{"formattedCitation":"\\super 11\\nosupersub{}","plainCitation":"11","noteIndex":0},"citationItems":[{"id":153,"uris":["http://zotero.org/users/local/1dtOhxnH/items/SV64NIMC"],"itemData":{"id":153,"type":"article-journal","container-title":"Frontiers in Plant Science","DOI":"10.3389/fpls.2019.01750","ISSN":"1664-462X","title":"A CNN-RNN Framework for Crop Yield Prediction","volume":"10","author":[{"family":"Khaki","given":"Saeed"},{"family":"Wang","given":"Lizhi"},{"family":"Archontoulis","given":"Sotirios V."}],"issued":{"date-parts":[["2020",1,24]]}}}],"schema":"https://github.com/citation-style-language/schema/raw/master/csl-citation.json"} </w:instrText>
      </w:r>
      <w:r w:rsidRPr="00CF29E8">
        <w:rPr>
          <w:rFonts w:ascii="Arial" w:hAnsi="Arial" w:cs="Arial"/>
          <w:lang w:val="en-US"/>
        </w:rPr>
        <w:fldChar w:fldCharType="separate"/>
      </w:r>
      <w:r w:rsidRPr="00CF29E8">
        <w:rPr>
          <w:rFonts w:ascii="Arial" w:hAnsi="Arial" w:cs="Arial"/>
          <w:kern w:val="0"/>
          <w:vertAlign w:val="superscript"/>
        </w:rPr>
        <w:t>11</w:t>
      </w:r>
      <w:r w:rsidRPr="00CF29E8">
        <w:rPr>
          <w:rFonts w:ascii="Arial" w:hAnsi="Arial" w:cs="Arial"/>
          <w:lang w:val="en-US"/>
        </w:rPr>
        <w:fldChar w:fldCharType="end"/>
      </w:r>
      <w:r w:rsidRPr="00CF29E8">
        <w:rPr>
          <w:rFonts w:ascii="Arial" w:hAnsi="Arial" w:cs="Arial"/>
          <w:lang w:val="en-US"/>
        </w:rPr>
        <w:t>, soybean yield forecasting in Argentina based on deep transfer learning</w:t>
      </w:r>
      <w:r w:rsidRPr="00CF29E8">
        <w:rPr>
          <w:rFonts w:ascii="Arial" w:hAnsi="Arial" w:cs="Arial"/>
          <w:lang w:val="en-US"/>
        </w:rPr>
        <w:fldChar w:fldCharType="begin"/>
      </w:r>
      <w:r w:rsidRPr="00CF29E8">
        <w:rPr>
          <w:rFonts w:ascii="Arial" w:hAnsi="Arial" w:cs="Arial"/>
          <w:lang w:val="en-US"/>
        </w:rPr>
        <w:instrText xml:space="preserve"> ADDIN ZOTERO_ITEM CSL_CITATION {"citationID":"9hNFZqcQ","properties":{"formattedCitation":"\\super 12\\nosupersub{}","plainCitation":"12","noteIndex":0},"citationItems":[{"id":41,"uris":["http://zotero.org/users/local/1dtOhxnH/items/UQ7Q7VPZ"],"itemData":{"id":41,"type":"paper-conference","container-title":"Proceedings of the 1st ACM SIGCAS Conference on Computing and Sustainable Societies","DOI":"10.1145/3209811.3212707","event-place":"New York, NY, USA","ISBN":"978-1-4503-5816-3","publisher":"ACM","publisher-place":"New York, NY, USA","title":"Deep Transfer Learning for Crop Yield Prediction with Remote Sensing Data","author":[{"family":"Wang","given":"Anna X."},{"family":"Tran","given":"Caelin"},{"family":"Desai","given":"Nikhil"},{"family":"Lobell","given":"David"},{"family":"Ermon","given":"Stefano"}],"issued":{"date-parts":[["2018",6,20]]}}}],"schema":"https://github.com/citation-style-language/schema/raw/master/csl-citation.json"} </w:instrText>
      </w:r>
      <w:r w:rsidRPr="00CF29E8">
        <w:rPr>
          <w:rFonts w:ascii="Arial" w:hAnsi="Arial" w:cs="Arial"/>
          <w:lang w:val="en-US"/>
        </w:rPr>
        <w:fldChar w:fldCharType="separate"/>
      </w:r>
      <w:r w:rsidRPr="00CF29E8">
        <w:rPr>
          <w:rFonts w:ascii="Arial" w:hAnsi="Arial" w:cs="Arial"/>
          <w:kern w:val="0"/>
          <w:vertAlign w:val="superscript"/>
        </w:rPr>
        <w:t>12</w:t>
      </w:r>
      <w:r w:rsidRPr="00CF29E8">
        <w:rPr>
          <w:rFonts w:ascii="Arial" w:hAnsi="Arial" w:cs="Arial"/>
          <w:lang w:val="en-US"/>
        </w:rPr>
        <w:fldChar w:fldCharType="end"/>
      </w:r>
      <w:r w:rsidRPr="00CF29E8">
        <w:rPr>
          <w:rFonts w:ascii="Arial" w:hAnsi="Arial" w:cs="Arial"/>
          <w:lang w:val="en-US"/>
        </w:rPr>
        <w:t xml:space="preserve">, and vineyard grape </w:t>
      </w:r>
      <w:r w:rsidRPr="00CF29E8">
        <w:rPr>
          <w:rFonts w:ascii="Arial" w:hAnsi="Arial" w:cs="Arial"/>
          <w:lang w:val="en-US"/>
        </w:rPr>
        <w:lastRenderedPageBreak/>
        <w:t>yield estimations based on CNNs. Recent examples based on machine learning approaches include sugarcane yield prediction using random forests</w:t>
      </w:r>
      <w:r w:rsidRPr="00CF29E8">
        <w:rPr>
          <w:rFonts w:ascii="Arial" w:hAnsi="Arial" w:cs="Arial"/>
          <w:lang w:val="en-US"/>
        </w:rPr>
        <w:fldChar w:fldCharType="begin"/>
      </w:r>
      <w:r w:rsidRPr="00CF29E8">
        <w:rPr>
          <w:rFonts w:ascii="Arial" w:hAnsi="Arial" w:cs="Arial"/>
          <w:lang w:val="en-US"/>
        </w:rPr>
        <w:instrText xml:space="preserve"> ADDIN ZOTERO_ITEM CSL_CITATION {"citationID":"NW6hvaVh","properties":{"formattedCitation":"\\super 13\\nosupersub{}","plainCitation":"13","noteIndex":0},"citationItems":[{"id":155,"uris":["http://zotero.org/users/local/1dtOhxnH/items/MUMVJAUY"],"itemData":{"id":155,"type":"paper-conference","abstract":"This paper presents a Random Forest (RF) based method for predicting the sugarcane yield grade of a farmer plot. The dataset used in this work is obtained from a set of sugarcane plots around a sugar mill in Thailand. The number of records in the train dataset and the test dataset are 8,765 records and 3,756 records, respectively.","container-title":"Recent Advances in Information and Communication Technology 2018","event-place":"Cham","ISBN":"978-3-319-93692-5","page":"33-42","publisher":"Springer International Publishing","publisher-place":"Cham","title":"Sugarcane Yield Grade Prediction Using Random Forest with Forward Feature Selection and Hyper-parameter Tuning","author":[{"family":"Charoen-Ung","given":"Phusanisa"},{"family":"Mittrapiyanuruk","given":"Pradit"}],"editor":[{"family":"Unger","given":"Herwig"},{"family":"Sodsee","given":"Sunantha"},{"family":"Meesad","given":"Phayung"}],"issued":{"date-parts":[["2019"]]}}}],"schema":"https://github.com/citation-style-language/schema/raw/master/csl-citation.json"} </w:instrText>
      </w:r>
      <w:r w:rsidRPr="00CF29E8">
        <w:rPr>
          <w:rFonts w:ascii="Arial" w:hAnsi="Arial" w:cs="Arial"/>
          <w:lang w:val="en-US"/>
        </w:rPr>
        <w:fldChar w:fldCharType="separate"/>
      </w:r>
      <w:r w:rsidRPr="00CF29E8">
        <w:rPr>
          <w:rFonts w:ascii="Arial" w:hAnsi="Arial" w:cs="Arial"/>
          <w:kern w:val="0"/>
          <w:vertAlign w:val="superscript"/>
        </w:rPr>
        <w:t>13</w:t>
      </w:r>
      <w:r w:rsidRPr="00CF29E8">
        <w:rPr>
          <w:rFonts w:ascii="Arial" w:hAnsi="Arial" w:cs="Arial"/>
          <w:lang w:val="en-US"/>
        </w:rPr>
        <w:fldChar w:fldCharType="end"/>
      </w:r>
      <w:r w:rsidRPr="00CF29E8">
        <w:rPr>
          <w:rFonts w:ascii="Arial" w:hAnsi="Arial" w:cs="Arial"/>
          <w:lang w:val="en-US"/>
        </w:rPr>
        <w:t>, prediction of wheat, barley, and canola yields in Western Australia using random forest</w:t>
      </w:r>
      <w:r w:rsidRPr="00CF29E8">
        <w:rPr>
          <w:rFonts w:ascii="Arial" w:hAnsi="Arial" w:cs="Arial"/>
          <w:lang w:val="en-US"/>
        </w:rPr>
        <w:fldChar w:fldCharType="begin"/>
      </w:r>
      <w:r w:rsidRPr="00CF29E8">
        <w:rPr>
          <w:rFonts w:ascii="Arial" w:hAnsi="Arial" w:cs="Arial"/>
          <w:lang w:val="en-US"/>
        </w:rPr>
        <w:instrText xml:space="preserve"> ADDIN ZOTERO_ITEM CSL_CITATION {"citationID":"D1JWfB2z","properties":{"formattedCitation":"\\super 14\\nosupersub{}","plainCitation":"14","noteIndex":0},"citationItems":[{"id":156,"uris":["http://zotero.org/users/local/1dtOhxnH/items/YLDXVYE7"],"itemData":{"id":156,"type":"article-journal","abstract":"Many broadacre farmers have a time series of crop yield monitor data for their fields which are often augmented with additional data, such as soil apparent electrical conductivity surveys and soil test results. In addition there are now readily available national and global datasets, such as rainfall and MODIS, which can be used to represent the crop-growing environment. Rather than analysing one field at a time as is typical in precision agriculture research, there is an opportunity to explore the value of combining data over multiple fields/farms and years into one dataset. Using these datasets in conjunction with machine learning approaches allows predictive models of crop yield to be built. In this study, several large farms in Western Australia were used as a case study, and yield monitor data from wheat, barley and canola crops from three different seasons (2013, 2014 and 2015) that covered ~ 11 000 to ~ 17 000 hectares in each year were used. The yield data were processed to a 10 m grid, and for each observation point associated predictor variables in space and time were collated. The data were then aggregated to a 100 m spatial resolution for modelling yield. Random forest models were used to predict crop yield of wheat, barley and canola using this dataset. Three separate models were created based on pre-sowing, mid-season and late-season conditions to explore the changes in the predictive ability of the model as more within-season information became available. These time points also coincide with points in the season when a management decision is made, such as the application of fertiliser. The models were evaluated with cross-validation using both fields and years for data splitting, and this was assessed at the field spatial resolution. Cross-validated results showed the models predicted yield relatively accurately, with a root mean square error of 0.36 to 0.42 t ha−1, and a Lin’s concordance correlation coefficient of 0.89 to 0.92 at the field resolution. The models performed better as the season progressed, largely because more information about within-season data became available (e.g. rainfall). The more years of yield data that were available for a field, the better the predictions were, and future work should use a longer time-series of yield data. The generic nature of this method makes it possible to apply to other agricultural systems where yield monitor data is available. Future work should also explore the integration of more data sources into the models, focus on predicting at finer spatial resolutions within fields, and the possibility of using the yield forecasts to guide management decisions.","container-title":"Precision Agriculture","DOI":"10.1007/s11119-018-09628-4","ISSN":"1573-1618","issue":"5","page":"1015-1029","title":"An approach to forecast grain crop yield using multi-layered, multi-farm data sets and machine learning","volume":"20","author":[{"family":"Filippi","given":"Patrick"},{"family":"Jones","given":"Edward J"},{"family":"Wimalathunge","given":"Niranjan S"},{"family":"Somarathna","given":"Pallegedara D S N"},{"family":"Pozza","given":"Liana E"},{"family":"Ugbaje","given":"Sabastine U"},{"family":"Jephcott","given":"Thomas G"},{"family":"Paterson","given":"Stacey E"},{"family":"Whelan","given":"Brett M"},{"family":"Bishop","given":"Thomas F A"}],"issued":{"date-parts":[["2019"]]}}}],"schema":"https://github.com/citation-style-language/schema/raw/master/csl-citation.json"} </w:instrText>
      </w:r>
      <w:r w:rsidRPr="00CF29E8">
        <w:rPr>
          <w:rFonts w:ascii="Arial" w:hAnsi="Arial" w:cs="Arial"/>
          <w:lang w:val="en-US"/>
        </w:rPr>
        <w:fldChar w:fldCharType="separate"/>
      </w:r>
      <w:r w:rsidRPr="00CF29E8">
        <w:rPr>
          <w:rFonts w:ascii="Arial" w:hAnsi="Arial" w:cs="Arial"/>
          <w:kern w:val="0"/>
          <w:vertAlign w:val="superscript"/>
        </w:rPr>
        <w:t>14</w:t>
      </w:r>
      <w:r w:rsidRPr="00CF29E8">
        <w:rPr>
          <w:rFonts w:ascii="Arial" w:hAnsi="Arial" w:cs="Arial"/>
          <w:lang w:val="en-US"/>
        </w:rPr>
        <w:fldChar w:fldCharType="end"/>
      </w:r>
      <w:r w:rsidRPr="00CF29E8">
        <w:rPr>
          <w:rFonts w:ascii="Arial" w:hAnsi="Arial" w:cs="Arial"/>
          <w:lang w:val="en-US"/>
        </w:rPr>
        <w:t>, yield forecasting of spring maize in Pakistan based on LASSO regression and support vector machine</w:t>
      </w:r>
      <w:r w:rsidRPr="00CF29E8">
        <w:rPr>
          <w:rFonts w:ascii="Arial" w:hAnsi="Arial" w:cs="Arial"/>
          <w:lang w:val="en-US"/>
        </w:rPr>
        <w:fldChar w:fldCharType="begin"/>
      </w:r>
      <w:r w:rsidRPr="00CF29E8">
        <w:rPr>
          <w:rFonts w:ascii="Arial" w:hAnsi="Arial" w:cs="Arial"/>
          <w:lang w:val="en-US"/>
        </w:rPr>
        <w:instrText xml:space="preserve"> ADDIN ZOTERO_ITEM CSL_CITATION {"citationID":"PqPCiYrD","properties":{"formattedCitation":"\\super 15\\nosupersub{}","plainCitation":"15","noteIndex":0},"citationItems":[{"id":42,"uris":["http://zotero.org/users/local/1dtOhxnH/items/E3GGRII2"],"itemData":{"id":42,"type":"article-journal","container-title":"Journal of the Indian Society of Remote Sensing","DOI":"10.1007/s12524-018-0825-8","ISSN":"0255-660X","issue":"10","title":"Yield Forecasting of Spring Maize Using Remote Sensing and Crop Modeling in Faisalabad-Punjab Pakistan","volume":"46","author":[{"family":"Ahmad","given":"Ishfaq"},{"family":"Saeed","given":"Umer"},{"family":"Fahad","given":"Muhammad"},{"family":"Ullah","given":"Asmat"},{"family":"Habib ur Rahman","given":"M."},{"family":"Ahmad","given":"Ashfaq"},{"family":"Judge","given":"Jasmeet"}],"issued":{"date-parts":[["2018",10,7]]}}}],"schema":"https://github.com/citation-style-language/schema/raw/master/csl-citation.json"} </w:instrText>
      </w:r>
      <w:r w:rsidRPr="00CF29E8">
        <w:rPr>
          <w:rFonts w:ascii="Arial" w:hAnsi="Arial" w:cs="Arial"/>
          <w:lang w:val="en-US"/>
        </w:rPr>
        <w:fldChar w:fldCharType="separate"/>
      </w:r>
      <w:r w:rsidRPr="00CF29E8">
        <w:rPr>
          <w:rFonts w:ascii="Arial" w:hAnsi="Arial" w:cs="Arial"/>
          <w:kern w:val="0"/>
          <w:vertAlign w:val="superscript"/>
        </w:rPr>
        <w:t>15</w:t>
      </w:r>
      <w:r w:rsidRPr="00CF29E8">
        <w:rPr>
          <w:rFonts w:ascii="Arial" w:hAnsi="Arial" w:cs="Arial"/>
          <w:lang w:val="en-US"/>
        </w:rPr>
        <w:fldChar w:fldCharType="end"/>
      </w:r>
      <w:r w:rsidRPr="00CF29E8">
        <w:rPr>
          <w:rFonts w:ascii="Arial" w:hAnsi="Arial" w:cs="Arial"/>
          <w:lang w:val="en-US"/>
        </w:rPr>
        <w:t>, and Jojoba yield prediction in Israel based on gradient boosted regression trees</w:t>
      </w:r>
      <w:r w:rsidRPr="00CF29E8">
        <w:rPr>
          <w:rFonts w:ascii="Arial" w:hAnsi="Arial" w:cs="Arial"/>
          <w:lang w:val="en-US"/>
        </w:rPr>
        <w:fldChar w:fldCharType="begin"/>
      </w:r>
      <w:r w:rsidRPr="00CF29E8">
        <w:rPr>
          <w:rFonts w:ascii="Arial" w:hAnsi="Arial" w:cs="Arial"/>
          <w:lang w:val="en-US"/>
        </w:rPr>
        <w:instrText xml:space="preserve"> ADDIN ZOTERO_ITEM CSL_CITATION {"citationID":"Eh5jBZYx","properties":{"formattedCitation":"\\super 16\\nosupersub{}","plainCitation":"16","noteIndex":0},"citationItems":[{"id":158,"uris":["http://zotero.org/users/local/1dtOhxnH/items/9QQQZ4FN"],"itemData":{"id":158,"type":"article-journal","abstract":"Jojoba Israel is a world-leading producer of Jojoba products, whose orchards are covered with sensors that collect soil moisture data for monitoring plant needs at real-time. Based on these data, the company’s agronomist defines a weekly irrigation plan. In addition, data on weather, irrigation, and yield are recorded from other sources (e.g. meteorological station and irrigation-plan records). However, so far, there has been no attempt to use the entire set of collected data to reveal insights and interesting relationships between different variables, such as soil, weather, irrigation characteristics, and resulting yield. By integrating and utilizing data from different sources, our research aims at using the collected data not only for monitoring and controlling the crop, but also for predicting irrigation recommendations. In particular, a dataset was constructed by integrating data collected over almost two years from 22 soil-sensors spread in four major plots (which are divided into 28 subplots and eight irrigation groups), from a meteorological station, and from actual irrigation records. Different regression and classification algorithms were applied on this dataset to develop models that were able to predict the weekly irrigation plan as recommended by the agronomist. The models were developed using eight different subsets of variables to determine which variables consistently contributed to prediction accuracy. By comparing the resulting models, it was shown that the best regression model was Gradient Boosted Regression Trees, with 93% accuracy, and the best classification model was the Boosted Tree Classifier, with 95% accuracy (on the test-set). Data that were not contributing to the model prediction success rate were identified as well. The resulting model can significantly facilitate the agronomist’s irrigation planning process. In addition, the potential of applying machine learning on the company data for yield and disease prediction is discussed.","container-title":"Precision Agriculture","DOI":"10.1007/s11119-017-9527-4","ISSN":"1573-1618","issue":"3","page":"421-444","title":"Applying machine learning on sensor data for irrigation recommendations: revealing the agronomist’s tacit knowledge","volume":"19","author":[{"family":"Goldstein","given":"Anat"},{"family":"Fink","given":"Lior"},{"family":"Meitin","given":"Amit"},{"family":"Bohadana","given":"Shiran"},{"family":"Lutenberg","given":"Oscar"},{"family":"Ravid","given":"Gilad"}],"issued":{"date-parts":[["2018"]]}}}],"schema":"https://github.com/citation-style-language/schema/raw/master/csl-citation.json"} </w:instrText>
      </w:r>
      <w:r w:rsidRPr="00CF29E8">
        <w:rPr>
          <w:rFonts w:ascii="Arial" w:hAnsi="Arial" w:cs="Arial"/>
          <w:lang w:val="en-US"/>
        </w:rPr>
        <w:fldChar w:fldCharType="separate"/>
      </w:r>
      <w:r w:rsidRPr="00CF29E8">
        <w:rPr>
          <w:rFonts w:ascii="Arial" w:hAnsi="Arial" w:cs="Arial"/>
          <w:kern w:val="0"/>
          <w:vertAlign w:val="superscript"/>
        </w:rPr>
        <w:t>16</w:t>
      </w:r>
      <w:r w:rsidRPr="00CF29E8">
        <w:rPr>
          <w:rFonts w:ascii="Arial" w:hAnsi="Arial" w:cs="Arial"/>
          <w:lang w:val="en-US"/>
        </w:rPr>
        <w:fldChar w:fldCharType="end"/>
      </w:r>
      <w:r w:rsidRPr="00CF29E8">
        <w:rPr>
          <w:rFonts w:ascii="Arial" w:hAnsi="Arial" w:cs="Arial"/>
          <w:lang w:val="en-US"/>
        </w:rPr>
        <w:t xml:space="preserve">. Other examples of the machine learning approaches that have been applied to yield prediction have been summarized in a systematic literature review, which also </w:t>
      </w:r>
      <w:r w:rsidR="00116AEE" w:rsidRPr="00CF29E8">
        <w:rPr>
          <w:rFonts w:ascii="Arial" w:hAnsi="Arial" w:cs="Arial"/>
          <w:lang w:val="en-US"/>
        </w:rPr>
        <w:t>analyzed</w:t>
      </w:r>
      <w:r w:rsidRPr="00CF29E8">
        <w:rPr>
          <w:rFonts w:ascii="Arial" w:hAnsi="Arial" w:cs="Arial"/>
          <w:lang w:val="en-US"/>
        </w:rPr>
        <w:t xml:space="preserve"> the variables most frequently included in crop yield prediction studies. Across 50 studies between 2008 and 2019, features used as predictors of yield have included temperature, soil type, rainfall, humidity, pH-value, NDVI, wind speed, and more</w:t>
      </w:r>
      <w:r w:rsidRPr="00CF29E8">
        <w:rPr>
          <w:rFonts w:ascii="Arial" w:hAnsi="Arial" w:cs="Arial"/>
          <w:lang w:val="en-US"/>
        </w:rPr>
        <w:fldChar w:fldCharType="begin"/>
      </w:r>
      <w:r w:rsidRPr="00CF29E8">
        <w:rPr>
          <w:rFonts w:ascii="Arial" w:hAnsi="Arial" w:cs="Arial"/>
          <w:lang w:val="en-US"/>
        </w:rPr>
        <w:instrText xml:space="preserve"> ADDIN ZOTERO_ITEM CSL_CITATION {"citationID":"2LblSKKo","properties":{"formattedCitation":"\\super 2\\nosupersub{}","plainCitation":"2","noteIndex":0},"citationItems":[{"id":70,"uris":["http://zotero.org/users/local/1dtOhxnH/items/ELRD8YFE"],"itemData":{"id":70,"type":"article-journal","abstract":"Machine learning is an important decision support tool for crop yield prediction, including supporting decisions on what crops to grow and what to do during the growing season of the crops. Several machine learning algorithms have been applied to support crop yield prediction research. In this study, we performed a Systematic Literature Review (SLR) to extract and synthesize the algorithms and features that have been used in crop yield prediction studies. Based on our search criteria, we retrieved 567 relevant studies from six electronic databases, of which we have selected 50 studies for further analysis using inclusion and exclusion criteria. We investigated these selected studies carefully, analyzed the methods and features used, and provided suggestions for further research. According to our analysis, the most used features are temperature, rainfall, and soil type, and the most applied algorithm is Artificial Neural Networks in these models. After this observation based on the analysis of machine learning-based 50 papers, we performed an additional search in electronic databases to identify deep learning-based studies, reached 30 deep learning-based papers, and extracted the applied deep learning algorithms. According to this additional analysis, Convolutional Neural Networks (CNN) is the most widely used deep learning algorithm in these studies, and the other widely used deep learning algorithms are Long-Short Term Memory (LSTM) and Deep Neural Networks (DNN).","container-title":"Computers and Electronics in Agriculture","DOI":"https://doi.org/10.1016/j.compag.2020.105709","ISSN":"0168-1699","page":"105709","title":"Crop yield prediction using machine learning: A systematic literature review","volume":"177","author":[{"family":"Klompenburg","given":"Thomas","non-dropping-particle":"van"},{"family":"Kassahun","given":"Ayalew"},{"family":"Catal","given":"Cagatay"}],"issued":{"date-parts":[["2020"]]}}}],"schema":"https://github.com/citation-style-language/schema/raw/master/csl-citation.json"} </w:instrText>
      </w:r>
      <w:r w:rsidRPr="00CF29E8">
        <w:rPr>
          <w:rFonts w:ascii="Arial" w:hAnsi="Arial" w:cs="Arial"/>
          <w:lang w:val="en-US"/>
        </w:rPr>
        <w:fldChar w:fldCharType="separate"/>
      </w:r>
      <w:r w:rsidRPr="00CF29E8">
        <w:rPr>
          <w:rFonts w:ascii="Arial" w:hAnsi="Arial" w:cs="Arial"/>
          <w:kern w:val="0"/>
          <w:vertAlign w:val="superscript"/>
        </w:rPr>
        <w:t>2</w:t>
      </w:r>
      <w:r w:rsidRPr="00CF29E8">
        <w:rPr>
          <w:rFonts w:ascii="Arial" w:hAnsi="Arial" w:cs="Arial"/>
          <w:lang w:val="en-US"/>
        </w:rPr>
        <w:fldChar w:fldCharType="end"/>
      </w:r>
      <w:r w:rsidRPr="00CF29E8">
        <w:rPr>
          <w:rFonts w:ascii="Arial" w:hAnsi="Arial" w:cs="Arial"/>
          <w:lang w:val="en-US"/>
        </w:rPr>
        <w:t xml:space="preserve">. </w:t>
      </w:r>
    </w:p>
    <w:p w14:paraId="21783A12" w14:textId="77777777" w:rsidR="00A93B1B" w:rsidRPr="00CF29E8" w:rsidRDefault="001B57C0" w:rsidP="00CF29E8">
      <w:pPr>
        <w:jc w:val="both"/>
        <w:rPr>
          <w:rFonts w:ascii="Arial" w:hAnsi="Arial" w:cs="Arial"/>
          <w:lang w:val="en-US"/>
        </w:rPr>
      </w:pPr>
      <w:r w:rsidRPr="00CF29E8">
        <w:rPr>
          <w:rFonts w:ascii="Arial" w:hAnsi="Arial" w:cs="Arial"/>
          <w:lang w:val="en-US"/>
        </w:rPr>
        <w:t>For studies specific to rice, the staple crop of over half the world’s population</w:t>
      </w:r>
      <w:r w:rsidR="00116AEE" w:rsidRPr="00CF29E8">
        <w:rPr>
          <w:rFonts w:ascii="Arial" w:hAnsi="Arial" w:cs="Arial"/>
          <w:lang w:val="en-US"/>
        </w:rPr>
        <w:fldChar w:fldCharType="begin"/>
      </w:r>
      <w:r w:rsidR="00116AEE" w:rsidRPr="00CF29E8">
        <w:rPr>
          <w:rFonts w:ascii="Arial" w:hAnsi="Arial" w:cs="Arial"/>
          <w:lang w:val="en-US"/>
        </w:rPr>
        <w:instrText xml:space="preserve"> ADDIN ZOTERO_ITEM CSL_CITATION {"citationID":"IfiLSITU","properties":{"formattedCitation":"\\super 17\\nosupersub{}","plainCitation":"17","noteIndex":0},"citationItems":[{"id":168,"uris":["http://zotero.org/users/local/1dtOhxnH/items/LDRM2YKY"],"itemData":{"id":168,"type":"article-journal","abstract":"Rice in eastern India is widely cultivated using conventional management practices, including puddled transplanting (PTR) for crop establishment, which are water and energy intensive. To conserve water and maximise its efficient use, improved crop management practices must be identified which are feasible and attractive to farmers. These improved practices include dry direct seeding of rice (dDSR), improved medium-duration rice varieties and alternate wetting and drying (AWD) irrigation management. These have separately been shown to reduce the irrigation water requirement for rice cultivation while maintaining yields similar to those of traditional high yielding long-duration varieties. We conducted a field experiment over two rice-growing seasons to examine the effects on rice grain yield and water productivity of layering these improved management practices, compared to conventional PTR with traditional long-duration rice. We also assessed the usefulness of simple perforated tubes to implement AWD management in the field. dDSR reduced rice grain yield by 3–6% while requiring 23% less irrigation water over PTR. The medium-duration hybrid rice variety produced 2–4% higher grain yield under direct seeding while using 4–5% less irrigation water than the long-duration variety. AWD reduced irrigation water use by 26–52% but also reduced grain yield by 3–14%. Water use efficiency was improved by dDSR, AWD and by using medium-duration hybrid variety. Combining all three management practices reduced irrigation water use by an average of 18% while improving irrigation water productivity by 21%, without significant reduction in grain yield under shallow AWD of 10 cm depth in dDSR and upto 15 cm depth for PTR. This combination is a novel approach to sustainably improve farmers’ rice productivity. Additionally, simple perforated tubes are an effective and innovative tool for farmers to implement AWD management. Our research suggests that farmers in eastern India and similar rice-growing agro-ecologies could reduce the irrigation water applied and increase water use efficiency while maintaining rice crop productivity by combining dry direct seeding with a medium-duration rice variety under AWD irrigation management.","container-title":"Field Crops Research","DOI":"https://doi.org/10.1016/j.fcr.2021.108341","ISSN":"0378-4290","page":"108341","title":"Layering smart management practices to sustainably maintain rice yields and improve water use efficiency in eastern India","volume":"275","author":[{"family":"Chaurasiya","given":"Asheesh"},{"family":"Dutta","given":"S K"},{"family":"Singh","given":"Ajoy Kumar"},{"family":"Kumar","given":"Sanjay"},{"family":"Kohli","given":"Anshuman"},{"family":"Homa","given":"Fozia"},{"family":"Kumar","given":"Arun"},{"family":"Gathala","given":"Mahesh K"},{"family":"Laing","given":"Alison M"}],"issued":{"date-parts":[["2022"]]}}}],"schema":"https://github.com/citation-style-language/schema/raw/master/csl-citation.json"} </w:instrText>
      </w:r>
      <w:r w:rsidR="00116AEE" w:rsidRPr="00CF29E8">
        <w:rPr>
          <w:rFonts w:ascii="Arial" w:hAnsi="Arial" w:cs="Arial"/>
          <w:lang w:val="en-US"/>
        </w:rPr>
        <w:fldChar w:fldCharType="separate"/>
      </w:r>
      <w:r w:rsidR="00116AEE" w:rsidRPr="00CF29E8">
        <w:rPr>
          <w:rFonts w:ascii="Arial" w:hAnsi="Arial" w:cs="Arial"/>
          <w:kern w:val="0"/>
          <w:vertAlign w:val="superscript"/>
        </w:rPr>
        <w:t>17</w:t>
      </w:r>
      <w:r w:rsidR="00116AEE" w:rsidRPr="00CF29E8">
        <w:rPr>
          <w:rFonts w:ascii="Arial" w:hAnsi="Arial" w:cs="Arial"/>
          <w:lang w:val="en-US"/>
        </w:rPr>
        <w:fldChar w:fldCharType="end"/>
      </w:r>
      <w:r w:rsidRPr="00CF29E8">
        <w:rPr>
          <w:rFonts w:ascii="Arial" w:hAnsi="Arial" w:cs="Arial"/>
          <w:lang w:val="en-US"/>
        </w:rPr>
        <w:t>, a number of approaches have been applied to yield forecasting in recent years. Recent examples include rice yield prediction for 81 counties in southern China based on recurrent neural networks</w:t>
      </w:r>
      <w:r w:rsidR="00680F29" w:rsidRPr="00CF29E8">
        <w:rPr>
          <w:rFonts w:ascii="Arial" w:hAnsi="Arial" w:cs="Arial"/>
          <w:lang w:val="en-US"/>
        </w:rPr>
        <w:fldChar w:fldCharType="begin"/>
      </w:r>
      <w:r w:rsidR="00680F29" w:rsidRPr="00CF29E8">
        <w:rPr>
          <w:rFonts w:ascii="Arial" w:hAnsi="Arial" w:cs="Arial"/>
          <w:lang w:val="en-US"/>
        </w:rPr>
        <w:instrText xml:space="preserve"> ADDIN ZOTERO_ITEM CSL_CITATION {"citationID":"P0AtCUE7","properties":{"formattedCitation":"\\super 18\\nosupersub{}","plainCitation":"18","noteIndex":0},"citationItems":[{"id":160,"uris":["http://zotero.org/users/local/1dtOhxnH/items/UFEXGF8V"],"itemData":{"id":160,"type":"article-journal","abstract":"Rice yield is essential for more than half of the world’s population, and thus, accurate predictions of rice yield are of great importance for trade, development policies, humanitarian assistance, decision-makers, etc. However, traditional mechanistic models and statistical machine learning models need to identify features, making the research on and application of these models laborious and time-consuming. In this paper, a novel end-to-end prediction model that fuses two back-propagation neural networks (BPNNs) with an independently recurrent neural network (IndRNN), named BBI-model, is proposed to address these challenges. In stage one, BBI-model preprocesses the original area and meteorology data. In stage two, one BPNN and the IndRNN are used to learn deep spatial and temporal features in parallel. In stage three, another BPNN combines two kinds of deep features and learns the relationships between these deep features and rice yields to make predictions for summer and winter rice yields. The experimental results indicate that BBI-model achieved the lowest mean absolute error (MAE) and root mean square error (RMSE) for the summer rice prediction (0.0044 and 0.0057, respectively) and corresponding values of 0.0074 and 0.0192 for the winter rice prediction when the number of layers in the network was set to six. Moreover, the errors of the model using the combination of deep spatial-temporal features were significantly lower than when simply using deep temporal features. Furthermore, the model converged quickly with 100 iterations and then remained stable. These findings confirm that the model can make accurate predictions for summer and winter rice yields of 81 counties in the Guangxi Zhuang Autonomous Region, China.","container-title":"Computers and Electronics in Agriculture","DOI":"https://doi.org/10.1016/j.compag.2020.105471","ISSN":"0168-1699","page":"105471","title":"An end-to-end model for rice yield prediction using deep learning fusion","volume":"174","author":[{"family":"Chu","given":"Zheng"},{"family":"Yu","given":"Jiong"}],"issued":{"date-parts":[["2020"]]}}}],"schema":"https://github.com/citation-style-language/schema/raw/master/csl-citation.json"} </w:instrText>
      </w:r>
      <w:r w:rsidR="00680F29" w:rsidRPr="00CF29E8">
        <w:rPr>
          <w:rFonts w:ascii="Arial" w:hAnsi="Arial" w:cs="Arial"/>
          <w:lang w:val="en-US"/>
        </w:rPr>
        <w:fldChar w:fldCharType="separate"/>
      </w:r>
      <w:r w:rsidR="00680F29" w:rsidRPr="00CF29E8">
        <w:rPr>
          <w:rFonts w:ascii="Arial" w:hAnsi="Arial" w:cs="Arial"/>
          <w:kern w:val="0"/>
          <w:vertAlign w:val="superscript"/>
        </w:rPr>
        <w:t>18</w:t>
      </w:r>
      <w:r w:rsidR="00680F29" w:rsidRPr="00CF29E8">
        <w:rPr>
          <w:rFonts w:ascii="Arial" w:hAnsi="Arial" w:cs="Arial"/>
          <w:lang w:val="en-US"/>
        </w:rPr>
        <w:fldChar w:fldCharType="end"/>
      </w:r>
      <w:r w:rsidRPr="00CF29E8">
        <w:rPr>
          <w:rFonts w:ascii="Arial" w:hAnsi="Arial" w:cs="Arial"/>
          <w:lang w:val="en-US"/>
        </w:rPr>
        <w:t>; application of the ecological distance algorithm to model rice yields</w:t>
      </w:r>
      <w:r w:rsidR="00680F29" w:rsidRPr="00CF29E8">
        <w:rPr>
          <w:rFonts w:ascii="Arial" w:hAnsi="Arial" w:cs="Arial"/>
          <w:lang w:val="en-US"/>
        </w:rPr>
        <w:fldChar w:fldCharType="begin"/>
      </w:r>
      <w:r w:rsidR="00680F29" w:rsidRPr="00CF29E8">
        <w:rPr>
          <w:rFonts w:ascii="Arial" w:hAnsi="Arial" w:cs="Arial"/>
          <w:lang w:val="en-US"/>
        </w:rPr>
        <w:instrText xml:space="preserve"> ADDIN ZOTERO_ITEM CSL_CITATION {"citationID":"MjNoQhl2","properties":{"formattedCitation":"\\super 19\\nosupersub{}","plainCitation":"19","noteIndex":0},"citationItems":[{"id":159,"uris":["http://zotero.org/users/local/1dtOhxnH/items/SWZ7G3LR"],"itemData":{"id":159,"type":"article-journal","abstract":"Aiming at the problem that the original yield prediction model of rice and wheat crops has low prediction accuracy in use, yield prediction model of rice and wheat crops based on the ecological distance algorithm. According to the design process, weather parameters, soil parameters, and behavioral parameters were obtained as crop yield impact parameters. Using this parameter in combination with the Pearson correlation coefficient and the total sensitivity index, the data assimilation technique was used to determine the crop yield predictor. The ecological distance algorithm was combined with crop yield predictors to construct a yield prediction model of rice and wheat crops. Compared with the original yield prediction model, the output forecast result of this model is closer to the sample result. In summary, the yield prediction model of rice and wheat based on Ecological distance algorithm has higher prediction accuracy.","container-title":"Environmental Technology &amp; Innovation","DOI":"https://doi.org/10.1016/j.eti.2020.101132","ISSN":"2352-1864","page":"101132","title":"Yield prediction model of rice and wheat crops based on ecological distance algorithm","volume":"20","author":[{"family":"Tian","given":"Li"},{"family":"Wang","given":"Chun"},{"family":"Li","given":"Hailiang"},{"family":"Sun","given":"Haitian"}],"issued":{"date-parts":[["2020"]]}}}],"schema":"https://github.com/citation-style-language/schema/raw/master/csl-citation.json"} </w:instrText>
      </w:r>
      <w:r w:rsidR="00680F29" w:rsidRPr="00CF29E8">
        <w:rPr>
          <w:rFonts w:ascii="Arial" w:hAnsi="Arial" w:cs="Arial"/>
          <w:lang w:val="en-US"/>
        </w:rPr>
        <w:fldChar w:fldCharType="separate"/>
      </w:r>
      <w:r w:rsidR="00680F29" w:rsidRPr="00CF29E8">
        <w:rPr>
          <w:rFonts w:ascii="Arial" w:hAnsi="Arial" w:cs="Arial"/>
          <w:kern w:val="0"/>
          <w:vertAlign w:val="superscript"/>
        </w:rPr>
        <w:t>19</w:t>
      </w:r>
      <w:r w:rsidR="00680F29" w:rsidRPr="00CF29E8">
        <w:rPr>
          <w:rFonts w:ascii="Arial" w:hAnsi="Arial" w:cs="Arial"/>
          <w:lang w:val="en-US"/>
        </w:rPr>
        <w:fldChar w:fldCharType="end"/>
      </w:r>
      <w:r w:rsidRPr="00CF29E8">
        <w:rPr>
          <w:rFonts w:ascii="Arial" w:hAnsi="Arial" w:cs="Arial"/>
          <w:lang w:val="en-US"/>
        </w:rPr>
        <w:t xml:space="preserve">; </w:t>
      </w:r>
      <w:r w:rsidR="009834E7" w:rsidRPr="00CF29E8">
        <w:rPr>
          <w:rFonts w:ascii="Arial" w:hAnsi="Arial" w:cs="Arial"/>
          <w:lang w:val="en-US"/>
        </w:rPr>
        <w:t xml:space="preserve">field and </w:t>
      </w:r>
      <w:r w:rsidRPr="00CF29E8">
        <w:rPr>
          <w:rFonts w:ascii="Arial" w:hAnsi="Arial" w:cs="Arial"/>
          <w:lang w:val="en-US"/>
        </w:rPr>
        <w:t>county-level rice yield prediction</w:t>
      </w:r>
      <w:r w:rsidR="009834E7" w:rsidRPr="00CF29E8">
        <w:rPr>
          <w:rFonts w:ascii="Arial" w:hAnsi="Arial" w:cs="Arial"/>
          <w:lang w:val="en-US"/>
        </w:rPr>
        <w:t xml:space="preserve"> based on</w:t>
      </w:r>
      <w:r w:rsidR="006043D1" w:rsidRPr="00CF29E8">
        <w:rPr>
          <w:rFonts w:ascii="Arial" w:hAnsi="Arial" w:cs="Arial"/>
          <w:lang w:val="en-US"/>
        </w:rPr>
        <w:t xml:space="preserve"> synthetic aperture radar (SAR)</w:t>
      </w:r>
      <w:r w:rsidR="006043D1" w:rsidRPr="00CF29E8">
        <w:rPr>
          <w:rFonts w:ascii="Arial" w:hAnsi="Arial" w:cs="Arial"/>
          <w:lang w:val="en-US"/>
        </w:rPr>
        <w:t>, optical and meteorological data</w:t>
      </w:r>
      <w:r w:rsidR="006043D1" w:rsidRPr="00CF29E8">
        <w:rPr>
          <w:rFonts w:ascii="Arial" w:hAnsi="Arial" w:cs="Arial"/>
          <w:lang w:val="en-US"/>
        </w:rPr>
        <w:fldChar w:fldCharType="begin"/>
      </w:r>
      <w:r w:rsidR="006043D1" w:rsidRPr="00CF29E8">
        <w:rPr>
          <w:rFonts w:ascii="Arial" w:hAnsi="Arial" w:cs="Arial"/>
          <w:lang w:val="en-US"/>
        </w:rPr>
        <w:instrText xml:space="preserve"> ADDIN ZOTERO_ITEM CSL_CITATION {"citationID":"Z2IaZb5G","properties":{"formattedCitation":"\\super 20\\nosupersub{}","plainCitation":"20","noteIndex":0},"citationItems":[{"id":912,"uris":["http://zotero.org/users/local/1dtOhxnH/items/73K5ZPP3"],"itemData":{"id":912,"type":"article-journal","abstract":"Timely and accurate rice yield prediction over large regions is imperative to making informed decisions on precision crop management and ensuring regional food security. Previous studies on crop yield prediction mainly used of either optical or synthetic aperture radar (SAR) data alone, and few of them investigated the synergistic use of these two data sources. It remains unclear whether and how synergistic use of optical and SAR imagery would improve crop yield prediction over a large region. In addition, various machine learning (ML) algorithms have been used in regional yield prediction, but the existing findings are mostly inconsistent about the optimal ML algorithm that prevails others across years and spatial levels. To solve these issues, this study designed a meta-learning ensemble regression (MLER) framework and developed an efficient method of integrating multi-source data for accurate prediction of rice yield at field and county levels over Jiangsu Province of China. The results demonstrated that SAR data from Sentinel-1 could compensate for the lack of optical data from Sentinel-2 for rice yield prediction, which was further improved by adding the meteorological data. The MLER algorithm exhibited the highest field-level prediction accuracy for Xinghua and Suining (R2 = 0.89, RMSE = 0.54 t/ha), as compared with individual base algorithms (RF: R2 = 0.80, RMSE = 0.72 t/ha; XGBoost: R2 = 0.76, RMSE = 0.80 t/ha; SVR: R2 = 0.74, RMSE = 0.83 t/ha) and the long short-term memory (LSTM) (R2 = 0.76, RMSE = 0.80 t/ha) with a ten-fold cross-validation. Furthermore, integrating the MLER algorithm with the best-performing data combination could reduce the influence of regional phenological variability for building yield prediction models applicable to the entire province. The MLER models for predicting the rice yield across the province exhibited robust performance in the leave-one-year-out accuracy assessment at both levels (field level: R2: 0.50</w:instrText>
      </w:r>
      <w:r w:rsidR="006043D1" w:rsidRPr="00CF29E8">
        <w:rPr>
          <w:rFonts w:ascii="Cambria Math" w:hAnsi="Cambria Math" w:cs="Cambria Math"/>
          <w:lang w:val="en-US"/>
        </w:rPr>
        <w:instrText>∼</w:instrText>
      </w:r>
      <w:r w:rsidR="006043D1" w:rsidRPr="00CF29E8">
        <w:rPr>
          <w:rFonts w:ascii="Arial" w:hAnsi="Arial" w:cs="Arial"/>
          <w:lang w:val="en-US"/>
        </w:rPr>
        <w:instrText>0.61, RMSE: 0.85</w:instrText>
      </w:r>
      <w:r w:rsidR="006043D1" w:rsidRPr="00CF29E8">
        <w:rPr>
          <w:rFonts w:ascii="Cambria Math" w:hAnsi="Cambria Math" w:cs="Cambria Math"/>
          <w:lang w:val="en-US"/>
        </w:rPr>
        <w:instrText>∼</w:instrText>
      </w:r>
      <w:r w:rsidR="006043D1" w:rsidRPr="00CF29E8">
        <w:rPr>
          <w:rFonts w:ascii="Arial" w:hAnsi="Arial" w:cs="Arial"/>
          <w:lang w:val="en-US"/>
        </w:rPr>
        <w:instrText>1.22 t/ha; county level: R2: 0.42</w:instrText>
      </w:r>
      <w:r w:rsidR="006043D1" w:rsidRPr="00CF29E8">
        <w:rPr>
          <w:rFonts w:ascii="Cambria Math" w:hAnsi="Cambria Math" w:cs="Cambria Math"/>
          <w:lang w:val="en-US"/>
        </w:rPr>
        <w:instrText>∼</w:instrText>
      </w:r>
      <w:r w:rsidR="006043D1" w:rsidRPr="00CF29E8">
        <w:rPr>
          <w:rFonts w:ascii="Arial" w:hAnsi="Arial" w:cs="Arial"/>
          <w:lang w:val="en-US"/>
        </w:rPr>
        <w:instrText>0.67, RMSE: 0.23</w:instrText>
      </w:r>
      <w:r w:rsidR="006043D1" w:rsidRPr="00CF29E8">
        <w:rPr>
          <w:rFonts w:ascii="Cambria Math" w:hAnsi="Cambria Math" w:cs="Cambria Math"/>
          <w:lang w:val="en-US"/>
        </w:rPr>
        <w:instrText>∼</w:instrText>
      </w:r>
      <w:r w:rsidR="006043D1" w:rsidRPr="00CF29E8">
        <w:rPr>
          <w:rFonts w:ascii="Arial" w:hAnsi="Arial" w:cs="Arial"/>
          <w:lang w:val="en-US"/>
        </w:rPr>
        <w:instrText xml:space="preserve">0.27 t/ha) and could be transferred to an extreme-heat year (2022) (R2 = 0.49, RMSE = 1.52 t/ha). This research opens up new possibilities for predicting the rice yield of smallholder fields over large regions at multiple levels by integrating publicly available multi-source data and machine learning.","container-title":"Agricultural and Forest Meteorology","DOI":"10.1016/j.agrformet.2023.109729","ISSN":"0168-1923","journalAbbreviation":"Agricultural and Forest Meteorology","page":"109729","source":"ScienceDirect","title":"Improved prediction of rice yield at field and county levels by synergistic use of SAR, optical and meteorological data","volume":"342","author":[{"family":"Yu","given":"Weiguo"},{"family":"Yang","given":"Gaoxiang"},{"family":"Li","given":"Dong"},{"family":"Zheng","given":"Hengbiao"},{"family":"Yao","given":"Xia"},{"family":"Zhu","given":"Yan"},{"family":"Cao","given":"Weixing"},{"family":"Qiu","given":"Lin"},{"family":"Cheng","given":"Tao"}],"issued":{"date-parts":[["2023",11,15]]}}}],"schema":"https://github.com/citation-style-language/schema/raw/master/csl-citation.json"} </w:instrText>
      </w:r>
      <w:r w:rsidR="006043D1" w:rsidRPr="00CF29E8">
        <w:rPr>
          <w:rFonts w:ascii="Arial" w:hAnsi="Arial" w:cs="Arial"/>
          <w:lang w:val="en-US"/>
        </w:rPr>
        <w:fldChar w:fldCharType="separate"/>
      </w:r>
      <w:r w:rsidR="006043D1" w:rsidRPr="00CF29E8">
        <w:rPr>
          <w:rFonts w:ascii="Arial" w:hAnsi="Arial" w:cs="Arial"/>
          <w:kern w:val="0"/>
          <w:vertAlign w:val="superscript"/>
        </w:rPr>
        <w:t>20</w:t>
      </w:r>
      <w:r w:rsidR="006043D1" w:rsidRPr="00CF29E8">
        <w:rPr>
          <w:rFonts w:ascii="Arial" w:hAnsi="Arial" w:cs="Arial"/>
          <w:lang w:val="en-US"/>
        </w:rPr>
        <w:fldChar w:fldCharType="end"/>
      </w:r>
      <w:r w:rsidRPr="00CF29E8">
        <w:rPr>
          <w:rFonts w:ascii="Arial" w:hAnsi="Arial" w:cs="Arial"/>
          <w:lang w:val="en-US"/>
        </w:rPr>
        <w:t>; random forest yield prediction based on high-resolution imagery collected from unmanned ariel vehicles (UAVs)</w:t>
      </w:r>
      <w:r w:rsidR="00253F12" w:rsidRPr="00CF29E8">
        <w:rPr>
          <w:rFonts w:ascii="Arial" w:hAnsi="Arial" w:cs="Arial"/>
          <w:lang w:val="en-US"/>
        </w:rPr>
        <w:fldChar w:fldCharType="begin"/>
      </w:r>
      <w:r w:rsidR="00253F12" w:rsidRPr="00CF29E8">
        <w:rPr>
          <w:rFonts w:ascii="Arial" w:hAnsi="Arial" w:cs="Arial"/>
          <w:lang w:val="en-US"/>
        </w:rPr>
        <w:instrText xml:space="preserve"> ADDIN ZOTERO_ITEM CSL_CITATION {"citationID":"cOYbeqxf","properties":{"formattedCitation":"\\super 21\\nosupersub{}","plainCitation":"21","noteIndex":0},"citationItems":[{"id":161,"uris":["http://zotero.org/users/local/1dtOhxnH/items/NC63SV3D"],"itemData":{"id":161,"type":"article-journal","abstract":"Timely and accurate crop monitoring and yield forecasting before harvesting are valuable for precision management, policy and decision making, and marketing. The aim of this study is to explore the potential of fusing spectral and structural information extracted from the unmanned aerial vehicle (UAV)-based images in the whole growth period of rice to improve the grain yield prediction. A UAV platform carrying RGB and multispectral cameras was employed to collect high spatial resolution images of the rice crop under different nitrogen treatments over two years. The vegetation indices (VIs), canopy height and canopy coverage were extracted from UAV-based images, which were then used to develop random forest prediction models for grain yield. Among all of the investigated VIs, it was found that normalized difference yellowness index (NDYI) was the most useful index to monitor the changes in leaf chlorophyll content as well as the leaf greenness during the whole growth period. Meanwhile, the VIs provided a comparable prediction of grain yield to field-measured aboveground biomass and leaf chlorophyll content. Fusion of the multi-temporal normalized difference vegetation index (NDVI), NDYI, canopy height and canopy coverage achieved the best prediction of grain yield with a determination coefficient of 0.85 and 0.83, and relative root mean square error of 3.56% and 2.75% in 2017 and 2018, respectively, which outperformed the results in the reported studies. The initial heading stage was the optimal growth stage for the prediction of grain yield. Furthermore, the robustness of prediction model developed from the dataset in 2017 was validated by an external dataset from 2018 using model transfer. These findings demonstrate that the proposed approach can improve the prediction accuracy of grain yield as well as achieve an efficient monitoring of crop growth.","container-title":"Agricultural and Forest Meteorology","DOI":"https://doi.org/10.1016/j.agrformet.2020.108096","ISSN":"0168-1923","page":"108096","title":"Grain yield prediction of rice using multi-temporal UAV-based RGB and multispectral images and model transfer – a case study of small farmlands in the South of China","volume":"291","author":[{"family":"Wan","given":"Liang"},{"family":"Cen","given":"Haiyan"},{"family":"Zhu","given":"Jiangpeng"},{"family":"Zhang","given":"Jiafei"},{"family":"Zhu","given":"Yueming"},{"family":"Sun","given":"Dawei"},{"family":"Du","given":"Xiaoyue"},{"family":"Zhai","given":"Li"},{"family":"Weng","given":"Haiyong"},{"family":"Li","given":"Yijian"},{"family":"Li","given":"Xiaoran"},{"family":"Bao","given":"Yidan"},{"family":"Shou","given":"Jianyao"},{"family":"He","given":"Yong"}],"issued":{"date-parts":[["2020"]]}}}],"schema":"https://github.com/citation-style-language/schema/raw/master/csl-citation.json"} </w:instrText>
      </w:r>
      <w:r w:rsidR="00253F12" w:rsidRPr="00CF29E8">
        <w:rPr>
          <w:rFonts w:ascii="Arial" w:hAnsi="Arial" w:cs="Arial"/>
          <w:lang w:val="en-US"/>
        </w:rPr>
        <w:fldChar w:fldCharType="separate"/>
      </w:r>
      <w:r w:rsidR="00253F12" w:rsidRPr="00CF29E8">
        <w:rPr>
          <w:rFonts w:ascii="Arial" w:hAnsi="Arial" w:cs="Arial"/>
          <w:kern w:val="0"/>
          <w:vertAlign w:val="superscript"/>
        </w:rPr>
        <w:t>21</w:t>
      </w:r>
      <w:r w:rsidR="00253F12" w:rsidRPr="00CF29E8">
        <w:rPr>
          <w:rFonts w:ascii="Arial" w:hAnsi="Arial" w:cs="Arial"/>
          <w:lang w:val="en-US"/>
        </w:rPr>
        <w:fldChar w:fldCharType="end"/>
      </w:r>
      <w:r w:rsidRPr="00CF29E8">
        <w:rPr>
          <w:rFonts w:ascii="Arial" w:hAnsi="Arial" w:cs="Arial"/>
          <w:lang w:val="en-US"/>
        </w:rPr>
        <w:t>; simulation of yields using the Cropping System Model-CERES-RICE</w:t>
      </w:r>
      <w:r w:rsidR="00253F12" w:rsidRPr="00CF29E8">
        <w:rPr>
          <w:rFonts w:ascii="Arial" w:hAnsi="Arial" w:cs="Arial"/>
          <w:lang w:val="en-US"/>
        </w:rPr>
        <w:fldChar w:fldCharType="begin"/>
      </w:r>
      <w:r w:rsidR="00253F12" w:rsidRPr="00CF29E8">
        <w:rPr>
          <w:rFonts w:ascii="Arial" w:hAnsi="Arial" w:cs="Arial"/>
          <w:lang w:val="en-US"/>
        </w:rPr>
        <w:instrText xml:space="preserve"> ADDIN ZOTERO_ITEM CSL_CITATION {"citationID":"1iRq2TZn","properties":{"formattedCitation":"\\super 22\\nosupersub{}","plainCitation":"22","noteIndex":0},"citationItems":[{"id":162,"uris":["http://zotero.org/users/local/1dtOhxnH/items/KE3ARD5Y"],"itemData":{"id":162,"type":"article-journal","abstract":"Skillful seasonal climate predictions paired with a dynamic crop model can assist agricultural management and help farmers minimize risk. For crop yield predictions, the skill in generating realistic distributions of weather for the crop growing season matters more than the skill of forecasting the mean seasonal climate itself. In this regard, the ensemble of daily fields of the Seasonal Prediction Systems (SPSs) output could be a potential alternative to other methods that are available to generate daily weather from the monthly or seasonal mean forecasts. However, the SPSs are not expected to forecast individual weather events at a given grid point (deterministic forecast), but if the statistics of the predicted weather are correct, an ensemble of yield predictions using individual realizations of the ensemble seasonal forecast may produce a more skillful yield forecast. So far, the potential of this new approach has not been tested. The goal of this study was to determine the potential applicability of using daily data from SPSs to predict rice yield through a case study of Nepal’s Terai. The study used 28 years (1983–2010) daily hindcasts of the coupled forecast system model version 2 (CFSv2) SPS into a Cropping System Model (CSM)-CERES-Rice. The hindcasts of the CFSv2, initialized at different lead times, were used in various ways to simulate rice yield, which were then compared to the reference yield and to the simulated yield using climatology alone to examine the predictive skill at different lead times. The results from this study indicate that unlike the typical ensemble averaging approach commonly used in seasonal climate forecasting, averaging the simulated yield using individual member does not guarantee better yield prediction. Further analyses should be made, including alternative downscaling methods as well as a similar analysis for an area where quality meteorological and agricultural data are available and where the seasonal forecasts exhibit better skill.","container-title":"Agricultural and Forest Meteorology","DOI":"https://doi.org/10.1016/j.agrformet.2018.11.029","ISSN":"0168-1923","page":"349-358","title":"Using daily data from seasonal forecasts in dynamic crop models for yield prediction: A case study for rice in Nepal’s Terai","volume":"265","author":[{"family":"Jha","given":"Prakash K"},{"family":"Athanasiadis","given":"Panos"},{"family":"Gualdi","given":"Silvio"},{"family":"Trabucco","given":"Antonio"},{"family":"Mereu","given":"Valentina"},{"family":"Shelia","given":"Vakhtang"},{"family":"Hoogenboom","given":"Gerrit"}],"issued":{"date-parts":[["2019"]]}}}],"schema":"https://github.com/citation-style-language/schema/raw/master/csl-citation.json"} </w:instrText>
      </w:r>
      <w:r w:rsidR="00253F12" w:rsidRPr="00CF29E8">
        <w:rPr>
          <w:rFonts w:ascii="Arial" w:hAnsi="Arial" w:cs="Arial"/>
          <w:lang w:val="en-US"/>
        </w:rPr>
        <w:fldChar w:fldCharType="separate"/>
      </w:r>
      <w:r w:rsidR="00253F12" w:rsidRPr="00CF29E8">
        <w:rPr>
          <w:rFonts w:ascii="Arial" w:hAnsi="Arial" w:cs="Arial"/>
          <w:kern w:val="0"/>
          <w:vertAlign w:val="superscript"/>
        </w:rPr>
        <w:t>22</w:t>
      </w:r>
      <w:r w:rsidR="00253F12" w:rsidRPr="00CF29E8">
        <w:rPr>
          <w:rFonts w:ascii="Arial" w:hAnsi="Arial" w:cs="Arial"/>
          <w:lang w:val="en-US"/>
        </w:rPr>
        <w:fldChar w:fldCharType="end"/>
      </w:r>
      <w:r w:rsidRPr="00CF29E8">
        <w:rPr>
          <w:rFonts w:ascii="Arial" w:hAnsi="Arial" w:cs="Arial"/>
          <w:lang w:val="en-US"/>
        </w:rPr>
        <w:t>; pixel-scale rice yield prediction in South Korea based on a combination of deep learning and crop models</w:t>
      </w:r>
      <w:r w:rsidR="00A70ED8" w:rsidRPr="00CF29E8">
        <w:rPr>
          <w:rFonts w:ascii="Arial" w:hAnsi="Arial" w:cs="Arial"/>
          <w:lang w:val="en-US"/>
        </w:rPr>
        <w:fldChar w:fldCharType="begin"/>
      </w:r>
      <w:r w:rsidR="00A70ED8" w:rsidRPr="00CF29E8">
        <w:rPr>
          <w:rFonts w:ascii="Arial" w:hAnsi="Arial" w:cs="Arial"/>
          <w:lang w:val="en-US"/>
        </w:rPr>
        <w:instrText xml:space="preserve"> ADDIN ZOTERO_ITEM CSL_CITATION {"citationID":"Xua0R7ZX","properties":{"formattedCitation":"\\super 23\\nosupersub{}","plainCitation":"23","noteIndex":0},"citationItems":[{"id":163,"uris":["http://zotero.org/users/local/1dtOhxnH/items/2FKQHBBF"],"itemData":{"id":163,"type":"article-journal","abstract":"Prediction of rice yields at pixel scale rather than county scale can benefit crop management and scientific understanding because it is useful for monitoring how crop yields respond to various agricultural systems and environmental factors. In this study, we propose a methodology for the early prediction of rice yield at pixel scale combining a crop model and a deep learning model for different agricultural systems throughout South and North Korea. Initially, satellite-integrated crop models were applied to obtain a pixel-scale reference rice yield. Then, the pixel-scale reference rice yields were used as target labels in the deep learning model to leverage the advantages of crop models. Models of five different deep learning network architectures were employed to help determine the hybrid structure of long-short term memory (LSTM) and one-dimensional convolutional neural network (1D-CNN) layers by predicting the optimal model about two months ahead of harvest time. The suggested model showed good performance [R2 = 0.859, Nash-Sutcliffe model efficiency = 0.858, root mean squared error = 0.605 Mg ha−1], with specific spatial patterns of rice yields for South and North Korea. Analysis of the relative importance of the input variables showed the water-related index and maximum temperature in North Korea and the vegetation indices and geographic variables in South Korea to be crucial for predicting rice yields. The proposed approach successfully predicted and diagnosed rice yield at the pixel scale for inaccessible locations where reliable ground measurements are not available, especially North Korea.","container-title":"Science of The Total Environment","DOI":"https://doi.org/10.1016/j.scitotenv.2021.149726","ISSN":"0048-9697","page":"149726","title":"Predicting rice yield at pixel scale through synthetic use of crop and deep learning models with satellite data in South and North Korea","volume":"802","author":[{"family":"Jeong","given":"Seungtaek"},{"family":"Ko","given":"Jonghan"},{"family":"Yeom","given":"Jong-Min"}],"issued":{"date-parts":[["2022"]]}}}],"schema":"https://github.com/citation-style-language/schema/raw/master/csl-citation.json"} </w:instrText>
      </w:r>
      <w:r w:rsidR="00A70ED8" w:rsidRPr="00CF29E8">
        <w:rPr>
          <w:rFonts w:ascii="Arial" w:hAnsi="Arial" w:cs="Arial"/>
          <w:lang w:val="en-US"/>
        </w:rPr>
        <w:fldChar w:fldCharType="separate"/>
      </w:r>
      <w:r w:rsidR="00A70ED8" w:rsidRPr="00CF29E8">
        <w:rPr>
          <w:rFonts w:ascii="Arial" w:hAnsi="Arial" w:cs="Arial"/>
          <w:kern w:val="0"/>
          <w:vertAlign w:val="superscript"/>
        </w:rPr>
        <w:t>23</w:t>
      </w:r>
      <w:r w:rsidR="00A70ED8" w:rsidRPr="00CF29E8">
        <w:rPr>
          <w:rFonts w:ascii="Arial" w:hAnsi="Arial" w:cs="Arial"/>
          <w:lang w:val="en-US"/>
        </w:rPr>
        <w:fldChar w:fldCharType="end"/>
      </w:r>
      <w:r w:rsidRPr="00CF29E8">
        <w:rPr>
          <w:rFonts w:ascii="Arial" w:hAnsi="Arial" w:cs="Arial"/>
          <w:lang w:val="en-US"/>
        </w:rPr>
        <w:t>; rice yield estimation at 500m spatial resolution based on gradient boosted regression and vegetation indices derived from the Moderate Resolution Imaging Spectroradiometer (MODIS)</w:t>
      </w:r>
      <w:r w:rsidR="00D13EDC" w:rsidRPr="00CF29E8">
        <w:rPr>
          <w:rFonts w:ascii="Arial" w:hAnsi="Arial" w:cs="Arial"/>
          <w:lang w:val="en-US"/>
        </w:rPr>
        <w:fldChar w:fldCharType="begin"/>
      </w:r>
      <w:r w:rsidR="00D13EDC" w:rsidRPr="00CF29E8">
        <w:rPr>
          <w:rFonts w:ascii="Arial" w:hAnsi="Arial" w:cs="Arial"/>
          <w:lang w:val="en-US"/>
        </w:rPr>
        <w:instrText xml:space="preserve"> ADDIN ZOTERO_ITEM CSL_CITATION {"citationID":"HMcTjCep","properties":{"formattedCitation":"\\super 24\\nosupersub{}","plainCitation":"24","noteIndex":0},"citationItems":[{"id":164,"uris":["http://zotero.org/users/local/1dtOhxnH/items/CR6N7CH7"],"itemData":{"id":164,"type":"article-journal","abstract":"&lt;p&gt;Accurate and spatially explicit yield information is required to ensure farmers’ income and food security at local and national levels. Current approaches based on crop cutting experiments are expensive and usually too late for timely income stabilization measures like crop insurances. We, therefore, utilized a Gradient Boosted Regression (GBR), a machine learning technique, to estimate rice yields at ~500 m spatial resolution for rice-producing areas in India with potential application for near real-time estimates. We used resampled intermediate resolution (~5 km) images of the Moderate Resolution Imaging Spectroradiometer (MODIS) Leaf Area Index (LAI) and observed yields at the district level in India for calibrating GBR models. These GBRs were then used to downscale district yields to 500 m resolution. Downscaled yields were re-aggregated for validation against out-of-sample district yields not used for model training and an additional independent data set of block-level (below district-level) yields. Our downscaled and re-aggregated yields agree well with reported district-level observations from 2003 to 2015 (r = 0.85 &amp;amp; MAE = 0.15 t/ha). The model performance improved further when estimating separate models for different rice cropping densities (up to r = 0.93). An additional out-of-sample validation for the years 2016 and 2017, proved successful with r = 0.84 and r = 0.77, respectively. Simulated yield accuracy was higher in water-limited, rainfed agricultural systems. We conclude that this downscaling approach of rice yield estimation using GBR is feasible across India and may complement current approaches for timely rice yield estimation required by insurance companies and government agencies.&lt;/p&gt;","container-title":"Remote Sensing","DOI":"10.3390/rs13122379","ISSN":"2072-4292","issue":"12","page":"2379","title":"Remote Sensing Based Yield Estimation of Rice (Oryza Sativa L.) Using Gradient Boosted Regression in India","volume":"13","author":[{"family":"Arumugam","given":"Ponraj"},{"family":"Chemura","given":"Abel"},{"family":"Schauberger","given":"Bernhard"},{"family":"Gornott","given":"Christoph"}],"issued":{"date-parts":[["2021",6,18]]}}}],"schema":"https://github.com/citation-style-language/schema/raw/master/csl-citation.json"} </w:instrText>
      </w:r>
      <w:r w:rsidR="00D13EDC" w:rsidRPr="00CF29E8">
        <w:rPr>
          <w:rFonts w:ascii="Arial" w:hAnsi="Arial" w:cs="Arial"/>
          <w:lang w:val="en-US"/>
        </w:rPr>
        <w:fldChar w:fldCharType="separate"/>
      </w:r>
      <w:r w:rsidR="00D13EDC" w:rsidRPr="00CF29E8">
        <w:rPr>
          <w:rFonts w:ascii="Arial" w:hAnsi="Arial" w:cs="Arial"/>
          <w:kern w:val="0"/>
          <w:vertAlign w:val="superscript"/>
        </w:rPr>
        <w:t>24</w:t>
      </w:r>
      <w:r w:rsidR="00D13EDC" w:rsidRPr="00CF29E8">
        <w:rPr>
          <w:rFonts w:ascii="Arial" w:hAnsi="Arial" w:cs="Arial"/>
          <w:lang w:val="en-US"/>
        </w:rPr>
        <w:fldChar w:fldCharType="end"/>
      </w:r>
      <w:r w:rsidRPr="00CF29E8">
        <w:rPr>
          <w:rFonts w:ascii="Arial" w:hAnsi="Arial" w:cs="Arial"/>
          <w:lang w:val="en-US"/>
        </w:rPr>
        <w:t>; and rice paddy yield prediction using sentinel-based optical and SAR data in India based on random forest</w:t>
      </w:r>
      <w:r w:rsidR="002855AA" w:rsidRPr="00CF29E8">
        <w:rPr>
          <w:rFonts w:ascii="Arial" w:hAnsi="Arial" w:cs="Arial"/>
          <w:lang w:val="en-US"/>
        </w:rPr>
        <w:fldChar w:fldCharType="begin"/>
      </w:r>
      <w:r w:rsidR="00D13EDC" w:rsidRPr="00CF29E8">
        <w:rPr>
          <w:rFonts w:ascii="Arial" w:hAnsi="Arial" w:cs="Arial"/>
          <w:lang w:val="en-US"/>
        </w:rPr>
        <w:instrText xml:space="preserve"> ADDIN ZOTERO_ITEM CSL_CITATION {"citationID":"GTxtuffl","properties":{"formattedCitation":"\\super 25\\nosupersub{}","plainCitation":"25","noteIndex":0},"citationItems":[{"id":40,"uris":["http://zotero.org/users/local/1dtOhxnH/items/22ZJNQ87"],"itemData":{"id":40,"type":"article-journal","container-title":"Spatial Information Research","DOI":"10.1007/s41324-019-00246-4","ISSN":"2366-3286","issue":"4","title":"Paddy acreage mapping and yield prediction using sentinel-based optical and SAR data in Sahibganj district, Jharkhand (India)","volume":"27","author":[{"family":"Ranjan","given":"Avinash Kumar"},{"family":"Parida","given":"Bikash Ranjan"}],"issued":{"date-parts":[["2019",8,17]]}}}],"schema":"https://github.com/citation-style-language/schema/raw/master/csl-citation.json"} </w:instrText>
      </w:r>
      <w:r w:rsidR="002855AA" w:rsidRPr="00CF29E8">
        <w:rPr>
          <w:rFonts w:ascii="Arial" w:hAnsi="Arial" w:cs="Arial"/>
          <w:lang w:val="en-US"/>
        </w:rPr>
        <w:fldChar w:fldCharType="separate"/>
      </w:r>
      <w:r w:rsidR="00D13EDC" w:rsidRPr="00CF29E8">
        <w:rPr>
          <w:rFonts w:ascii="Arial" w:hAnsi="Arial" w:cs="Arial"/>
          <w:kern w:val="0"/>
          <w:vertAlign w:val="superscript"/>
        </w:rPr>
        <w:t>25</w:t>
      </w:r>
      <w:r w:rsidR="002855AA" w:rsidRPr="00CF29E8">
        <w:rPr>
          <w:rFonts w:ascii="Arial" w:hAnsi="Arial" w:cs="Arial"/>
          <w:lang w:val="en-US"/>
        </w:rPr>
        <w:fldChar w:fldCharType="end"/>
      </w:r>
      <w:r w:rsidRPr="00CF29E8">
        <w:rPr>
          <w:rFonts w:ascii="Arial" w:hAnsi="Arial" w:cs="Arial"/>
          <w:lang w:val="en-US"/>
        </w:rPr>
        <w:t xml:space="preserve">. </w:t>
      </w:r>
    </w:p>
    <w:p w14:paraId="551A03FC" w14:textId="01901AFC" w:rsidR="00584916" w:rsidRPr="00CF29E8" w:rsidRDefault="00584916" w:rsidP="00CF29E8">
      <w:pPr>
        <w:jc w:val="both"/>
        <w:rPr>
          <w:rFonts w:ascii="Arial" w:hAnsi="Arial" w:cs="Arial"/>
          <w:b/>
          <w:bCs/>
          <w:lang w:val="en-US"/>
        </w:rPr>
      </w:pPr>
      <w:r w:rsidRPr="00CF29E8">
        <w:rPr>
          <w:rFonts w:ascii="Arial" w:hAnsi="Arial" w:cs="Arial"/>
          <w:b/>
          <w:bCs/>
          <w:lang w:val="en-US"/>
        </w:rPr>
        <w:t>1.</w:t>
      </w:r>
      <w:r w:rsidRPr="00CF29E8">
        <w:rPr>
          <w:rFonts w:ascii="Arial" w:hAnsi="Arial" w:cs="Arial"/>
          <w:b/>
          <w:bCs/>
          <w:lang w:val="en-US"/>
        </w:rPr>
        <w:t>3</w:t>
      </w:r>
      <w:r w:rsidRPr="00CF29E8">
        <w:rPr>
          <w:rFonts w:ascii="Arial" w:hAnsi="Arial" w:cs="Arial"/>
          <w:b/>
          <w:bCs/>
          <w:lang w:val="en-US"/>
        </w:rPr>
        <w:t xml:space="preserve">. </w:t>
      </w:r>
      <w:r w:rsidRPr="00CF29E8">
        <w:rPr>
          <w:rFonts w:ascii="Arial" w:hAnsi="Arial" w:cs="Arial"/>
          <w:b/>
          <w:bCs/>
          <w:lang w:val="en-US"/>
        </w:rPr>
        <w:t xml:space="preserve">Research contributions </w:t>
      </w:r>
    </w:p>
    <w:p w14:paraId="7F0CC9B5" w14:textId="6576CB76" w:rsidR="00584916" w:rsidRPr="00CF29E8" w:rsidRDefault="00584916" w:rsidP="00CF29E8">
      <w:pPr>
        <w:jc w:val="both"/>
        <w:rPr>
          <w:rFonts w:ascii="Arial" w:hAnsi="Arial" w:cs="Arial"/>
          <w:lang w:val="en-US"/>
        </w:rPr>
      </w:pPr>
      <w:r w:rsidRPr="00CF29E8">
        <w:rPr>
          <w:rFonts w:ascii="Arial" w:hAnsi="Arial" w:cs="Arial"/>
          <w:lang w:val="en-US"/>
        </w:rPr>
        <w:t>Experiment-based model</w:t>
      </w:r>
      <w:r w:rsidR="00B005EF" w:rsidRPr="00CF29E8">
        <w:rPr>
          <w:rFonts w:ascii="Arial" w:hAnsi="Arial" w:cs="Arial"/>
          <w:lang w:val="en-US"/>
        </w:rPr>
        <w:t xml:space="preserve"> that iteratively </w:t>
      </w:r>
    </w:p>
    <w:p w14:paraId="0D23CE2B" w14:textId="5D287B3F" w:rsidR="00584916" w:rsidRPr="00CF29E8" w:rsidRDefault="00584916" w:rsidP="00CF29E8">
      <w:pPr>
        <w:jc w:val="both"/>
        <w:rPr>
          <w:rFonts w:ascii="Arial" w:hAnsi="Arial" w:cs="Arial"/>
          <w:lang w:val="en-US"/>
        </w:rPr>
      </w:pPr>
      <w:r w:rsidRPr="00CF29E8">
        <w:rPr>
          <w:rFonts w:ascii="Arial" w:hAnsi="Arial" w:cs="Arial"/>
          <w:lang w:val="en-US"/>
        </w:rPr>
        <w:t>Visualization of outputs into a diagnostic dashboard</w:t>
      </w:r>
      <w:r w:rsidR="00B005EF" w:rsidRPr="00CF29E8">
        <w:rPr>
          <w:rFonts w:ascii="Arial" w:hAnsi="Arial" w:cs="Arial"/>
          <w:lang w:val="en-US"/>
        </w:rPr>
        <w:t xml:space="preserve"> to understand model bias</w:t>
      </w:r>
    </w:p>
    <w:p w14:paraId="0FB530A6" w14:textId="0EEE8DBB" w:rsidR="00B005EF" w:rsidRPr="00CF29E8" w:rsidRDefault="007C68E4" w:rsidP="00CF29E8">
      <w:pPr>
        <w:jc w:val="both"/>
        <w:rPr>
          <w:rFonts w:ascii="Arial" w:hAnsi="Arial" w:cs="Arial"/>
          <w:lang w:val="en-US"/>
        </w:rPr>
      </w:pPr>
      <w:r w:rsidRPr="00CF29E8">
        <w:rPr>
          <w:rFonts w:ascii="Arial" w:hAnsi="Arial" w:cs="Arial"/>
          <w:lang w:val="en-US"/>
        </w:rPr>
        <w:t>Detailed reporting of out-of-sample results</w:t>
      </w:r>
    </w:p>
    <w:p w14:paraId="0E649C16" w14:textId="4CC9C11E" w:rsidR="007C68E4" w:rsidRPr="00CF29E8" w:rsidRDefault="007C68E4" w:rsidP="00CF29E8">
      <w:pPr>
        <w:jc w:val="both"/>
        <w:rPr>
          <w:rFonts w:ascii="Arial" w:hAnsi="Arial" w:cs="Arial"/>
          <w:lang w:val="en-US"/>
        </w:rPr>
      </w:pPr>
      <w:r w:rsidRPr="00CF29E8">
        <w:rPr>
          <w:rFonts w:ascii="Arial" w:hAnsi="Arial" w:cs="Arial"/>
          <w:lang w:val="en-US"/>
        </w:rPr>
        <w:t xml:space="preserve">Discussion </w:t>
      </w:r>
      <w:r w:rsidR="0016429E" w:rsidRPr="00CF29E8">
        <w:rPr>
          <w:rFonts w:ascii="Arial" w:hAnsi="Arial" w:cs="Arial"/>
          <w:lang w:val="en-US"/>
        </w:rPr>
        <w:t>on how the results should be integrated into early warning systems</w:t>
      </w:r>
    </w:p>
    <w:p w14:paraId="2F806334" w14:textId="77777777" w:rsidR="002957C6" w:rsidRDefault="001B7657" w:rsidP="00CF29E8">
      <w:pPr>
        <w:jc w:val="both"/>
        <w:rPr>
          <w:rFonts w:ascii="Arial" w:hAnsi="Arial" w:cs="Arial"/>
          <w:lang w:val="en-US"/>
        </w:rPr>
      </w:pPr>
      <w:r w:rsidRPr="001B7657">
        <w:rPr>
          <w:rFonts w:ascii="Arial" w:hAnsi="Arial" w:cs="Arial"/>
          <w:lang w:val="en-US"/>
        </w:rPr>
        <w:t xml:space="preserve">The present work aims to build on previous efforts in the crop yield prediction literature by building models capable of predicting rice yields at the district level for 362 districts across India. To this end, the present study brings several innovations over the existing literature. </w:t>
      </w:r>
    </w:p>
    <w:p w14:paraId="4EE35410" w14:textId="0624092B" w:rsidR="00584916" w:rsidRPr="00CF29E8" w:rsidRDefault="001B7657" w:rsidP="00CF29E8">
      <w:pPr>
        <w:jc w:val="both"/>
        <w:rPr>
          <w:rFonts w:ascii="Arial" w:hAnsi="Arial" w:cs="Arial"/>
          <w:lang w:val="en-US"/>
        </w:rPr>
      </w:pPr>
      <w:r w:rsidRPr="001B7657">
        <w:rPr>
          <w:rFonts w:ascii="Arial" w:hAnsi="Arial" w:cs="Arial"/>
          <w:lang w:val="en-US"/>
        </w:rPr>
        <w:t>Firstly, an automated machine learning (</w:t>
      </w:r>
      <w:proofErr w:type="spellStart"/>
      <w:r w:rsidRPr="001B7657">
        <w:rPr>
          <w:rFonts w:ascii="Arial" w:hAnsi="Arial" w:cs="Arial"/>
          <w:lang w:val="en-US"/>
        </w:rPr>
        <w:t>AutoML</w:t>
      </w:r>
      <w:proofErr w:type="spellEnd"/>
      <w:r w:rsidRPr="001B7657">
        <w:rPr>
          <w:rFonts w:ascii="Arial" w:hAnsi="Arial" w:cs="Arial"/>
          <w:lang w:val="en-US"/>
        </w:rPr>
        <w:t>) approach is applied in order to test a wide range of models, whereas previous literature has largely focused on yield prediction using a narrow range of algorithms such as random forest or support vector machine</w:t>
      </w:r>
      <w:r w:rsidR="00BF41BA">
        <w:rPr>
          <w:rFonts w:ascii="Arial" w:hAnsi="Arial" w:cs="Arial"/>
          <w:lang w:val="en-US"/>
        </w:rPr>
        <w:fldChar w:fldCharType="begin"/>
      </w:r>
      <w:r w:rsidR="00BF41BA">
        <w:rPr>
          <w:rFonts w:ascii="Arial" w:hAnsi="Arial" w:cs="Arial"/>
          <w:lang w:val="en-US"/>
        </w:rPr>
        <w:instrText xml:space="preserve"> ADDIN ZOTERO_ITEM CSL_CITATION {"citationID":"exBS5Wtt","properties":{"formattedCitation":"\\super 2\\nosupersub{}","plainCitation":"2","noteIndex":0},"citationItems":[{"id":70,"uris":["http://zotero.org/users/local/1dtOhxnH/items/ELRD8YFE"],"itemData":{"id":70,"type":"article-journal","abstract":"Machine learning is an important decision support tool for crop yield prediction, including supporting decisions on what crops to grow and what to do during the growing season of the crops. Several machine learning algorithms have been applied to support crop yield prediction research. In this study, we performed a Systematic Literature Review (SLR) to extract and synthesize the algorithms and features that have been used in crop yield prediction studies. Based on our search criteria, we retrieved 567 relevant studies from six electronic databases, of which we have selected 50 studies for further analysis using inclusion and exclusion criteria. We investigated these selected studies carefully, analyzed the methods and features used, and provided suggestions for further research. According to our analysis, the most used features are temperature, rainfall, and soil type, and the most applied algorithm is Artificial Neural Networks in these models. After this observation based on the analysis of machine learning-based 50 papers, we performed an additional search in electronic databases to identify deep learning-based studies, reached 30 deep learning-based papers, and extracted the applied deep learning algorithms. According to this additional analysis, Convolutional Neural Networks (CNN) is the most widely used deep learning algorithm in these studies, and the other widely used deep learning algorithms are Long-Short Term Memory (LSTM) and Deep Neural Networks (DNN).","container-title":"Computers and Electronics in Agriculture","DOI":"https://doi.org/10.1016/j.compag.2020.105709","ISSN":"0168-1699","page":"105709","title":"Crop yield prediction using machine learning: A systematic literature review","volume":"177","author":[{"family":"Klompenburg","given":"Thomas","non-dropping-particle":"van"},{"family":"Kassahun","given":"Ayalew"},{"family":"Catal","given":"Cagatay"}],"issued":{"date-parts":[["2020"]]}}}],"schema":"https://github.com/citation-style-language/schema/raw/master/csl-citation.json"} </w:instrText>
      </w:r>
      <w:r w:rsidR="00BF41BA">
        <w:rPr>
          <w:rFonts w:ascii="Arial" w:hAnsi="Arial" w:cs="Arial"/>
          <w:lang w:val="en-US"/>
        </w:rPr>
        <w:fldChar w:fldCharType="separate"/>
      </w:r>
      <w:r w:rsidR="00BF41BA" w:rsidRPr="00BF41BA">
        <w:rPr>
          <w:rFonts w:ascii="Arial" w:hAnsi="Arial" w:cs="Arial"/>
          <w:kern w:val="0"/>
          <w:szCs w:val="24"/>
          <w:vertAlign w:val="superscript"/>
        </w:rPr>
        <w:t>2</w:t>
      </w:r>
      <w:r w:rsidR="00BF41BA">
        <w:rPr>
          <w:rFonts w:ascii="Arial" w:hAnsi="Arial" w:cs="Arial"/>
          <w:lang w:val="en-US"/>
        </w:rPr>
        <w:fldChar w:fldCharType="end"/>
      </w:r>
      <w:r w:rsidRPr="001B7657">
        <w:rPr>
          <w:rFonts w:ascii="Arial" w:hAnsi="Arial" w:cs="Arial"/>
          <w:lang w:val="en-US"/>
        </w:rPr>
        <w:t>. Secondly, a novel combination of data sources is used to predict Indian rice yields. These include data from ERA5, a climate re-analysis product developed by the European Centre for Medium Range Weather Forecasts (ECMWF), which combines observations with modelled data to provide hourly data on atmospheric, land-surface, and sea-state parameters globally</w:t>
      </w:r>
      <w:r w:rsidR="00BF41BA">
        <w:rPr>
          <w:rFonts w:ascii="Arial" w:hAnsi="Arial" w:cs="Arial"/>
          <w:lang w:val="en-US"/>
        </w:rPr>
        <w:fldChar w:fldCharType="begin"/>
      </w:r>
      <w:r w:rsidR="00BF41BA">
        <w:rPr>
          <w:rFonts w:ascii="Arial" w:hAnsi="Arial" w:cs="Arial"/>
          <w:lang w:val="en-US"/>
        </w:rPr>
        <w:instrText xml:space="preserve"> ADDIN ZOTERO_ITEM CSL_CITATION {"citationID":"l9hqGiFU","properties":{"formattedCitation":"\\super 26\\nosupersub{}","plainCitation":"26","noteIndex":0},"citationItems":[{"id":171,"uris":["http://zotero.org/users/local/1dtOhxnH/items/ZQZGZEI2"],"itemData":{"id":171,"type":"article-journal","abstract":"Garlic (Allivium sativum L.) has been consumed by humans since the beginning of recorded history. Despite its culinary and economical importance, little efforts are reported in the literature to forecast garlic yield. In this study, we developed the first attempt to predict garlic yield at large scale using crop, satellite (TERRA-MODIS) and climate data (ERA-5). The study area was located in Mexico (2004 – 2018). We compared the predictive capacity of three Machine Learning (ML) methods: generelised linear model (glm), support vector machine radial (svmR) and random forest (rf); as well as different combinations of predictors. The best performance was obtained by the svmR model (R2 = 0.68 and %RMSE = 20.08%) which combined YieldBaseLine, NDVI and climate data under Feature Selection scenario (FS) = 0.90. The rf method performed similarly well (R2 = 0.66), while glm achieved lower performance (R2 = 0.61). To test the predictive capacity of the models in practice, we additionally used a leave-one-year-out method in a time-wise manner. Models gradually improved over the years as more data was incorporated for training. The svmR and rf methods presented an overall performance of R2 ~0.60 (%RMSE ~20.5%), reaching the highest accuracy (R2 = 0.78, %RMSE ~16.6%) in 2014. Both approaches reveal the potentiality of the proposed models to account for the inter-annual and spatial garlic yield variability in Mexico. This procedure can be adjusted and used for other crop types or locations.","container-title":"Computers and Electronics in Agriculture","DOI":"https://doi.org/10.1016/j.compag.2020.105943","ISSN":"0168-1699","page":"105943","title":"Regional estimation of garlic yield using crop, satellite and climate data in Mexico","volume":"181","author":[{"family":"Gómez","given":"Diego"},{"family":"Salvador","given":"Pablo"},{"family":"Sanz","given":"Julia"},{"family":"Casanova","given":"José Luis"}],"issued":{"date-parts":[["2021"]]}}}],"schema":"https://github.com/citation-style-language/schema/raw/master/csl-citation.json"} </w:instrText>
      </w:r>
      <w:r w:rsidR="00BF41BA">
        <w:rPr>
          <w:rFonts w:ascii="Arial" w:hAnsi="Arial" w:cs="Arial"/>
          <w:lang w:val="en-US"/>
        </w:rPr>
        <w:fldChar w:fldCharType="separate"/>
      </w:r>
      <w:r w:rsidR="00BF41BA" w:rsidRPr="00BF41BA">
        <w:rPr>
          <w:rFonts w:ascii="Arial" w:hAnsi="Arial" w:cs="Arial"/>
          <w:kern w:val="0"/>
          <w:szCs w:val="24"/>
          <w:vertAlign w:val="superscript"/>
        </w:rPr>
        <w:t>26</w:t>
      </w:r>
      <w:r w:rsidR="00BF41BA">
        <w:rPr>
          <w:rFonts w:ascii="Arial" w:hAnsi="Arial" w:cs="Arial"/>
          <w:lang w:val="en-US"/>
        </w:rPr>
        <w:fldChar w:fldCharType="end"/>
      </w:r>
      <w:r w:rsidRPr="001B7657">
        <w:rPr>
          <w:rFonts w:ascii="Arial" w:hAnsi="Arial" w:cs="Arial"/>
          <w:lang w:val="en-US"/>
        </w:rPr>
        <w:t>. Vegetation data was also derived from the MODIS sensors on-board NASA’s TERRA and AQUA satellites. Thirdly, we present an approach capable of forecasting Indian rice yield three months prior to the end of the growing season.</w:t>
      </w:r>
    </w:p>
    <w:p w14:paraId="10E11F9D" w14:textId="70331D9C" w:rsidR="00C640FB" w:rsidRDefault="002B2F74" w:rsidP="00CF29E8">
      <w:pPr>
        <w:jc w:val="both"/>
        <w:rPr>
          <w:rFonts w:ascii="Arial" w:hAnsi="Arial" w:cs="Arial"/>
          <w:lang w:val="en-US"/>
        </w:rPr>
      </w:pPr>
      <w:r>
        <w:rPr>
          <w:rFonts w:ascii="Arial" w:hAnsi="Arial" w:cs="Arial"/>
          <w:b/>
          <w:bCs/>
          <w:lang w:val="en-US"/>
        </w:rPr>
        <w:t xml:space="preserve">Open-source computational </w:t>
      </w:r>
      <w:r w:rsidRPr="002B2F74">
        <w:rPr>
          <w:rFonts w:ascii="Arial" w:hAnsi="Arial" w:cs="Arial"/>
          <w:b/>
          <w:bCs/>
          <w:lang w:val="en-US"/>
        </w:rPr>
        <w:t xml:space="preserve">pipelines to fetch climate data programmatically. </w:t>
      </w:r>
      <w:proofErr w:type="spellStart"/>
      <w:r w:rsidR="00C640FB">
        <w:rPr>
          <w:rFonts w:ascii="Arial" w:hAnsi="Arial" w:cs="Arial"/>
          <w:lang w:val="en-US"/>
        </w:rPr>
        <w:t>E</w:t>
      </w:r>
      <w:r>
        <w:rPr>
          <w:rFonts w:ascii="Arial" w:hAnsi="Arial" w:cs="Arial"/>
          <w:lang w:val="en-US"/>
        </w:rPr>
        <w:t>ded</w:t>
      </w:r>
      <w:proofErr w:type="spellEnd"/>
    </w:p>
    <w:p w14:paraId="07EEE5B9" w14:textId="42759F06" w:rsidR="00D45856" w:rsidRPr="00C640FB" w:rsidRDefault="00C640FB" w:rsidP="00CF29E8">
      <w:pPr>
        <w:jc w:val="both"/>
        <w:rPr>
          <w:rFonts w:ascii="Arial" w:hAnsi="Arial" w:cs="Arial"/>
          <w:b/>
          <w:bCs/>
          <w:lang w:val="en-US"/>
        </w:rPr>
      </w:pPr>
      <w:r w:rsidRPr="00C640FB">
        <w:rPr>
          <w:rFonts w:ascii="Arial" w:hAnsi="Arial" w:cs="Arial"/>
          <w:b/>
          <w:bCs/>
          <w:lang w:val="en-US"/>
        </w:rPr>
        <w:t>Visualization of outputs into a diagnostic dashboard to understand model bias</w:t>
      </w:r>
      <w:r w:rsidRPr="00C640FB">
        <w:rPr>
          <w:rFonts w:ascii="Arial" w:hAnsi="Arial" w:cs="Arial"/>
          <w:b/>
          <w:bCs/>
          <w:lang w:val="en-US"/>
        </w:rPr>
        <w:t xml:space="preserve">. </w:t>
      </w:r>
      <w:r w:rsidRPr="00C640FB">
        <w:rPr>
          <w:rFonts w:ascii="Arial" w:hAnsi="Arial" w:cs="Arial"/>
          <w:lang w:val="en-US"/>
        </w:rPr>
        <w:t>XX</w:t>
      </w:r>
      <w:r w:rsidR="00D45856" w:rsidRPr="00C640FB">
        <w:rPr>
          <w:rFonts w:ascii="Arial" w:hAnsi="Arial" w:cs="Arial"/>
          <w:b/>
          <w:bCs/>
          <w:lang w:val="en-US"/>
        </w:rPr>
        <w:br w:type="page"/>
      </w:r>
    </w:p>
    <w:p w14:paraId="3783438F" w14:textId="4D658AA1" w:rsidR="00D45856" w:rsidRPr="00AB7E00" w:rsidRDefault="00D45856" w:rsidP="00CF29E8">
      <w:pPr>
        <w:jc w:val="both"/>
        <w:rPr>
          <w:rFonts w:ascii="Arial" w:hAnsi="Arial" w:cs="Arial"/>
          <w:b/>
          <w:bCs/>
          <w:sz w:val="24"/>
          <w:szCs w:val="24"/>
          <w:lang w:val="en-US"/>
        </w:rPr>
      </w:pPr>
      <w:r w:rsidRPr="00AB7E00">
        <w:rPr>
          <w:rFonts w:ascii="Arial" w:hAnsi="Arial" w:cs="Arial"/>
          <w:b/>
          <w:bCs/>
          <w:sz w:val="24"/>
          <w:szCs w:val="24"/>
          <w:lang w:val="en-US"/>
        </w:rPr>
        <w:lastRenderedPageBreak/>
        <w:t>2. Methodology</w:t>
      </w:r>
    </w:p>
    <w:p w14:paraId="5C4E658D" w14:textId="21FFAFF8" w:rsidR="007F5012" w:rsidRPr="007F5012" w:rsidRDefault="007F5012" w:rsidP="00CF29E8">
      <w:pPr>
        <w:jc w:val="both"/>
        <w:rPr>
          <w:rFonts w:ascii="Arial" w:hAnsi="Arial" w:cs="Arial"/>
          <w:b/>
          <w:bCs/>
          <w:lang w:val="en-US"/>
        </w:rPr>
      </w:pPr>
      <w:r w:rsidRPr="007F5012">
        <w:rPr>
          <w:rFonts w:ascii="Arial" w:hAnsi="Arial" w:cs="Arial"/>
          <w:b/>
          <w:bCs/>
          <w:lang w:val="en-US"/>
        </w:rPr>
        <w:t>2.1. Study area and overview of methodology</w:t>
      </w:r>
    </w:p>
    <w:p w14:paraId="5D265F2D" w14:textId="766358B1" w:rsidR="00D45856" w:rsidRPr="00CF29E8" w:rsidRDefault="00D45856" w:rsidP="00CF29E8">
      <w:pPr>
        <w:jc w:val="both"/>
        <w:rPr>
          <w:rFonts w:ascii="Arial" w:hAnsi="Arial" w:cs="Arial"/>
        </w:rPr>
      </w:pPr>
      <w:r w:rsidRPr="00CF29E8">
        <w:rPr>
          <w:rFonts w:ascii="Arial" w:hAnsi="Arial" w:cs="Arial"/>
        </w:rPr>
        <w:t>In this study, climate and remote sensing data will be used as predictors to model rice yields for the kharif season (wet summer monsoon season) from 1999 to 2020 at the district level in India (India consists of 36 states and 684 districts). In India, more than half of the annual rice crop is grown during kharif</w:t>
      </w:r>
      <w:r w:rsidRPr="00CF29E8">
        <w:rPr>
          <w:rFonts w:ascii="Arial" w:hAnsi="Arial" w:cs="Arial"/>
        </w:rPr>
        <w:fldChar w:fldCharType="begin"/>
      </w:r>
      <w:r w:rsidR="00BF41BA">
        <w:rPr>
          <w:rFonts w:ascii="Arial" w:hAnsi="Arial" w:cs="Arial"/>
        </w:rPr>
        <w:instrText xml:space="preserve"> ADDIN ZOTERO_ITEM CSL_CITATION {"citationID":"CX4YNYH7","properties":{"formattedCitation":"\\super 27\\nosupersub{}","plainCitation":"27","noteIndex":0},"citationItems":[{"id":173,"uris":["http://zotero.org/users/local/1dtOhxnH/items/DWZ3LAYQ"],"itemData":{"id":173,"type":"article-journal","abstract":"Recent research indicates that monsoon rainfall became less frequent but more intense in India during the latter half of the Twentieth Century, thus increasing the risk of drought and flood damage to the country’s wet-season (kharif) rice crop. Our statistical analysis of state-level Indian data confirms that drought and extreme rainfall negatively affected rice yield (harvest per hectare) in predominantly rainfed areas during 1966–2002, with drought having a much greater impact than extreme rainfall. Using Monte Carlo simulation, we find that yield would have been 1.7% higher on average if monsoon characteristics, especially drought frequency, had not changed since 1960. Yield would have received an additional boost of nearly 4% if two other meteorological changes (warmer nights and lower rainfall at the end of the growing season) had not occurred. In combination, these changes would have increased cumulative harvest during 1966–2002 by an amount equivalent to about a fifth of the increase caused by improvements in farming technology. Climate change has evidently already negatively affected India’s hundreds of millions of rice producers and consumers.","container-title":"Climatic Change","DOI":"10.1007/s10584-011-0208-4","ISSN":"1573-1480","issue":"2","page":"411-424","title":"Climate change, the monsoon, and rice yield in India","volume":"111","author":[{"family":"Auffhammer","given":"Maximilian"},{"family":"Ramanathan","given":"V"},{"family":"Vincent","given":"Jeffrey R"}],"issued":{"date-parts":[["2012"]]}}}],"schema":"https://github.com/citation-style-language/schema/raw/master/csl-citation.json"} </w:instrText>
      </w:r>
      <w:r w:rsidRPr="00CF29E8">
        <w:rPr>
          <w:rFonts w:ascii="Arial" w:hAnsi="Arial" w:cs="Arial"/>
        </w:rPr>
        <w:fldChar w:fldCharType="separate"/>
      </w:r>
      <w:r w:rsidR="00BF41BA" w:rsidRPr="00BF41BA">
        <w:rPr>
          <w:rFonts w:ascii="Arial" w:hAnsi="Arial" w:cs="Arial"/>
          <w:kern w:val="0"/>
          <w:szCs w:val="24"/>
          <w:vertAlign w:val="superscript"/>
        </w:rPr>
        <w:t>27</w:t>
      </w:r>
      <w:r w:rsidRPr="00CF29E8">
        <w:rPr>
          <w:rFonts w:ascii="Arial" w:hAnsi="Arial" w:cs="Arial"/>
        </w:rPr>
        <w:fldChar w:fldCharType="end"/>
      </w:r>
      <w:r w:rsidRPr="00CF29E8">
        <w:rPr>
          <w:rFonts w:ascii="Arial" w:hAnsi="Arial" w:cs="Arial"/>
        </w:rPr>
        <w:t xml:space="preserve">, a season which is characterized by high temperature, high humidity, and medium to high rainfall </w:t>
      </w:r>
      <w:r w:rsidRPr="00CF29E8">
        <w:rPr>
          <w:rFonts w:ascii="Arial" w:hAnsi="Arial" w:cs="Arial"/>
        </w:rPr>
        <w:fldChar w:fldCharType="begin"/>
      </w:r>
      <w:r w:rsidR="00BF41BA">
        <w:rPr>
          <w:rFonts w:ascii="Arial" w:hAnsi="Arial" w:cs="Arial"/>
        </w:rPr>
        <w:instrText xml:space="preserve"> ADDIN ZOTERO_ITEM CSL_CITATION {"citationID":"vhq0miCO","properties":{"formattedCitation":"\\super 28\\nosupersub{}","plainCitation":"28","noteIndex":0},"citationItems":[{"id":172,"uris":["http://zotero.org/users/local/1dtOhxnH/items/HUKBRZAF"],"itemData":{"id":172,"type":"article-journal","abstract":"The requirement of rice (Oryza sativa L.) for fertilizer can depend on crop and soil management practices, which can vary among fields within a rice-growing area. A web-based decision support tool named Rice Crop Manager (RCM) was developed previously to calculate field-specific rates of fertilizer N, P, and K for rice in Odisha State in eastern India. We compared field-specific nutrient management calculated by RCM with farmers’ fertilizer practice (FFP) and a blanket fertilizer recommendation (BFR), which used a uniform 80 kg N ha–1, 17 kg P ha–1, and 33 kg K ha–1. A total of 209 field trials were conducted in two seasons (kharif and rabi) for two years across ten districts in six agro-climatic zones. Grain yield was consistently higher with fertilization recommended by RCM than with FFP. Higher yield with RCM was attributed to a combination of applying more of the total fertilizer N at the critical growth stage of panicle initiation, applying more fertilizer N in kharif, and applying zinc. The RCM recommendation frequently increased yield compared to BFR as a result of improved N management, which included the adjustment of N rate for a target yield set slightly higher than historical yield reported by a farmer. Fertilization based on RCM rather than BFR reduced the risk of financial loss. The effectiveness of an RCM recommendation relative to BFR and FFP was consistent across rice varieties with different growth duration, irrigated and rainfed rice, and three categories of soil clay content. The RCM recommendation failed to increase yield relative to BFR in one of the six agro-climatic zones, where a higher rate of fertilizer P and/or K was apparently required. The nutrient management calculations used by RCM can be improved as new information and research findings become available. Experiences with RCM in Odisha can help guide the development of comparable nutrient management decision tools in other rice-growing areas.","container-title":"Field Crops Research","DOI":"https://doi.org/10.1016/j.fcr.2019.107578","ISSN":"0378-4290","page":"107578","title":"Field-specific nutrient management using Rice Crop Manager decision support tool in Odisha, India","volume":"241","author":[{"family":"Sharma","given":"Sheetal"},{"family":"Rout","given":"K K"},{"family":"Khanda","given":"C M"},{"family":"Tripathi","given":"Rahul"},{"family":"Shahid","given":"Mohammad"},{"family":"Nayak","given":"Amarash"},{"family":"Satpathy","given":"Swetapadma"},{"family":"Banik","given":"Narayan Chandra"},{"family":"Iftikar","given":"Wasim"},{"family":"Parida","given":"Nabakishore"},{"family":"Kumar","given":"Vivek"},{"family":"Mishra","given":"Amit"},{"family":"Castillo","given":"Rowena L"},{"family":"Velasco","given":"Theresa"},{"family":"Buresh","given":"Roland J"}],"issued":{"date-parts":[["2019"]]}}}],"schema":"https://github.com/citation-style-language/schema/raw/master/csl-citation.json"} </w:instrText>
      </w:r>
      <w:r w:rsidRPr="00CF29E8">
        <w:rPr>
          <w:rFonts w:ascii="Arial" w:hAnsi="Arial" w:cs="Arial"/>
        </w:rPr>
        <w:fldChar w:fldCharType="separate"/>
      </w:r>
      <w:r w:rsidR="00BF41BA" w:rsidRPr="00BF41BA">
        <w:rPr>
          <w:rFonts w:ascii="Arial" w:hAnsi="Arial" w:cs="Arial"/>
          <w:kern w:val="0"/>
          <w:szCs w:val="24"/>
          <w:vertAlign w:val="superscript"/>
        </w:rPr>
        <w:t>28</w:t>
      </w:r>
      <w:r w:rsidRPr="00CF29E8">
        <w:rPr>
          <w:rFonts w:ascii="Arial" w:hAnsi="Arial" w:cs="Arial"/>
        </w:rPr>
        <w:fldChar w:fldCharType="end"/>
      </w:r>
      <w:r w:rsidRPr="00CF29E8">
        <w:rPr>
          <w:rFonts w:ascii="Arial" w:hAnsi="Arial" w:cs="Arial"/>
        </w:rPr>
        <w:t xml:space="preserve">. Kharif season rice is typically sowed between the start of June to the end of August and harvested between the end of September to early January, depending on the region </w:t>
      </w:r>
      <w:r w:rsidRPr="00CF29E8">
        <w:rPr>
          <w:rFonts w:ascii="Arial" w:hAnsi="Arial" w:cs="Arial"/>
        </w:rPr>
        <w:fldChar w:fldCharType="begin"/>
      </w:r>
      <w:r w:rsidR="00BF41BA">
        <w:rPr>
          <w:rFonts w:ascii="Arial" w:hAnsi="Arial" w:cs="Arial"/>
        </w:rPr>
        <w:instrText xml:space="preserve"> ADDIN ZOTERO_ITEM CSL_CITATION {"citationID":"HoN91iYq","properties":{"formattedCitation":"\\super 29\\nosupersub{}","plainCitation":"29","noteIndex":0},"citationItems":[{"id":174,"uris":["http://zotero.org/users/local/1dtOhxnH/items/PZ9ICGST"],"itemData":{"id":174,"type":"webpage","container-title":"Food and Agriculture Organization of the United Nations","title":"GIEWS - Global Information and Early Warning System","author":[{"literal":"FAO"}],"issued":{"date-parts":[["2021",3]]}}}],"schema":"https://github.com/citation-style-language/schema/raw/master/csl-citation.json"} </w:instrText>
      </w:r>
      <w:r w:rsidRPr="00CF29E8">
        <w:rPr>
          <w:rFonts w:ascii="Arial" w:hAnsi="Arial" w:cs="Arial"/>
        </w:rPr>
        <w:fldChar w:fldCharType="separate"/>
      </w:r>
      <w:r w:rsidR="00BF41BA" w:rsidRPr="00BF41BA">
        <w:rPr>
          <w:rFonts w:ascii="Arial" w:hAnsi="Arial" w:cs="Arial"/>
          <w:kern w:val="0"/>
          <w:szCs w:val="24"/>
          <w:vertAlign w:val="superscript"/>
        </w:rPr>
        <w:t>29</w:t>
      </w:r>
      <w:r w:rsidRPr="00CF29E8">
        <w:rPr>
          <w:rFonts w:ascii="Arial" w:hAnsi="Arial" w:cs="Arial"/>
        </w:rPr>
        <w:fldChar w:fldCharType="end"/>
      </w:r>
      <w:r w:rsidRPr="00CF29E8">
        <w:rPr>
          <w:rFonts w:ascii="Arial" w:hAnsi="Arial" w:cs="Arial"/>
        </w:rPr>
        <w:t xml:space="preserve">. During the 2019-2020 season, harvesting of Kharif rice was completed in February 2020. </w:t>
      </w:r>
    </w:p>
    <w:p w14:paraId="4054FE03" w14:textId="7BB34884" w:rsidR="00CC1A13" w:rsidRPr="00CF29E8" w:rsidRDefault="00D45856" w:rsidP="00CF29E8">
      <w:pPr>
        <w:jc w:val="both"/>
        <w:rPr>
          <w:rFonts w:ascii="Arial" w:hAnsi="Arial" w:cs="Arial"/>
        </w:rPr>
      </w:pPr>
      <w:r w:rsidRPr="00CF29E8">
        <w:rPr>
          <w:rFonts w:ascii="Arial" w:hAnsi="Arial" w:cs="Arial"/>
        </w:rPr>
        <w:t xml:space="preserve">The methods that will be applied in this study can be summarized as follows. Firstly, 20 years of data on climate, vegetation, and rice yields will be collected from various sources. Next, climate and vegetation data will be pre-processed and aggregated to the same level as historical rice yields prior to development of machine learning models. Lastly, a range of models including Bayesian ridge regression and </w:t>
      </w:r>
      <w:proofErr w:type="spellStart"/>
      <w:r w:rsidRPr="00CF29E8">
        <w:rPr>
          <w:rFonts w:ascii="Arial" w:hAnsi="Arial" w:cs="Arial"/>
        </w:rPr>
        <w:t>LightGBM</w:t>
      </w:r>
      <w:proofErr w:type="spellEnd"/>
      <w:r w:rsidRPr="00CF29E8">
        <w:rPr>
          <w:rFonts w:ascii="Arial" w:hAnsi="Arial" w:cs="Arial"/>
        </w:rPr>
        <w:t xml:space="preserve"> will be trained, evaluated, and interpreted, after which the implications of the modelling results will be discussed with regards to their inclusion within early warning systems. </w:t>
      </w:r>
    </w:p>
    <w:p w14:paraId="2C266447" w14:textId="6AD05966" w:rsidR="00D45856" w:rsidRDefault="00D45856" w:rsidP="00CF29E8">
      <w:pPr>
        <w:jc w:val="both"/>
        <w:rPr>
          <w:rFonts w:ascii="Arial" w:hAnsi="Arial" w:cs="Arial"/>
          <w:b/>
          <w:bCs/>
          <w:lang w:val="en-US"/>
        </w:rPr>
      </w:pPr>
      <w:r w:rsidRPr="00CF29E8">
        <w:rPr>
          <w:rFonts w:ascii="Arial" w:hAnsi="Arial" w:cs="Arial"/>
          <w:b/>
          <w:bCs/>
          <w:lang w:val="en-US"/>
        </w:rPr>
        <w:t>2.</w:t>
      </w:r>
      <w:r w:rsidR="007F5012">
        <w:rPr>
          <w:rFonts w:ascii="Arial" w:hAnsi="Arial" w:cs="Arial"/>
          <w:b/>
          <w:bCs/>
          <w:lang w:val="en-US"/>
        </w:rPr>
        <w:t>2</w:t>
      </w:r>
      <w:r w:rsidRPr="00CF29E8">
        <w:rPr>
          <w:rFonts w:ascii="Arial" w:hAnsi="Arial" w:cs="Arial"/>
          <w:b/>
          <w:bCs/>
          <w:lang w:val="en-US"/>
        </w:rPr>
        <w:t>.</w:t>
      </w:r>
      <w:r w:rsidRPr="00CF29E8">
        <w:rPr>
          <w:rFonts w:ascii="Arial" w:hAnsi="Arial" w:cs="Arial"/>
          <w:b/>
          <w:bCs/>
          <w:lang w:val="en-US"/>
        </w:rPr>
        <w:t xml:space="preserve"> </w:t>
      </w:r>
      <w:r w:rsidRPr="00CF29E8">
        <w:rPr>
          <w:rFonts w:ascii="Arial" w:hAnsi="Arial" w:cs="Arial"/>
          <w:b/>
          <w:bCs/>
          <w:lang w:val="en-US"/>
        </w:rPr>
        <w:t>Data Collection</w:t>
      </w:r>
    </w:p>
    <w:p w14:paraId="0C01D93F" w14:textId="47F30582" w:rsidR="00D45856" w:rsidRPr="00CF29E8" w:rsidRDefault="00B741FE" w:rsidP="00CF29E8">
      <w:pPr>
        <w:jc w:val="both"/>
        <w:rPr>
          <w:rFonts w:ascii="Arial" w:hAnsi="Arial" w:cs="Arial"/>
        </w:rPr>
      </w:pPr>
      <w:r w:rsidRPr="00CF29E8">
        <w:rPr>
          <w:rFonts w:ascii="Arial" w:hAnsi="Arial" w:cs="Arial"/>
          <w:b/>
          <w:bCs/>
          <w:lang w:val="en-US"/>
        </w:rPr>
        <w:t>Climate reanalysis data.</w:t>
      </w:r>
      <w:r w:rsidRPr="00CF29E8">
        <w:rPr>
          <w:rFonts w:ascii="Arial" w:hAnsi="Arial" w:cs="Arial"/>
          <w:lang w:val="en-US"/>
        </w:rPr>
        <w:t xml:space="preserve"> </w:t>
      </w:r>
      <w:r w:rsidR="00D45856" w:rsidRPr="00CF29E8">
        <w:rPr>
          <w:rFonts w:ascii="Arial" w:hAnsi="Arial" w:cs="Arial"/>
        </w:rPr>
        <w:t xml:space="preserve">Daily climate reanalysis data on temperature, potential evaporation, surface  pressure, leaf area index, total precipitation, and soil water content was obtained from ERA5 data from the European </w:t>
      </w:r>
      <w:proofErr w:type="spellStart"/>
      <w:r w:rsidR="00D45856" w:rsidRPr="00CF29E8">
        <w:rPr>
          <w:rFonts w:ascii="Arial" w:hAnsi="Arial" w:cs="Arial"/>
        </w:rPr>
        <w:t>Center</w:t>
      </w:r>
      <w:proofErr w:type="spellEnd"/>
      <w:r w:rsidR="00D45856" w:rsidRPr="00CF29E8">
        <w:rPr>
          <w:rFonts w:ascii="Arial" w:hAnsi="Arial" w:cs="Arial"/>
        </w:rPr>
        <w:t xml:space="preserve"> for Medium-Range Weather Forecasts, which provides global estimates of surface and atmospheric parameters since 1950 at a resolution of approximately 30*30 km</w:t>
      </w:r>
      <w:r w:rsidR="00610A37" w:rsidRPr="00CF29E8">
        <w:rPr>
          <w:rFonts w:ascii="Arial" w:hAnsi="Arial" w:cs="Arial"/>
        </w:rPr>
        <w:fldChar w:fldCharType="begin"/>
      </w:r>
      <w:r w:rsidR="00BF41BA">
        <w:rPr>
          <w:rFonts w:ascii="Arial" w:hAnsi="Arial" w:cs="Arial"/>
        </w:rPr>
        <w:instrText xml:space="preserve"> ADDIN ZOTERO_ITEM CSL_CITATION {"citationID":"zeFqNy4N","properties":{"formattedCitation":"\\super 30\\nosupersub{}","plainCitation":"30","noteIndex":0},"citationItems":[{"id":175,"uris":["http://zotero.org/users/local/1dtOhxnH/items/DDJJHSLL"],"itemData":{"id":175,"type":"article-journal","abstract":"Abstract Within the Copernicus Climate Change Service (C3S), ECMWF is producing the ERA5 reanalysis which, once completed, will embody a detailed record of the global atmosphere, land surface and ocean waves from 1950 onwards. This new reanalysis replaces the ERA-Interim reanalysis (spanning 1979 onwards) which was started in 2006. ERA5 is based on the Integrated Forecasting System (IFS) Cy41r2 which was operational in 2016. ERA5 thus benefits from a decade of developments in model physics, core dynamics and data assimilation. In addition to a significantly enhanced horizontal resolution of 31?km, compared to 80?km for ERA-Interim, ERA5 has hourly output throughout, and an uncertainty estimate from an ensemble (3-hourly at half the horizontal resolution). This paper describes the general set-up of ERA5, as well as a basic evaluation of characteristics and performance, with a focus on the dataset from 1979 onwards which is currently publicly available. Re-forecasts from ERA5 analyses show a gain of up to one day in skill with respect to ERA-Interim. Comparison with radiosonde and PILOT data prior to assimilation shows an improved fit for temperature, wind and humidity in the troposphere, but not the stratosphere. A comparison with independent buoy data shows a much improved fit for ocean wave height. The uncertainty estimate reflects the evolution of the observing systems used in ERA5. The enhanced temporal and spatial resolution allows for a detailed evolution of weather systems. For precipitation, global-mean correlation with monthly-mean GPCP data is increased from 67% to 77%. In general, low-frequency variability is found to be well represented and from 10?hPa downwards general patterns of anomalies in temperature match those from the ERA-Interim, MERRA-2 and JRA-55 reanalyses.","container-title":"Quarterly Journal of the Royal Meteorological Society","DOI":"https://doi.org/10.1002/qj.3803","ISSN":"0035-9009","issue":"730","note":"publisher: John Wiley &amp; Sons, Ltd","page":"1999-2049","title":"The ERA5 global reanalysis","volume":"146","author":[{"family":"Hersbach","given":"Hans"},{"family":"Bell","given":"Bill"},{"family":"Berrisford","given":"Paul"},{"family":"Hirahara","given":"Shoji"},{"family":"Horányi","given":"András"},{"family":"Muñoz-Sabater","given":"Joaquín"},{"family":"Nicolas","given":"Julien"},{"family":"Peubey","given":"Carole"},{"family":"Radu","given":"Raluca"},{"family":"Schepers","given":"Dinand"},{"family":"Simmons","given":"Adrian"},{"family":"Soci","given":"Cornel"},{"family":"Abdalla","given":"Saleh"},{"family":"Abellan","given":"Xavier"},{"family":"Balsamo","given":"Gianpaolo"},{"family":"Bechtold","given":"Peter"},{"family":"Biavati","given":"Gionata"},{"family":"Bidlot","given":"Jean"},{"family":"Bonavita","given":"Massimo"},{"family":"De Chiara","given":"Giovanna"},{"family":"Dahlgren","given":"Per"},{"family":"Dee","given":"Dick"},{"family":"Diamantakis","given":"Michail"},{"family":"Dragani","given":"Rossana"},{"family":"Flemming","given":"Johannes"},{"family":"Forbes","given":"Richard"},{"family":"Fuentes","given":"Manuel"},{"family":"Geer","given":"Alan"},{"family":"Haimberger","given":"Leo"},{"family":"Healy","given":"Sean"},{"family":"Hogan","given":"Robin J"},{"family":"Hólm","given":"Elías"},{"family":"Janisková","given":"Marta"},{"family":"Keeley","given":"Sarah"},{"family":"Laloyaux","given":"Patrick"},{"family":"Lopez","given":"Philippe"},{"family":"Lupu","given":"Cristina"},{"family":"Radnoti","given":"Gabor"},{"family":"Rosnay","given":"Patricia","non-dropping-particle":"de"},{"family":"Rozum","given":"Iryna"},{"family":"Vamborg","given":"Freja"},{"family":"Villaume","given":"Sebastien"},{"family":"Thépaut","given":"Jean-Noël"}],"issued":{"date-parts":[["2020",7,1]]}}}],"schema":"https://github.com/citation-style-language/schema/raw/master/csl-citation.json"} </w:instrText>
      </w:r>
      <w:r w:rsidR="00610A37" w:rsidRPr="00CF29E8">
        <w:rPr>
          <w:rFonts w:ascii="Arial" w:hAnsi="Arial" w:cs="Arial"/>
        </w:rPr>
        <w:fldChar w:fldCharType="separate"/>
      </w:r>
      <w:r w:rsidR="00BF41BA" w:rsidRPr="00BF41BA">
        <w:rPr>
          <w:rFonts w:ascii="Arial" w:hAnsi="Arial" w:cs="Arial"/>
          <w:kern w:val="0"/>
          <w:szCs w:val="24"/>
          <w:vertAlign w:val="superscript"/>
        </w:rPr>
        <w:t>30</w:t>
      </w:r>
      <w:r w:rsidR="00610A37" w:rsidRPr="00CF29E8">
        <w:rPr>
          <w:rFonts w:ascii="Arial" w:hAnsi="Arial" w:cs="Arial"/>
        </w:rPr>
        <w:fldChar w:fldCharType="end"/>
      </w:r>
      <w:r w:rsidR="00D45856" w:rsidRPr="00CF29E8">
        <w:rPr>
          <w:rFonts w:ascii="Arial" w:hAnsi="Arial" w:cs="Arial"/>
        </w:rPr>
        <w:t>. Climate reanalysis data, which are often freely available, provide temporally and spatially homogenous data</w:t>
      </w:r>
      <w:r w:rsidR="00610A37" w:rsidRPr="00CF29E8">
        <w:rPr>
          <w:rFonts w:ascii="Arial" w:hAnsi="Arial" w:cs="Arial"/>
        </w:rPr>
        <w:fldChar w:fldCharType="begin"/>
      </w:r>
      <w:r w:rsidR="00BF41BA">
        <w:rPr>
          <w:rFonts w:ascii="Arial" w:hAnsi="Arial" w:cs="Arial"/>
        </w:rPr>
        <w:instrText xml:space="preserve"> ADDIN ZOTERO_ITEM CSL_CITATION {"citationID":"GMiIqDsk","properties":{"formattedCitation":"\\super 31\\nosupersub{}","plainCitation":"31","noteIndex":0},"citationItems":[{"id":177,"uris":["http://zotero.org/users/local/1dtOhxnH/items/C9PXLRYQ"],"itemData":{"id":177,"type":"article-journal","abstract":"Air temperature has been the most commonly used exposure metric in assessing relationships between thermal stress and mortality. Lack of the high-quality meteorological station data necessary to adequately characterize the thermal environment has been one of the main limitations for the use of more complex thermal indices. Global climate reanalyses may provide an ideal platform to overcome this limitation and define complex heat and cold stress conditions anywhere in the world. In this study, we explored the potential of the Universal Thermal Climate Index (UTCI) based on ERA5 – the latest global climate reanalysis from the European Centre for Medium-Range Weather Forecasts (ECMWF) – as a health-related tool. Employing a novel ERA5-based thermal comfort dataset ERA5-HEAT, we investigated the relationships between the UTCI and daily mortality data in 21 cities across 9 European countries. We used distributed lag nonlinear models to assess exposure-response relationships between mortality and thermal conditions in individual cities. We then employed meta-regression models to pool the results for each city into four groups according to climate zone. To evaluate the performance of ERA5-based UTCI, we compared its effects on mortality with those for the station-based UTCI data. In order to assess the additional effect of the UTCI, the performance of ERA5-and station-based air temperature (T) was evaluated. Whilst generally similar heat- and cold-effects were observed for the ERA5-and station-based data in most locations, the important role of wind in the UTCI appeared in the results. The largest difference between any two datasets was found in the Southern European group of cities, where the relative risk of mortality at the 1st percentile of daily mean temperature distribution (1.29 and 1.30 according to the ERA5 vs station data, respectively) considerably exceeded the one for the daily mean UTCI (1.19 vs 1.22). These differences were mainly due to the effect of wind in the cold tail of the UTCI distribution. The comparison of exposure-response relationships between ERA5-and station-based data shows that ERA5-based UTCI may be a useful tool for definition of life-threatening thermal conditions in locations where high-quality station data are not available.","container-title":"Environmental Research","DOI":"https://doi.org/10.1016/j.envres.2021.111227","ISSN":"0013-9351","page":"111227","title":"Evaluation of the ERA5 reanalysis-based Universal Thermal Climate Index on mortality data in Europe","volume":"198","author":[{"family":"Urban","given":"Aleš"},{"family":"Di Napoli","given":"Claudia"},{"family":"Cloke","given":"Hannah L"},{"family":"Kyselý","given":"Jan"},{"family":"Pappenberger","given":"Florian"},{"family":"Sera","given":"Francesco"},{"family":"Schneider","given":"Rochelle"},{"family":"Vicedo-Cabrera","given":"Ana M"},{"family":"Acquaotta","given":"Fiorella"},{"family":"Ragettli","given":"Martina S"},{"family":"Íñiguez","given":"Carmen"},{"family":"Tobias","given":"Aurelio"},{"family":"Indermitte","given":"Ene"},{"family":"Orru","given":"Hans"},{"family":"Jaakkola","given":"Jouni J K"},{"family":"Ryti","given":"Niilo R I"},{"family":"Pascal","given":"Mathilde"},{"family":"Huber","given":"Veronika"},{"family":"Schneider","given":"Alexandra"},{"family":"Donato","given":"Francesca","non-dropping-particle":"de’ "},{"family":"Michelozzi","given":"Paola"},{"family":"Gasparrini","given":"Antonio"}],"issued":{"date-parts":[["2021"]]}}}],"schema":"https://github.com/citation-style-language/schema/raw/master/csl-citation.json"} </w:instrText>
      </w:r>
      <w:r w:rsidR="00610A37" w:rsidRPr="00CF29E8">
        <w:rPr>
          <w:rFonts w:ascii="Arial" w:hAnsi="Arial" w:cs="Arial"/>
        </w:rPr>
        <w:fldChar w:fldCharType="separate"/>
      </w:r>
      <w:r w:rsidR="00BF41BA" w:rsidRPr="00BF41BA">
        <w:rPr>
          <w:rFonts w:ascii="Arial" w:hAnsi="Arial" w:cs="Arial"/>
          <w:kern w:val="0"/>
          <w:szCs w:val="24"/>
          <w:vertAlign w:val="superscript"/>
        </w:rPr>
        <w:t>31</w:t>
      </w:r>
      <w:r w:rsidR="00610A37" w:rsidRPr="00CF29E8">
        <w:rPr>
          <w:rFonts w:ascii="Arial" w:hAnsi="Arial" w:cs="Arial"/>
        </w:rPr>
        <w:fldChar w:fldCharType="end"/>
      </w:r>
      <w:r w:rsidR="00D45856" w:rsidRPr="00CF29E8">
        <w:rPr>
          <w:rFonts w:ascii="Arial" w:hAnsi="Arial" w:cs="Arial"/>
        </w:rPr>
        <w:t>, which makes them suitable for applications such as crop yield prediction in contexts where in-situ weather station measurements are inadequate or incomplete. In addition, weather stations vary in their accuracy and generally record a limited number of variables, such as rainfall, temperature, pressure, and wind speed; variables that are more technically demanding to measure, such as humidity and solar radiation, may be lacking</w:t>
      </w:r>
      <w:r w:rsidR="00610A37" w:rsidRPr="00CF29E8">
        <w:rPr>
          <w:rFonts w:ascii="Arial" w:hAnsi="Arial" w:cs="Arial"/>
        </w:rPr>
        <w:fldChar w:fldCharType="begin"/>
      </w:r>
      <w:r w:rsidR="00BF41BA">
        <w:rPr>
          <w:rFonts w:ascii="Arial" w:hAnsi="Arial" w:cs="Arial"/>
        </w:rPr>
        <w:instrText xml:space="preserve"> ADDIN ZOTERO_ITEM CSL_CITATION {"citationID":"n0JbN3e8","properties":{"formattedCitation":"\\super 32\\nosupersub{}","plainCitation":"32","noteIndex":0},"citationItems":[{"id":178,"uris":["http://zotero.org/users/local/1dtOhxnH/items/LJ9BLUI6"],"itemData":{"id":178,"type":"article-journal","abstract":"Background\nLongitudinal and time series analyses are needed to characterize the associations between hydrometeorological parameters and health outcomes. Earth Observation (EO) climate data products derived from satellites and global model-based reanalysis have the potential to be used as surrogates in situations and locations where weather-station based observations are inadequate or incomplete. However, these products often lack direct evaluation at specific sites of epidemiological interest.\nMethods\nStandard evaluation metrics of correlation, agreement, bias and error were applied to a set of ten hydrometeorological variables extracted from two quasi-global, commonly used climate data products – the Global Land Data Assimilation System (GLDAS) and Climate Hazards Group InfraRed Precipitation with Stations (CHIRPS) - to evaluate their performance relative to weather-station derived estimates at the specific geographic locations of the eight sites in a multi-site cohort study. These metrics were calculated for both daily estimates and 7-day averages and for a rotavirus-peak-season subset. Then the variables from the two sources were each used as predictors in longitudinal regression models to test their association with rotavirus infection in the cohort after adjusting for covariates.\nResults\nThe availability and completeness of station-based validation data varied depending on the variable and study site. The performance of the two gridded climate models varied considerably within the same location and for the same variable across locations, according to different evaluation criteria and for the peak-season compared to the full dataset in ways that showed no obvious pattern. They also differed in the statistical significance of their association with the rotavirus outcome. For some variables, the station-based records showed a strong association while the EO-derived estimates showed none, while for others, the opposite was true.\nConclusion\nResearchers wishing to utilize publicly available climate data – whether EO-derived or station based - are advised to recognize their specific limitations both in the analysis and the interpretation of the results. Epidemiologists engaged in prospective research into environmentally driven diseases should install their own weather monitoring stations at their study sites whenever possible, in order to circumvent the constraints of choosing between distant or incomplete station data or unverified EO estimates.","container-title":"Environmental Research","DOI":"https://doi.org/10.1016/j.envres.2018.02.027","ISSN":"0013-9351","page":"91-109","title":"Evaluating meteorological data from weather stations, and from satellites and global models for a multi-site epidemiological study","volume":"165","author":[{"family":"Colston","given":"Josh M"},{"family":"Ahmed","given":"Tahmeed"},{"family":"Mahopo","given":"Cloupas"},{"family":"Kang","given":"Gagandeep"},{"family":"Kosek","given":"Margaret"},{"family":"Sousa Junior","given":"Francisco","non-dropping-particle":"de"},{"family":"Shrestha","given":"Prakash Sunder"},{"family":"Svensen","given":"Erling"},{"family":"Turab","given":"Ali"},{"family":"Zaitchik","given":"Benjamin"}],"issued":{"date-parts":[["2018"]]}}}],"schema":"https://github.com/citation-style-language/schema/raw/master/csl-citation.json"} </w:instrText>
      </w:r>
      <w:r w:rsidR="00610A37" w:rsidRPr="00CF29E8">
        <w:rPr>
          <w:rFonts w:ascii="Arial" w:hAnsi="Arial" w:cs="Arial"/>
        </w:rPr>
        <w:fldChar w:fldCharType="separate"/>
      </w:r>
      <w:r w:rsidR="00BF41BA" w:rsidRPr="00BF41BA">
        <w:rPr>
          <w:rFonts w:ascii="Arial" w:hAnsi="Arial" w:cs="Arial"/>
          <w:kern w:val="0"/>
          <w:szCs w:val="24"/>
          <w:vertAlign w:val="superscript"/>
        </w:rPr>
        <w:t>32</w:t>
      </w:r>
      <w:r w:rsidR="00610A37" w:rsidRPr="00CF29E8">
        <w:rPr>
          <w:rFonts w:ascii="Arial" w:hAnsi="Arial" w:cs="Arial"/>
        </w:rPr>
        <w:fldChar w:fldCharType="end"/>
      </w:r>
      <w:r w:rsidR="00D45856" w:rsidRPr="00CF29E8">
        <w:rPr>
          <w:rFonts w:ascii="Arial" w:hAnsi="Arial" w:cs="Arial"/>
        </w:rPr>
        <w:t xml:space="preserve">. </w:t>
      </w:r>
    </w:p>
    <w:p w14:paraId="5325857D" w14:textId="65FB2F35" w:rsidR="004815E0" w:rsidRDefault="00D45856" w:rsidP="00CF29E8">
      <w:pPr>
        <w:jc w:val="both"/>
        <w:rPr>
          <w:rFonts w:ascii="Arial" w:hAnsi="Arial" w:cs="Arial"/>
        </w:rPr>
      </w:pPr>
      <w:r w:rsidRPr="00CF29E8">
        <w:rPr>
          <w:rFonts w:ascii="Arial" w:hAnsi="Arial" w:cs="Arial"/>
        </w:rPr>
        <w:t>The climate variables used in this study were selected due to their influence on rice yields. An extensive body of research has shown that rice growth is affected by factors such as soil water content</w:t>
      </w:r>
      <w:r w:rsidR="00C6471A" w:rsidRPr="00CF29E8">
        <w:rPr>
          <w:rFonts w:ascii="Arial" w:hAnsi="Arial" w:cs="Arial"/>
        </w:rPr>
        <w:fldChar w:fldCharType="begin"/>
      </w:r>
      <w:r w:rsidR="00BF41BA">
        <w:rPr>
          <w:rFonts w:ascii="Arial" w:hAnsi="Arial" w:cs="Arial"/>
        </w:rPr>
        <w:instrText xml:space="preserve"> ADDIN ZOTERO_ITEM CSL_CITATION {"citationID":"h3Uo5r0Z","properties":{"formattedCitation":"\\super 33\\nosupersub{}","plainCitation":"33","noteIndex":0},"citationItems":[{"id":179,"uris":["http://zotero.org/users/local/1dtOhxnH/items/BE6HICIM"],"itemData":{"id":179,"type":"article-journal","abstract":"Increasing winter temperature in lower Gangetic Plain of India has put a threat to the cultivation of summer rice along with decreasing fresh water availability. Increasing ambient temperature also increase the soil temperature in the root zone of the crop. Thus, the effect of soil temperature over an optimum value may be detrimental for the root growth which turns into reduction of grain yield. Keeping in mind this situation, an experiment was carried out during 2014 and 2015 on summer rice in University Research Farm. Three transplanting dates and four irrigation regimes were chosen so that the crop experiences extreme weather as well as water stress condition. It is found that the mean soil temperature has a gradual increasing trend with advancement of crop growth. A significant and exponential increase in root weight was recorded with the increase in soil temperature. It is found that root growth was reduced when soil temperature increased beyond a critical value of 34 °C due to delayed transplanting and reduction of grain yield was noticed. So the summer-rice farmers are advised to complete transplanting within first fortnight of February to avoid yield reduction due to delay.","container-title":"Journal of the Saudi Society of Agricultural Sciences","DOI":"https://doi.org/10.1016/j.jssas.2021.07.001","ISSN":"1658-077X","title":"Assessing congenial soil temperature and its impact on root growth, grain yield of summer rice under varying water stress condition in Lower Gangetic Plain of India","URL":"https://www.sciencedirect.com/science/article/pii/S1658077X21000904","author":[{"family":"Chakraborty","given":"Pramiti Kumar"},{"family":"Banerjee","given":"Saon"},{"family":"Nath","given":"Rajib"},{"family":"Samanta","given":"Suman"}],"issued":{"date-parts":[["2021"]]}}}],"schema":"https://github.com/citation-style-language/schema/raw/master/csl-citation.json"} </w:instrText>
      </w:r>
      <w:r w:rsidR="00C6471A" w:rsidRPr="00CF29E8">
        <w:rPr>
          <w:rFonts w:ascii="Arial" w:hAnsi="Arial" w:cs="Arial"/>
        </w:rPr>
        <w:fldChar w:fldCharType="separate"/>
      </w:r>
      <w:r w:rsidR="00BF41BA" w:rsidRPr="00BF41BA">
        <w:rPr>
          <w:rFonts w:ascii="Arial" w:hAnsi="Arial" w:cs="Arial"/>
          <w:kern w:val="0"/>
          <w:szCs w:val="24"/>
          <w:vertAlign w:val="superscript"/>
        </w:rPr>
        <w:t>33</w:t>
      </w:r>
      <w:r w:rsidR="00C6471A" w:rsidRPr="00CF29E8">
        <w:rPr>
          <w:rFonts w:ascii="Arial" w:hAnsi="Arial" w:cs="Arial"/>
        </w:rPr>
        <w:fldChar w:fldCharType="end"/>
      </w:r>
      <w:r w:rsidRPr="00CF29E8">
        <w:rPr>
          <w:rFonts w:ascii="Arial" w:hAnsi="Arial" w:cs="Arial"/>
        </w:rPr>
        <w:t>, temperature</w:t>
      </w:r>
      <w:r w:rsidR="00C6471A" w:rsidRPr="00CF29E8">
        <w:rPr>
          <w:rFonts w:ascii="Arial" w:hAnsi="Arial" w:cs="Arial"/>
        </w:rPr>
        <w:fldChar w:fldCharType="begin"/>
      </w:r>
      <w:r w:rsidR="00BF41BA">
        <w:rPr>
          <w:rFonts w:ascii="Arial" w:hAnsi="Arial" w:cs="Arial"/>
        </w:rPr>
        <w:instrText xml:space="preserve"> ADDIN ZOTERO_ITEM CSL_CITATION {"citationID":"6sMkzO3a","properties":{"formattedCitation":"\\super 34\\nosupersub{}","plainCitation":"34","noteIndex":0},"citationItems":[{"id":180,"uris":["http://zotero.org/users/local/1dtOhxnH/items/N78P48U6"],"itemData":{"id":180,"type":"article-journal","abstract":"Cold temperature limits rice productivity in high-altitude and high-latitude areas, and nitrogen (N) plays an important role in rice growth and development. However, information on N accumulation in relation to photosynthetic production in japonica rice under low water temperature (Tw) conditions during reproductive growth is very limited. In this study, we investigated the effects of low Tw during reproductive growth on the photosynthetic production and N uptake dynamics that affect growth and yield in two japonica rice cultivars (DN428 and SJ10) from 2015 to 2016. The rice was subjected to 17 °C Tw for different lengths of time (three, six, nine, twelve, and fifteen days) during reproductive growth. The results showed that the N uptake of rice was severely affected by the low-Tw treatment during reproductive growth and gradually decreased with an increase in low-Tw treatment duration. A significant decrease in the seed setting rate was the main cause of the decline in yield. The decrease in N uptake led to a decrease in the leaf area index (LAI) and net photosynthetic rate (Pn), which led to the inhibition of the normal development of panicles. A decrease in grain weight was another main reason for the significant drop in yield. The low-Tw treatment decreased the grain N yield (by 4–36% for cv. DN428 and 9–47% for cv. SJ10), N utilization efficiency for grain production (by 2–13% for cv. DN428 and 8–14% for cv. SJ10) and N utilization efficiency for biomass production (by 4–10% for cv. DN428 and 6–12% for cv. SJ10) in comparison to those in the control. The spike N concentration at maturity was significantly increased by the low-Tw treatment in both years (by 5–17% for cv. DN428 and 5–13% for cv. SJ10). The decline in grain number is an important factor causing the decrease in grain N yield, although the spike N concentration significantly increased under the low-Tw treatment.","container-title":"Field Crops Research","DOI":"https://doi.org/10.1016/j.fcr.2019.107587","ISSN":"0378-4290","page":"107587","title":"Effects of low water temperature during reproductive growth on photosynthetic production and nitrogen accumulation in rice","volume":"242","author":[{"family":"Jia","given":"Y"},{"family":"Wang","given":"J"},{"family":"Qu","given":"Z"},{"family":"Zou","given":"D"},{"family":"Sha","given":"H"},{"family":"Liu","given":"H"},{"family":"Sun","given":"J"},{"family":"Zheng","given":"H"},{"family":"Wang","given":"J"},{"family":"Yang","given":"L"},{"family":"Zhao","given":"H"}],"issued":{"date-parts":[["2019"]]}}}],"schema":"https://github.com/citation-style-language/schema/raw/master/csl-citation.json"} </w:instrText>
      </w:r>
      <w:r w:rsidR="00C6471A" w:rsidRPr="00CF29E8">
        <w:rPr>
          <w:rFonts w:ascii="Arial" w:hAnsi="Arial" w:cs="Arial"/>
        </w:rPr>
        <w:fldChar w:fldCharType="separate"/>
      </w:r>
      <w:r w:rsidR="00BF41BA" w:rsidRPr="00BF41BA">
        <w:rPr>
          <w:rFonts w:ascii="Arial" w:hAnsi="Arial" w:cs="Arial"/>
          <w:kern w:val="0"/>
          <w:szCs w:val="24"/>
          <w:vertAlign w:val="superscript"/>
        </w:rPr>
        <w:t>34</w:t>
      </w:r>
      <w:r w:rsidR="00C6471A" w:rsidRPr="00CF29E8">
        <w:rPr>
          <w:rFonts w:ascii="Arial" w:hAnsi="Arial" w:cs="Arial"/>
        </w:rPr>
        <w:fldChar w:fldCharType="end"/>
      </w:r>
      <w:r w:rsidRPr="00CF29E8">
        <w:rPr>
          <w:rFonts w:ascii="Arial" w:hAnsi="Arial" w:cs="Arial"/>
        </w:rPr>
        <w:t xml:space="preserve">, potential evaporation (as a proxy for </w:t>
      </w:r>
      <w:proofErr w:type="spellStart"/>
      <w:r w:rsidRPr="00CF29E8">
        <w:rPr>
          <w:rFonts w:ascii="Arial" w:hAnsi="Arial" w:cs="Arial"/>
        </w:rPr>
        <w:t>transpirational</w:t>
      </w:r>
      <w:proofErr w:type="spellEnd"/>
      <w:r w:rsidRPr="00CF29E8">
        <w:rPr>
          <w:rFonts w:ascii="Arial" w:hAnsi="Arial" w:cs="Arial"/>
        </w:rPr>
        <w:t xml:space="preserve"> demand)</w:t>
      </w:r>
      <w:r w:rsidR="00C6471A" w:rsidRPr="00CF29E8">
        <w:rPr>
          <w:rFonts w:ascii="Arial" w:hAnsi="Arial" w:cs="Arial"/>
        </w:rPr>
        <w:fldChar w:fldCharType="begin"/>
      </w:r>
      <w:r w:rsidR="00BF41BA">
        <w:rPr>
          <w:rFonts w:ascii="Arial" w:hAnsi="Arial" w:cs="Arial"/>
        </w:rPr>
        <w:instrText xml:space="preserve"> ADDIN ZOTERO_ITEM CSL_CITATION {"citationID":"n4J8bRkO","properties":{"formattedCitation":"\\super 35\\nosupersub{}","plainCitation":"35","noteIndex":0},"citationItems":[{"id":181,"uris":["http://zotero.org/users/local/1dtOhxnH/items/KLLSY6J7"],"itemData":{"id":181,"type":"article-journal","abstract":"Transpiration is a major physiological phenomenon in plants and is induced by atmospheric transpirational demand. However, little is known about quantitative relationships between transpirational demand and multiple meteorological factors, and how plants respond to short-time (day-to-day) changes in transpirational demand at the gene and molecular levels. We used a physical-based model of heat balance and transfer at a saturated surface to quantify the sensitivity of potential evaporation (Ep; a hydrometeorological indicator of transpirational demand) to each meteorological factor under a wide range of climatic conditions. Sensitivity analysis showed that Ep varies dynamically in time and space with meteorological conditions. That is, Ep changes commensurately with solar radiation Sd, somewhat increases with wind speed WS, while somewhat decreases with increasing relative humidity Rh. The sensitivity of Ep to WS and Rh increases with decreasing Sd. The logarithm of Ep decreases approximately linearly with increasing inverse absolute temperature. The validity of use of Ep as the transpirational demand under natural field conditions was confirmed by high correlation between hourly based Ep and hourly evapotranspiration in the flooded rice paddy fields. We also examined the effects of short-term changes in Ep on transpiration (ET) and transcriptomes of rice at the heading stage by altering meteorological conditions on sunny days for four hours. ET changed commensurately with Ep, and the expression levels of numerous genes, including those encoding aquaporins in rice leaves and roots, showed a significant positive or negative correlation with ET, especially in leaves. The present study suggests that rice plants may adjust their physiological condition, such as hydraulic conductivity and mesophyll conductance, through dynamic transcriptome changes in response to transpirational demand under fluctuating meteorological conditions.","container-title":"Environmental and Experimental Botany","DOI":"https://doi.org/10.1016/j.envexpbot.2021.104724","ISSN":"0098-8472","page":"104724","title":"Hydrometeorology for plant omics: potential evaporation as a key index for transcriptome in rice","author":[{"family":"Kuwagata","given":"Tsuneo"},{"family":"Murai-Hatano","given":"Mari"},{"family":"Matsunami","given":"Maya"},{"family":"Terui","given":"Shingo"},{"family":"Nagano","given":"Atsushi J"},{"family":"Maruyama","given":"Atsushi"},{"family":"Ishida","given":"Sachinobu"}],"issued":{"date-parts":[["2021"]]}}}],"schema":"https://github.com/citation-style-language/schema/raw/master/csl-citation.json"} </w:instrText>
      </w:r>
      <w:r w:rsidR="00C6471A" w:rsidRPr="00CF29E8">
        <w:rPr>
          <w:rFonts w:ascii="Arial" w:hAnsi="Arial" w:cs="Arial"/>
        </w:rPr>
        <w:fldChar w:fldCharType="separate"/>
      </w:r>
      <w:r w:rsidR="00BF41BA" w:rsidRPr="00BF41BA">
        <w:rPr>
          <w:rFonts w:ascii="Arial" w:hAnsi="Arial" w:cs="Arial"/>
          <w:kern w:val="0"/>
          <w:szCs w:val="24"/>
          <w:vertAlign w:val="superscript"/>
        </w:rPr>
        <w:t>35</w:t>
      </w:r>
      <w:r w:rsidR="00C6471A" w:rsidRPr="00CF29E8">
        <w:rPr>
          <w:rFonts w:ascii="Arial" w:hAnsi="Arial" w:cs="Arial"/>
        </w:rPr>
        <w:fldChar w:fldCharType="end"/>
      </w:r>
      <w:r w:rsidRPr="00CF29E8">
        <w:rPr>
          <w:rFonts w:ascii="Arial" w:hAnsi="Arial" w:cs="Arial"/>
        </w:rPr>
        <w:t>, surface pressure</w:t>
      </w:r>
      <w:r w:rsidR="000C09F6" w:rsidRPr="00CF29E8">
        <w:rPr>
          <w:rFonts w:ascii="Arial" w:hAnsi="Arial" w:cs="Arial"/>
        </w:rPr>
        <w:fldChar w:fldCharType="begin"/>
      </w:r>
      <w:r w:rsidR="00BF41BA">
        <w:rPr>
          <w:rFonts w:ascii="Arial" w:hAnsi="Arial" w:cs="Arial"/>
        </w:rPr>
        <w:instrText xml:space="preserve"> ADDIN ZOTERO_ITEM CSL_CITATION {"citationID":"ZZu97cej","properties":{"formattedCitation":"\\super 36\\nosupersub{}","plainCitation":"36","noteIndex":0},"citationItems":[{"id":182,"uris":["http://zotero.org/users/local/1dtOhxnH/items/SF5QM42A"],"itemData":{"id":182,"type":"article-journal","abstract":"The objectives of this research were to determine photosynthesis, evapotranspiration and growth of lettuce at long-term low atmospheric pressure. Lettuce (Lactuca sativa L. cv. Youmaicai) plants were grown at 40kPa total pressure (8.4kPa pO2) or 101kPa total pressure (20.9kPa pO2) from seed to harvest for 35days. Germination rate of lettuce seeds decreased by 7.6% at low pressure, although this was not significant. There was no significant difference in crop photosynthetic rate between hypobaria and ambient pressure during the 35-day study. The crop evapotranspiration rate was significantly lower at low pressure than that at ambient pressure from 20 to 30days after planting (DAP), but it had no significant difference before 20 DAP or after 30 DAP. The growth cycle of lettuce plants at low pressure was delayed. At low pressure, lettuce leaves were curly at the seedling stage and this disappeared gradually as the plants grew. Ambient lettuce plants were yellow and had an epinastic growth at harvest. The shoot height, leaf number, leaf length and shoot/root ratio were lower at low pressure than those at ambient pressure, while leaf area and root growth increased. Total biomass of lettuce plants grown at two pressures had no significant difference. Ethylene production at low pressure decreased significantly by 38.8% compared with ambient pressure. There was no significant difference in microelements, nutritional phytochemicals and nitrate concentrations at the two treatments. This research shows that lettuce can be grown at long-term low pressure (40kPa) without significant adverse effects on seed germination, gas exchange and plant growth. Furthermore, ethylene release was reduced in hypobaria.","container-title":"Advances in Space Research","DOI":"https://doi.org/10.1016/j.asr.2010.04.032","ISSN":"0273-1177","issue":"6","page":"751-760","title":"Effects of long-term low atmospheric pressure on gas exchange and growth of lettuce","volume":"46","author":[{"family":"Tang","given":"Yongkang"},{"family":"Guo","given":"Shuangsheng"},{"family":"Dong","given":"Wenping"},{"family":"Qin","given":"Lifeng"},{"family":"Ai","given":"Weidang"},{"family":"Lin","given":"Shan"}],"issued":{"date-parts":[["2010"]]}}}],"schema":"https://github.com/citation-style-language/schema/raw/master/csl-citation.json"} </w:instrText>
      </w:r>
      <w:r w:rsidR="000C09F6" w:rsidRPr="00CF29E8">
        <w:rPr>
          <w:rFonts w:ascii="Arial" w:hAnsi="Arial" w:cs="Arial"/>
        </w:rPr>
        <w:fldChar w:fldCharType="separate"/>
      </w:r>
      <w:r w:rsidR="00BF41BA" w:rsidRPr="00BF41BA">
        <w:rPr>
          <w:rFonts w:ascii="Arial" w:hAnsi="Arial" w:cs="Arial"/>
          <w:kern w:val="0"/>
          <w:szCs w:val="24"/>
          <w:vertAlign w:val="superscript"/>
        </w:rPr>
        <w:t>36</w:t>
      </w:r>
      <w:r w:rsidR="000C09F6" w:rsidRPr="00CF29E8">
        <w:rPr>
          <w:rFonts w:ascii="Arial" w:hAnsi="Arial" w:cs="Arial"/>
        </w:rPr>
        <w:fldChar w:fldCharType="end"/>
      </w:r>
      <w:r w:rsidRPr="00CF29E8">
        <w:rPr>
          <w:rFonts w:ascii="Arial" w:hAnsi="Arial" w:cs="Arial"/>
        </w:rPr>
        <w:t>, and precipitation</w:t>
      </w:r>
      <w:r w:rsidR="000C09F6" w:rsidRPr="00CF29E8">
        <w:rPr>
          <w:rFonts w:ascii="Arial" w:hAnsi="Arial" w:cs="Arial"/>
        </w:rPr>
        <w:fldChar w:fldCharType="begin"/>
      </w:r>
      <w:r w:rsidR="00BF41BA">
        <w:rPr>
          <w:rFonts w:ascii="Arial" w:hAnsi="Arial" w:cs="Arial"/>
        </w:rPr>
        <w:instrText xml:space="preserve"> ADDIN ZOTERO_ITEM CSL_CITATION {"citationID":"QLhSjdQG","properties":{"formattedCitation":"\\super 37\\nosupersub{}","plainCitation":"37","noteIndex":0},"citationItems":[{"id":183,"uris":["http://zotero.org/users/local/1dtOhxnH/items/SSI2IVRT"],"itemData":{"id":183,"type":"article-journal","abstract":"Water is the major environmental constraint for sustainable rice cultivation. A field experiment was conducted during 2016 and 2017 to evaluate the effects of three irrigation methods viz., continuous ponding (CP), alternate wetting and drying (AWD) and saturation (SAT)) and three popular local rice varieties (IET-4786, IR-36 and GB-1) laid out in a factorial randomized block design with three replications on growth, yield, water and energy productivity and economics of winter rice grown at farmers’ field. Results of the study showed that all the growth parameters, yield attributes and yield were significantly higher in CP followed by AWD method. Among the varieties, GB-1 was superior in both CP and AWD conditions to produce higher yields and yield variables than IET-4786 and IR-36. Crop water productivity (CWP) was found maximum in SAT regime followed by AWD while GB-1 as well as followed by IET-4786 displayed highest CWP among rice varieties. Energy use efficiency (EUE) and economics were higher in AWD with GB-1 followed by CP with GB-1. AWD irrigation coupled with GB-1 variety was the best treatment combination for deriving higher grain yield with maximum water saving, CWP, EUE and benefit-cost ratio.","container-title":"Agricultural Water Management","DOI":"https://doi.org/10.1016/j.agwat.2021.107327","ISSN":"0378-3774","page":"107327","title":"Effect of irrigation regime and varietal selection on the yield, water productivity, energy indices and economics of rice production in the lower Gangetic Plains of Eastern India","author":[{"family":"Poddar","given":"Ratneswar"},{"family":"Acharjee","given":"P U"},{"family":"Bhattacharyya","given":"K"},{"family":"Patra","given":"S K"}],"issued":{"date-parts":[["2021"]]}}}],"schema":"https://github.com/citation-style-language/schema/raw/master/csl-citation.json"} </w:instrText>
      </w:r>
      <w:r w:rsidR="000C09F6" w:rsidRPr="00CF29E8">
        <w:rPr>
          <w:rFonts w:ascii="Arial" w:hAnsi="Arial" w:cs="Arial"/>
        </w:rPr>
        <w:fldChar w:fldCharType="separate"/>
      </w:r>
      <w:r w:rsidR="00BF41BA" w:rsidRPr="00BF41BA">
        <w:rPr>
          <w:rFonts w:ascii="Arial" w:hAnsi="Arial" w:cs="Arial"/>
          <w:kern w:val="0"/>
          <w:szCs w:val="24"/>
          <w:vertAlign w:val="superscript"/>
        </w:rPr>
        <w:t>37</w:t>
      </w:r>
      <w:r w:rsidR="000C09F6" w:rsidRPr="00CF29E8">
        <w:rPr>
          <w:rFonts w:ascii="Arial" w:hAnsi="Arial" w:cs="Arial"/>
        </w:rPr>
        <w:fldChar w:fldCharType="end"/>
      </w:r>
      <w:r w:rsidRPr="00CF29E8">
        <w:rPr>
          <w:rFonts w:ascii="Arial" w:hAnsi="Arial" w:cs="Arial"/>
        </w:rPr>
        <w:t>.</w:t>
      </w:r>
    </w:p>
    <w:p w14:paraId="0E35417A" w14:textId="77777777" w:rsidR="00B97D8B" w:rsidRDefault="00B97D8B" w:rsidP="00B97D8B">
      <w:pPr>
        <w:jc w:val="both"/>
        <w:rPr>
          <w:rFonts w:ascii="Arial" w:hAnsi="Arial" w:cs="Arial"/>
          <w:lang w:val="en-US"/>
        </w:rPr>
      </w:pPr>
      <w:r w:rsidRPr="00D40742">
        <w:rPr>
          <w:rFonts w:ascii="Arial" w:hAnsi="Arial" w:cs="Arial"/>
          <w:b/>
          <w:bCs/>
          <w:lang w:val="en-US"/>
        </w:rPr>
        <w:t>Remote sensing data</w:t>
      </w:r>
      <w:r w:rsidRPr="00D40742">
        <w:rPr>
          <w:rFonts w:ascii="Arial" w:hAnsi="Arial" w:cs="Arial"/>
          <w:lang w:val="en-US"/>
        </w:rPr>
        <w:t xml:space="preserve">. </w:t>
      </w:r>
      <w:r w:rsidRPr="00B97D8B">
        <w:rPr>
          <w:rFonts w:ascii="Arial" w:hAnsi="Arial" w:cs="Arial"/>
          <w:lang w:val="en-US"/>
        </w:rPr>
        <w:t>Normalized Difference Vegetation Index (NDVI) is a dimensionless index that describes the difference between visible and near-infrared reflectance of vegetation cover, and can be used to estimate the density of green on an area of land</w:t>
      </w:r>
      <w:r w:rsidRPr="00CF29E8">
        <w:rPr>
          <w:rFonts w:ascii="Arial" w:hAnsi="Arial" w:cs="Arial"/>
          <w:lang w:val="fr-BE"/>
        </w:rPr>
        <w:fldChar w:fldCharType="begin"/>
      </w:r>
      <w:r w:rsidRPr="00B97D8B">
        <w:rPr>
          <w:rFonts w:ascii="Arial" w:hAnsi="Arial" w:cs="Arial"/>
          <w:lang w:val="en-US"/>
        </w:rPr>
        <w:instrText xml:space="preserve"> ADDIN ZOTERO_ITEM CSL_CITATION {"citationID":"jwVnuTKd","properties":{"formattedCitation":"\\super 38\\nosupersub{}","plainCitation":"38","noteIndex":0},"citationItems":[{"id":184,"uris":["http://zotero.org/users/local/1dtOhxnH/items/WEVW2E3X"],"itemData":{"id":184,"type":"article-journal","abstract":"Background\nLandscape characteristics, including vegetation and impervious surfaces, influence urban microclimates and may lead to within-city differences in the adverse health effects of high ambient temperatures.\nObjective\nOur objective was to quantitatively summarize the epidemiologic literature that assessed microclimate indicators as effect measure modifiers (EMM) of the association between ambient temperature and mortality or morbidity.\nMethods\nWe systematically identified papers and abstracted relative risk estimates for hot and cool microclimate indicator strata. We calculated the ratio of the relative risks (RRR) and 95% confidence intervals (95% CI) to assess differences in health effects across strata, and pooled the RRR estimates using random effects meta-analyses.\nResults\nEleven papers were retained. In the pooled analyses, people living in hotter areas within cities (based on land surface temperature or modeled estimates of air temperature) had 6% higher risk of mortality/morbidity compared to those in cooler areas (95% CI: 1.03–1.09). Those living in less vegetated areas had 5% higher risk compared to those living in more vegetated areas (95% CI: 1.00–1.11).\nDiscussion\nThere is epidemiologic evidence that those living in hotter, and less vegetated areas of cities have higher risk of morbidity or mortality from higher ambient temperature. Further research with improved assessment of landscape characteristics and investigation of the joint effects of physiologic adaptation and landscape will advance the current understanding.\nConclusion\nThis review provides quantitative evidence that intra-urban differences in landscape characteristics and micro-urban heat islands contribute to within-city variability in the health effects of high ambient temperatures.","container-title":"Environmental Research","DOI":"https://doi.org/10.1016/j.envres.2017.11.004","ISSN":"0013-9351","page":"168-180","title":"Modification of the association between high ambient temperature and health by urban microclimate indicators: A systematic review and meta-analysis","volume":"161","author":[{"family":"Schinasi","given":"Leah H"},{"family":"Benmarhnia","given":"Tarik"},{"family":"De Roos","given":"Anneclaire J"}],"issued":{"date-parts":[["2018"]]}}}],"schema":"https://github.com/citation-style-language/schema/raw/master/csl-citation.json"} </w:instrText>
      </w:r>
      <w:r w:rsidRPr="00CF29E8">
        <w:rPr>
          <w:rFonts w:ascii="Arial" w:hAnsi="Arial" w:cs="Arial"/>
          <w:lang w:val="fr-BE"/>
        </w:rPr>
        <w:fldChar w:fldCharType="separate"/>
      </w:r>
      <w:r w:rsidRPr="00BF41BA">
        <w:rPr>
          <w:rFonts w:ascii="Arial" w:hAnsi="Arial" w:cs="Arial"/>
          <w:kern w:val="0"/>
          <w:szCs w:val="24"/>
          <w:vertAlign w:val="superscript"/>
        </w:rPr>
        <w:t>38</w:t>
      </w:r>
      <w:r w:rsidRPr="00CF29E8">
        <w:rPr>
          <w:rFonts w:ascii="Arial" w:hAnsi="Arial" w:cs="Arial"/>
          <w:lang w:val="fr-BE"/>
        </w:rPr>
        <w:fldChar w:fldCharType="end"/>
      </w:r>
      <w:r w:rsidRPr="00B97D8B">
        <w:rPr>
          <w:rFonts w:ascii="Arial" w:hAnsi="Arial" w:cs="Arial"/>
          <w:lang w:val="en-US"/>
        </w:rPr>
        <w:t xml:space="preserve">. </w:t>
      </w:r>
      <w:r w:rsidRPr="00CF29E8">
        <w:rPr>
          <w:rFonts w:ascii="Arial" w:hAnsi="Arial" w:cs="Arial"/>
          <w:lang w:val="en-US"/>
        </w:rPr>
        <w:t>To determine the density of green on a patch of land, the wavelengths of visible and near-infrared sunlight reflected by the plants are observed. NDVI values range from −1 to +1; higher values of NDVI imply healthy and dense vegetation, whereas lower NDVI values indicate sparser vegetation. NDVI data was obtained from the Moderate Resolution Imaging Spectroradiometer (MODIS) onboard NASA’s Terra and Aqua satellites, due to their wide coverage and temporal resolution. There are several examples in academic literature of using NDVI to investigate the progress of crops, such as for wheat in Argentina</w:t>
      </w:r>
      <w:r w:rsidRPr="00CF29E8">
        <w:rPr>
          <w:rFonts w:ascii="Arial" w:hAnsi="Arial" w:cs="Arial"/>
          <w:lang w:val="en-US"/>
        </w:rPr>
        <w:fldChar w:fldCharType="begin"/>
      </w:r>
      <w:r>
        <w:rPr>
          <w:rFonts w:ascii="Arial" w:hAnsi="Arial" w:cs="Arial"/>
          <w:lang w:val="en-US"/>
        </w:rPr>
        <w:instrText xml:space="preserve"> ADDIN ZOTERO_ITEM CSL_CITATION {"citationID":"kS1QJSNm","properties":{"formattedCitation":"\\super 39\\nosupersub{}","plainCitation":"39","noteIndex":0},"citationItems":[{"id":186,"uris":["http://zotero.org/users/local/1dtOhxnH/items/L48F84AX"],"itemData":{"id":186,"type":"article-journal","container-title":"Information Processing in Agriculture","DOI":"10.1016/j.inpa.2015.06.001","ISSN":"22143173","issue":"2","page":"73-84","title":"Relationship between MODIS-NDVI data and wheat yield: A case study in Northern Buenos Aires province, Argentina","volume":"2","author":[{"family":"Lopresti","given":"Mariano F."},{"family":"Di Bella","given":"Carlos M."},{"family":"Degioanni","given":"Américo J."}],"issued":{"date-parts":[["2015",9]]}}}],"schema":"https://github.com/citation-style-language/schema/raw/master/csl-citation.json"} </w:instrText>
      </w:r>
      <w:r w:rsidRPr="00CF29E8">
        <w:rPr>
          <w:rFonts w:ascii="Arial" w:hAnsi="Arial" w:cs="Arial"/>
          <w:lang w:val="en-US"/>
        </w:rPr>
        <w:fldChar w:fldCharType="separate"/>
      </w:r>
      <w:r w:rsidRPr="00BF41BA">
        <w:rPr>
          <w:rFonts w:ascii="Arial" w:hAnsi="Arial" w:cs="Arial"/>
          <w:kern w:val="0"/>
          <w:szCs w:val="24"/>
          <w:vertAlign w:val="superscript"/>
        </w:rPr>
        <w:t>39</w:t>
      </w:r>
      <w:r w:rsidRPr="00CF29E8">
        <w:rPr>
          <w:rFonts w:ascii="Arial" w:hAnsi="Arial" w:cs="Arial"/>
          <w:lang w:val="en-US"/>
        </w:rPr>
        <w:fldChar w:fldCharType="end"/>
      </w:r>
      <w:r w:rsidRPr="00CF29E8">
        <w:rPr>
          <w:rFonts w:ascii="Arial" w:hAnsi="Arial" w:cs="Arial"/>
          <w:lang w:val="en-US"/>
        </w:rPr>
        <w:t>, cereals in Europe</w:t>
      </w:r>
      <w:r w:rsidRPr="00CF29E8">
        <w:rPr>
          <w:rFonts w:ascii="Arial" w:hAnsi="Arial" w:cs="Arial"/>
          <w:lang w:val="en-US"/>
        </w:rPr>
        <w:fldChar w:fldCharType="begin"/>
      </w:r>
      <w:r>
        <w:rPr>
          <w:rFonts w:ascii="Arial" w:hAnsi="Arial" w:cs="Arial"/>
          <w:lang w:val="en-US"/>
        </w:rPr>
        <w:instrText xml:space="preserve"> ADDIN ZOTERO_ITEM CSL_CITATION {"citationID":"DCw2QM6U","properties":{"formattedCitation":"\\super 40\\nosupersub{}","plainCitation":"40","noteIndex":0},"citationItems":[{"id":187,"uris":["http://zotero.org/users/local/1dtOhxnH/items/6M6ALKS6"],"itemData":{"id":187,"type":"article-journal","abstract":"Earth observation satellite technologies allow the status of crops to be assessed at various geographical scales. The most popular vegetation index for analyzing this status is the Normalized Difference Vegetation Index (NDVI). This article studies the relationship between the NDVI and cereal-grain yield in selected regions (corresponding to NUTS2 levels) of four Central European countries: Poland, Germany, the Czech Republic, and Slovakia. The remote sensing data cover the vegetation seasons (from the beginning of March until the end of June) of 2012–2016, and were obtained using the Moderate Resolution Imaging Spectroradiometer (MODIS) sensor of NASA's Terra satellite. The average NDVI of the data was calculated for both the entire area and the arable-land area of the regions (according to the Corine Land Cover program). Statistical analysis includes correlation and linear regression analyses between cereal grain yield and mean NDVI for entire area and arable land of the regions in each year of the study. They are strongly correlated from the beginning of March until mid-May (most of the correlation coefficients for arable land are between 0.50 and 0.85), the strongest relationship being around the beginning of April in the Czech Republic and Slovakia (most of the correlation coefficients are between 0.80 and 1.00). In most regions of Poland, the relationships are quite strong, but in German regions they are weak and inconsistent. Regression coefficients (slopes) for relationships between the NDVI in the beginning of April and the grain yield of cereals range from 10.8 to 26.2. This means that an increase in the NDVI in early spring by 0.1 unit increases the grain yield of cereals by about 1.1–2.6 t/ha. The obtained results are promising because they prove the possibility of forecasting cereal grain yield at the regional level, three–four months before the harvest, which is important for planning food policy.","container-title":"Remote Sensing Applications: Society and Environment","DOI":"https://doi.org/10.1016/j.rsase.2019.100286","ISSN":"2352-9385","page":"100286","title":"Analysis of relationship between cereal yield and NDVI for selected regions of Central Europe based on MODIS satellite data","volume":"17","author":[{"family":"Panek","given":"Ewa"},{"family":"Gozdowski","given":"Dariusz"}],"issued":{"date-parts":[["2020"]]}}}],"schema":"https://github.com/citation-style-language/schema/raw/master/csl-citation.json"} </w:instrText>
      </w:r>
      <w:r w:rsidRPr="00CF29E8">
        <w:rPr>
          <w:rFonts w:ascii="Arial" w:hAnsi="Arial" w:cs="Arial"/>
          <w:lang w:val="en-US"/>
        </w:rPr>
        <w:fldChar w:fldCharType="separate"/>
      </w:r>
      <w:r w:rsidRPr="00BF41BA">
        <w:rPr>
          <w:rFonts w:ascii="Arial" w:hAnsi="Arial" w:cs="Arial"/>
          <w:kern w:val="0"/>
          <w:szCs w:val="24"/>
          <w:vertAlign w:val="superscript"/>
        </w:rPr>
        <w:t>40</w:t>
      </w:r>
      <w:r w:rsidRPr="00CF29E8">
        <w:rPr>
          <w:rFonts w:ascii="Arial" w:hAnsi="Arial" w:cs="Arial"/>
          <w:lang w:val="en-US"/>
        </w:rPr>
        <w:fldChar w:fldCharType="end"/>
      </w:r>
      <w:r w:rsidRPr="00CF29E8">
        <w:rPr>
          <w:rFonts w:ascii="Arial" w:hAnsi="Arial" w:cs="Arial"/>
          <w:lang w:val="en-US"/>
        </w:rPr>
        <w:t>, and rice in Vietnam</w:t>
      </w:r>
      <w:r w:rsidRPr="00CF29E8">
        <w:rPr>
          <w:rFonts w:ascii="Arial" w:hAnsi="Arial" w:cs="Arial"/>
          <w:lang w:val="en-US"/>
        </w:rPr>
        <w:fldChar w:fldCharType="begin"/>
      </w:r>
      <w:r>
        <w:rPr>
          <w:rFonts w:ascii="Arial" w:hAnsi="Arial" w:cs="Arial"/>
          <w:lang w:val="en-US"/>
        </w:rPr>
        <w:instrText xml:space="preserve"> ADDIN ZOTERO_ITEM CSL_CITATION {"citationID":"ESVAi9ki","properties":{"formattedCitation":"\\super 41\\nosupersub{}","plainCitation":"41","noteIndex":0},"citationItems":[{"id":185,"uris":["http://zotero.org/users/local/1dtOhxnH/items/QX846RD4"],"itemData":{"id":185,"type":"article-journal","abstract":"Rice is one of the most important food crops worldwide, and large-scale rice yield estimation is thus critical for planners to formulate successful strategies to address food security and rice grain export issues. This study performed a comparative analysis of multitemporal Moderate Resolution Imaging Spectroradiometer (MODIS) enhanced vegetation index (EVI) and normalized difference index (NDVI) data for estimating rice crop yields in the Mekong River Delta (MRD), Vietnam. We processed the data for a 10-year period (2002–2011) following three main steps: (1) create a smooth time series of EVI and NDVI data, (2) formulate crop yield models, and (3) validate the model. The comparison results between EVI/NDVI-based estimated yields and the government's yield statistics indicated a significant relationship between the two datasets (p-value&lt;0.001). The estimated results produced from EVI-based models were slightly more accurate than those from NDVI-based models, with the correlation coefficients (R2) ranging from 0.62 to 0.71 for spring–winter and 0.4 to 0.56 for summer–autumn rice crops, respectively. The root mean square error (RMSE) and mean absolute error (MAE) used to measure the model accuracy revealed the consistency between EVI-based estimated yields and the government's yield statistics. The RMSE values for winter–spring and summer–autumn crops were, respectively, 6.9–8.1% and 5.4–6.7%, and MAE values were 5.4–6.7% and 6.5–9.5%. There was, however, a significant correlation between the estimated yields obtained from EVI- and NDVI-based models (p-value&lt;0.001), indicating no significant difference in the estimated yields between these two models. This study demonstrates advantages of using multitemporal MODIS EVI data for large-scale estimation of rice crop yields using the heading date in the MRD prior to the harvest period, and thus the methods could be transferable to other regions.","container-title":"Agricultural and Forest Meteorology","DOI":"https://doi.org/10.1016/j.agrformet.2014.06.007","ISSN":"0168-1923","page":"52-64","title":"A comparative analysis of multitemporal MODIS EVI and NDVI data for large-scale rice yield estimation","volume":"197","author":[{"family":"Son","given":"N T"},{"family":"Chen","given":"C F"},{"family":"Chen","given":"C R"},{"family":"Minh","given":"V Q"},{"family":"Trung","given":"N H"}],"issued":{"date-parts":[["2014"]]}}}],"schema":"https://github.com/citation-style-language/schema/raw/master/csl-citation.json"} </w:instrText>
      </w:r>
      <w:r w:rsidRPr="00CF29E8">
        <w:rPr>
          <w:rFonts w:ascii="Arial" w:hAnsi="Arial" w:cs="Arial"/>
          <w:lang w:val="en-US"/>
        </w:rPr>
        <w:fldChar w:fldCharType="separate"/>
      </w:r>
      <w:r w:rsidRPr="00BF41BA">
        <w:rPr>
          <w:rFonts w:ascii="Arial" w:hAnsi="Arial" w:cs="Arial"/>
          <w:kern w:val="0"/>
          <w:szCs w:val="24"/>
          <w:vertAlign w:val="superscript"/>
        </w:rPr>
        <w:t>41</w:t>
      </w:r>
      <w:r w:rsidRPr="00CF29E8">
        <w:rPr>
          <w:rFonts w:ascii="Arial" w:hAnsi="Arial" w:cs="Arial"/>
          <w:lang w:val="en-US"/>
        </w:rPr>
        <w:fldChar w:fldCharType="end"/>
      </w:r>
      <w:r w:rsidRPr="00CF29E8">
        <w:rPr>
          <w:rFonts w:ascii="Arial" w:hAnsi="Arial" w:cs="Arial"/>
          <w:lang w:val="en-US"/>
        </w:rPr>
        <w:t xml:space="preserve">. </w:t>
      </w:r>
      <w:r>
        <w:rPr>
          <w:rFonts w:ascii="Arial" w:hAnsi="Arial" w:cs="Arial"/>
          <w:lang w:val="en-US"/>
        </w:rPr>
        <w:t xml:space="preserve">NDVI data was masked using CROPGRIDS, a </w:t>
      </w:r>
      <w:r w:rsidRPr="009E4205">
        <w:rPr>
          <w:rFonts w:ascii="Arial" w:hAnsi="Arial" w:cs="Arial"/>
          <w:lang w:val="en-US"/>
        </w:rPr>
        <w:t>global, geo-referenced dataset providing information on areas for 173 crops circa the year 2020, at a resolution of 0.05° (~5.55 km at the equator).</w:t>
      </w:r>
      <w:r>
        <w:rPr>
          <w:rFonts w:ascii="Arial" w:hAnsi="Arial" w:cs="Arial"/>
          <w:lang w:val="en-US"/>
        </w:rPr>
        <w:fldChar w:fldCharType="begin"/>
      </w:r>
      <w:r>
        <w:rPr>
          <w:rFonts w:ascii="Arial" w:hAnsi="Arial" w:cs="Arial"/>
          <w:lang w:val="en-US"/>
        </w:rPr>
        <w:instrText xml:space="preserve"> ADDIN ZOTERO_ITEM CSL_CITATION {"citationID":"yjwi29h7","properties":{"formattedCitation":"\\super 42\\nosupersub{}","plainCitation":"42","noteIndex":0},"citationItems":[{"id":920,"uris":["http://zotero.org/users/local/1dtOhxnH/items/3MIS2V9S"],"itemData":{"id":920,"type":"article-journal","abstract":"&lt;p&gt;&lt;strong class=\"journal-contentHeaderColor\"&gt;Abstract.&lt;/strong&gt; Despite recent advancements in cloud processing and modelling and the increasing availability of high spectral- and temporal- resolution satellite imagery, mapping the spatial distribution of crop types remains a challenging task. Here, we present CROPGRIDS &amp;ndash; a comprehensive global, geo-referenced dataset providing information on areas for 173 crops circa the year 2020, at a resolution of 0.05&amp;deg; (~5.55 km at the equator). It represents a major update of the Monfreda et al. (2008) dataset, the most widely used geospatial dataset previously available, covering 175 crops with reference year 2000 at 10 km spatial resolution. CROPGRIDS updates Monfreda et al. (2008) through the careful evaluation of 26 published gridded datasets covering more recent crop information at regional, national, and global levels, largely over the period 2015&amp;ndash;2020. The new product successfully updates the area extent for 80 of the 175 crops originally covered, representing an update to 1.2 billion hectares of crop area (i.e., 81 % of the total cropland included in CROPGRIDS). CROPGRIDS carries forward the crop type maps originally in Monfreda et al. (2008) for 93 crops as more recent information for these crops is not available. We compared CROPGRIDS harvested area of individual crops against independent national and subnational data from 36 National Statistical Offices (NSOs), national-level crop area data for more than 180 countries and territories from FAOSTAT, as well as geospatially, against a newly available high-resolution (30 m) cropland agreement map (Tubiello et al., 2023). Results indicated robustness against the available independent information, with CROPGRIDS world total harvested and crop areas around 1.5 billion hectares. To the best of our knowledge, CROPGRIDS represents the most comprehensive update of previous work on the subject area, offering a new benchmark of global gridded harvested and crop area data for the year circa 2020. CROPGRIDS dataset can be downloaded at &lt;a href=\"https://doi.org/10.6084/m9.figshare.22491997\" target=\"_blank\" rel=\"noopener\"&gt;https://doi.org/10.6084/m9.figshare.22491997&lt;/a&gt; (Tang et al., 2023).&lt;/p&gt;","container-title":"Earth System Science Data Discussions","DOI":"10.5194/essd-2023-130","language":"English","note":"publisher: Copernicus GmbH","page":"1-22","source":"essd.copernicus.org","title":"CROPGRIDS: A global geo-referenced dataset of 173 crops circa 2020","title-short":"CROPGRIDS","author":[{"family":"Tang","given":"Fiona H. M."},{"family":"Nguyen","given":"Thu Ha"},{"family":"Conchedda","given":"Giulia"},{"family":"Casse","given":"Leon"},{"family":"Tubiello","given":"Francesco N."},{"family":"Maggi","given":"Federico"}],"issued":{"date-parts":[["2023",4,20]]}}}],"schema":"https://github.com/citation-style-language/schema/raw/master/csl-citation.json"} </w:instrText>
      </w:r>
      <w:r>
        <w:rPr>
          <w:rFonts w:ascii="Arial" w:hAnsi="Arial" w:cs="Arial"/>
          <w:lang w:val="en-US"/>
        </w:rPr>
        <w:fldChar w:fldCharType="separate"/>
      </w:r>
      <w:r w:rsidRPr="009E4205">
        <w:rPr>
          <w:rFonts w:ascii="Arial" w:hAnsi="Arial" w:cs="Arial"/>
          <w:kern w:val="0"/>
          <w:szCs w:val="24"/>
          <w:vertAlign w:val="superscript"/>
        </w:rPr>
        <w:t>42</w:t>
      </w:r>
      <w:r>
        <w:rPr>
          <w:rFonts w:ascii="Arial" w:hAnsi="Arial" w:cs="Arial"/>
          <w:lang w:val="en-US"/>
        </w:rPr>
        <w:fldChar w:fldCharType="end"/>
      </w:r>
    </w:p>
    <w:p w14:paraId="420D9012" w14:textId="24B1CD42" w:rsidR="00BE0106" w:rsidRPr="00CF29E8" w:rsidRDefault="008373DE" w:rsidP="00CF29E8">
      <w:pPr>
        <w:jc w:val="both"/>
        <w:rPr>
          <w:rFonts w:ascii="Arial" w:hAnsi="Arial" w:cs="Arial"/>
        </w:rPr>
      </w:pPr>
      <w:r w:rsidRPr="008373DE">
        <w:rPr>
          <w:rFonts w:ascii="Arial" w:hAnsi="Arial" w:cs="Arial"/>
        </w:rPr>
        <w:lastRenderedPageBreak/>
        <w:drawing>
          <wp:inline distT="0" distB="0" distL="0" distR="0" wp14:anchorId="541C2FEC" wp14:editId="3E500077">
            <wp:extent cx="5731510" cy="2868930"/>
            <wp:effectExtent l="19050" t="19050" r="21590" b="26670"/>
            <wp:docPr id="115153660" name="Picture 1" descr="A map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3660" name="Picture 1" descr="A map of different colors&#10;&#10;Description automatically generated"/>
                    <pic:cNvPicPr/>
                  </pic:nvPicPr>
                  <pic:blipFill>
                    <a:blip r:embed="rId4"/>
                    <a:stretch>
                      <a:fillRect/>
                    </a:stretch>
                  </pic:blipFill>
                  <pic:spPr>
                    <a:xfrm>
                      <a:off x="0" y="0"/>
                      <a:ext cx="5731510" cy="2868930"/>
                    </a:xfrm>
                    <a:prstGeom prst="rect">
                      <a:avLst/>
                    </a:prstGeom>
                    <a:ln>
                      <a:solidFill>
                        <a:schemeClr val="bg1">
                          <a:lumMod val="95000"/>
                        </a:schemeClr>
                      </a:solidFill>
                    </a:ln>
                  </pic:spPr>
                </pic:pic>
              </a:graphicData>
            </a:graphic>
          </wp:inline>
        </w:drawing>
      </w:r>
    </w:p>
    <w:p w14:paraId="3B969B67" w14:textId="089A3AFC" w:rsidR="00954348" w:rsidRPr="000001FB" w:rsidRDefault="00D40742" w:rsidP="00CF29E8">
      <w:pPr>
        <w:jc w:val="both"/>
        <w:rPr>
          <w:rFonts w:ascii="Arial" w:hAnsi="Arial" w:cs="Arial"/>
          <w:b/>
          <w:bCs/>
          <w:sz w:val="20"/>
          <w:szCs w:val="20"/>
          <w:lang w:val="en-US"/>
        </w:rPr>
      </w:pPr>
      <w:r w:rsidRPr="000001FB">
        <w:rPr>
          <w:rFonts w:ascii="Arial" w:hAnsi="Arial" w:cs="Arial"/>
          <w:b/>
          <w:bCs/>
          <w:sz w:val="20"/>
          <w:szCs w:val="20"/>
          <w:lang w:val="en-US"/>
        </w:rPr>
        <w:t xml:space="preserve">Figure 1. </w:t>
      </w:r>
      <w:r w:rsidR="000D4A0D">
        <w:rPr>
          <w:rFonts w:ascii="Arial" w:hAnsi="Arial" w:cs="Arial"/>
          <w:sz w:val="20"/>
          <w:szCs w:val="20"/>
          <w:lang w:val="en-US"/>
        </w:rPr>
        <w:t>Example</w:t>
      </w:r>
      <w:r w:rsidRPr="000001FB">
        <w:rPr>
          <w:rFonts w:ascii="Arial" w:hAnsi="Arial" w:cs="Arial"/>
          <w:b/>
          <w:bCs/>
          <w:sz w:val="20"/>
          <w:szCs w:val="20"/>
          <w:lang w:val="en-US"/>
        </w:rPr>
        <w:t xml:space="preserve"> </w:t>
      </w:r>
      <w:r w:rsidRPr="000001FB">
        <w:rPr>
          <w:rFonts w:ascii="Arial" w:hAnsi="Arial" w:cs="Arial"/>
          <w:sz w:val="20"/>
          <w:szCs w:val="20"/>
          <w:lang w:val="en-US"/>
        </w:rPr>
        <w:t xml:space="preserve">of monthly </w:t>
      </w:r>
      <w:r w:rsidR="00983C8B" w:rsidRPr="000001FB">
        <w:rPr>
          <w:rFonts w:ascii="Arial" w:hAnsi="Arial" w:cs="Arial"/>
          <w:sz w:val="20"/>
          <w:szCs w:val="20"/>
          <w:lang w:val="en-US"/>
        </w:rPr>
        <w:t xml:space="preserve">averaged climate reanalysis data over the India region </w:t>
      </w:r>
      <w:r w:rsidR="00AC436A">
        <w:rPr>
          <w:rFonts w:ascii="Arial" w:hAnsi="Arial" w:cs="Arial"/>
          <w:sz w:val="20"/>
          <w:szCs w:val="20"/>
          <w:lang w:val="en-US"/>
        </w:rPr>
        <w:t xml:space="preserve">in a given month </w:t>
      </w:r>
      <w:r w:rsidR="00983C8B" w:rsidRPr="000001FB">
        <w:rPr>
          <w:rFonts w:ascii="Arial" w:hAnsi="Arial" w:cs="Arial"/>
          <w:sz w:val="20"/>
          <w:szCs w:val="20"/>
          <w:lang w:val="en-US"/>
        </w:rPr>
        <w:t xml:space="preserve">for the variables temperature, total precipitation, leaf area index, </w:t>
      </w:r>
      <w:r w:rsidR="000001FB" w:rsidRPr="000001FB">
        <w:rPr>
          <w:rFonts w:ascii="Arial" w:hAnsi="Arial" w:cs="Arial"/>
          <w:sz w:val="20"/>
          <w:szCs w:val="20"/>
          <w:lang w:val="en-US"/>
        </w:rPr>
        <w:t>potential evaporation, surface pressure, and soil water volume.</w:t>
      </w:r>
    </w:p>
    <w:p w14:paraId="6CFECE6F" w14:textId="0D3B1D95" w:rsidR="00C640FB" w:rsidRDefault="00644754" w:rsidP="00CF29E8">
      <w:pPr>
        <w:jc w:val="both"/>
        <w:rPr>
          <w:rFonts w:ascii="Arial" w:hAnsi="Arial" w:cs="Arial"/>
        </w:rPr>
      </w:pPr>
      <w:r w:rsidRPr="00CF29E8">
        <w:rPr>
          <w:rFonts w:ascii="Arial" w:hAnsi="Arial" w:cs="Arial"/>
          <w:b/>
          <w:bCs/>
          <w:lang w:val="en-US"/>
        </w:rPr>
        <w:t>Yield data.</w:t>
      </w:r>
      <w:r w:rsidRPr="00CF29E8">
        <w:rPr>
          <w:rFonts w:ascii="Arial" w:hAnsi="Arial" w:cs="Arial"/>
          <w:lang w:val="en-US"/>
        </w:rPr>
        <w:t xml:space="preserve"> </w:t>
      </w:r>
      <w:r w:rsidRPr="00CF29E8">
        <w:rPr>
          <w:rFonts w:ascii="Arial" w:hAnsi="Arial" w:cs="Arial"/>
        </w:rPr>
        <w:t>District-level rice production and yield data from 1995 to 202</w:t>
      </w:r>
      <w:r w:rsidR="00D43A67">
        <w:rPr>
          <w:rFonts w:ascii="Arial" w:hAnsi="Arial" w:cs="Arial"/>
          <w:lang w:val="en-US"/>
        </w:rPr>
        <w:t>1</w:t>
      </w:r>
      <w:r w:rsidRPr="00CF29E8">
        <w:rPr>
          <w:rFonts w:ascii="Arial" w:hAnsi="Arial" w:cs="Arial"/>
        </w:rPr>
        <w:t xml:space="preserve"> for 367 districts were obtained from the APY dataset of the Directorate of Economics and Statistics in India’s Ministry of Agriculture and Farmers Welfare</w:t>
      </w:r>
      <w:r w:rsidR="00D43A67">
        <w:rPr>
          <w:rFonts w:ascii="Arial" w:hAnsi="Arial" w:cs="Arial"/>
        </w:rPr>
        <w:fldChar w:fldCharType="begin"/>
      </w:r>
      <w:r w:rsidR="009E4205">
        <w:rPr>
          <w:rFonts w:ascii="Arial" w:hAnsi="Arial" w:cs="Arial"/>
        </w:rPr>
        <w:instrText xml:space="preserve"> ADDIN ZOTERO_ITEM CSL_CITATION {"citationID":"dKGmWGMT","properties":{"formattedCitation":"\\super 43\\nosupersub{}","plainCitation":"43","noteIndex":0},"citationItems":[{"id":189,"uris":["http://zotero.org/users/local/1dtOhxnH/items/6QHLP5K4"],"itemData":{"id":189,"type":"webpage","container-title":"Ministry of Agriculture and Farmers Welfare","title":"Crop Production Statistics Information System","author":[{"literal":"MOA"}],"issued":{"date-parts":[["2021"]]}}}],"schema":"https://github.com/citation-style-language/schema/raw/master/csl-citation.json"} </w:instrText>
      </w:r>
      <w:r w:rsidR="00D43A67">
        <w:rPr>
          <w:rFonts w:ascii="Arial" w:hAnsi="Arial" w:cs="Arial"/>
        </w:rPr>
        <w:fldChar w:fldCharType="separate"/>
      </w:r>
      <w:r w:rsidR="009E4205" w:rsidRPr="009E4205">
        <w:rPr>
          <w:rFonts w:ascii="Arial" w:hAnsi="Arial" w:cs="Arial"/>
          <w:kern w:val="0"/>
          <w:szCs w:val="24"/>
          <w:vertAlign w:val="superscript"/>
        </w:rPr>
        <w:t>43</w:t>
      </w:r>
      <w:r w:rsidR="00D43A67">
        <w:rPr>
          <w:rFonts w:ascii="Arial" w:hAnsi="Arial" w:cs="Arial"/>
        </w:rPr>
        <w:fldChar w:fldCharType="end"/>
      </w:r>
      <w:r w:rsidRPr="00CF29E8">
        <w:rPr>
          <w:rFonts w:ascii="Arial" w:hAnsi="Arial" w:cs="Arial"/>
        </w:rPr>
        <w:t>. In this dataset, the year denotes the year in which the crop was harvested. For kharif season rice, the sowing is in the previous calendar year</w:t>
      </w:r>
      <w:r w:rsidR="001D4395">
        <w:rPr>
          <w:rFonts w:ascii="Arial" w:hAnsi="Arial" w:cs="Arial"/>
        </w:rPr>
        <w:fldChar w:fldCharType="begin"/>
      </w:r>
      <w:r w:rsidR="009E4205">
        <w:rPr>
          <w:rFonts w:ascii="Arial" w:hAnsi="Arial" w:cs="Arial"/>
        </w:rPr>
        <w:instrText xml:space="preserve"> ADDIN ZOTERO_ITEM CSL_CITATION {"citationID":"MSrt84Jd","properties":{"formattedCitation":"\\super 44\\nosupersub{}","plainCitation":"44","noteIndex":0},"citationItems":[{"id":188,"uris":["http://zotero.org/users/local/1dtOhxnH/items/RKGE8NWT"],"itemData":{"id":188,"type":"article-journal","abstract":"Potential impacts of change in climate on Indian agriculture may be significantly adverse, if not disastrous. There are projections of potential loss in wheat yield due to the rise in daily minimum (Tmin) and maximum (Tmax) temperature, but only few researchers have considered the extent of such loss on a spatial scale. We therefore, systematically studied the effect of change in Tmax, Tmean (daily average temperature) and Tmin, solar radiation (Srad) and precipitation (RAIN) during wheat growing seasons (from 1986 to 2015) on wheat crop yield over five wheat growing zones across India, taking into account the effect modification by aerosol loading (in terms of aerosol optical depth, 2001–2015). We note that for the entire India, 1 °C rise in Tmean resulted a 7% decrease in wheat yield which varied disproportionately across the crop growing zones by a range of −9% (peninsular zone, PZ) to 4% (northern hills zone, NHZ). The effect of Tmean on wheat yield was identical to the marginal effect of Tmax and Tmin, while 1% increase in Srad enhance wheat yield by 4% for all India with small geographical variations (2–5%), except for the northern hill region (−4%). Rise in 1 °C Tmean exclusively during grain filling duration was noted positive for all the wheat growing regions (0–2%) except over central plain zone (−3%). When estimates of weather variables on wheat yield was combined with the estimated impact of aerosols on weather, the most significant impact was noted over the NHZ (−23%), which otherwise varied from −7% to −4%. Overall, the study brings out the conclusive evidence of negative impact of rising temperature on wheat yield across India, which we found spatially inconsistent and highly uncertain when integrated with the compounding effect of aerosols loading.","container-title":"Environmental Pollution","DOI":"https://doi.org/10.1016/j.envpol.2019.07.114","ISSN":"0269-7491","page":"112946","title":"Vulnerability of Indian wheat against rising temperature and aerosols","volume":"254","author":[{"family":"Sonkar","given":"Geetika"},{"family":"Mall","given":"R K"},{"family":"Banerjee","given":"Tirthankar"},{"family":"Singh","given":"Nidhi"},{"family":"Kumar","given":"T V Lakshmi"},{"family":"Chand","given":"Ramesh"}],"issued":{"date-parts":[["2019"]]}}}],"schema":"https://github.com/citation-style-language/schema/raw/master/csl-citation.json"} </w:instrText>
      </w:r>
      <w:r w:rsidR="001D4395">
        <w:rPr>
          <w:rFonts w:ascii="Arial" w:hAnsi="Arial" w:cs="Arial"/>
        </w:rPr>
        <w:fldChar w:fldCharType="separate"/>
      </w:r>
      <w:r w:rsidR="009E4205" w:rsidRPr="009E4205">
        <w:rPr>
          <w:rFonts w:ascii="Arial" w:hAnsi="Arial" w:cs="Arial"/>
          <w:kern w:val="0"/>
          <w:szCs w:val="24"/>
          <w:vertAlign w:val="superscript"/>
        </w:rPr>
        <w:t>44</w:t>
      </w:r>
      <w:r w:rsidR="001D4395">
        <w:rPr>
          <w:rFonts w:ascii="Arial" w:hAnsi="Arial" w:cs="Arial"/>
        </w:rPr>
        <w:fldChar w:fldCharType="end"/>
      </w:r>
      <w:r w:rsidRPr="00CF29E8">
        <w:rPr>
          <w:rFonts w:ascii="Arial" w:hAnsi="Arial" w:cs="Arial"/>
        </w:rPr>
        <w:t xml:space="preserve">. </w:t>
      </w:r>
      <w:r w:rsidRPr="009E4205">
        <w:rPr>
          <w:rFonts w:ascii="Arial" w:hAnsi="Arial" w:cs="Arial"/>
          <w:highlight w:val="yellow"/>
        </w:rPr>
        <w:t>Rice yields in India’s top rice-growing regions of Uttar Pradesh, Punjab, Andhra Pradesh, Tamil Nadu, Chhattisgarh, and Haryana have typically ranged from 1 to 5 t/ha between 1995 and 2020, as shown in figure 3.</w:t>
      </w:r>
      <w:r w:rsidRPr="00CF29E8">
        <w:rPr>
          <w:rFonts w:ascii="Arial" w:hAnsi="Arial" w:cs="Arial"/>
        </w:rPr>
        <w:t xml:space="preserve"> </w:t>
      </w:r>
    </w:p>
    <w:p w14:paraId="3F48D9C5" w14:textId="0AD9BEF0" w:rsidR="007B46AC" w:rsidRPr="00B97D8B" w:rsidRDefault="007B46AC" w:rsidP="00CF29E8">
      <w:pPr>
        <w:jc w:val="both"/>
        <w:rPr>
          <w:rFonts w:ascii="Arial" w:hAnsi="Arial" w:cs="Arial"/>
          <w:sz w:val="20"/>
          <w:szCs w:val="20"/>
          <w:lang w:val="en-US"/>
        </w:rPr>
      </w:pPr>
      <w:r w:rsidRPr="00B97D8B">
        <w:rPr>
          <w:rFonts w:ascii="Arial" w:hAnsi="Arial" w:cs="Arial"/>
          <w:b/>
          <w:bCs/>
          <w:sz w:val="20"/>
          <w:szCs w:val="20"/>
          <w:lang w:val="en-US"/>
        </w:rPr>
        <w:t>Table 1</w:t>
      </w:r>
      <w:r w:rsidR="00710E71" w:rsidRPr="00B97D8B">
        <w:rPr>
          <w:rFonts w:ascii="Arial" w:hAnsi="Arial" w:cs="Arial"/>
          <w:b/>
          <w:bCs/>
          <w:sz w:val="20"/>
          <w:szCs w:val="20"/>
          <w:lang w:val="en-US"/>
        </w:rPr>
        <w:t>:</w:t>
      </w:r>
      <w:r w:rsidRPr="00B97D8B">
        <w:rPr>
          <w:rFonts w:ascii="Arial" w:hAnsi="Arial" w:cs="Arial"/>
          <w:b/>
          <w:bCs/>
          <w:sz w:val="20"/>
          <w:szCs w:val="20"/>
          <w:lang w:val="en-US"/>
        </w:rPr>
        <w:t xml:space="preserve"> </w:t>
      </w:r>
      <w:r w:rsidR="00710E71" w:rsidRPr="00B97D8B">
        <w:rPr>
          <w:rFonts w:ascii="Arial" w:hAnsi="Arial" w:cs="Arial"/>
          <w:b/>
          <w:bCs/>
          <w:sz w:val="20"/>
          <w:szCs w:val="20"/>
          <w:lang w:val="en-US"/>
        </w:rPr>
        <w:t xml:space="preserve">Data overview. </w:t>
      </w:r>
      <w:r w:rsidR="00C63051" w:rsidRPr="00B97D8B">
        <w:rPr>
          <w:rFonts w:ascii="Arial" w:hAnsi="Arial" w:cs="Arial"/>
          <w:sz w:val="20"/>
          <w:szCs w:val="20"/>
          <w:lang w:val="en-US"/>
        </w:rPr>
        <w:t>A range of agronomically-relevant datasets were used as predictors of the target variable (</w:t>
      </w:r>
      <w:r w:rsidR="008563C8" w:rsidRPr="00B97D8B">
        <w:rPr>
          <w:rFonts w:ascii="Arial" w:hAnsi="Arial" w:cs="Arial"/>
          <w:sz w:val="20"/>
          <w:szCs w:val="20"/>
          <w:lang w:val="en-US"/>
        </w:rPr>
        <w:t xml:space="preserve">district-level </w:t>
      </w:r>
      <w:r w:rsidR="00C63051" w:rsidRPr="00B97D8B">
        <w:rPr>
          <w:rFonts w:ascii="Arial" w:hAnsi="Arial" w:cs="Arial"/>
          <w:sz w:val="20"/>
          <w:szCs w:val="20"/>
          <w:lang w:val="en-US"/>
        </w:rPr>
        <w:t>rice</w:t>
      </w:r>
      <w:r w:rsidR="008563C8" w:rsidRPr="00B97D8B">
        <w:rPr>
          <w:rFonts w:ascii="Arial" w:hAnsi="Arial" w:cs="Arial"/>
          <w:sz w:val="20"/>
          <w:szCs w:val="20"/>
          <w:lang w:val="en-US"/>
        </w:rPr>
        <w:t xml:space="preserve"> yield in India)</w:t>
      </w:r>
      <w:r w:rsidR="00FD0444" w:rsidRPr="00B97D8B">
        <w:rPr>
          <w:rFonts w:ascii="Arial" w:hAnsi="Arial" w:cs="Arial"/>
          <w:sz w:val="20"/>
          <w:szCs w:val="20"/>
          <w:lang w:val="en-US"/>
        </w:rPr>
        <w:t>; rice areas masks were used to filter NDVI data by rice-growing area</w:t>
      </w:r>
      <w:r w:rsidR="00836BA3" w:rsidRPr="00B97D8B">
        <w:rPr>
          <w:rFonts w:ascii="Arial" w:hAnsi="Arial" w:cs="Arial"/>
          <w:sz w:val="20"/>
          <w:szCs w:val="20"/>
          <w:lang w:val="en-US"/>
        </w:rPr>
        <w:fldChar w:fldCharType="begin"/>
      </w:r>
      <w:r w:rsidR="00B97D8B" w:rsidRPr="00B97D8B">
        <w:rPr>
          <w:rFonts w:ascii="Arial" w:hAnsi="Arial" w:cs="Arial"/>
          <w:sz w:val="20"/>
          <w:szCs w:val="20"/>
          <w:lang w:val="en-US"/>
        </w:rPr>
        <w:instrText xml:space="preserve"> ADDIN ZOTERO_ITEM CSL_CITATION {"citationID":"AA2i7KwT","properties":{"formattedCitation":"\\super 42,43,45,46\\nosupersub{}","plainCitation":"42,43,45,46","noteIndex":0},"citationItems":[{"id":920,"uris":["http://zotero.org/users/local/1dtOhxnH/items/3MIS2V9S"],"itemData":{"id":920,"type":"article-journal","abstract":"&lt;p&gt;&lt;strong class=\"journal-contentHeaderColor\"&gt;Abstract.&lt;/strong&gt; Despite recent advancements in cloud processing and modelling and the increasing availability of high spectral- and temporal- resolution satellite imagery, mapping the spatial distribution of crop types remains a challenging task. Here, we present CROPGRIDS &amp;ndash; a comprehensive global, geo-referenced dataset providing information on areas for 173 crops circa the year 2020, at a resolution of 0.05&amp;deg; (~5.55 km at the equator). It represents a major update of the Monfreda et al. (2008) dataset, the most widely used geospatial dataset previously available, covering 175 crops with reference year 2000 at 10 km spatial resolution. CROPGRIDS updates Monfreda et al. (2008) through the careful evaluation of 26 published gridded datasets covering more recent crop information at regional, national, and global levels, largely over the period 2015&amp;ndash;2020. The new product successfully updates the area extent for 80 of the 175 crops originally covered, representing an update to 1.2 billion hectares of crop area (i.e., 81 % of the total cropland included in CROPGRIDS). CROPGRIDS carries forward the crop type maps originally in Monfreda et al. (2008) for 93 crops as more recent information for these crops is not available. We compared CROPGRIDS harvested area of individual crops against independent national and subnational data from 36 National Statistical Offices (NSOs), national-level crop area data for more than 180 countries and territories from FAOSTAT, as well as geospatially, against a newly available high-resolution (30 m) cropland agreement map (Tubiello et al., 2023). Results indicated robustness against the available independent information, with CROPGRIDS world total harvested and crop areas around 1.5 billion hectares. To the best of our knowledge, CROPGRIDS represents the most comprehensive update of previous work on the subject area, offering a new benchmark of global gridded harvested and crop area data for the year circa 2020. CROPGRIDS dataset can be downloaded at &lt;a href=\"https://doi.org/10.6084/m9.figshare.22491997\" target=\"_blank\" rel=\"noopener\"&gt;https://doi.org/10.6084/m9.figshare.22491997&lt;/a&gt; (Tang et al., 2023).&lt;/p&gt;","container-title":"Earth System Science Data Discussions","DOI":"10.5194/essd-2023-130","language":"English","note":"publisher: Copernicus GmbH","page":"1-22","source":"essd.copernicus.org","title":"CROPGRIDS: A global geo-referenced dataset of 173 crops circa 2020","title-short":"CROPGRIDS","author":[{"family":"Tang","given":"Fiona H. M."},{"family":"Nguyen","given":"Thu Ha"},{"family":"Conchedda","given":"Giulia"},{"family":"Casse","given":"Leon"},{"family":"Tubiello","given":"Francesco N."},{"family":"Maggi","given":"Federico"}],"issued":{"date-parts":[["2023",4,20]]}}},{"id":189,"uris":["http://zotero.org/users/local/1dtOhxnH/items/6QHLP5K4"],"itemData":{"id":189,"type":"webpage","container-title":"Ministry of Agriculture and Farmers Welfare","title":"Crop Production Statistics Information System","author":[{"literal":"MOA"}],"issued":{"date-parts":[["2021"]]}}},{"id":918,"uris":["http://zotero.org/users/local/1dtOhxnH/items/KNHDHGLK"],"itemData":{"id":918,"type":"article-journal","note":"publisher: Copernicus Climate Change Service (C3S), Climate Data Store (CDS)","source":"Google Scholar","title":"ERA5 hourly data on pressure levels from 1940 to present, Tech. Rep.","author":[{"family":"Hersbach","given":"H."},{"family":"Bell","given":"B."},{"family":"Berrisford","given":"P."},{"family":"Biavati","given":"G."},{"family":"Horányi","given":"A."},{"family":"Sabater","given":"J. Muñoz"},{"family":"Nicolas","given":"J."},{"family":"Peubey","given":"C."},{"family":"Radu","given":"R."},{"family":"Rozum","given":"I."}],"issued":{"date-parts":[["2023"]]}}},{"id":919,"uris":["http://zotero.org/users/local/1dtOhxnH/items/RZE8P95R"],"itemData":{"id":919,"type":"dataset","DOI":"10.5067/MODIS/MYD13C2.061","publisher":"NASA EOSDIS Land Processes Distributed Active Archive Center","source":"DOI.org (Datacite)","title":"MODIS/Aqua Vegetation Indices Monthly L3 Global 0.05Deg CMG V061","URL":"https://lpdaac.usgs.gov/products/myd13c2v061/","author":[{"family":"Didan","given":"Kamel"}],"accessed":{"date-parts":[["2023",12,14]]},"issued":{"date-parts":[["2021"]]}}}],"schema":"https://github.com/citation-style-language/schema/raw/master/csl-citation.json"} </w:instrText>
      </w:r>
      <w:r w:rsidR="00836BA3" w:rsidRPr="00B97D8B">
        <w:rPr>
          <w:rFonts w:ascii="Arial" w:hAnsi="Arial" w:cs="Arial"/>
          <w:sz w:val="20"/>
          <w:szCs w:val="20"/>
          <w:lang w:val="en-US"/>
        </w:rPr>
        <w:fldChar w:fldCharType="separate"/>
      </w:r>
      <w:r w:rsidR="00B97D8B" w:rsidRPr="00B97D8B">
        <w:rPr>
          <w:rFonts w:ascii="Arial" w:hAnsi="Arial" w:cs="Arial"/>
          <w:kern w:val="0"/>
          <w:sz w:val="20"/>
          <w:szCs w:val="20"/>
          <w:vertAlign w:val="superscript"/>
        </w:rPr>
        <w:t>42,43,45,46</w:t>
      </w:r>
      <w:r w:rsidR="00836BA3" w:rsidRPr="00B97D8B">
        <w:rPr>
          <w:rFonts w:ascii="Arial" w:hAnsi="Arial" w:cs="Arial"/>
          <w:sz w:val="20"/>
          <w:szCs w:val="20"/>
          <w:lang w:val="en-US"/>
        </w:rPr>
        <w:fldChar w:fldCharType="end"/>
      </w:r>
      <w:r w:rsidR="001924F0" w:rsidRPr="00B97D8B">
        <w:rPr>
          <w:rFonts w:ascii="Arial" w:hAnsi="Arial" w:cs="Arial"/>
          <w:sz w:val="20"/>
          <w:szCs w:val="20"/>
          <w:lang w:val="en-US"/>
        </w:rPr>
        <w:t xml:space="preserve"> </w:t>
      </w:r>
    </w:p>
    <w:tbl>
      <w:tblPr>
        <w:tblStyle w:val="ListTable6Colorful"/>
        <w:tblW w:w="0" w:type="auto"/>
        <w:tblLook w:val="0620" w:firstRow="1" w:lastRow="0" w:firstColumn="0" w:lastColumn="0" w:noHBand="1" w:noVBand="1"/>
      </w:tblPr>
      <w:tblGrid>
        <w:gridCol w:w="1323"/>
        <w:gridCol w:w="1361"/>
        <w:gridCol w:w="4328"/>
        <w:gridCol w:w="707"/>
        <w:gridCol w:w="1307"/>
      </w:tblGrid>
      <w:tr w:rsidR="00936FC3" w:rsidRPr="008168BC" w14:paraId="5FCB400F" w14:textId="0F0C9A47" w:rsidTr="00936FC3">
        <w:trPr>
          <w:cnfStyle w:val="100000000000" w:firstRow="1" w:lastRow="0" w:firstColumn="0" w:lastColumn="0" w:oddVBand="0" w:evenVBand="0" w:oddHBand="0" w:evenHBand="0" w:firstRowFirstColumn="0" w:firstRowLastColumn="0" w:lastRowFirstColumn="0" w:lastRowLastColumn="0"/>
        </w:trPr>
        <w:tc>
          <w:tcPr>
            <w:tcW w:w="1329" w:type="dxa"/>
          </w:tcPr>
          <w:p w14:paraId="740F45EF" w14:textId="67703E40" w:rsidR="00936FC3" w:rsidRPr="008168BC" w:rsidRDefault="00936FC3" w:rsidP="00CF29E8">
            <w:pPr>
              <w:jc w:val="both"/>
              <w:rPr>
                <w:rFonts w:ascii="Arial" w:hAnsi="Arial" w:cs="Arial"/>
                <w:sz w:val="18"/>
                <w:szCs w:val="18"/>
                <w:lang w:val="en-US"/>
              </w:rPr>
            </w:pPr>
            <w:r w:rsidRPr="008168BC">
              <w:rPr>
                <w:rFonts w:ascii="Arial" w:hAnsi="Arial" w:cs="Arial"/>
                <w:sz w:val="18"/>
                <w:szCs w:val="18"/>
                <w:lang w:val="en-US"/>
              </w:rPr>
              <w:t>Data type</w:t>
            </w:r>
          </w:p>
        </w:tc>
        <w:tc>
          <w:tcPr>
            <w:tcW w:w="1365" w:type="dxa"/>
          </w:tcPr>
          <w:p w14:paraId="08FAD5AB" w14:textId="3F881925" w:rsidR="00936FC3" w:rsidRPr="008168BC" w:rsidRDefault="00936FC3" w:rsidP="00CF29E8">
            <w:pPr>
              <w:jc w:val="both"/>
              <w:rPr>
                <w:rFonts w:ascii="Arial" w:hAnsi="Arial" w:cs="Arial"/>
                <w:sz w:val="18"/>
                <w:szCs w:val="18"/>
                <w:lang w:val="en-US"/>
              </w:rPr>
            </w:pPr>
            <w:r w:rsidRPr="008168BC">
              <w:rPr>
                <w:rFonts w:ascii="Arial" w:hAnsi="Arial" w:cs="Arial"/>
                <w:sz w:val="18"/>
                <w:szCs w:val="18"/>
                <w:lang w:val="en-US"/>
              </w:rPr>
              <w:t>Parameter</w:t>
            </w:r>
          </w:p>
        </w:tc>
        <w:tc>
          <w:tcPr>
            <w:tcW w:w="4394" w:type="dxa"/>
          </w:tcPr>
          <w:p w14:paraId="19E3ADB5" w14:textId="3309D553" w:rsidR="00936FC3" w:rsidRPr="008168BC" w:rsidRDefault="00936FC3" w:rsidP="00CF29E8">
            <w:pPr>
              <w:jc w:val="both"/>
              <w:rPr>
                <w:rFonts w:ascii="Arial" w:hAnsi="Arial" w:cs="Arial"/>
                <w:sz w:val="18"/>
                <w:szCs w:val="18"/>
                <w:lang w:val="en-US"/>
              </w:rPr>
            </w:pPr>
            <w:r w:rsidRPr="008168BC">
              <w:rPr>
                <w:rFonts w:ascii="Arial" w:hAnsi="Arial" w:cs="Arial"/>
                <w:sz w:val="18"/>
                <w:szCs w:val="18"/>
                <w:lang w:val="en-US"/>
              </w:rPr>
              <w:t>Description</w:t>
            </w:r>
          </w:p>
        </w:tc>
        <w:tc>
          <w:tcPr>
            <w:tcW w:w="709" w:type="dxa"/>
          </w:tcPr>
          <w:p w14:paraId="4E8BAF27" w14:textId="4B924B85" w:rsidR="00936FC3" w:rsidRPr="008168BC" w:rsidRDefault="00936FC3" w:rsidP="00CF29E8">
            <w:pPr>
              <w:jc w:val="both"/>
              <w:rPr>
                <w:rFonts w:ascii="Arial" w:hAnsi="Arial" w:cs="Arial"/>
                <w:sz w:val="18"/>
                <w:szCs w:val="18"/>
                <w:lang w:val="en-US"/>
              </w:rPr>
            </w:pPr>
            <w:r w:rsidRPr="008168BC">
              <w:rPr>
                <w:rFonts w:ascii="Arial" w:hAnsi="Arial" w:cs="Arial"/>
                <w:sz w:val="18"/>
                <w:szCs w:val="18"/>
                <w:lang w:val="en-US"/>
              </w:rPr>
              <w:t>Unit</w:t>
            </w:r>
          </w:p>
        </w:tc>
        <w:tc>
          <w:tcPr>
            <w:tcW w:w="1229" w:type="dxa"/>
          </w:tcPr>
          <w:p w14:paraId="718746F1" w14:textId="688B1A21" w:rsidR="00936FC3" w:rsidRPr="008168BC" w:rsidRDefault="00936FC3" w:rsidP="00CF29E8">
            <w:pPr>
              <w:jc w:val="both"/>
              <w:rPr>
                <w:rFonts w:ascii="Arial" w:hAnsi="Arial" w:cs="Arial"/>
                <w:sz w:val="18"/>
                <w:szCs w:val="18"/>
                <w:lang w:val="en-US"/>
              </w:rPr>
            </w:pPr>
            <w:r>
              <w:rPr>
                <w:rFonts w:ascii="Arial" w:hAnsi="Arial" w:cs="Arial"/>
                <w:sz w:val="18"/>
                <w:szCs w:val="18"/>
                <w:lang w:val="en-US"/>
              </w:rPr>
              <w:t>Source</w:t>
            </w:r>
          </w:p>
        </w:tc>
      </w:tr>
      <w:tr w:rsidR="00936FC3" w:rsidRPr="008168BC" w14:paraId="12371009" w14:textId="78B3BB9B" w:rsidTr="00936FC3">
        <w:tc>
          <w:tcPr>
            <w:tcW w:w="1329" w:type="dxa"/>
            <w:tcBorders>
              <w:top w:val="single" w:sz="4" w:space="0" w:color="000000" w:themeColor="text1"/>
              <w:bottom w:val="single" w:sz="2" w:space="0" w:color="D9D9D9" w:themeColor="background1" w:themeShade="D9"/>
            </w:tcBorders>
          </w:tcPr>
          <w:p w14:paraId="136577F0" w14:textId="53758C76" w:rsidR="00936FC3" w:rsidRPr="008168BC" w:rsidRDefault="00936FC3" w:rsidP="004F0D4F">
            <w:pPr>
              <w:rPr>
                <w:rFonts w:ascii="Arial" w:hAnsi="Arial" w:cs="Arial"/>
                <w:sz w:val="18"/>
                <w:szCs w:val="18"/>
                <w:lang w:val="en-US"/>
              </w:rPr>
            </w:pPr>
            <w:r w:rsidRPr="008168BC">
              <w:rPr>
                <w:rFonts w:ascii="Arial" w:hAnsi="Arial" w:cs="Arial"/>
                <w:sz w:val="18"/>
                <w:szCs w:val="18"/>
                <w:lang w:val="en-US"/>
              </w:rPr>
              <w:t>Climate reanalysis</w:t>
            </w:r>
          </w:p>
        </w:tc>
        <w:tc>
          <w:tcPr>
            <w:tcW w:w="1365" w:type="dxa"/>
            <w:tcBorders>
              <w:top w:val="single" w:sz="4" w:space="0" w:color="000000" w:themeColor="text1"/>
              <w:bottom w:val="single" w:sz="2" w:space="0" w:color="D9D9D9" w:themeColor="background1" w:themeShade="D9"/>
            </w:tcBorders>
          </w:tcPr>
          <w:p w14:paraId="36B6E8A9" w14:textId="576063EE" w:rsidR="00936FC3" w:rsidRPr="008168BC" w:rsidRDefault="00936FC3" w:rsidP="004F0D4F">
            <w:pPr>
              <w:rPr>
                <w:rFonts w:ascii="Arial" w:hAnsi="Arial" w:cs="Arial"/>
                <w:sz w:val="18"/>
                <w:szCs w:val="18"/>
                <w:lang w:val="en-US"/>
              </w:rPr>
            </w:pPr>
            <w:r w:rsidRPr="008168BC">
              <w:rPr>
                <w:rFonts w:ascii="Arial" w:hAnsi="Arial" w:cs="Arial"/>
                <w:sz w:val="18"/>
                <w:szCs w:val="18"/>
              </w:rPr>
              <w:t>Potential evaporation</w:t>
            </w:r>
            <w:r w:rsidRPr="008168BC">
              <w:rPr>
                <w:rFonts w:ascii="Arial" w:hAnsi="Arial" w:cs="Arial"/>
                <w:sz w:val="18"/>
                <w:szCs w:val="18"/>
                <w:lang w:val="en-US"/>
              </w:rPr>
              <w:t xml:space="preserve"> (</w:t>
            </w:r>
            <w:proofErr w:type="spellStart"/>
            <w:r w:rsidRPr="008168BC">
              <w:rPr>
                <w:rFonts w:ascii="Arial" w:hAnsi="Arial" w:cs="Arial"/>
                <w:sz w:val="18"/>
                <w:szCs w:val="18"/>
                <w:lang w:val="en-US"/>
              </w:rPr>
              <w:t>pev</w:t>
            </w:r>
            <w:proofErr w:type="spellEnd"/>
            <w:r w:rsidRPr="008168BC">
              <w:rPr>
                <w:rFonts w:ascii="Arial" w:hAnsi="Arial" w:cs="Arial"/>
                <w:sz w:val="18"/>
                <w:szCs w:val="18"/>
                <w:lang w:val="en-US"/>
              </w:rPr>
              <w:t>)</w:t>
            </w:r>
          </w:p>
        </w:tc>
        <w:tc>
          <w:tcPr>
            <w:tcW w:w="4394" w:type="dxa"/>
            <w:tcBorders>
              <w:top w:val="single" w:sz="4" w:space="0" w:color="000000" w:themeColor="text1"/>
              <w:bottom w:val="single" w:sz="2" w:space="0" w:color="D9D9D9" w:themeColor="background1" w:themeShade="D9"/>
            </w:tcBorders>
          </w:tcPr>
          <w:p w14:paraId="22087742" w14:textId="39CE30F2" w:rsidR="00936FC3" w:rsidRPr="008168BC" w:rsidRDefault="00936FC3" w:rsidP="008168BC">
            <w:pPr>
              <w:jc w:val="both"/>
              <w:rPr>
                <w:rFonts w:ascii="Arial" w:hAnsi="Arial" w:cs="Arial"/>
                <w:sz w:val="18"/>
                <w:szCs w:val="18"/>
                <w:lang w:val="en-US"/>
              </w:rPr>
            </w:pPr>
            <w:r w:rsidRPr="008168BC">
              <w:rPr>
                <w:rFonts w:ascii="Arial" w:hAnsi="Arial" w:cs="Arial"/>
                <w:sz w:val="18"/>
                <w:szCs w:val="18"/>
                <w:lang w:val="en-US"/>
              </w:rPr>
              <w:t>A</w:t>
            </w:r>
            <w:r w:rsidRPr="008168BC">
              <w:rPr>
                <w:rFonts w:ascii="Arial" w:hAnsi="Arial" w:cs="Arial"/>
                <w:sz w:val="18"/>
                <w:szCs w:val="18"/>
              </w:rPr>
              <w:t xml:space="preserve"> measure of the extent to which near-surface atmospheric conditions are conducive to the process of evaporation</w:t>
            </w:r>
            <w:r w:rsidRPr="008168BC">
              <w:rPr>
                <w:rFonts w:ascii="Arial" w:hAnsi="Arial" w:cs="Arial"/>
                <w:sz w:val="18"/>
                <w:szCs w:val="18"/>
                <w:lang w:val="en-US"/>
              </w:rPr>
              <w:t>.</w:t>
            </w:r>
          </w:p>
        </w:tc>
        <w:tc>
          <w:tcPr>
            <w:tcW w:w="709" w:type="dxa"/>
            <w:tcBorders>
              <w:top w:val="single" w:sz="4" w:space="0" w:color="000000" w:themeColor="text1"/>
              <w:bottom w:val="single" w:sz="2" w:space="0" w:color="D9D9D9" w:themeColor="background1" w:themeShade="D9"/>
            </w:tcBorders>
          </w:tcPr>
          <w:p w14:paraId="39D3ECFA" w14:textId="3269EA35" w:rsidR="00936FC3" w:rsidRPr="008168BC" w:rsidRDefault="00936FC3" w:rsidP="00CF29E8">
            <w:pPr>
              <w:jc w:val="both"/>
              <w:rPr>
                <w:rFonts w:ascii="Arial" w:hAnsi="Arial" w:cs="Arial"/>
                <w:sz w:val="18"/>
                <w:szCs w:val="18"/>
                <w:lang w:val="en-US"/>
              </w:rPr>
            </w:pPr>
            <w:r w:rsidRPr="008168BC">
              <w:rPr>
                <w:rFonts w:ascii="Arial" w:hAnsi="Arial" w:cs="Arial"/>
                <w:sz w:val="18"/>
                <w:szCs w:val="18"/>
                <w:lang w:val="en-US"/>
              </w:rPr>
              <w:t>m</w:t>
            </w:r>
          </w:p>
        </w:tc>
        <w:tc>
          <w:tcPr>
            <w:tcW w:w="1229" w:type="dxa"/>
            <w:tcBorders>
              <w:top w:val="single" w:sz="4" w:space="0" w:color="000000" w:themeColor="text1"/>
              <w:bottom w:val="single" w:sz="2" w:space="0" w:color="D9D9D9" w:themeColor="background1" w:themeShade="D9"/>
            </w:tcBorders>
          </w:tcPr>
          <w:p w14:paraId="2231185B" w14:textId="17F9BF32" w:rsidR="00936FC3" w:rsidRPr="008168BC" w:rsidRDefault="003850C8" w:rsidP="00CF29E8">
            <w:pPr>
              <w:jc w:val="both"/>
              <w:rPr>
                <w:rFonts w:ascii="Arial" w:hAnsi="Arial" w:cs="Arial"/>
                <w:sz w:val="18"/>
                <w:szCs w:val="18"/>
                <w:lang w:val="en-US"/>
              </w:rPr>
            </w:pPr>
            <w:r>
              <w:rPr>
                <w:rFonts w:ascii="Arial" w:hAnsi="Arial" w:cs="Arial"/>
                <w:sz w:val="18"/>
                <w:szCs w:val="18"/>
                <w:lang w:val="en-US"/>
              </w:rPr>
              <w:t>ECMFW (</w:t>
            </w:r>
            <w:r w:rsidR="00936FC3">
              <w:rPr>
                <w:rFonts w:ascii="Arial" w:hAnsi="Arial" w:cs="Arial"/>
                <w:sz w:val="18"/>
                <w:szCs w:val="18"/>
                <w:lang w:val="en-US"/>
              </w:rPr>
              <w:t>ERA5</w:t>
            </w:r>
            <w:r>
              <w:rPr>
                <w:rFonts w:ascii="Arial" w:hAnsi="Arial" w:cs="Arial"/>
                <w:sz w:val="18"/>
                <w:szCs w:val="18"/>
                <w:lang w:val="en-US"/>
              </w:rPr>
              <w:t>)</w:t>
            </w:r>
          </w:p>
        </w:tc>
      </w:tr>
      <w:tr w:rsidR="00936FC3" w:rsidRPr="008168BC" w14:paraId="65768C40" w14:textId="7DFE0B0C" w:rsidTr="00936FC3">
        <w:tc>
          <w:tcPr>
            <w:tcW w:w="1329" w:type="dxa"/>
            <w:tcBorders>
              <w:top w:val="single" w:sz="2" w:space="0" w:color="D9D9D9" w:themeColor="background1" w:themeShade="D9"/>
              <w:bottom w:val="single" w:sz="2" w:space="0" w:color="D9D9D9" w:themeColor="background1" w:themeShade="D9"/>
            </w:tcBorders>
          </w:tcPr>
          <w:p w14:paraId="656EDB3F" w14:textId="564E78B4" w:rsidR="00936FC3" w:rsidRPr="008168BC" w:rsidRDefault="00936FC3" w:rsidP="004F0D4F">
            <w:pPr>
              <w:rPr>
                <w:rFonts w:ascii="Arial" w:hAnsi="Arial" w:cs="Arial"/>
                <w:sz w:val="18"/>
                <w:szCs w:val="18"/>
                <w:lang w:val="en-US"/>
              </w:rPr>
            </w:pPr>
            <w:r w:rsidRPr="008168BC">
              <w:rPr>
                <w:rFonts w:ascii="Arial" w:hAnsi="Arial" w:cs="Arial"/>
                <w:sz w:val="18"/>
                <w:szCs w:val="18"/>
                <w:lang w:val="en-US"/>
              </w:rPr>
              <w:t>Climate reanalysis</w:t>
            </w:r>
          </w:p>
        </w:tc>
        <w:tc>
          <w:tcPr>
            <w:tcW w:w="1365" w:type="dxa"/>
            <w:tcBorders>
              <w:top w:val="single" w:sz="2" w:space="0" w:color="D9D9D9" w:themeColor="background1" w:themeShade="D9"/>
              <w:bottom w:val="single" w:sz="2" w:space="0" w:color="D9D9D9" w:themeColor="background1" w:themeShade="D9"/>
            </w:tcBorders>
          </w:tcPr>
          <w:p w14:paraId="68DDDFA5" w14:textId="51031166" w:rsidR="00936FC3" w:rsidRPr="008168BC" w:rsidRDefault="00936FC3" w:rsidP="004F0D4F">
            <w:pPr>
              <w:rPr>
                <w:rFonts w:ascii="Arial" w:hAnsi="Arial" w:cs="Arial"/>
                <w:sz w:val="18"/>
                <w:szCs w:val="18"/>
                <w:lang w:val="en-US"/>
              </w:rPr>
            </w:pPr>
            <w:r w:rsidRPr="008168BC">
              <w:rPr>
                <w:rFonts w:ascii="Arial" w:hAnsi="Arial" w:cs="Arial"/>
                <w:sz w:val="18"/>
                <w:szCs w:val="18"/>
                <w:lang w:val="en-US"/>
              </w:rPr>
              <w:t>2m-temperature</w:t>
            </w:r>
          </w:p>
        </w:tc>
        <w:tc>
          <w:tcPr>
            <w:tcW w:w="4394" w:type="dxa"/>
            <w:tcBorders>
              <w:top w:val="single" w:sz="2" w:space="0" w:color="D9D9D9" w:themeColor="background1" w:themeShade="D9"/>
              <w:bottom w:val="single" w:sz="2" w:space="0" w:color="D9D9D9" w:themeColor="background1" w:themeShade="D9"/>
            </w:tcBorders>
          </w:tcPr>
          <w:p w14:paraId="22D99C07" w14:textId="65D6EC0E" w:rsidR="00936FC3" w:rsidRPr="008168BC" w:rsidRDefault="00936FC3" w:rsidP="008168BC">
            <w:pPr>
              <w:jc w:val="both"/>
              <w:rPr>
                <w:rFonts w:ascii="Arial" w:hAnsi="Arial" w:cs="Arial"/>
                <w:sz w:val="18"/>
                <w:szCs w:val="18"/>
              </w:rPr>
            </w:pPr>
            <w:r w:rsidRPr="008168BC">
              <w:rPr>
                <w:rFonts w:ascii="Arial" w:hAnsi="Arial" w:cs="Arial"/>
                <w:sz w:val="18"/>
                <w:szCs w:val="18"/>
                <w:lang w:val="en-US"/>
              </w:rPr>
              <w:t>T</w:t>
            </w:r>
            <w:r w:rsidRPr="008168BC">
              <w:rPr>
                <w:rFonts w:ascii="Arial" w:hAnsi="Arial" w:cs="Arial"/>
                <w:sz w:val="18"/>
                <w:szCs w:val="18"/>
              </w:rPr>
              <w:t>he temperature of air at 2m above the surface of land, sea or inland waters. 2m temperature is calculated by interpolating between the lowest model level and the Earth's surface, taking account of the atmospheric conditions.</w:t>
            </w:r>
          </w:p>
        </w:tc>
        <w:tc>
          <w:tcPr>
            <w:tcW w:w="709" w:type="dxa"/>
            <w:tcBorders>
              <w:top w:val="single" w:sz="2" w:space="0" w:color="D9D9D9" w:themeColor="background1" w:themeShade="D9"/>
              <w:bottom w:val="single" w:sz="2" w:space="0" w:color="D9D9D9" w:themeColor="background1" w:themeShade="D9"/>
            </w:tcBorders>
          </w:tcPr>
          <w:p w14:paraId="11437F47" w14:textId="012ABA18" w:rsidR="00936FC3" w:rsidRPr="008168BC" w:rsidRDefault="00936FC3" w:rsidP="00CF29E8">
            <w:pPr>
              <w:jc w:val="both"/>
              <w:rPr>
                <w:rFonts w:ascii="Arial" w:hAnsi="Arial" w:cs="Arial"/>
                <w:sz w:val="18"/>
                <w:szCs w:val="18"/>
                <w:lang w:val="en-US"/>
              </w:rPr>
            </w:pPr>
            <w:r w:rsidRPr="008168BC">
              <w:rPr>
                <w:rFonts w:ascii="Arial" w:hAnsi="Arial" w:cs="Arial"/>
                <w:sz w:val="18"/>
                <w:szCs w:val="18"/>
                <w:lang w:val="en-US"/>
              </w:rPr>
              <w:t>K</w:t>
            </w:r>
          </w:p>
        </w:tc>
        <w:tc>
          <w:tcPr>
            <w:tcW w:w="1229" w:type="dxa"/>
            <w:tcBorders>
              <w:top w:val="single" w:sz="2" w:space="0" w:color="D9D9D9" w:themeColor="background1" w:themeShade="D9"/>
              <w:bottom w:val="single" w:sz="2" w:space="0" w:color="D9D9D9" w:themeColor="background1" w:themeShade="D9"/>
            </w:tcBorders>
          </w:tcPr>
          <w:p w14:paraId="15FABE9A" w14:textId="77FD1923" w:rsidR="00936FC3" w:rsidRPr="008168BC" w:rsidRDefault="003850C8" w:rsidP="00CF29E8">
            <w:pPr>
              <w:jc w:val="both"/>
              <w:rPr>
                <w:rFonts w:ascii="Arial" w:hAnsi="Arial" w:cs="Arial"/>
                <w:sz w:val="18"/>
                <w:szCs w:val="18"/>
                <w:lang w:val="en-US"/>
              </w:rPr>
            </w:pPr>
            <w:r>
              <w:rPr>
                <w:rFonts w:ascii="Arial" w:hAnsi="Arial" w:cs="Arial"/>
                <w:sz w:val="18"/>
                <w:szCs w:val="18"/>
                <w:lang w:val="en-US"/>
              </w:rPr>
              <w:t>ECMFW (ERA5)</w:t>
            </w:r>
          </w:p>
        </w:tc>
      </w:tr>
      <w:tr w:rsidR="00936FC3" w:rsidRPr="008168BC" w14:paraId="4D9A8C81" w14:textId="5CC6561D" w:rsidTr="00936FC3">
        <w:tc>
          <w:tcPr>
            <w:tcW w:w="1329" w:type="dxa"/>
            <w:tcBorders>
              <w:top w:val="single" w:sz="2" w:space="0" w:color="D9D9D9" w:themeColor="background1" w:themeShade="D9"/>
              <w:bottom w:val="single" w:sz="2" w:space="0" w:color="D9D9D9" w:themeColor="background1" w:themeShade="D9"/>
            </w:tcBorders>
          </w:tcPr>
          <w:p w14:paraId="0FEF5BB4" w14:textId="01CEE522" w:rsidR="00936FC3" w:rsidRPr="008168BC" w:rsidRDefault="00936FC3" w:rsidP="004F0D4F">
            <w:pPr>
              <w:rPr>
                <w:rFonts w:ascii="Arial" w:hAnsi="Arial" w:cs="Arial"/>
                <w:sz w:val="18"/>
                <w:szCs w:val="18"/>
                <w:lang w:val="en-US"/>
              </w:rPr>
            </w:pPr>
            <w:r w:rsidRPr="008168BC">
              <w:rPr>
                <w:rFonts w:ascii="Arial" w:hAnsi="Arial" w:cs="Arial"/>
                <w:sz w:val="18"/>
                <w:szCs w:val="18"/>
                <w:lang w:val="en-US"/>
              </w:rPr>
              <w:t>Climate reanalysis</w:t>
            </w:r>
          </w:p>
        </w:tc>
        <w:tc>
          <w:tcPr>
            <w:tcW w:w="1365" w:type="dxa"/>
            <w:tcBorders>
              <w:top w:val="single" w:sz="2" w:space="0" w:color="D9D9D9" w:themeColor="background1" w:themeShade="D9"/>
              <w:bottom w:val="single" w:sz="2" w:space="0" w:color="D9D9D9" w:themeColor="background1" w:themeShade="D9"/>
            </w:tcBorders>
          </w:tcPr>
          <w:p w14:paraId="6C9DC3CE" w14:textId="7ADC6A42" w:rsidR="00936FC3" w:rsidRPr="008168BC" w:rsidRDefault="00936FC3" w:rsidP="004F0D4F">
            <w:pPr>
              <w:rPr>
                <w:rFonts w:ascii="Arial" w:hAnsi="Arial" w:cs="Arial"/>
                <w:sz w:val="18"/>
                <w:szCs w:val="18"/>
              </w:rPr>
            </w:pPr>
            <w:r w:rsidRPr="008168BC">
              <w:rPr>
                <w:rFonts w:ascii="Arial" w:hAnsi="Arial" w:cs="Arial"/>
                <w:sz w:val="18"/>
                <w:szCs w:val="18"/>
                <w:lang w:val="en-US"/>
              </w:rPr>
              <w:t>Total precipitation</w:t>
            </w:r>
          </w:p>
        </w:tc>
        <w:tc>
          <w:tcPr>
            <w:tcW w:w="4394" w:type="dxa"/>
            <w:tcBorders>
              <w:top w:val="single" w:sz="2" w:space="0" w:color="D9D9D9" w:themeColor="background1" w:themeShade="D9"/>
              <w:bottom w:val="single" w:sz="2" w:space="0" w:color="D9D9D9" w:themeColor="background1" w:themeShade="D9"/>
            </w:tcBorders>
          </w:tcPr>
          <w:p w14:paraId="7B6DB79C" w14:textId="74E555D7" w:rsidR="00936FC3" w:rsidRPr="008168BC" w:rsidRDefault="00936FC3" w:rsidP="008168BC">
            <w:pPr>
              <w:jc w:val="both"/>
              <w:rPr>
                <w:rFonts w:ascii="Arial" w:hAnsi="Arial" w:cs="Arial"/>
                <w:sz w:val="18"/>
                <w:szCs w:val="18"/>
              </w:rPr>
            </w:pPr>
            <w:r w:rsidRPr="008168BC">
              <w:rPr>
                <w:rFonts w:ascii="Arial" w:hAnsi="Arial" w:cs="Arial"/>
                <w:sz w:val="18"/>
                <w:szCs w:val="18"/>
                <w:lang w:val="en-US"/>
              </w:rPr>
              <w:t>T</w:t>
            </w:r>
            <w:r w:rsidRPr="008168BC">
              <w:rPr>
                <w:rFonts w:ascii="Arial" w:hAnsi="Arial" w:cs="Arial"/>
                <w:sz w:val="18"/>
                <w:szCs w:val="18"/>
              </w:rPr>
              <w:t>he accumulated liquid and frozen water, comprising rain and snow, that falls to the Earth's surface. It is the sum of large-scale precipitation and convective precipitation.</w:t>
            </w:r>
          </w:p>
        </w:tc>
        <w:tc>
          <w:tcPr>
            <w:tcW w:w="709" w:type="dxa"/>
            <w:tcBorders>
              <w:top w:val="single" w:sz="2" w:space="0" w:color="D9D9D9" w:themeColor="background1" w:themeShade="D9"/>
              <w:bottom w:val="single" w:sz="2" w:space="0" w:color="D9D9D9" w:themeColor="background1" w:themeShade="D9"/>
            </w:tcBorders>
          </w:tcPr>
          <w:p w14:paraId="3B29CC97" w14:textId="4303B0FA" w:rsidR="00936FC3" w:rsidRPr="008168BC" w:rsidRDefault="00936FC3" w:rsidP="00444D84">
            <w:pPr>
              <w:jc w:val="both"/>
              <w:rPr>
                <w:rFonts w:ascii="Arial" w:hAnsi="Arial" w:cs="Arial"/>
                <w:sz w:val="18"/>
                <w:szCs w:val="18"/>
                <w:lang w:val="en-US"/>
              </w:rPr>
            </w:pPr>
            <w:r w:rsidRPr="008168BC">
              <w:rPr>
                <w:rFonts w:ascii="Arial" w:hAnsi="Arial" w:cs="Arial"/>
                <w:sz w:val="18"/>
                <w:szCs w:val="18"/>
                <w:lang w:val="en-US"/>
              </w:rPr>
              <w:t>m</w:t>
            </w:r>
          </w:p>
        </w:tc>
        <w:tc>
          <w:tcPr>
            <w:tcW w:w="1229" w:type="dxa"/>
            <w:tcBorders>
              <w:top w:val="single" w:sz="2" w:space="0" w:color="D9D9D9" w:themeColor="background1" w:themeShade="D9"/>
              <w:bottom w:val="single" w:sz="2" w:space="0" w:color="D9D9D9" w:themeColor="background1" w:themeShade="D9"/>
            </w:tcBorders>
          </w:tcPr>
          <w:p w14:paraId="3FE284E8" w14:textId="43BA3C51" w:rsidR="00936FC3" w:rsidRPr="008168BC" w:rsidRDefault="003850C8" w:rsidP="00444D84">
            <w:pPr>
              <w:jc w:val="both"/>
              <w:rPr>
                <w:rFonts w:ascii="Arial" w:hAnsi="Arial" w:cs="Arial"/>
                <w:sz w:val="18"/>
                <w:szCs w:val="18"/>
                <w:lang w:val="en-US"/>
              </w:rPr>
            </w:pPr>
            <w:r>
              <w:rPr>
                <w:rFonts w:ascii="Arial" w:hAnsi="Arial" w:cs="Arial"/>
                <w:sz w:val="18"/>
                <w:szCs w:val="18"/>
                <w:lang w:val="en-US"/>
              </w:rPr>
              <w:t>ECMFW (ERA5)</w:t>
            </w:r>
          </w:p>
        </w:tc>
      </w:tr>
      <w:tr w:rsidR="00936FC3" w:rsidRPr="008168BC" w14:paraId="64CCA497" w14:textId="2432451C" w:rsidTr="00936FC3">
        <w:tc>
          <w:tcPr>
            <w:tcW w:w="1329" w:type="dxa"/>
            <w:tcBorders>
              <w:top w:val="single" w:sz="2" w:space="0" w:color="D9D9D9" w:themeColor="background1" w:themeShade="D9"/>
              <w:bottom w:val="single" w:sz="2" w:space="0" w:color="D9D9D9" w:themeColor="background1" w:themeShade="D9"/>
            </w:tcBorders>
          </w:tcPr>
          <w:p w14:paraId="3D0D0DED" w14:textId="2282FA07" w:rsidR="00936FC3" w:rsidRPr="008168BC" w:rsidRDefault="00936FC3" w:rsidP="004F0D4F">
            <w:pPr>
              <w:rPr>
                <w:rFonts w:ascii="Arial" w:hAnsi="Arial" w:cs="Arial"/>
                <w:sz w:val="18"/>
                <w:szCs w:val="18"/>
                <w:lang w:val="en-US"/>
              </w:rPr>
            </w:pPr>
            <w:r w:rsidRPr="008168BC">
              <w:rPr>
                <w:rFonts w:ascii="Arial" w:hAnsi="Arial" w:cs="Arial"/>
                <w:sz w:val="18"/>
                <w:szCs w:val="18"/>
                <w:lang w:val="en-US"/>
              </w:rPr>
              <w:t>Climate reanalysis</w:t>
            </w:r>
          </w:p>
        </w:tc>
        <w:tc>
          <w:tcPr>
            <w:tcW w:w="1365" w:type="dxa"/>
            <w:tcBorders>
              <w:top w:val="single" w:sz="2" w:space="0" w:color="D9D9D9" w:themeColor="background1" w:themeShade="D9"/>
              <w:bottom w:val="single" w:sz="2" w:space="0" w:color="D9D9D9" w:themeColor="background1" w:themeShade="D9"/>
            </w:tcBorders>
          </w:tcPr>
          <w:p w14:paraId="38DC0781" w14:textId="5E78D25E" w:rsidR="00936FC3" w:rsidRPr="008168BC" w:rsidRDefault="00936FC3" w:rsidP="004F0D4F">
            <w:pPr>
              <w:rPr>
                <w:rFonts w:ascii="Arial" w:hAnsi="Arial" w:cs="Arial"/>
                <w:sz w:val="18"/>
                <w:szCs w:val="18"/>
                <w:lang w:val="en-US"/>
              </w:rPr>
            </w:pPr>
            <w:r w:rsidRPr="008168BC">
              <w:rPr>
                <w:rFonts w:ascii="Arial" w:hAnsi="Arial" w:cs="Arial"/>
                <w:sz w:val="18"/>
                <w:szCs w:val="18"/>
                <w:lang w:val="en-US"/>
              </w:rPr>
              <w:t>Leaf area index, low vegetation</w:t>
            </w:r>
          </w:p>
        </w:tc>
        <w:tc>
          <w:tcPr>
            <w:tcW w:w="4394" w:type="dxa"/>
            <w:tcBorders>
              <w:top w:val="single" w:sz="2" w:space="0" w:color="D9D9D9" w:themeColor="background1" w:themeShade="D9"/>
              <w:bottom w:val="single" w:sz="2" w:space="0" w:color="D9D9D9" w:themeColor="background1" w:themeShade="D9"/>
            </w:tcBorders>
          </w:tcPr>
          <w:p w14:paraId="6C18A180" w14:textId="1CCFC26A" w:rsidR="00936FC3" w:rsidRPr="008168BC" w:rsidRDefault="00936FC3" w:rsidP="008168BC">
            <w:pPr>
              <w:jc w:val="both"/>
              <w:rPr>
                <w:rFonts w:ascii="Arial" w:hAnsi="Arial" w:cs="Arial"/>
                <w:sz w:val="18"/>
                <w:szCs w:val="18"/>
                <w:lang w:val="en-US"/>
              </w:rPr>
            </w:pPr>
            <w:r w:rsidRPr="008168BC">
              <w:rPr>
                <w:rFonts w:ascii="Arial" w:hAnsi="Arial" w:cs="Arial"/>
                <w:sz w:val="18"/>
                <w:szCs w:val="18"/>
                <w:lang w:val="en-US"/>
              </w:rPr>
              <w:t>T</w:t>
            </w:r>
            <w:r w:rsidRPr="008168BC">
              <w:rPr>
                <w:rFonts w:ascii="Arial" w:hAnsi="Arial" w:cs="Arial"/>
                <w:sz w:val="18"/>
                <w:szCs w:val="18"/>
              </w:rPr>
              <w:t xml:space="preserve">he surface area of one side of all the leaves found over an area of land for vegetation classified as 'low'. </w:t>
            </w:r>
            <w:r w:rsidRPr="008168BC">
              <w:rPr>
                <w:rFonts w:ascii="Arial" w:hAnsi="Arial" w:cs="Arial"/>
                <w:sz w:val="18"/>
                <w:szCs w:val="18"/>
                <w:lang w:val="en-US"/>
              </w:rPr>
              <w:t xml:space="preserve"> </w:t>
            </w:r>
            <w:r w:rsidRPr="008168BC">
              <w:rPr>
                <w:rFonts w:ascii="Arial" w:hAnsi="Arial" w:cs="Arial"/>
                <w:sz w:val="18"/>
                <w:szCs w:val="18"/>
              </w:rPr>
              <w:t>'Low vegetation' consists of crops and mixed farming, irrigated crops</w:t>
            </w:r>
            <w:r w:rsidRPr="008168BC">
              <w:rPr>
                <w:rFonts w:ascii="Arial" w:hAnsi="Arial" w:cs="Arial"/>
                <w:sz w:val="18"/>
                <w:szCs w:val="18"/>
                <w:lang w:val="en-US"/>
              </w:rPr>
              <w:t>, short grass, and more.</w:t>
            </w:r>
            <w:r w:rsidRPr="008168BC">
              <w:rPr>
                <w:rFonts w:ascii="Arial" w:hAnsi="Arial" w:cs="Arial"/>
                <w:sz w:val="18"/>
                <w:szCs w:val="18"/>
                <w:lang w:val="en-US"/>
              </w:rPr>
              <w:fldChar w:fldCharType="begin"/>
            </w:r>
            <w:r w:rsidR="009E4205">
              <w:rPr>
                <w:rFonts w:ascii="Arial" w:hAnsi="Arial" w:cs="Arial"/>
                <w:sz w:val="18"/>
                <w:szCs w:val="18"/>
                <w:lang w:val="en-US"/>
              </w:rPr>
              <w:instrText xml:space="preserve"> ADDIN ZOTERO_ITEM CSL_CITATION {"citationID":"tEmJAKTj","properties":{"formattedCitation":"\\super 47\\nosupersub{}","plainCitation":"47","noteIndex":0},"citationItems":[{"id":916,"uris":["http://zotero.org/users/local/1dtOhxnH/items/2ASFCAEX"],"itemData":{"id":916,"type":"webpage","title":"ECMWF | Parameter details","URL":"https://codes.ecmwf.int/grib/param-db/?id=66","accessed":{"date-parts":[["2023",12,14]]}}}],"schema":"https://github.com/citation-style-language/schema/raw/master/csl-citation.json"} </w:instrText>
            </w:r>
            <w:r w:rsidRPr="008168BC">
              <w:rPr>
                <w:rFonts w:ascii="Arial" w:hAnsi="Arial" w:cs="Arial"/>
                <w:sz w:val="18"/>
                <w:szCs w:val="18"/>
                <w:lang w:val="en-US"/>
              </w:rPr>
              <w:fldChar w:fldCharType="separate"/>
            </w:r>
            <w:r w:rsidR="009E4205" w:rsidRPr="009E4205">
              <w:rPr>
                <w:rFonts w:ascii="Arial" w:hAnsi="Arial" w:cs="Arial"/>
                <w:kern w:val="0"/>
                <w:sz w:val="18"/>
                <w:szCs w:val="24"/>
                <w:vertAlign w:val="superscript"/>
              </w:rPr>
              <w:t>47</w:t>
            </w:r>
            <w:r w:rsidRPr="008168BC">
              <w:rPr>
                <w:rFonts w:ascii="Arial" w:hAnsi="Arial" w:cs="Arial"/>
                <w:sz w:val="18"/>
                <w:szCs w:val="18"/>
                <w:lang w:val="en-US"/>
              </w:rPr>
              <w:fldChar w:fldCharType="end"/>
            </w:r>
          </w:p>
        </w:tc>
        <w:tc>
          <w:tcPr>
            <w:tcW w:w="709" w:type="dxa"/>
            <w:tcBorders>
              <w:top w:val="single" w:sz="2" w:space="0" w:color="D9D9D9" w:themeColor="background1" w:themeShade="D9"/>
              <w:bottom w:val="single" w:sz="2" w:space="0" w:color="D9D9D9" w:themeColor="background1" w:themeShade="D9"/>
            </w:tcBorders>
          </w:tcPr>
          <w:p w14:paraId="07F889D7" w14:textId="4B9AAB62" w:rsidR="00936FC3" w:rsidRPr="008168BC" w:rsidRDefault="00936FC3" w:rsidP="00444D84">
            <w:pPr>
              <w:jc w:val="both"/>
              <w:rPr>
                <w:rFonts w:ascii="Arial" w:hAnsi="Arial" w:cs="Arial"/>
                <w:sz w:val="18"/>
                <w:szCs w:val="18"/>
                <w:lang w:val="en-US"/>
              </w:rPr>
            </w:pPr>
            <w:r w:rsidRPr="008168BC">
              <w:rPr>
                <w:rFonts w:ascii="Arial" w:hAnsi="Arial" w:cs="Arial"/>
                <w:sz w:val="18"/>
                <w:szCs w:val="18"/>
                <w:lang w:val="en-US"/>
              </w:rPr>
              <w:t>m</w:t>
            </w:r>
            <w:r w:rsidRPr="008168BC">
              <w:rPr>
                <w:rFonts w:ascii="Arial" w:hAnsi="Arial" w:cs="Arial"/>
                <w:sz w:val="18"/>
                <w:szCs w:val="18"/>
                <w:vertAlign w:val="superscript"/>
                <w:lang w:val="en-US"/>
              </w:rPr>
              <w:t>2</w:t>
            </w:r>
            <w:r w:rsidRPr="008168BC">
              <w:rPr>
                <w:rFonts w:ascii="Arial" w:hAnsi="Arial" w:cs="Arial"/>
                <w:sz w:val="18"/>
                <w:szCs w:val="18"/>
                <w:lang w:val="en-US"/>
              </w:rPr>
              <w:t>m</w:t>
            </w:r>
            <w:r w:rsidRPr="008168BC">
              <w:rPr>
                <w:rFonts w:ascii="Arial" w:hAnsi="Arial" w:cs="Arial"/>
                <w:sz w:val="18"/>
                <w:szCs w:val="18"/>
                <w:vertAlign w:val="superscript"/>
                <w:lang w:val="en-US"/>
              </w:rPr>
              <w:t>-2</w:t>
            </w:r>
          </w:p>
        </w:tc>
        <w:tc>
          <w:tcPr>
            <w:tcW w:w="1229" w:type="dxa"/>
            <w:tcBorders>
              <w:top w:val="single" w:sz="2" w:space="0" w:color="D9D9D9" w:themeColor="background1" w:themeShade="D9"/>
              <w:bottom w:val="single" w:sz="2" w:space="0" w:color="D9D9D9" w:themeColor="background1" w:themeShade="D9"/>
            </w:tcBorders>
          </w:tcPr>
          <w:p w14:paraId="3792100D" w14:textId="5AA8B8C7" w:rsidR="00936FC3" w:rsidRPr="008168BC" w:rsidRDefault="003850C8" w:rsidP="00444D84">
            <w:pPr>
              <w:jc w:val="both"/>
              <w:rPr>
                <w:rFonts w:ascii="Arial" w:hAnsi="Arial" w:cs="Arial"/>
                <w:sz w:val="18"/>
                <w:szCs w:val="18"/>
                <w:lang w:val="en-US"/>
              </w:rPr>
            </w:pPr>
            <w:r>
              <w:rPr>
                <w:rFonts w:ascii="Arial" w:hAnsi="Arial" w:cs="Arial"/>
                <w:sz w:val="18"/>
                <w:szCs w:val="18"/>
                <w:lang w:val="en-US"/>
              </w:rPr>
              <w:t>ECMFW (ERA5)</w:t>
            </w:r>
          </w:p>
        </w:tc>
      </w:tr>
      <w:tr w:rsidR="00936FC3" w:rsidRPr="008168BC" w14:paraId="1AE509EB" w14:textId="6598F194" w:rsidTr="00936FC3">
        <w:tc>
          <w:tcPr>
            <w:tcW w:w="1329" w:type="dxa"/>
            <w:tcBorders>
              <w:top w:val="single" w:sz="2" w:space="0" w:color="D9D9D9" w:themeColor="background1" w:themeShade="D9"/>
              <w:bottom w:val="single" w:sz="2" w:space="0" w:color="D9D9D9" w:themeColor="background1" w:themeShade="D9"/>
            </w:tcBorders>
          </w:tcPr>
          <w:p w14:paraId="19D32A7F" w14:textId="30AA54C8" w:rsidR="00936FC3" w:rsidRPr="008168BC" w:rsidRDefault="00936FC3" w:rsidP="004F0D4F">
            <w:pPr>
              <w:rPr>
                <w:rFonts w:ascii="Arial" w:hAnsi="Arial" w:cs="Arial"/>
                <w:sz w:val="18"/>
                <w:szCs w:val="18"/>
                <w:lang w:val="en-US"/>
              </w:rPr>
            </w:pPr>
            <w:r w:rsidRPr="008168BC">
              <w:rPr>
                <w:rFonts w:ascii="Arial" w:hAnsi="Arial" w:cs="Arial"/>
                <w:sz w:val="18"/>
                <w:szCs w:val="18"/>
                <w:lang w:val="en-US"/>
              </w:rPr>
              <w:t>Climate reanalysis</w:t>
            </w:r>
          </w:p>
        </w:tc>
        <w:tc>
          <w:tcPr>
            <w:tcW w:w="1365" w:type="dxa"/>
            <w:tcBorders>
              <w:top w:val="single" w:sz="2" w:space="0" w:color="D9D9D9" w:themeColor="background1" w:themeShade="D9"/>
              <w:bottom w:val="single" w:sz="2" w:space="0" w:color="D9D9D9" w:themeColor="background1" w:themeShade="D9"/>
            </w:tcBorders>
          </w:tcPr>
          <w:p w14:paraId="5512045B" w14:textId="483C77E3" w:rsidR="00936FC3" w:rsidRPr="008168BC" w:rsidRDefault="00936FC3" w:rsidP="004F0D4F">
            <w:pPr>
              <w:rPr>
                <w:rFonts w:ascii="Arial" w:hAnsi="Arial" w:cs="Arial"/>
                <w:sz w:val="18"/>
                <w:szCs w:val="18"/>
                <w:lang w:val="en-US"/>
              </w:rPr>
            </w:pPr>
            <w:r w:rsidRPr="008168BC">
              <w:rPr>
                <w:rFonts w:ascii="Arial" w:hAnsi="Arial" w:cs="Arial"/>
                <w:sz w:val="18"/>
                <w:szCs w:val="18"/>
                <w:lang w:val="en-US"/>
              </w:rPr>
              <w:t>Total precipitation</w:t>
            </w:r>
          </w:p>
        </w:tc>
        <w:tc>
          <w:tcPr>
            <w:tcW w:w="4394" w:type="dxa"/>
            <w:tcBorders>
              <w:top w:val="single" w:sz="2" w:space="0" w:color="D9D9D9" w:themeColor="background1" w:themeShade="D9"/>
              <w:bottom w:val="single" w:sz="2" w:space="0" w:color="D9D9D9" w:themeColor="background1" w:themeShade="D9"/>
            </w:tcBorders>
          </w:tcPr>
          <w:p w14:paraId="2F3DF612" w14:textId="3636EF39" w:rsidR="00936FC3" w:rsidRPr="008168BC" w:rsidRDefault="00936FC3" w:rsidP="008168BC">
            <w:pPr>
              <w:jc w:val="both"/>
              <w:rPr>
                <w:rFonts w:ascii="Arial" w:hAnsi="Arial" w:cs="Arial"/>
                <w:sz w:val="18"/>
                <w:szCs w:val="18"/>
              </w:rPr>
            </w:pPr>
            <w:r w:rsidRPr="008168BC">
              <w:rPr>
                <w:rFonts w:ascii="Arial" w:hAnsi="Arial" w:cs="Arial"/>
                <w:sz w:val="18"/>
                <w:szCs w:val="18"/>
                <w:lang w:val="en-US"/>
              </w:rPr>
              <w:t>T</w:t>
            </w:r>
            <w:r w:rsidRPr="008168BC">
              <w:rPr>
                <w:rFonts w:ascii="Arial" w:hAnsi="Arial" w:cs="Arial"/>
                <w:sz w:val="18"/>
                <w:szCs w:val="18"/>
              </w:rPr>
              <w:t>he accumulated liquid and frozen water, comprising rain and snow, that falls to the Earth's surface. It is the sum of large-scale precipitation and convective precipitation.</w:t>
            </w:r>
          </w:p>
        </w:tc>
        <w:tc>
          <w:tcPr>
            <w:tcW w:w="709" w:type="dxa"/>
            <w:tcBorders>
              <w:top w:val="single" w:sz="2" w:space="0" w:color="D9D9D9" w:themeColor="background1" w:themeShade="D9"/>
              <w:bottom w:val="single" w:sz="2" w:space="0" w:color="D9D9D9" w:themeColor="background1" w:themeShade="D9"/>
            </w:tcBorders>
          </w:tcPr>
          <w:p w14:paraId="7715D04D" w14:textId="0A6B741D" w:rsidR="00936FC3" w:rsidRPr="006B08AA" w:rsidRDefault="00936FC3" w:rsidP="00444D84">
            <w:pPr>
              <w:jc w:val="both"/>
              <w:rPr>
                <w:rFonts w:ascii="Arial" w:hAnsi="Arial" w:cs="Arial"/>
                <w:sz w:val="18"/>
                <w:szCs w:val="18"/>
                <w:lang w:val="en-US"/>
              </w:rPr>
            </w:pPr>
            <w:r>
              <w:rPr>
                <w:rFonts w:ascii="Arial" w:hAnsi="Arial" w:cs="Arial"/>
                <w:sz w:val="18"/>
                <w:szCs w:val="18"/>
                <w:lang w:val="en-US"/>
              </w:rPr>
              <w:t>m</w:t>
            </w:r>
          </w:p>
        </w:tc>
        <w:tc>
          <w:tcPr>
            <w:tcW w:w="1229" w:type="dxa"/>
            <w:tcBorders>
              <w:top w:val="single" w:sz="2" w:space="0" w:color="D9D9D9" w:themeColor="background1" w:themeShade="D9"/>
              <w:bottom w:val="single" w:sz="2" w:space="0" w:color="D9D9D9" w:themeColor="background1" w:themeShade="D9"/>
            </w:tcBorders>
          </w:tcPr>
          <w:p w14:paraId="3778A850" w14:textId="15C5A3D4" w:rsidR="00936FC3" w:rsidRDefault="003850C8" w:rsidP="00444D84">
            <w:pPr>
              <w:jc w:val="both"/>
              <w:rPr>
                <w:rFonts w:ascii="Arial" w:hAnsi="Arial" w:cs="Arial"/>
                <w:sz w:val="18"/>
                <w:szCs w:val="18"/>
                <w:lang w:val="en-US"/>
              </w:rPr>
            </w:pPr>
            <w:r>
              <w:rPr>
                <w:rFonts w:ascii="Arial" w:hAnsi="Arial" w:cs="Arial"/>
                <w:sz w:val="18"/>
                <w:szCs w:val="18"/>
                <w:lang w:val="en-US"/>
              </w:rPr>
              <w:t>ECMFW (ERA5)</w:t>
            </w:r>
          </w:p>
        </w:tc>
      </w:tr>
      <w:tr w:rsidR="00936FC3" w:rsidRPr="008168BC" w14:paraId="0411DDB9" w14:textId="42C89FF5" w:rsidTr="00936FC3">
        <w:tc>
          <w:tcPr>
            <w:tcW w:w="1329" w:type="dxa"/>
            <w:tcBorders>
              <w:top w:val="single" w:sz="2" w:space="0" w:color="D9D9D9" w:themeColor="background1" w:themeShade="D9"/>
              <w:bottom w:val="single" w:sz="2" w:space="0" w:color="D9D9D9" w:themeColor="background1" w:themeShade="D9"/>
            </w:tcBorders>
          </w:tcPr>
          <w:p w14:paraId="466CAD8F" w14:textId="6C13496B" w:rsidR="00936FC3" w:rsidRPr="00A42D00" w:rsidRDefault="00936FC3" w:rsidP="004F0D4F">
            <w:pPr>
              <w:rPr>
                <w:rFonts w:ascii="Arial" w:hAnsi="Arial" w:cs="Arial"/>
                <w:sz w:val="18"/>
                <w:szCs w:val="18"/>
                <w:lang w:val="en-US"/>
              </w:rPr>
            </w:pPr>
            <w:r>
              <w:rPr>
                <w:rFonts w:ascii="Arial" w:hAnsi="Arial" w:cs="Arial"/>
                <w:sz w:val="18"/>
                <w:szCs w:val="18"/>
                <w:lang w:val="en-US"/>
              </w:rPr>
              <w:t>Climate reanalysis</w:t>
            </w:r>
          </w:p>
        </w:tc>
        <w:tc>
          <w:tcPr>
            <w:tcW w:w="1365" w:type="dxa"/>
            <w:tcBorders>
              <w:top w:val="single" w:sz="2" w:space="0" w:color="D9D9D9" w:themeColor="background1" w:themeShade="D9"/>
              <w:bottom w:val="single" w:sz="2" w:space="0" w:color="D9D9D9" w:themeColor="background1" w:themeShade="D9"/>
            </w:tcBorders>
          </w:tcPr>
          <w:p w14:paraId="524B201D" w14:textId="63B54F81" w:rsidR="00936FC3" w:rsidRPr="00A42D00" w:rsidRDefault="00936FC3" w:rsidP="004F0D4F">
            <w:pPr>
              <w:rPr>
                <w:rFonts w:ascii="Arial" w:hAnsi="Arial" w:cs="Arial"/>
                <w:sz w:val="18"/>
                <w:szCs w:val="18"/>
                <w:lang w:val="en-US"/>
              </w:rPr>
            </w:pPr>
            <w:r>
              <w:rPr>
                <w:rFonts w:ascii="Arial" w:hAnsi="Arial" w:cs="Arial"/>
                <w:sz w:val="18"/>
                <w:szCs w:val="18"/>
                <w:lang w:val="en-US"/>
              </w:rPr>
              <w:t>Volumetric soil water</w:t>
            </w:r>
          </w:p>
        </w:tc>
        <w:tc>
          <w:tcPr>
            <w:tcW w:w="4394" w:type="dxa"/>
            <w:tcBorders>
              <w:top w:val="single" w:sz="2" w:space="0" w:color="D9D9D9" w:themeColor="background1" w:themeShade="D9"/>
              <w:bottom w:val="single" w:sz="2" w:space="0" w:color="D9D9D9" w:themeColor="background1" w:themeShade="D9"/>
            </w:tcBorders>
          </w:tcPr>
          <w:p w14:paraId="271BD838" w14:textId="1B6793E3" w:rsidR="00936FC3" w:rsidRPr="008168BC" w:rsidRDefault="00936FC3" w:rsidP="00444D84">
            <w:pPr>
              <w:jc w:val="both"/>
              <w:rPr>
                <w:rFonts w:ascii="Arial" w:hAnsi="Arial" w:cs="Arial"/>
                <w:sz w:val="18"/>
                <w:szCs w:val="18"/>
              </w:rPr>
            </w:pPr>
            <w:r>
              <w:rPr>
                <w:rFonts w:ascii="Arial" w:hAnsi="Arial" w:cs="Arial"/>
                <w:sz w:val="18"/>
                <w:szCs w:val="18"/>
                <w:lang w:val="en-US"/>
              </w:rPr>
              <w:t>T</w:t>
            </w:r>
            <w:r w:rsidRPr="006B08AA">
              <w:rPr>
                <w:rFonts w:ascii="Arial" w:hAnsi="Arial" w:cs="Arial"/>
                <w:sz w:val="18"/>
                <w:szCs w:val="18"/>
                <w:lang w:val="en-US"/>
              </w:rPr>
              <w:t>he volume of water in soil layer 1 (0 - 7cm, the surface is at 0cm)</w:t>
            </w:r>
          </w:p>
        </w:tc>
        <w:tc>
          <w:tcPr>
            <w:tcW w:w="709" w:type="dxa"/>
            <w:tcBorders>
              <w:top w:val="single" w:sz="2" w:space="0" w:color="D9D9D9" w:themeColor="background1" w:themeShade="D9"/>
              <w:bottom w:val="single" w:sz="2" w:space="0" w:color="D9D9D9" w:themeColor="background1" w:themeShade="D9"/>
            </w:tcBorders>
          </w:tcPr>
          <w:p w14:paraId="7242B475" w14:textId="57FC7042" w:rsidR="00936FC3" w:rsidRPr="006B08AA" w:rsidRDefault="00936FC3" w:rsidP="00444D84">
            <w:pPr>
              <w:jc w:val="both"/>
              <w:rPr>
                <w:rFonts w:ascii="Arial" w:hAnsi="Arial" w:cs="Arial"/>
                <w:sz w:val="18"/>
                <w:szCs w:val="18"/>
                <w:lang w:val="en-US"/>
              </w:rPr>
            </w:pPr>
            <w:r>
              <w:rPr>
                <w:rFonts w:ascii="Arial" w:hAnsi="Arial" w:cs="Arial"/>
                <w:sz w:val="18"/>
                <w:szCs w:val="18"/>
                <w:lang w:val="en-US"/>
              </w:rPr>
              <w:t>m</w:t>
            </w:r>
            <w:r w:rsidRPr="006B08AA">
              <w:rPr>
                <w:rFonts w:ascii="Arial" w:hAnsi="Arial" w:cs="Arial"/>
                <w:sz w:val="18"/>
                <w:szCs w:val="18"/>
                <w:vertAlign w:val="superscript"/>
                <w:lang w:val="en-US"/>
              </w:rPr>
              <w:t>3</w:t>
            </w:r>
            <w:r>
              <w:rPr>
                <w:rFonts w:ascii="Arial" w:hAnsi="Arial" w:cs="Arial"/>
                <w:sz w:val="18"/>
                <w:szCs w:val="18"/>
                <w:lang w:val="en-US"/>
              </w:rPr>
              <w:t>m</w:t>
            </w:r>
            <w:r w:rsidRPr="006B08AA">
              <w:rPr>
                <w:rFonts w:ascii="Arial" w:hAnsi="Arial" w:cs="Arial"/>
                <w:sz w:val="18"/>
                <w:szCs w:val="18"/>
                <w:vertAlign w:val="superscript"/>
                <w:lang w:val="en-US"/>
              </w:rPr>
              <w:t>-3</w:t>
            </w:r>
          </w:p>
        </w:tc>
        <w:tc>
          <w:tcPr>
            <w:tcW w:w="1229" w:type="dxa"/>
            <w:tcBorders>
              <w:top w:val="single" w:sz="2" w:space="0" w:color="D9D9D9" w:themeColor="background1" w:themeShade="D9"/>
              <w:bottom w:val="single" w:sz="2" w:space="0" w:color="D9D9D9" w:themeColor="background1" w:themeShade="D9"/>
            </w:tcBorders>
          </w:tcPr>
          <w:p w14:paraId="25AD404A" w14:textId="5A2AC751" w:rsidR="00936FC3" w:rsidRDefault="003850C8" w:rsidP="00444D84">
            <w:pPr>
              <w:jc w:val="both"/>
              <w:rPr>
                <w:rFonts w:ascii="Arial" w:hAnsi="Arial" w:cs="Arial"/>
                <w:sz w:val="18"/>
                <w:szCs w:val="18"/>
                <w:lang w:val="en-US"/>
              </w:rPr>
            </w:pPr>
            <w:r>
              <w:rPr>
                <w:rFonts w:ascii="Arial" w:hAnsi="Arial" w:cs="Arial"/>
                <w:sz w:val="18"/>
                <w:szCs w:val="18"/>
                <w:lang w:val="en-US"/>
              </w:rPr>
              <w:t>ECMFW (ERA5)</w:t>
            </w:r>
          </w:p>
        </w:tc>
      </w:tr>
      <w:tr w:rsidR="00D97389" w:rsidRPr="008168BC" w14:paraId="649967A4" w14:textId="5A4AD9E6" w:rsidTr="00F218C9">
        <w:tc>
          <w:tcPr>
            <w:tcW w:w="1329" w:type="dxa"/>
            <w:tcBorders>
              <w:top w:val="single" w:sz="2" w:space="0" w:color="D9D9D9" w:themeColor="background1" w:themeShade="D9"/>
              <w:bottom w:val="single" w:sz="2" w:space="0" w:color="D9D9D9" w:themeColor="background1" w:themeShade="D9"/>
            </w:tcBorders>
          </w:tcPr>
          <w:p w14:paraId="1A8B96A8" w14:textId="5E0DA00E" w:rsidR="00936FC3" w:rsidRPr="001924F0" w:rsidRDefault="00936FC3" w:rsidP="004F0D4F">
            <w:pPr>
              <w:rPr>
                <w:rFonts w:ascii="Arial" w:hAnsi="Arial" w:cs="Arial"/>
                <w:sz w:val="18"/>
                <w:szCs w:val="18"/>
                <w:lang w:val="en-US"/>
              </w:rPr>
            </w:pPr>
            <w:r>
              <w:rPr>
                <w:rFonts w:ascii="Arial" w:hAnsi="Arial" w:cs="Arial"/>
                <w:sz w:val="18"/>
                <w:szCs w:val="18"/>
                <w:lang w:val="en-US"/>
              </w:rPr>
              <w:t>Remote Sensing</w:t>
            </w:r>
          </w:p>
        </w:tc>
        <w:tc>
          <w:tcPr>
            <w:tcW w:w="1365" w:type="dxa"/>
            <w:tcBorders>
              <w:top w:val="single" w:sz="2" w:space="0" w:color="D9D9D9" w:themeColor="background1" w:themeShade="D9"/>
              <w:bottom w:val="single" w:sz="2" w:space="0" w:color="D9D9D9" w:themeColor="background1" w:themeShade="D9"/>
            </w:tcBorders>
          </w:tcPr>
          <w:p w14:paraId="781F59EF" w14:textId="36A11920" w:rsidR="00936FC3" w:rsidRPr="001602C4" w:rsidRDefault="00936FC3" w:rsidP="004F0D4F">
            <w:pPr>
              <w:rPr>
                <w:rFonts w:ascii="Arial" w:hAnsi="Arial" w:cs="Arial"/>
                <w:sz w:val="18"/>
                <w:szCs w:val="18"/>
                <w:lang w:val="en-US"/>
              </w:rPr>
            </w:pPr>
            <w:r>
              <w:rPr>
                <w:rFonts w:ascii="Arial" w:hAnsi="Arial" w:cs="Arial"/>
                <w:sz w:val="18"/>
                <w:szCs w:val="18"/>
                <w:lang w:val="en-US"/>
              </w:rPr>
              <w:t xml:space="preserve">Normalized Difference </w:t>
            </w:r>
            <w:r>
              <w:rPr>
                <w:rFonts w:ascii="Arial" w:hAnsi="Arial" w:cs="Arial"/>
                <w:sz w:val="18"/>
                <w:szCs w:val="18"/>
                <w:lang w:val="en-US"/>
              </w:rPr>
              <w:lastRenderedPageBreak/>
              <w:t xml:space="preserve">Vegetation Index (NDVI) </w:t>
            </w:r>
          </w:p>
        </w:tc>
        <w:tc>
          <w:tcPr>
            <w:tcW w:w="4394" w:type="dxa"/>
            <w:tcBorders>
              <w:top w:val="single" w:sz="2" w:space="0" w:color="D9D9D9" w:themeColor="background1" w:themeShade="D9"/>
              <w:bottom w:val="single" w:sz="2" w:space="0" w:color="D9D9D9" w:themeColor="background1" w:themeShade="D9"/>
            </w:tcBorders>
          </w:tcPr>
          <w:p w14:paraId="65CA1AC9" w14:textId="4D03D922" w:rsidR="00936FC3" w:rsidRPr="008168BC" w:rsidRDefault="00936FC3" w:rsidP="00444D84">
            <w:pPr>
              <w:jc w:val="both"/>
              <w:rPr>
                <w:rFonts w:ascii="Arial" w:hAnsi="Arial" w:cs="Arial"/>
                <w:sz w:val="18"/>
                <w:szCs w:val="18"/>
              </w:rPr>
            </w:pPr>
            <w:r>
              <w:rPr>
                <w:rFonts w:ascii="Arial" w:hAnsi="Arial" w:cs="Arial"/>
                <w:sz w:val="18"/>
                <w:szCs w:val="18"/>
                <w:lang w:val="en-US"/>
              </w:rPr>
              <w:lastRenderedPageBreak/>
              <w:t>A</w:t>
            </w:r>
            <w:r w:rsidRPr="007F3B5E">
              <w:rPr>
                <w:rFonts w:ascii="Arial" w:hAnsi="Arial" w:cs="Arial"/>
                <w:sz w:val="18"/>
                <w:szCs w:val="18"/>
              </w:rPr>
              <w:t xml:space="preserve"> dimensionless index that describes the difference between visible and near-infrared reflectance of </w:t>
            </w:r>
            <w:r w:rsidRPr="007F3B5E">
              <w:rPr>
                <w:rFonts w:ascii="Arial" w:hAnsi="Arial" w:cs="Arial"/>
                <w:sz w:val="18"/>
                <w:szCs w:val="18"/>
              </w:rPr>
              <w:lastRenderedPageBreak/>
              <w:t>vegetation cover, and can be used to estimate the density of green on an area of land</w:t>
            </w:r>
          </w:p>
        </w:tc>
        <w:tc>
          <w:tcPr>
            <w:tcW w:w="709" w:type="dxa"/>
            <w:tcBorders>
              <w:top w:val="single" w:sz="2" w:space="0" w:color="D9D9D9" w:themeColor="background1" w:themeShade="D9"/>
              <w:bottom w:val="single" w:sz="2" w:space="0" w:color="D9D9D9" w:themeColor="background1" w:themeShade="D9"/>
            </w:tcBorders>
          </w:tcPr>
          <w:p w14:paraId="15727FB1" w14:textId="2E52ED46" w:rsidR="00936FC3" w:rsidRPr="007F3B5E" w:rsidRDefault="00936FC3" w:rsidP="00444D84">
            <w:pPr>
              <w:jc w:val="both"/>
              <w:rPr>
                <w:rFonts w:ascii="Arial" w:hAnsi="Arial" w:cs="Arial"/>
                <w:sz w:val="18"/>
                <w:szCs w:val="18"/>
                <w:lang w:val="en-US"/>
              </w:rPr>
            </w:pPr>
            <w:r>
              <w:rPr>
                <w:rFonts w:ascii="Arial" w:hAnsi="Arial" w:cs="Arial"/>
                <w:sz w:val="18"/>
                <w:szCs w:val="18"/>
                <w:lang w:val="en-US"/>
              </w:rPr>
              <w:lastRenderedPageBreak/>
              <w:t>(-)</w:t>
            </w:r>
          </w:p>
        </w:tc>
        <w:tc>
          <w:tcPr>
            <w:tcW w:w="1229" w:type="dxa"/>
            <w:tcBorders>
              <w:top w:val="single" w:sz="2" w:space="0" w:color="D9D9D9" w:themeColor="background1" w:themeShade="D9"/>
              <w:bottom w:val="single" w:sz="2" w:space="0" w:color="D9D9D9" w:themeColor="background1" w:themeShade="D9"/>
            </w:tcBorders>
          </w:tcPr>
          <w:p w14:paraId="04962DBE" w14:textId="415BD474" w:rsidR="00936FC3" w:rsidRDefault="005F2E1A" w:rsidP="00444D84">
            <w:pPr>
              <w:jc w:val="both"/>
              <w:rPr>
                <w:rFonts w:ascii="Arial" w:hAnsi="Arial" w:cs="Arial"/>
                <w:sz w:val="18"/>
                <w:szCs w:val="18"/>
                <w:lang w:val="en-US"/>
              </w:rPr>
            </w:pPr>
            <w:r>
              <w:rPr>
                <w:rFonts w:ascii="Arial" w:hAnsi="Arial" w:cs="Arial"/>
                <w:sz w:val="18"/>
                <w:szCs w:val="18"/>
                <w:lang w:val="en-US"/>
              </w:rPr>
              <w:t xml:space="preserve">NASA EOSDIS </w:t>
            </w:r>
            <w:r>
              <w:rPr>
                <w:rFonts w:ascii="Arial" w:hAnsi="Arial" w:cs="Arial"/>
                <w:sz w:val="18"/>
                <w:szCs w:val="18"/>
                <w:lang w:val="en-US"/>
              </w:rPr>
              <w:lastRenderedPageBreak/>
              <w:t xml:space="preserve">(AQUA </w:t>
            </w:r>
            <w:r w:rsidR="00112F28">
              <w:rPr>
                <w:rFonts w:ascii="Arial" w:hAnsi="Arial" w:cs="Arial"/>
                <w:sz w:val="18"/>
                <w:szCs w:val="18"/>
                <w:lang w:val="en-US"/>
              </w:rPr>
              <w:t>MODIS</w:t>
            </w:r>
            <w:r>
              <w:rPr>
                <w:rFonts w:ascii="Arial" w:hAnsi="Arial" w:cs="Arial"/>
                <w:sz w:val="18"/>
                <w:szCs w:val="18"/>
                <w:lang w:val="en-US"/>
              </w:rPr>
              <w:t>)</w:t>
            </w:r>
          </w:p>
        </w:tc>
      </w:tr>
      <w:tr w:rsidR="00F218C9" w:rsidRPr="008168BC" w14:paraId="51C02628" w14:textId="77777777" w:rsidTr="00FD0444">
        <w:tc>
          <w:tcPr>
            <w:tcW w:w="1329" w:type="dxa"/>
            <w:tcBorders>
              <w:top w:val="single" w:sz="2" w:space="0" w:color="D9D9D9" w:themeColor="background1" w:themeShade="D9"/>
              <w:bottom w:val="single" w:sz="2" w:space="0" w:color="D9D9D9" w:themeColor="background1" w:themeShade="D9"/>
            </w:tcBorders>
          </w:tcPr>
          <w:p w14:paraId="7034B4B1" w14:textId="2F75B39F" w:rsidR="00F218C9" w:rsidRDefault="00F218C9" w:rsidP="004F0D4F">
            <w:pPr>
              <w:rPr>
                <w:rFonts w:ascii="Arial" w:hAnsi="Arial" w:cs="Arial"/>
                <w:sz w:val="18"/>
                <w:szCs w:val="18"/>
                <w:lang w:val="en-US"/>
              </w:rPr>
            </w:pPr>
            <w:r>
              <w:rPr>
                <w:rFonts w:ascii="Arial" w:hAnsi="Arial" w:cs="Arial"/>
                <w:sz w:val="18"/>
                <w:szCs w:val="18"/>
                <w:lang w:val="en-US"/>
              </w:rPr>
              <w:lastRenderedPageBreak/>
              <w:t>Crop mask</w:t>
            </w:r>
          </w:p>
        </w:tc>
        <w:tc>
          <w:tcPr>
            <w:tcW w:w="1365" w:type="dxa"/>
            <w:tcBorders>
              <w:top w:val="single" w:sz="2" w:space="0" w:color="D9D9D9" w:themeColor="background1" w:themeShade="D9"/>
              <w:bottom w:val="single" w:sz="2" w:space="0" w:color="D9D9D9" w:themeColor="background1" w:themeShade="D9"/>
            </w:tcBorders>
          </w:tcPr>
          <w:p w14:paraId="3104DAB2" w14:textId="545A5F2F" w:rsidR="00F218C9" w:rsidRDefault="004F0D4F" w:rsidP="004F0D4F">
            <w:pPr>
              <w:rPr>
                <w:rFonts w:ascii="Arial" w:hAnsi="Arial" w:cs="Arial"/>
                <w:sz w:val="18"/>
                <w:szCs w:val="18"/>
                <w:lang w:val="en-US"/>
              </w:rPr>
            </w:pPr>
            <w:r>
              <w:rPr>
                <w:rFonts w:ascii="Arial" w:hAnsi="Arial" w:cs="Arial"/>
                <w:sz w:val="18"/>
                <w:szCs w:val="18"/>
                <w:lang w:val="en-US"/>
              </w:rPr>
              <w:t>Rice crop mask</w:t>
            </w:r>
          </w:p>
        </w:tc>
        <w:tc>
          <w:tcPr>
            <w:tcW w:w="4394" w:type="dxa"/>
            <w:tcBorders>
              <w:top w:val="single" w:sz="2" w:space="0" w:color="D9D9D9" w:themeColor="background1" w:themeShade="D9"/>
              <w:bottom w:val="single" w:sz="2" w:space="0" w:color="D9D9D9" w:themeColor="background1" w:themeShade="D9"/>
            </w:tcBorders>
          </w:tcPr>
          <w:p w14:paraId="2246A3D3" w14:textId="05BC7F0E" w:rsidR="00F218C9" w:rsidRDefault="004F0D4F" w:rsidP="00444D84">
            <w:pPr>
              <w:jc w:val="both"/>
              <w:rPr>
                <w:rFonts w:ascii="Arial" w:hAnsi="Arial" w:cs="Arial"/>
                <w:sz w:val="18"/>
                <w:szCs w:val="18"/>
                <w:lang w:val="en-US"/>
              </w:rPr>
            </w:pPr>
            <w:r>
              <w:rPr>
                <w:rFonts w:ascii="Arial" w:hAnsi="Arial" w:cs="Arial"/>
                <w:sz w:val="18"/>
                <w:szCs w:val="18"/>
                <w:lang w:val="en-US"/>
              </w:rPr>
              <w:t>A</w:t>
            </w:r>
            <w:r w:rsidRPr="004F0D4F">
              <w:rPr>
                <w:rFonts w:ascii="Arial" w:hAnsi="Arial" w:cs="Arial"/>
                <w:sz w:val="18"/>
                <w:szCs w:val="18"/>
                <w:lang w:val="en-US"/>
              </w:rPr>
              <w:t xml:space="preserve"> comprehensive global, geo-referenced dataset providing information on areas for 173 crops circa the year 2020, at a resolution of 0.05° (~5.55 km at the equator).</w:t>
            </w:r>
          </w:p>
        </w:tc>
        <w:tc>
          <w:tcPr>
            <w:tcW w:w="709" w:type="dxa"/>
            <w:tcBorders>
              <w:top w:val="single" w:sz="2" w:space="0" w:color="D9D9D9" w:themeColor="background1" w:themeShade="D9"/>
              <w:bottom w:val="single" w:sz="2" w:space="0" w:color="D9D9D9" w:themeColor="background1" w:themeShade="D9"/>
            </w:tcBorders>
          </w:tcPr>
          <w:p w14:paraId="0B07A23C" w14:textId="352D8A02" w:rsidR="00F218C9" w:rsidRDefault="00D97389" w:rsidP="00444D84">
            <w:pPr>
              <w:jc w:val="both"/>
              <w:rPr>
                <w:rFonts w:ascii="Arial" w:hAnsi="Arial" w:cs="Arial"/>
                <w:sz w:val="18"/>
                <w:szCs w:val="18"/>
                <w:lang w:val="en-US"/>
              </w:rPr>
            </w:pPr>
            <w:r>
              <w:rPr>
                <w:rFonts w:ascii="Arial" w:hAnsi="Arial" w:cs="Arial"/>
                <w:sz w:val="18"/>
                <w:szCs w:val="18"/>
                <w:lang w:val="en-US"/>
              </w:rPr>
              <w:t>ha</w:t>
            </w:r>
          </w:p>
        </w:tc>
        <w:tc>
          <w:tcPr>
            <w:tcW w:w="1229" w:type="dxa"/>
            <w:tcBorders>
              <w:top w:val="single" w:sz="2" w:space="0" w:color="D9D9D9" w:themeColor="background1" w:themeShade="D9"/>
              <w:bottom w:val="single" w:sz="2" w:space="0" w:color="D9D9D9" w:themeColor="background1" w:themeShade="D9"/>
            </w:tcBorders>
          </w:tcPr>
          <w:p w14:paraId="3EE77D56" w14:textId="1758F75E" w:rsidR="00F218C9" w:rsidRDefault="00D97389" w:rsidP="00444D84">
            <w:pPr>
              <w:jc w:val="both"/>
              <w:rPr>
                <w:rFonts w:ascii="Arial" w:hAnsi="Arial" w:cs="Arial"/>
                <w:sz w:val="18"/>
                <w:szCs w:val="18"/>
                <w:lang w:val="en-US"/>
              </w:rPr>
            </w:pPr>
            <w:r>
              <w:rPr>
                <w:rFonts w:ascii="Arial" w:hAnsi="Arial" w:cs="Arial"/>
                <w:sz w:val="18"/>
                <w:szCs w:val="18"/>
                <w:lang w:val="en-US"/>
              </w:rPr>
              <w:t>CROPGRIDS</w:t>
            </w:r>
          </w:p>
        </w:tc>
      </w:tr>
      <w:tr w:rsidR="00FD0444" w:rsidRPr="008168BC" w14:paraId="4B01FCEE" w14:textId="77777777" w:rsidTr="00936FC3">
        <w:tc>
          <w:tcPr>
            <w:tcW w:w="1329" w:type="dxa"/>
            <w:tcBorders>
              <w:top w:val="single" w:sz="2" w:space="0" w:color="D9D9D9" w:themeColor="background1" w:themeShade="D9"/>
            </w:tcBorders>
          </w:tcPr>
          <w:p w14:paraId="2DB61A05" w14:textId="795A9130" w:rsidR="00FD0444" w:rsidRDefault="009E4205" w:rsidP="004F0D4F">
            <w:pPr>
              <w:rPr>
                <w:rFonts w:ascii="Arial" w:hAnsi="Arial" w:cs="Arial"/>
                <w:sz w:val="18"/>
                <w:szCs w:val="18"/>
                <w:lang w:val="en-US"/>
              </w:rPr>
            </w:pPr>
            <w:r>
              <w:rPr>
                <w:rFonts w:ascii="Arial" w:hAnsi="Arial" w:cs="Arial"/>
                <w:sz w:val="18"/>
                <w:szCs w:val="18"/>
                <w:lang w:val="en-US"/>
              </w:rPr>
              <w:t>Rice production</w:t>
            </w:r>
          </w:p>
        </w:tc>
        <w:tc>
          <w:tcPr>
            <w:tcW w:w="1365" w:type="dxa"/>
            <w:tcBorders>
              <w:top w:val="single" w:sz="2" w:space="0" w:color="D9D9D9" w:themeColor="background1" w:themeShade="D9"/>
            </w:tcBorders>
          </w:tcPr>
          <w:p w14:paraId="3E11079C" w14:textId="37B5B5F4" w:rsidR="00FD0444" w:rsidRDefault="009E4205" w:rsidP="004F0D4F">
            <w:pPr>
              <w:rPr>
                <w:rFonts w:ascii="Arial" w:hAnsi="Arial" w:cs="Arial"/>
                <w:sz w:val="18"/>
                <w:szCs w:val="18"/>
                <w:lang w:val="en-US"/>
              </w:rPr>
            </w:pPr>
            <w:r>
              <w:rPr>
                <w:rFonts w:ascii="Arial" w:hAnsi="Arial" w:cs="Arial"/>
                <w:sz w:val="18"/>
                <w:szCs w:val="18"/>
                <w:lang w:val="en-US"/>
              </w:rPr>
              <w:t>District-level yield</w:t>
            </w:r>
          </w:p>
        </w:tc>
        <w:tc>
          <w:tcPr>
            <w:tcW w:w="4394" w:type="dxa"/>
            <w:tcBorders>
              <w:top w:val="single" w:sz="2" w:space="0" w:color="D9D9D9" w:themeColor="background1" w:themeShade="D9"/>
            </w:tcBorders>
          </w:tcPr>
          <w:p w14:paraId="2E5DC4B0" w14:textId="63DB4D17" w:rsidR="00FD0444" w:rsidRDefault="004264B8" w:rsidP="00444D84">
            <w:pPr>
              <w:jc w:val="both"/>
              <w:rPr>
                <w:rFonts w:ascii="Arial" w:hAnsi="Arial" w:cs="Arial"/>
                <w:sz w:val="18"/>
                <w:szCs w:val="18"/>
                <w:lang w:val="en-US"/>
              </w:rPr>
            </w:pPr>
            <w:r w:rsidRPr="004264B8">
              <w:rPr>
                <w:rFonts w:ascii="Arial" w:hAnsi="Arial" w:cs="Arial"/>
                <w:sz w:val="18"/>
                <w:szCs w:val="18"/>
                <w:lang w:val="en-US"/>
              </w:rPr>
              <w:t>District-level rice production and yield data from 1995 to 2021 for 367 districts</w:t>
            </w:r>
            <w:r>
              <w:rPr>
                <w:rFonts w:ascii="Arial" w:hAnsi="Arial" w:cs="Arial"/>
                <w:sz w:val="18"/>
                <w:szCs w:val="18"/>
                <w:lang w:val="en-US"/>
              </w:rPr>
              <w:t xml:space="preserve"> of India. </w:t>
            </w:r>
          </w:p>
        </w:tc>
        <w:tc>
          <w:tcPr>
            <w:tcW w:w="709" w:type="dxa"/>
            <w:tcBorders>
              <w:top w:val="single" w:sz="2" w:space="0" w:color="D9D9D9" w:themeColor="background1" w:themeShade="D9"/>
            </w:tcBorders>
          </w:tcPr>
          <w:p w14:paraId="5E4F65AF" w14:textId="2C0BFDA7" w:rsidR="00FD0444" w:rsidRDefault="004264B8" w:rsidP="00444D84">
            <w:pPr>
              <w:jc w:val="both"/>
              <w:rPr>
                <w:rFonts w:ascii="Arial" w:hAnsi="Arial" w:cs="Arial"/>
                <w:sz w:val="18"/>
                <w:szCs w:val="18"/>
                <w:lang w:val="en-US"/>
              </w:rPr>
            </w:pPr>
            <w:r>
              <w:rPr>
                <w:rFonts w:ascii="Arial" w:hAnsi="Arial" w:cs="Arial"/>
                <w:sz w:val="18"/>
                <w:szCs w:val="18"/>
                <w:lang w:val="en-US"/>
              </w:rPr>
              <w:t>t/ha</w:t>
            </w:r>
          </w:p>
        </w:tc>
        <w:tc>
          <w:tcPr>
            <w:tcW w:w="1229" w:type="dxa"/>
            <w:tcBorders>
              <w:top w:val="single" w:sz="2" w:space="0" w:color="D9D9D9" w:themeColor="background1" w:themeShade="D9"/>
            </w:tcBorders>
          </w:tcPr>
          <w:p w14:paraId="26FCCAEF" w14:textId="19092B67" w:rsidR="00FD0444" w:rsidRDefault="004264B8" w:rsidP="00444D84">
            <w:pPr>
              <w:jc w:val="both"/>
              <w:rPr>
                <w:rFonts w:ascii="Arial" w:hAnsi="Arial" w:cs="Arial"/>
                <w:sz w:val="18"/>
                <w:szCs w:val="18"/>
                <w:lang w:val="en-US"/>
              </w:rPr>
            </w:pPr>
            <w:r>
              <w:rPr>
                <w:rFonts w:ascii="Arial" w:hAnsi="Arial" w:cs="Arial"/>
                <w:sz w:val="18"/>
                <w:szCs w:val="18"/>
                <w:lang w:val="en-US"/>
              </w:rPr>
              <w:t>APY</w:t>
            </w:r>
          </w:p>
        </w:tc>
      </w:tr>
    </w:tbl>
    <w:p w14:paraId="186DFAA7" w14:textId="77777777" w:rsidR="009F07C0" w:rsidRDefault="009F07C0" w:rsidP="00CF29E8">
      <w:pPr>
        <w:jc w:val="both"/>
        <w:rPr>
          <w:rFonts w:ascii="Arial" w:hAnsi="Arial" w:cs="Arial"/>
          <w:lang w:val="en-US"/>
        </w:rPr>
      </w:pPr>
    </w:p>
    <w:p w14:paraId="39263391" w14:textId="0241267B" w:rsidR="00C47928" w:rsidRPr="00C47928" w:rsidRDefault="000F1510" w:rsidP="00CF29E8">
      <w:pPr>
        <w:jc w:val="both"/>
        <w:rPr>
          <w:rFonts w:ascii="Arial" w:hAnsi="Arial" w:cs="Arial"/>
          <w:lang w:val="en-US"/>
        </w:rPr>
      </w:pPr>
      <w:r>
        <w:rPr>
          <w:rFonts w:ascii="Arial" w:hAnsi="Arial" w:cs="Arial"/>
          <w:lang w:val="en-US"/>
        </w:rPr>
        <w:t>D</w:t>
      </w:r>
      <w:r w:rsidR="00C47928" w:rsidRPr="00E429AA">
        <w:rPr>
          <w:rFonts w:ascii="Arial" w:hAnsi="Arial" w:cs="Arial"/>
          <w:lang w:val="en-US"/>
        </w:rPr>
        <w:t xml:space="preserve">ata </w:t>
      </w:r>
      <w:r w:rsidR="00C47928">
        <w:rPr>
          <w:rFonts w:ascii="Arial" w:hAnsi="Arial" w:cs="Arial"/>
          <w:lang w:val="en-US"/>
        </w:rPr>
        <w:t>used in this analysis were programmatically downloaded via API and automated Python scripts.</w:t>
      </w:r>
      <w:r w:rsidR="00B3190A">
        <w:rPr>
          <w:rFonts w:ascii="Arial" w:hAnsi="Arial" w:cs="Arial"/>
          <w:lang w:val="en-US"/>
        </w:rPr>
        <w:t xml:space="preserve"> ERA5 data was ingested via the CDS API, while NDVI data was ingested via USGS’ </w:t>
      </w:r>
      <w:proofErr w:type="spellStart"/>
      <w:r w:rsidRPr="000F1510">
        <w:rPr>
          <w:rFonts w:ascii="Arial" w:hAnsi="Arial" w:cs="Arial"/>
          <w:lang w:val="en-US"/>
        </w:rPr>
        <w:t>AρρEEARS</w:t>
      </w:r>
      <w:proofErr w:type="spellEnd"/>
      <w:r>
        <w:rPr>
          <w:rFonts w:ascii="Arial" w:hAnsi="Arial" w:cs="Arial"/>
          <w:lang w:val="en-US"/>
        </w:rPr>
        <w:t xml:space="preserve"> API. </w:t>
      </w:r>
    </w:p>
    <w:p w14:paraId="13F3CCCE" w14:textId="39340D20" w:rsidR="00804F60" w:rsidRDefault="00B97D8B" w:rsidP="00CF29E8">
      <w:pPr>
        <w:jc w:val="both"/>
        <w:rPr>
          <w:rFonts w:ascii="Arial" w:hAnsi="Arial" w:cs="Arial"/>
          <w:b/>
          <w:bCs/>
          <w:lang w:val="en-US"/>
        </w:rPr>
      </w:pPr>
      <w:r w:rsidRPr="00B97D8B">
        <w:rPr>
          <w:rFonts w:ascii="Arial" w:hAnsi="Arial" w:cs="Arial"/>
          <w:b/>
          <w:bCs/>
          <w:lang w:val="en-US"/>
        </w:rPr>
        <w:t>2.</w:t>
      </w:r>
      <w:r w:rsidR="007F5012">
        <w:rPr>
          <w:rFonts w:ascii="Arial" w:hAnsi="Arial" w:cs="Arial"/>
          <w:b/>
          <w:bCs/>
          <w:lang w:val="en-US"/>
        </w:rPr>
        <w:t>3</w:t>
      </w:r>
      <w:r w:rsidRPr="00B97D8B">
        <w:rPr>
          <w:rFonts w:ascii="Arial" w:hAnsi="Arial" w:cs="Arial"/>
          <w:b/>
          <w:bCs/>
          <w:lang w:val="en-US"/>
        </w:rPr>
        <w:t>. Data pre-processing</w:t>
      </w:r>
    </w:p>
    <w:p w14:paraId="416D368A" w14:textId="529425F3" w:rsidR="00804F60" w:rsidRPr="00C47928" w:rsidRDefault="00804F60" w:rsidP="00804F60">
      <w:pPr>
        <w:jc w:val="both"/>
        <w:rPr>
          <w:rFonts w:ascii="Arial" w:hAnsi="Arial" w:cs="Arial"/>
          <w:lang w:val="en-US"/>
        </w:rPr>
      </w:pPr>
      <w:r w:rsidRPr="00804F60">
        <w:rPr>
          <w:rFonts w:ascii="Arial" w:hAnsi="Arial" w:cs="Arial"/>
        </w:rPr>
        <w:t xml:space="preserve">Climate data from ERA5 in </w:t>
      </w:r>
      <w:proofErr w:type="spellStart"/>
      <w:r w:rsidRPr="00804F60">
        <w:rPr>
          <w:rFonts w:ascii="Arial" w:hAnsi="Arial" w:cs="Arial"/>
        </w:rPr>
        <w:t>NetCDF</w:t>
      </w:r>
      <w:proofErr w:type="spellEnd"/>
      <w:r w:rsidRPr="00804F60">
        <w:rPr>
          <w:rFonts w:ascii="Arial" w:hAnsi="Arial" w:cs="Arial"/>
        </w:rPr>
        <w:t xml:space="preserve"> format over a bounded area comprising India was clipped to the Indian country boundary. NDVI data from </w:t>
      </w:r>
      <w:r w:rsidR="00533B5D">
        <w:rPr>
          <w:rFonts w:ascii="Arial" w:hAnsi="Arial" w:cs="Arial"/>
          <w:lang w:val="en-US"/>
        </w:rPr>
        <w:t xml:space="preserve">NASA’s AQUA </w:t>
      </w:r>
      <w:r w:rsidRPr="00804F60">
        <w:rPr>
          <w:rFonts w:ascii="Arial" w:hAnsi="Arial" w:cs="Arial"/>
        </w:rPr>
        <w:t xml:space="preserve">MODIS </w:t>
      </w:r>
      <w:r w:rsidR="00533B5D">
        <w:rPr>
          <w:rFonts w:ascii="Arial" w:hAnsi="Arial" w:cs="Arial"/>
          <w:lang w:val="en-US"/>
        </w:rPr>
        <w:t xml:space="preserve">satellite in </w:t>
      </w:r>
      <w:proofErr w:type="spellStart"/>
      <w:r w:rsidR="00533B5D">
        <w:rPr>
          <w:rFonts w:ascii="Arial" w:hAnsi="Arial" w:cs="Arial"/>
          <w:lang w:val="en-US"/>
        </w:rPr>
        <w:t>NetCDF</w:t>
      </w:r>
      <w:proofErr w:type="spellEnd"/>
      <w:r w:rsidR="00533B5D">
        <w:rPr>
          <w:rFonts w:ascii="Arial" w:hAnsi="Arial" w:cs="Arial"/>
          <w:lang w:val="en-US"/>
        </w:rPr>
        <w:t xml:space="preserve"> format were </w:t>
      </w:r>
      <w:r w:rsidRPr="00804F60">
        <w:rPr>
          <w:rFonts w:ascii="Arial" w:hAnsi="Arial" w:cs="Arial"/>
        </w:rPr>
        <w:t>clipped to the Indian country boundary</w:t>
      </w:r>
      <w:r w:rsidR="00533B5D">
        <w:rPr>
          <w:rFonts w:ascii="Arial" w:hAnsi="Arial" w:cs="Arial"/>
          <w:lang w:val="en-US"/>
        </w:rPr>
        <w:t xml:space="preserve"> and masked with a rice cropland layer</w:t>
      </w:r>
      <w:r w:rsidRPr="00804F60">
        <w:rPr>
          <w:rFonts w:ascii="Arial" w:hAnsi="Arial" w:cs="Arial"/>
        </w:rPr>
        <w:t>.</w:t>
      </w:r>
      <w:r w:rsidR="00C47928">
        <w:rPr>
          <w:rFonts w:ascii="Arial" w:hAnsi="Arial" w:cs="Arial"/>
          <w:lang w:val="en-US"/>
        </w:rPr>
        <w:t xml:space="preserve"> </w:t>
      </w:r>
    </w:p>
    <w:p w14:paraId="353A1D57" w14:textId="25A85B46" w:rsidR="00D17998" w:rsidRDefault="00804F60" w:rsidP="00804F60">
      <w:pPr>
        <w:jc w:val="both"/>
        <w:rPr>
          <w:rFonts w:ascii="Arial" w:hAnsi="Arial" w:cs="Arial"/>
        </w:rPr>
      </w:pPr>
      <w:r w:rsidRPr="00804F60">
        <w:rPr>
          <w:rFonts w:ascii="Arial" w:hAnsi="Arial" w:cs="Arial"/>
        </w:rPr>
        <w:t xml:space="preserve">Next, </w:t>
      </w:r>
      <w:r w:rsidR="00C47928">
        <w:rPr>
          <w:rFonts w:ascii="Arial" w:hAnsi="Arial" w:cs="Arial"/>
          <w:lang w:val="en-US"/>
        </w:rPr>
        <w:t xml:space="preserve">the </w:t>
      </w:r>
      <w:r w:rsidRPr="00804F60">
        <w:rPr>
          <w:rFonts w:ascii="Arial" w:hAnsi="Arial" w:cs="Arial"/>
        </w:rPr>
        <w:t>climate variables and NDVI were aggregated to the district level based on zonal statistics. The vector geometry data for India’s ADM2 (district-level) boundaries which raster pixels were aggregated to were obtained from the Database of Global Administrative Areas (GADM)</w:t>
      </w:r>
      <w:r w:rsidR="00236EB4">
        <w:rPr>
          <w:rFonts w:ascii="Arial" w:hAnsi="Arial" w:cs="Arial"/>
        </w:rPr>
        <w:fldChar w:fldCharType="begin"/>
      </w:r>
      <w:r w:rsidR="00236EB4">
        <w:rPr>
          <w:rFonts w:ascii="Arial" w:hAnsi="Arial" w:cs="Arial"/>
        </w:rPr>
        <w:instrText xml:space="preserve"> ADDIN ZOTERO_ITEM CSL_CITATION {"citationID":"u7DmrI9r","properties":{"formattedCitation":"\\super 48\\nosupersub{}","plainCitation":"48","noteIndex":0},"citationItems":[{"id":922,"uris":["http://zotero.org/users/local/1dtOhxnH/items/A4FHJGNZ"],"itemData":{"id":922,"type":"document","source":"Google Scholar","title":"GADM database of Global Administrative Areas, version 2.0","author":[{"family":"Areas","given":"Global Administrative"}],"issued":{"date-parts":[["2012"]]}}}],"schema":"https://github.com/citation-style-language/schema/raw/master/csl-citation.json"} </w:instrText>
      </w:r>
      <w:r w:rsidR="00236EB4">
        <w:rPr>
          <w:rFonts w:ascii="Arial" w:hAnsi="Arial" w:cs="Arial"/>
        </w:rPr>
        <w:fldChar w:fldCharType="separate"/>
      </w:r>
      <w:r w:rsidR="00236EB4" w:rsidRPr="00236EB4">
        <w:rPr>
          <w:rFonts w:ascii="Arial" w:hAnsi="Arial" w:cs="Arial"/>
          <w:kern w:val="0"/>
          <w:szCs w:val="24"/>
          <w:vertAlign w:val="superscript"/>
        </w:rPr>
        <w:t>48</w:t>
      </w:r>
      <w:r w:rsidR="00236EB4">
        <w:rPr>
          <w:rFonts w:ascii="Arial" w:hAnsi="Arial" w:cs="Arial"/>
        </w:rPr>
        <w:fldChar w:fldCharType="end"/>
      </w:r>
      <w:r w:rsidRPr="00804F60">
        <w:rPr>
          <w:rFonts w:ascii="Arial" w:hAnsi="Arial" w:cs="Arial"/>
        </w:rPr>
        <w:t xml:space="preserve">. District-level </w:t>
      </w:r>
      <w:r w:rsidR="00711B38">
        <w:rPr>
          <w:rFonts w:ascii="Arial" w:hAnsi="Arial" w:cs="Arial"/>
          <w:lang w:val="en-US"/>
        </w:rPr>
        <w:t>yield</w:t>
      </w:r>
      <w:r w:rsidRPr="00804F60">
        <w:rPr>
          <w:rFonts w:ascii="Arial" w:hAnsi="Arial" w:cs="Arial"/>
        </w:rPr>
        <w:t xml:space="preserve"> data from APY was then merged to the climate and remote sensing data aggregated at the district level to produce a spatially consistent </w:t>
      </w:r>
      <w:proofErr w:type="spellStart"/>
      <w:r w:rsidRPr="00804F60">
        <w:rPr>
          <w:rFonts w:ascii="Arial" w:hAnsi="Arial" w:cs="Arial"/>
        </w:rPr>
        <w:t>geodataframe</w:t>
      </w:r>
      <w:proofErr w:type="spellEnd"/>
      <w:r w:rsidRPr="00804F60">
        <w:rPr>
          <w:rFonts w:ascii="Arial" w:hAnsi="Arial" w:cs="Arial"/>
        </w:rPr>
        <w:t>. Yield outliers beyond three standard deviations were removed as they were assumed not achievable at the district level in India</w:t>
      </w:r>
      <w:r w:rsidR="00711B38">
        <w:rPr>
          <w:rFonts w:ascii="Arial" w:hAnsi="Arial" w:cs="Arial"/>
        </w:rPr>
        <w:fldChar w:fldCharType="begin"/>
      </w:r>
      <w:r w:rsidR="00711B38">
        <w:rPr>
          <w:rFonts w:ascii="Arial" w:hAnsi="Arial" w:cs="Arial"/>
        </w:rPr>
        <w:instrText xml:space="preserve"> ADDIN ZOTERO_ITEM CSL_CITATION {"citationID":"YtH3060D","properties":{"formattedCitation":"\\super 24\\nosupersub{}","plainCitation":"24","noteIndex":0},"citationItems":[{"id":164,"uris":["http://zotero.org/users/local/1dtOhxnH/items/CR6N7CH7"],"itemData":{"id":164,"type":"article-journal","abstract":"&lt;p&gt;Accurate and spatially explicit yield information is required to ensure farmers’ income and food security at local and national levels. Current approaches based on crop cutting experiments are expensive and usually too late for timely income stabilization measures like crop insurances. We, therefore, utilized a Gradient Boosted Regression (GBR), a machine learning technique, to estimate rice yields at ~500 m spatial resolution for rice-producing areas in India with potential application for near real-time estimates. We used resampled intermediate resolution (~5 km) images of the Moderate Resolution Imaging Spectroradiometer (MODIS) Leaf Area Index (LAI) and observed yields at the district level in India for calibrating GBR models. These GBRs were then used to downscale district yields to 500 m resolution. Downscaled yields were re-aggregated for validation against out-of-sample district yields not used for model training and an additional independent data set of block-level (below district-level) yields. Our downscaled and re-aggregated yields agree well with reported district-level observations from 2003 to 2015 (r = 0.85 &amp;amp; MAE = 0.15 t/ha). The model performance improved further when estimating separate models for different rice cropping densities (up to r = 0.93). An additional out-of-sample validation for the years 2016 and 2017, proved successful with r = 0.84 and r = 0.77, respectively. Simulated yield accuracy was higher in water-limited, rainfed agricultural systems. We conclude that this downscaling approach of rice yield estimation using GBR is feasible across India and may complement current approaches for timely rice yield estimation required by insurance companies and government agencies.&lt;/p&gt;","container-title":"Remote Sensing","DOI":"10.3390/rs13122379","ISSN":"2072-4292","issue":"12","page":"2379","title":"Remote Sensing Based Yield Estimation of Rice (Oryza Sativa L.) Using Gradient Boosted Regression in India","volume":"13","author":[{"family":"Arumugam","given":"Ponraj"},{"family":"Chemura","given":"Abel"},{"family":"Schauberger","given":"Bernhard"},{"family":"Gornott","given":"Christoph"}],"issued":{"date-parts":[["2021",6,18]]}}}],"schema":"https://github.com/citation-style-language/schema/raw/master/csl-citation.json"} </w:instrText>
      </w:r>
      <w:r w:rsidR="00711B38">
        <w:rPr>
          <w:rFonts w:ascii="Arial" w:hAnsi="Arial" w:cs="Arial"/>
        </w:rPr>
        <w:fldChar w:fldCharType="separate"/>
      </w:r>
      <w:r w:rsidR="00711B38" w:rsidRPr="00711B38">
        <w:rPr>
          <w:rFonts w:ascii="Arial" w:hAnsi="Arial" w:cs="Arial"/>
          <w:kern w:val="0"/>
          <w:szCs w:val="24"/>
          <w:vertAlign w:val="superscript"/>
        </w:rPr>
        <w:t>24</w:t>
      </w:r>
      <w:r w:rsidR="00711B38">
        <w:rPr>
          <w:rFonts w:ascii="Arial" w:hAnsi="Arial" w:cs="Arial"/>
        </w:rPr>
        <w:fldChar w:fldCharType="end"/>
      </w:r>
      <w:r w:rsidRPr="00804F60">
        <w:rPr>
          <w:rFonts w:ascii="Arial" w:hAnsi="Arial" w:cs="Arial"/>
        </w:rPr>
        <w:t>.</w:t>
      </w:r>
    </w:p>
    <w:p w14:paraId="3BCFC960" w14:textId="27847256" w:rsidR="00D17998" w:rsidRDefault="00D17998" w:rsidP="00016635">
      <w:pPr>
        <w:jc w:val="both"/>
        <w:rPr>
          <w:rFonts w:ascii="Arial" w:hAnsi="Arial" w:cs="Arial"/>
        </w:rPr>
      </w:pPr>
      <w:r w:rsidRPr="00D17998">
        <w:rPr>
          <w:rFonts w:ascii="Arial" w:hAnsi="Arial" w:cs="Arial"/>
        </w:rPr>
        <w:t xml:space="preserve">Feature engineering was conducted </w:t>
      </w:r>
      <w:r w:rsidR="00C536D1">
        <w:rPr>
          <w:rFonts w:ascii="Arial" w:hAnsi="Arial" w:cs="Arial"/>
          <w:lang w:val="en-US"/>
        </w:rPr>
        <w:t xml:space="preserve">to </w:t>
      </w:r>
      <w:r w:rsidR="00016635">
        <w:rPr>
          <w:rFonts w:ascii="Arial" w:hAnsi="Arial" w:cs="Arial"/>
          <w:lang w:val="en-US"/>
        </w:rPr>
        <w:t xml:space="preserve">produce </w:t>
      </w:r>
      <w:r w:rsidR="00C536D1">
        <w:rPr>
          <w:rFonts w:ascii="Arial" w:hAnsi="Arial" w:cs="Arial"/>
          <w:lang w:val="en-US"/>
        </w:rPr>
        <w:t xml:space="preserve">monthly averages for the </w:t>
      </w:r>
      <w:r w:rsidR="00016635">
        <w:rPr>
          <w:rFonts w:ascii="Arial" w:hAnsi="Arial" w:cs="Arial"/>
          <w:lang w:val="en-US"/>
        </w:rPr>
        <w:t xml:space="preserve">climate and NDVI parameters </w:t>
      </w:r>
      <w:r w:rsidRPr="00D17998">
        <w:rPr>
          <w:rFonts w:ascii="Arial" w:hAnsi="Arial" w:cs="Arial"/>
        </w:rPr>
        <w:t>for every month between May and November, corresponding to the full sowing and growing period for kharif rice</w:t>
      </w:r>
      <w:r w:rsidR="00AE2F1F">
        <w:rPr>
          <w:rFonts w:ascii="Arial" w:hAnsi="Arial" w:cs="Arial"/>
        </w:rPr>
        <w:fldChar w:fldCharType="begin"/>
      </w:r>
      <w:r w:rsidR="00AE2F1F">
        <w:rPr>
          <w:rFonts w:ascii="Arial" w:hAnsi="Arial" w:cs="Arial"/>
        </w:rPr>
        <w:instrText xml:space="preserve"> ADDIN ZOTERO_ITEM CSL_CITATION {"citationID":"fuCL2HyA","properties":{"formattedCitation":"\\super 24\\nosupersub{}","plainCitation":"24","noteIndex":0},"citationItems":[{"id":164,"uris":["http://zotero.org/users/local/1dtOhxnH/items/CR6N7CH7"],"itemData":{"id":164,"type":"article-journal","abstract":"&lt;p&gt;Accurate and spatially explicit yield information is required to ensure farmers’ income and food security at local and national levels. Current approaches based on crop cutting experiments are expensive and usually too late for timely income stabilization measures like crop insurances. We, therefore, utilized a Gradient Boosted Regression (GBR), a machine learning technique, to estimate rice yields at ~500 m spatial resolution for rice-producing areas in India with potential application for near real-time estimates. We used resampled intermediate resolution (~5 km) images of the Moderate Resolution Imaging Spectroradiometer (MODIS) Leaf Area Index (LAI) and observed yields at the district level in India for calibrating GBR models. These GBRs were then used to downscale district yields to 500 m resolution. Downscaled yields were re-aggregated for validation against out-of-sample district yields not used for model training and an additional independent data set of block-level (below district-level) yields. Our downscaled and re-aggregated yields agree well with reported district-level observations from 2003 to 2015 (r = 0.85 &amp;amp; MAE = 0.15 t/ha). The model performance improved further when estimating separate models for different rice cropping densities (up to r = 0.93). An additional out-of-sample validation for the years 2016 and 2017, proved successful with r = 0.84 and r = 0.77, respectively. Simulated yield accuracy was higher in water-limited, rainfed agricultural systems. We conclude that this downscaling approach of rice yield estimation using GBR is feasible across India and may complement current approaches for timely rice yield estimation required by insurance companies and government agencies.&lt;/p&gt;","container-title":"Remote Sensing","DOI":"10.3390/rs13122379","ISSN":"2072-4292","issue":"12","page":"2379","title":"Remote Sensing Based Yield Estimation of Rice (Oryza Sativa L.) Using Gradient Boosted Regression in India","volume":"13","author":[{"family":"Arumugam","given":"Ponraj"},{"family":"Chemura","given":"Abel"},{"family":"Schauberger","given":"Bernhard"},{"family":"Gornott","given":"Christoph"}],"issued":{"date-parts":[["2021",6,18]]}}}],"schema":"https://github.com/citation-style-language/schema/raw/master/csl-citation.json"} </w:instrText>
      </w:r>
      <w:r w:rsidR="00AE2F1F">
        <w:rPr>
          <w:rFonts w:ascii="Arial" w:hAnsi="Arial" w:cs="Arial"/>
        </w:rPr>
        <w:fldChar w:fldCharType="separate"/>
      </w:r>
      <w:r w:rsidR="00AE2F1F" w:rsidRPr="00AE2F1F">
        <w:rPr>
          <w:rFonts w:ascii="Arial" w:hAnsi="Arial" w:cs="Arial"/>
          <w:kern w:val="0"/>
          <w:szCs w:val="24"/>
          <w:vertAlign w:val="superscript"/>
        </w:rPr>
        <w:t>24</w:t>
      </w:r>
      <w:r w:rsidR="00AE2F1F">
        <w:rPr>
          <w:rFonts w:ascii="Arial" w:hAnsi="Arial" w:cs="Arial"/>
        </w:rPr>
        <w:fldChar w:fldCharType="end"/>
      </w:r>
      <w:r w:rsidRPr="00D17998">
        <w:rPr>
          <w:rFonts w:ascii="Arial" w:hAnsi="Arial" w:cs="Arial"/>
        </w:rPr>
        <w:t xml:space="preserve">. This process was repeated for all variables to produce a set of </w:t>
      </w:r>
      <w:r w:rsidR="00AE2F1F">
        <w:rPr>
          <w:rFonts w:ascii="Arial" w:hAnsi="Arial" w:cs="Arial"/>
          <w:lang w:val="en-US"/>
        </w:rPr>
        <w:t>52</w:t>
      </w:r>
      <w:r w:rsidRPr="00D17998">
        <w:rPr>
          <w:rFonts w:ascii="Arial" w:hAnsi="Arial" w:cs="Arial"/>
        </w:rPr>
        <w:t xml:space="preserve"> features used as input for the modelling</w:t>
      </w:r>
      <w:r w:rsidR="00AE2F1F">
        <w:rPr>
          <w:rFonts w:ascii="Arial" w:hAnsi="Arial" w:cs="Arial"/>
          <w:lang w:val="en-US"/>
        </w:rPr>
        <w:t>.</w:t>
      </w:r>
      <w:r w:rsidRPr="00D17998">
        <w:rPr>
          <w:rFonts w:ascii="Arial" w:hAnsi="Arial" w:cs="Arial"/>
        </w:rPr>
        <w:t xml:space="preserve"> </w:t>
      </w:r>
    </w:p>
    <w:p w14:paraId="15D176B3" w14:textId="77777777" w:rsidR="00E52263" w:rsidRPr="00696DFF" w:rsidRDefault="00E52263" w:rsidP="00804F60">
      <w:pPr>
        <w:jc w:val="both"/>
        <w:rPr>
          <w:rFonts w:ascii="Arial" w:hAnsi="Arial" w:cs="Arial"/>
          <w:b/>
          <w:bCs/>
          <w:lang w:val="en-US"/>
        </w:rPr>
      </w:pPr>
      <w:r w:rsidRPr="00696DFF">
        <w:rPr>
          <w:rFonts w:ascii="Arial" w:hAnsi="Arial" w:cs="Arial"/>
          <w:b/>
          <w:bCs/>
          <w:lang w:val="en-US"/>
        </w:rPr>
        <w:t xml:space="preserve">2.4. Model development &amp; interpretation </w:t>
      </w:r>
    </w:p>
    <w:p w14:paraId="734EDC48" w14:textId="629E816D" w:rsidR="00E52263" w:rsidRPr="00E52263" w:rsidRDefault="00E52263" w:rsidP="00E52263">
      <w:pPr>
        <w:jc w:val="both"/>
        <w:rPr>
          <w:rFonts w:ascii="Arial" w:hAnsi="Arial" w:cs="Arial"/>
        </w:rPr>
      </w:pPr>
      <w:r w:rsidRPr="00E52263">
        <w:rPr>
          <w:rFonts w:ascii="Arial" w:hAnsi="Arial" w:cs="Arial"/>
        </w:rPr>
        <w:t>This study developed and tested the performance of multiple rice yield prediction models based on a variety of machine learning models. These included LightGBM</w:t>
      </w:r>
      <w:r w:rsidR="006F0864">
        <w:rPr>
          <w:rFonts w:ascii="Arial" w:hAnsi="Arial" w:cs="Arial"/>
        </w:rPr>
        <w:fldChar w:fldCharType="begin"/>
      </w:r>
      <w:r w:rsidR="006F0864">
        <w:rPr>
          <w:rFonts w:ascii="Arial" w:hAnsi="Arial" w:cs="Arial"/>
        </w:rPr>
        <w:instrText xml:space="preserve"> ADDIN ZOTERO_ITEM CSL_CITATION {"citationID":"niGm7NPS","properties":{"formattedCitation":"\\super 49\\nosupersub{}","plainCitation":"49","noteIndex":0},"citationItems":[{"id":191,"uris":["http://zotero.org/users/local/1dtOhxnH/items/XRXWRTLE"],"itemData":{"id":191,"type":"paper-conference","container-title":"Advances in Neural Information Processing Systems","publisher":"Curran Associates, Inc.","title":"LightGBM: A Highly Efficient Gradient Boosting Decision Tree","volume":"30","author":[{"family":"Ke","given":"Guolin"},{"family":"Meng","given":"Qi"},{"family":"Finley","given":"Thomas"},{"family":"Wang","given":"Taifeng"},{"family":"Chen","given":"Wei"},{"family":"Ma","given":"Weidong"},{"family":"Ye","given":"Qiwei"},{"family":"Liu","given":"Tie-Yan"}],"editor":[{"family":"Guyon","given":"I"},{"family":"Luxburg","given":"U V"},{"family":"Bengio","given":"S"},{"family":"Wallach","given":"H"},{"family":"Fergus","given":"R"},{"family":"Vishwanathan","given":"S"},{"family":"Garnett","given":"R"}],"issued":{"date-parts":[["2017"]]}}}],"schema":"https://github.com/citation-style-language/schema/raw/master/csl-citation.json"} </w:instrText>
      </w:r>
      <w:r w:rsidR="006F0864">
        <w:rPr>
          <w:rFonts w:ascii="Arial" w:hAnsi="Arial" w:cs="Arial"/>
        </w:rPr>
        <w:fldChar w:fldCharType="separate"/>
      </w:r>
      <w:r w:rsidR="006F0864" w:rsidRPr="006F0864">
        <w:rPr>
          <w:rFonts w:ascii="Arial" w:hAnsi="Arial" w:cs="Arial"/>
          <w:kern w:val="0"/>
          <w:szCs w:val="24"/>
          <w:vertAlign w:val="superscript"/>
        </w:rPr>
        <w:t>49</w:t>
      </w:r>
      <w:r w:rsidR="006F0864">
        <w:rPr>
          <w:rFonts w:ascii="Arial" w:hAnsi="Arial" w:cs="Arial"/>
        </w:rPr>
        <w:fldChar w:fldCharType="end"/>
      </w:r>
      <w:r w:rsidRPr="00E52263">
        <w:rPr>
          <w:rFonts w:ascii="Arial" w:hAnsi="Arial" w:cs="Arial"/>
        </w:rPr>
        <w:t>, an efficient and distributed gradient boosting framework that uses tree-based learning, Bayesian ridge regression</w:t>
      </w:r>
      <w:r w:rsidR="006F0864">
        <w:rPr>
          <w:rFonts w:ascii="Arial" w:hAnsi="Arial" w:cs="Arial"/>
        </w:rPr>
        <w:fldChar w:fldCharType="begin"/>
      </w:r>
      <w:r w:rsidR="006F0864">
        <w:rPr>
          <w:rFonts w:ascii="Arial" w:hAnsi="Arial" w:cs="Arial"/>
        </w:rPr>
        <w:instrText xml:space="preserve"> ADDIN ZOTERO_ITEM CSL_CITATION {"citationID":"5NNgS8Yw","properties":{"formattedCitation":"\\super 50\\uc0\\u8211{}52\\nosupersub{}","plainCitation":"50–52","noteIndex":0},"citationItems":[{"id":194,"uris":["http://zotero.org/users/local/1dtOhxnH/items/7BH8SQIN"],"itemData":{"id":194,"type":"article-journal","abstract":"With the rapid growth of traffic in urban areas, concerns about congestion and traffic safety have been heightened. This study leveraged both Automatic Vehicle Identification (AVI) system and Microwave Vehicle Detection System (MVDS) installed on an expressway in Central Florida to explore how congestion impacts the crash occurrence in urban areas. Multiple congestion measures from the two systems were developed. To ensure more precise estimates of the congestion's effects, the traffic data were aggregated into peak and non-peak hours. Multicollinearity among traffic parameters was examined. The results showed the presence of multicollinearity especially during peak hours. As a response, ridge regression was introduced to cope with this issue. Poisson models with uncorrelated random effects, correlated random effects, and both correlated random effects and random parameters were constructed within the Bayesian framework. It was proven that correlated random effects could significantly enhance model performance. The random parameters model has similar goodness-of-fit compared with the model with only correlated random effects. However, by accounting for the unobserved heterogeneity, more variables were found to be significantly related to crash frequency. The models indicated that congestion increased crash frequency during peak hours while during non-peak hours it was not a major crash contributing factor. Using the random parameter model, the three congestion measures were compared. It was found that all congestion indicators had similar effects while Congestion Index (CI) derived from MVDS data was a better congestion indicator for safety analysis. Also, analyses showed that the segments with higher congestion intensity could not only increase property damage only (PDO) crashes, but also more severe crashes. In addition, the issues regarding the necessity to incorporate specific congestion indicator for congestion's effects on safety and to take care of the multicollinearity between explanatory variables were also discussed. By including a specific congestion indicator, the model performance significantly improved. When comparing models with and without ridge regression, the magnitude of the coefficients was altered in the existence of multicollinearity. These conclusions suggest that the use of appropriate congestion measure and consideration of multicolilnearity among the variables would improve the models and our understanding about the effects of congestion on traffic safety.","container-title":"Accident Analysis &amp; Prevention","DOI":"https://doi.org/10.1016/j.aap.2015.12.001","ISSN":"0001-4575","page":"124-137","title":"A Bayesian ridge regression analysis of congestion's impact on urban expressway safety","volume":"88","author":[{"family":"Shi","given":"Qi"},{"family":"Abdel-Aty","given":"Mohamed"},{"family":"Lee","given":"Jaeyoung"}],"issued":{"date-parts":[["2016"]]}}},{"id":195,"uris":["http://zotero.org/users/local/1dtOhxnH/items/G8KWFUY9"],"itemData":{"id":195,"type":"article-journal","abstract":"This paper introduces a general Bayesian framework for obtaining sparse solutions to regression and classification tasks utilising models linear in the parameters. Although this framework is fully general, we illustrate our approach with a particular specialisation that we denote the 'relevance vector machine' (RVM), a model of identical functional form to the popular and state-of-the-art 'support vector machine' (SVM). We demonstrate that by exploiting a probabilistic Bayesian learning framework, we can derive accurate prediction models which typically utilise dramatically fewer basis functions than a comparable SVM while offering a number of additional advantages. These include the benefits of probabilistic predictions, automatic estimation of 'nuisance' parameters, and the facility to utilise arbitrary basis functions (e.g. non-'Mercer' kernels). We detail the Bayesian framework and associated learning algorithm for the RVM, and give some illustrative examples of its application along with some comparative benchmarks. We offer some explanation for the exceptional degree of sparsity obtained, and discuss and demonstrate some of the advantageous features, and potential extensions, of Bayesian relevance learning.","container-title":"J. Mach. Learn. Res.","DOI":"10.1162/15324430152748236","ISSN":"1532-4435","note":"publisher: JMLR.org","page":"211-244","title":"Sparse Bayesian Learning and the Relevance Vector Machine","volume":"1","author":[{"family":"Tipping","given":"Michael E"}],"issued":{"date-parts":[["2001",9]]}}},{"id":196,"uris":["http://zotero.org/users/local/1dtOhxnH/items/R4IAMYNM"],"itemData":{"id":196,"type":"chapter","abstract":"Although Bayesian analysis has been in use since Laplace, the Bayesian method of model-comparison has only recently been developed in depth. In this paper, the Bayesian approach to regularisation and model-comparison is demonstrated by studying the inference problem of interpolating noisy data. The concepts and methods described are quite general and can be applied to many other data modelling problems. Regularising constants are set by examining their posterior probability distribution. Alternative regularisers (priors) and alternative basis sets are objectively compared by evaluating the evidence for them. ‘Occam’s razor’ is automatically embodied by this process. The way in which Bayes infers the values of regularising constants and noise levels has an elegant interpretation in terms of the effective number of parameters determined by the data set. This framework is due to Gull and Skilling.","container-title":"Maximum Entropy and Bayesian Methods: Seattle, 1991","event-place":"Dordrecht","ISBN":"978-94-017-2219-3","note":"DOI: 10.1007/978-94-017-2219-3_3","page":"39-66","publisher":"Springer Netherlands","publisher-place":"Dordrecht","title":"Bayesian Interpolation","URL":"https://doi.org/10.1007/978-94-017-2219-3_3","author":[{"family":"MacKay","given":"David J C"}],"editor":[{"family":"Smith","given":"C Ray"},{"family":"Erickson","given":"Gary J"},{"family":"Neudorfer","given":"Paul O"}],"issued":{"date-parts":[["1992"]]}}}],"schema":"https://github.com/citation-style-language/schema/raw/master/csl-citation.json"} </w:instrText>
      </w:r>
      <w:r w:rsidR="006F0864">
        <w:rPr>
          <w:rFonts w:ascii="Arial" w:hAnsi="Arial" w:cs="Arial"/>
        </w:rPr>
        <w:fldChar w:fldCharType="separate"/>
      </w:r>
      <w:r w:rsidR="006F0864" w:rsidRPr="006F0864">
        <w:rPr>
          <w:rFonts w:ascii="Arial" w:hAnsi="Arial" w:cs="Arial"/>
          <w:kern w:val="0"/>
          <w:szCs w:val="24"/>
          <w:vertAlign w:val="superscript"/>
        </w:rPr>
        <w:t>50–52</w:t>
      </w:r>
      <w:r w:rsidR="006F0864">
        <w:rPr>
          <w:rFonts w:ascii="Arial" w:hAnsi="Arial" w:cs="Arial"/>
        </w:rPr>
        <w:fldChar w:fldCharType="end"/>
      </w:r>
      <w:r w:rsidRPr="00E52263">
        <w:rPr>
          <w:rFonts w:ascii="Arial" w:hAnsi="Arial" w:cs="Arial"/>
        </w:rPr>
        <w:t>, which has been recognized for its ability to deal with hierarchical data structures</w:t>
      </w:r>
      <w:r w:rsidR="00F437C7">
        <w:rPr>
          <w:rFonts w:ascii="Arial" w:hAnsi="Arial" w:cs="Arial"/>
        </w:rPr>
        <w:fldChar w:fldCharType="begin"/>
      </w:r>
      <w:r w:rsidR="00F437C7">
        <w:rPr>
          <w:rFonts w:ascii="Arial" w:hAnsi="Arial" w:cs="Arial"/>
        </w:rPr>
        <w:instrText xml:space="preserve"> ADDIN ZOTERO_ITEM CSL_CITATION {"citationID":"ofe5J2ej","properties":{"formattedCitation":"\\super 53\\nosupersub{}","plainCitation":"53","noteIndex":0},"citationItems":[{"id":193,"uris":["http://zotero.org/users/local/1dtOhxnH/items/6HQ3XKNP"],"itemData":{"id":193,"type":"article-journal","abstract":"Background\nTraditional crash prediction models, such as generalized linear regression model, are incapable of taking into account multilevel data structure. Therefore they suffer from a common underlying limitation that each observation (e.g. a crash or a vehicle involvement) in the estimation procedure corresponds to an individual situation in which the residuals exhibit independence.\nProblem\nHowever, this “independence” assumption may often not hold true since multilevel data structures exist extensively because of the traffic data collection and clustering process. Disregarding the possible within-group correlations may lead to production of models with unreliable parameter estimates and statistical inferences.\nProposed theory\nIn this paper, a 5×ST-level hierarchy is proposed to represent the general framework of multilevel data structures in traffic safety, i.e. [Geographic region level−Traffic site level−Traffic crash level−Driver-vehicle unit level−Occupant level]×Spatiotemporal level. The involvement and emphasis for different sub-groups of these levels depend on different research purposes and also rely on the heterogeneity examination on crash data employed. To properly accommodate the potential cross-group heterogeneity and spatiotemporal correlation due to the multilevel data structure, a Bayesian hierarchical approach that explicitly specifies multilevel structure and reliably yields parameter estimates is introduced and recommended.\nCase studies\nUsing Bayesian hierarchical models, the results from several case studies are highlighted to show the improvements on model fitting and predictive performance over traditional models by appropriately accounting for the multilevel data structure.","container-title":"Accident Analysis &amp; Prevention","DOI":"https://doi.org/10.1016/j.aap.2010.03.013","ISSN":"0001-4575","issue":"6","page":"1556-1565","title":"Multilevel data and Bayesian analysis in traffic safety","volume":"42","author":[{"family":"Huang","given":"Helai"},{"family":"Abdel-Aty","given":"Mohamed"}],"issued":{"date-parts":[["2010"]]}}}],"schema":"https://github.com/citation-style-language/schema/raw/master/csl-citation.json"} </w:instrText>
      </w:r>
      <w:r w:rsidR="00F437C7">
        <w:rPr>
          <w:rFonts w:ascii="Arial" w:hAnsi="Arial" w:cs="Arial"/>
        </w:rPr>
        <w:fldChar w:fldCharType="separate"/>
      </w:r>
      <w:r w:rsidR="00F437C7" w:rsidRPr="00F437C7">
        <w:rPr>
          <w:rFonts w:ascii="Arial" w:hAnsi="Arial" w:cs="Arial"/>
          <w:kern w:val="0"/>
          <w:szCs w:val="24"/>
          <w:vertAlign w:val="superscript"/>
        </w:rPr>
        <w:t>53</w:t>
      </w:r>
      <w:r w:rsidR="00F437C7">
        <w:rPr>
          <w:rFonts w:ascii="Arial" w:hAnsi="Arial" w:cs="Arial"/>
        </w:rPr>
        <w:fldChar w:fldCharType="end"/>
      </w:r>
      <w:r w:rsidRPr="00E52263">
        <w:rPr>
          <w:rFonts w:ascii="Arial" w:hAnsi="Arial" w:cs="Arial"/>
        </w:rPr>
        <w:t>, gradient boosting regression</w:t>
      </w:r>
      <w:r w:rsidR="00F437C7">
        <w:rPr>
          <w:rFonts w:ascii="Arial" w:hAnsi="Arial" w:cs="Arial"/>
        </w:rPr>
        <w:fldChar w:fldCharType="begin"/>
      </w:r>
      <w:r w:rsidR="00F437C7">
        <w:rPr>
          <w:rFonts w:ascii="Arial" w:hAnsi="Arial" w:cs="Arial"/>
        </w:rPr>
        <w:instrText xml:space="preserve"> ADDIN ZOTERO_ITEM CSL_CITATION {"citationID":"FdNx5jg4","properties":{"formattedCitation":"\\super 54\\nosupersub{}","plainCitation":"54","noteIndex":0},"citationItems":[{"id":197,"uris":["http://zotero.org/users/local/1dtOhxnH/items/3GCUF4PN"],"itemData":{"id":197,"type":"article-journal","abstract":"Gradient boosting constructs additive regression models by sequentially fitting a simple parameterized function (base learner) to current “pseudo”-residuals by least squares at each iteration. The pseudo-residuals are the gradient of the loss functional being minimized, with respect to the model values at each training data point evaluated at the current step. It is shown that both the approximation accuracy and execution speed of gradient boosting can be substantially improved by incorporating randomization into the procedure. Specifically, at each iteration a subsample of the training data is drawn at random (without replacement) from the full training data set. This randomly selected subsample is then used in place of the full sample to fit the base learner and compute the model update for the current iteration. This randomized approach also increases robustness against overcapacity of the base learner.","container-title":"Computational Statistics &amp; Data Analysis","DOI":"https://doi.org/10.1016/S0167-9473(01)00065-2","ISSN":"0167-9473","issue":"4","page":"367-378","title":"Stochastic gradient boosting","volume":"38","author":[{"family":"Friedman","given":"Jerome H"}],"issued":{"date-parts":[["2002"]]}}}],"schema":"https://github.com/citation-style-language/schema/raw/master/csl-citation.json"} </w:instrText>
      </w:r>
      <w:r w:rsidR="00F437C7">
        <w:rPr>
          <w:rFonts w:ascii="Arial" w:hAnsi="Arial" w:cs="Arial"/>
        </w:rPr>
        <w:fldChar w:fldCharType="separate"/>
      </w:r>
      <w:r w:rsidR="00F437C7" w:rsidRPr="00F437C7">
        <w:rPr>
          <w:rFonts w:ascii="Arial" w:hAnsi="Arial" w:cs="Arial"/>
          <w:kern w:val="0"/>
          <w:szCs w:val="24"/>
          <w:vertAlign w:val="superscript"/>
        </w:rPr>
        <w:t>54</w:t>
      </w:r>
      <w:r w:rsidR="00F437C7">
        <w:rPr>
          <w:rFonts w:ascii="Arial" w:hAnsi="Arial" w:cs="Arial"/>
        </w:rPr>
        <w:fldChar w:fldCharType="end"/>
      </w:r>
      <w:r w:rsidRPr="00E52263">
        <w:rPr>
          <w:rFonts w:ascii="Arial" w:hAnsi="Arial" w:cs="Arial"/>
        </w:rPr>
        <w:t>, random forest</w:t>
      </w:r>
      <w:r w:rsidR="00245AB4">
        <w:rPr>
          <w:rFonts w:ascii="Arial" w:hAnsi="Arial" w:cs="Arial"/>
        </w:rPr>
        <w:fldChar w:fldCharType="begin"/>
      </w:r>
      <w:r w:rsidR="00245AB4">
        <w:rPr>
          <w:rFonts w:ascii="Arial" w:hAnsi="Arial" w:cs="Arial"/>
        </w:rPr>
        <w:instrText xml:space="preserve"> ADDIN ZOTERO_ITEM CSL_CITATION {"citationID":"XPXVH4AS","properties":{"formattedCitation":"\\super 55\\nosupersub{}","plainCitation":"55","noteIndex":0},"citationItems":[{"id":198,"uris":["http://zotero.org/users/local/1dtOhxnH/items/EH652VYK"],"itemData":{"id":198,"type":"article-journal","abstract":"Random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Learning","DOI":"10.1023/A:1010933404324","ISSN":"1573-0565","issue":"1","page":"5-32","title":"Random Forests","volume":"45","author":[{"family":"Breiman","given":"Leo"}],"issued":{"date-parts":[["2001"]]}}}],"schema":"https://github.com/citation-style-language/schema/raw/master/csl-citation.json"} </w:instrText>
      </w:r>
      <w:r w:rsidR="00245AB4">
        <w:rPr>
          <w:rFonts w:ascii="Arial" w:hAnsi="Arial" w:cs="Arial"/>
        </w:rPr>
        <w:fldChar w:fldCharType="separate"/>
      </w:r>
      <w:r w:rsidR="00245AB4" w:rsidRPr="00245AB4">
        <w:rPr>
          <w:rFonts w:ascii="Arial" w:hAnsi="Arial" w:cs="Arial"/>
          <w:kern w:val="0"/>
          <w:szCs w:val="24"/>
          <w:vertAlign w:val="superscript"/>
        </w:rPr>
        <w:t>55</w:t>
      </w:r>
      <w:r w:rsidR="00245AB4">
        <w:rPr>
          <w:rFonts w:ascii="Arial" w:hAnsi="Arial" w:cs="Arial"/>
        </w:rPr>
        <w:fldChar w:fldCharType="end"/>
      </w:r>
      <w:r w:rsidRPr="00E52263">
        <w:rPr>
          <w:rFonts w:ascii="Arial" w:hAnsi="Arial" w:cs="Arial"/>
        </w:rPr>
        <w:t>, Huber regression</w:t>
      </w:r>
      <w:r w:rsidR="00245AB4">
        <w:rPr>
          <w:rFonts w:ascii="Arial" w:hAnsi="Arial" w:cs="Arial"/>
        </w:rPr>
        <w:fldChar w:fldCharType="begin"/>
      </w:r>
      <w:r w:rsidR="00245AB4">
        <w:rPr>
          <w:rFonts w:ascii="Arial" w:hAnsi="Arial" w:cs="Arial"/>
        </w:rPr>
        <w:instrText xml:space="preserve"> ADDIN ZOTERO_ITEM CSL_CITATION {"citationID":"3ppv1AWZ","properties":{"formattedCitation":"\\super 56\\nosupersub{}","plainCitation":"56","noteIndex":0},"citationItems":[{"id":202,"uris":["http://zotero.org/users/local/1dtOhxnH/items/634EBMHG"],"itemData":{"id":202,"type":"book","publisher":"Wiley","title":"Robust Statistics","author":[{"family":"Huber","given":"Peter"},{"family":"Ronchetti","given":"Elvezio"}],"issued":{"date-parts":[["2009"]]}}}],"schema":"https://github.com/citation-style-language/schema/raw/master/csl-citation.json"} </w:instrText>
      </w:r>
      <w:r w:rsidR="00245AB4">
        <w:rPr>
          <w:rFonts w:ascii="Arial" w:hAnsi="Arial" w:cs="Arial"/>
        </w:rPr>
        <w:fldChar w:fldCharType="separate"/>
      </w:r>
      <w:r w:rsidR="00245AB4" w:rsidRPr="00245AB4">
        <w:rPr>
          <w:rFonts w:ascii="Arial" w:hAnsi="Arial" w:cs="Arial"/>
          <w:kern w:val="0"/>
          <w:szCs w:val="24"/>
          <w:vertAlign w:val="superscript"/>
        </w:rPr>
        <w:t>56</w:t>
      </w:r>
      <w:r w:rsidR="00245AB4">
        <w:rPr>
          <w:rFonts w:ascii="Arial" w:hAnsi="Arial" w:cs="Arial"/>
        </w:rPr>
        <w:fldChar w:fldCharType="end"/>
      </w:r>
      <w:r w:rsidRPr="00E52263">
        <w:rPr>
          <w:rFonts w:ascii="Arial" w:hAnsi="Arial" w:cs="Arial"/>
        </w:rPr>
        <w:t>, decision tree regression</w:t>
      </w:r>
      <w:r w:rsidR="001C2389">
        <w:rPr>
          <w:rFonts w:ascii="Arial" w:hAnsi="Arial" w:cs="Arial"/>
        </w:rPr>
        <w:fldChar w:fldCharType="begin"/>
      </w:r>
      <w:r w:rsidR="001C2389">
        <w:rPr>
          <w:rFonts w:ascii="Arial" w:hAnsi="Arial" w:cs="Arial"/>
        </w:rPr>
        <w:instrText xml:space="preserve"> ADDIN ZOTERO_ITEM CSL_CITATION {"citationID":"slrINZ4H","properties":{"formattedCitation":"\\super 57\\nosupersub{}","plainCitation":"57","noteIndex":0},"citationItems":[{"id":203,"uris":["http://zotero.org/users/local/1dtOhxnH/items/FDLHBU7T"],"itemData":{"id":203,"type":"book","event-place":"New York, NY","ISBN":"978-0-387-84857-0","note":"DOI: 10.1007/978-0-387-84858-7","publisher":"Springer New York","publisher-place":"New York, NY","title":"The Elements of Statistical Learning","author":[{"family":"Hastie","given":"Trevor"},{"family":"Tibshirani","given":"Robert"},{"family":"Friedman","given":"Jerome"}],"issued":{"date-parts":[["2009"]]}}}],"schema":"https://github.com/citation-style-language/schema/raw/master/csl-citation.json"} </w:instrText>
      </w:r>
      <w:r w:rsidR="001C2389">
        <w:rPr>
          <w:rFonts w:ascii="Arial" w:hAnsi="Arial" w:cs="Arial"/>
        </w:rPr>
        <w:fldChar w:fldCharType="separate"/>
      </w:r>
      <w:r w:rsidR="001C2389" w:rsidRPr="001C2389">
        <w:rPr>
          <w:rFonts w:ascii="Arial" w:hAnsi="Arial" w:cs="Arial"/>
          <w:kern w:val="0"/>
          <w:szCs w:val="24"/>
          <w:vertAlign w:val="superscript"/>
        </w:rPr>
        <w:t>57</w:t>
      </w:r>
      <w:r w:rsidR="001C2389">
        <w:rPr>
          <w:rFonts w:ascii="Arial" w:hAnsi="Arial" w:cs="Arial"/>
        </w:rPr>
        <w:fldChar w:fldCharType="end"/>
      </w:r>
      <w:r w:rsidRPr="00E52263">
        <w:rPr>
          <w:rFonts w:ascii="Arial" w:hAnsi="Arial" w:cs="Arial"/>
        </w:rPr>
        <w:t>, elastic net regression</w:t>
      </w:r>
      <w:r w:rsidR="001C2389">
        <w:rPr>
          <w:rFonts w:ascii="Arial" w:hAnsi="Arial" w:cs="Arial"/>
        </w:rPr>
        <w:fldChar w:fldCharType="begin"/>
      </w:r>
      <w:r w:rsidR="001C2389">
        <w:rPr>
          <w:rFonts w:ascii="Arial" w:hAnsi="Arial" w:cs="Arial"/>
        </w:rPr>
        <w:instrText xml:space="preserve"> ADDIN ZOTERO_ITEM CSL_CITATION {"citationID":"d9Nf01B6","properties":{"formattedCitation":"\\super 58\\nosupersub{}","plainCitation":"58","noteIndex":0},"citationItems":[{"id":204,"uris":["http://zotero.org/users/local/1dtOhxnH/items/KTCVEC64"],"itemData":{"id":204,"type":"article-journal","abstract":"Summary.? 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p?n case. An algorithm called LARS-EN is proposed for computing elastic net regularization paths efficiently, much like algorithm LARS does for the lasso.","container-title":"Journal of the Royal Statistical Society: Series B (Statistical Methodology)","DOI":"https://doi.org/10.1111/j.1467-9868.2005.00503.x","ISSN":"1369-7412","issue":"2","page":"301-320","title":"Regularization and variable selection via the elastic net","volume":"67","author":[{"family":"Zou","given":"Hui"},{"family":"Hastie","given":"Trevor"}],"issued":{"date-parts":[["2005",4,1]]}}}],"schema":"https://github.com/citation-style-language/schema/raw/master/csl-citation.json"} </w:instrText>
      </w:r>
      <w:r w:rsidR="001C2389">
        <w:rPr>
          <w:rFonts w:ascii="Arial" w:hAnsi="Arial" w:cs="Arial"/>
        </w:rPr>
        <w:fldChar w:fldCharType="separate"/>
      </w:r>
      <w:r w:rsidR="001C2389" w:rsidRPr="001C2389">
        <w:rPr>
          <w:rFonts w:ascii="Arial" w:hAnsi="Arial" w:cs="Arial"/>
          <w:kern w:val="0"/>
          <w:szCs w:val="24"/>
          <w:vertAlign w:val="superscript"/>
        </w:rPr>
        <w:t>58</w:t>
      </w:r>
      <w:r w:rsidR="001C2389">
        <w:rPr>
          <w:rFonts w:ascii="Arial" w:hAnsi="Arial" w:cs="Arial"/>
        </w:rPr>
        <w:fldChar w:fldCharType="end"/>
      </w:r>
      <w:r w:rsidRPr="00E52263">
        <w:rPr>
          <w:rFonts w:ascii="Arial" w:hAnsi="Arial" w:cs="Arial"/>
        </w:rPr>
        <w:t>, AdaBoost</w:t>
      </w:r>
      <w:r w:rsidR="001C2389">
        <w:rPr>
          <w:rFonts w:ascii="Arial" w:hAnsi="Arial" w:cs="Arial"/>
        </w:rPr>
        <w:fldChar w:fldCharType="begin"/>
      </w:r>
      <w:r w:rsidR="001C2389">
        <w:rPr>
          <w:rFonts w:ascii="Arial" w:hAnsi="Arial" w:cs="Arial"/>
        </w:rPr>
        <w:instrText xml:space="preserve"> ADDIN ZOTERO_ITEM CSL_CITATION {"citationID":"rJpSHB2y","properties":{"formattedCitation":"\\super 59\\nosupersub{}","plainCitation":"59","noteIndex":0},"citationItems":[{"id":212,"uris":["http://zotero.org/users/local/1dtOhxnH/items/EVU6QXBV"],"itemData":{"id":212,"type":"article-journal","container-title":"Statistics and Its Interface","DOI":"10.4310/SII.2009.v2.n3.a8","ISSN":"19387989","issue":"3","page":"349-360","title":"Multi-class AdaBoost","volume":"2","author":[{"family":"Hastie","given":"Trevor"},{"family":"Rosset","given":"Saharon"},{"family":"Zhu","given":"Ji"},{"family":"Zou","given":"Hui"}],"issued":{"date-parts":[["2009"]]}}}],"schema":"https://github.com/citation-style-language/schema/raw/master/csl-citation.json"} </w:instrText>
      </w:r>
      <w:r w:rsidR="001C2389">
        <w:rPr>
          <w:rFonts w:ascii="Arial" w:hAnsi="Arial" w:cs="Arial"/>
        </w:rPr>
        <w:fldChar w:fldCharType="separate"/>
      </w:r>
      <w:r w:rsidR="001C2389" w:rsidRPr="001C2389">
        <w:rPr>
          <w:rFonts w:ascii="Arial" w:hAnsi="Arial" w:cs="Arial"/>
          <w:kern w:val="0"/>
          <w:szCs w:val="24"/>
          <w:vertAlign w:val="superscript"/>
        </w:rPr>
        <w:t>59</w:t>
      </w:r>
      <w:r w:rsidR="001C2389">
        <w:rPr>
          <w:rFonts w:ascii="Arial" w:hAnsi="Arial" w:cs="Arial"/>
        </w:rPr>
        <w:fldChar w:fldCharType="end"/>
      </w:r>
      <w:r w:rsidRPr="00E52263">
        <w:rPr>
          <w:rFonts w:ascii="Arial" w:hAnsi="Arial" w:cs="Arial"/>
        </w:rPr>
        <w:t>, orthogonal matching pursuit</w:t>
      </w:r>
      <w:r w:rsidR="001C2389">
        <w:rPr>
          <w:rFonts w:ascii="Arial" w:hAnsi="Arial" w:cs="Arial"/>
        </w:rPr>
        <w:fldChar w:fldCharType="begin"/>
      </w:r>
      <w:r w:rsidR="001C2389">
        <w:rPr>
          <w:rFonts w:ascii="Arial" w:hAnsi="Arial" w:cs="Arial"/>
        </w:rPr>
        <w:instrText xml:space="preserve"> ADDIN ZOTERO_ITEM CSL_CITATION {"citationID":"ZA1lEZN2","properties":{"formattedCitation":"\\super 60\\nosupersub{}","plainCitation":"60","noteIndex":0},"citationItems":[{"id":213,"uris":["http://zotero.org/users/local/1dtOhxnH/items/I26UKU5X"],"itemData":{"id":213,"type":"paper-conference","title":"Efficient Implementation of the K-SVD Algorithm using Batch Orthogonal Matching Pursuit","author":[{"family":"Rubinstein","given":"Ron"},{"family":"Zibulevsky","given":"Michael"},{"family":"Elad","given":"Michael"}],"issued":{"date-parts":[["2008"]]}}}],"schema":"https://github.com/citation-style-language/schema/raw/master/csl-citation.json"} </w:instrText>
      </w:r>
      <w:r w:rsidR="001C2389">
        <w:rPr>
          <w:rFonts w:ascii="Arial" w:hAnsi="Arial" w:cs="Arial"/>
        </w:rPr>
        <w:fldChar w:fldCharType="separate"/>
      </w:r>
      <w:r w:rsidR="001C2389" w:rsidRPr="001C2389">
        <w:rPr>
          <w:rFonts w:ascii="Arial" w:hAnsi="Arial" w:cs="Arial"/>
          <w:kern w:val="0"/>
          <w:szCs w:val="24"/>
          <w:vertAlign w:val="superscript"/>
        </w:rPr>
        <w:t>60</w:t>
      </w:r>
      <w:r w:rsidR="001C2389">
        <w:rPr>
          <w:rFonts w:ascii="Arial" w:hAnsi="Arial" w:cs="Arial"/>
        </w:rPr>
        <w:fldChar w:fldCharType="end"/>
      </w:r>
      <w:r w:rsidRPr="00E52263">
        <w:rPr>
          <w:rFonts w:ascii="Arial" w:hAnsi="Arial" w:cs="Arial"/>
        </w:rPr>
        <w:t>, and extremely randomized trees</w:t>
      </w:r>
      <w:r w:rsidR="00C319E1">
        <w:rPr>
          <w:rFonts w:ascii="Arial" w:hAnsi="Arial" w:cs="Arial"/>
        </w:rPr>
        <w:fldChar w:fldCharType="begin"/>
      </w:r>
      <w:r w:rsidR="00C319E1">
        <w:rPr>
          <w:rFonts w:ascii="Arial" w:hAnsi="Arial" w:cs="Arial"/>
        </w:rPr>
        <w:instrText xml:space="preserve"> ADDIN ZOTERO_ITEM CSL_CITATION {"citationID":"uF8LG1y5","properties":{"formattedCitation":"\\super 61\\nosupersub{}","plainCitation":"61","noteIndex":0},"citationItems":[{"id":211,"uris":["http://zotero.org/users/local/1dtOhxnH/items/U3PV4U7C"],"itemData":{"id":211,"type":"article-journal","abstract":"This paper proposes a new tree-based ensemble method for supervised classification and regression problems. It essentially consists of randomizing strongly both attribute and cut-point choice while splitting a tree node. In the extreme case, it builds totally randomized trees whose structures are independent of the output values of the learning sample. The strength of the randomization can be tuned to problem specifics by the appropriate choice of a parameter. We evaluate the robustness of the default choice of this parameter, and we also provide insight on how to adjust it in particular situations. Besides accuracy, the main strength of the resulting algorithm is computational efficiency. A bias/variance analysis of the Extra-Trees algorithm is also provided as well as a geometrical and a kernel characterization of the models induced.","container-title":"Machine Learning","DOI":"10.1007/s10994-006-6226-1","ISSN":"1573-0565","issue":"1","page":"3-42","title":"Extremely randomized trees","volume":"63","author":[{"family":"Geurts","given":"Pierre"},{"family":"Ernst","given":"Damien"},{"family":"Wehenkel","given":"Louis"}],"issued":{"date-parts":[["2006"]]}}}],"schema":"https://github.com/citation-style-language/schema/raw/master/csl-citation.json"} </w:instrText>
      </w:r>
      <w:r w:rsidR="00C319E1">
        <w:rPr>
          <w:rFonts w:ascii="Arial" w:hAnsi="Arial" w:cs="Arial"/>
        </w:rPr>
        <w:fldChar w:fldCharType="separate"/>
      </w:r>
      <w:r w:rsidR="00C319E1" w:rsidRPr="00C319E1">
        <w:rPr>
          <w:rFonts w:ascii="Arial" w:hAnsi="Arial" w:cs="Arial"/>
          <w:kern w:val="0"/>
          <w:szCs w:val="24"/>
          <w:vertAlign w:val="superscript"/>
        </w:rPr>
        <w:t>61</w:t>
      </w:r>
      <w:r w:rsidR="00C319E1">
        <w:rPr>
          <w:rFonts w:ascii="Arial" w:hAnsi="Arial" w:cs="Arial"/>
        </w:rPr>
        <w:fldChar w:fldCharType="end"/>
      </w:r>
      <w:r w:rsidRPr="00E52263">
        <w:rPr>
          <w:rFonts w:ascii="Arial" w:hAnsi="Arial" w:cs="Arial"/>
        </w:rPr>
        <w:t xml:space="preserve">. </w:t>
      </w:r>
    </w:p>
    <w:p w14:paraId="0F895B1B" w14:textId="77777777" w:rsidR="00C70893" w:rsidRDefault="00E52263" w:rsidP="00E52263">
      <w:pPr>
        <w:jc w:val="both"/>
        <w:rPr>
          <w:rFonts w:ascii="Arial" w:hAnsi="Arial" w:cs="Arial"/>
        </w:rPr>
      </w:pPr>
      <w:r w:rsidRPr="00E52263">
        <w:rPr>
          <w:rFonts w:ascii="Arial" w:hAnsi="Arial" w:cs="Arial"/>
        </w:rPr>
        <w:t xml:space="preserve">The models above were trained on district-level data for </w:t>
      </w:r>
      <w:r w:rsidR="00026D24">
        <w:rPr>
          <w:rFonts w:ascii="Arial" w:hAnsi="Arial" w:cs="Arial"/>
          <w:lang w:val="en-US"/>
        </w:rPr>
        <w:t>2001</w:t>
      </w:r>
      <w:r w:rsidRPr="00E52263">
        <w:rPr>
          <w:rFonts w:ascii="Arial" w:hAnsi="Arial" w:cs="Arial"/>
        </w:rPr>
        <w:t xml:space="preserve"> to 2018 (</w:t>
      </w:r>
      <w:r w:rsidR="00026D24" w:rsidRPr="00026D24">
        <w:rPr>
          <w:rFonts w:ascii="Arial" w:hAnsi="Arial" w:cs="Arial"/>
        </w:rPr>
        <w:t>4</w:t>
      </w:r>
      <w:r w:rsidR="00026D24">
        <w:rPr>
          <w:rFonts w:ascii="Arial" w:hAnsi="Arial" w:cs="Arial"/>
          <w:lang w:val="en-US"/>
        </w:rPr>
        <w:t>,</w:t>
      </w:r>
      <w:r w:rsidR="00026D24" w:rsidRPr="00026D24">
        <w:rPr>
          <w:rFonts w:ascii="Arial" w:hAnsi="Arial" w:cs="Arial"/>
        </w:rPr>
        <w:t>606</w:t>
      </w:r>
      <w:r w:rsidRPr="00E52263">
        <w:rPr>
          <w:rFonts w:ascii="Arial" w:hAnsi="Arial" w:cs="Arial"/>
        </w:rPr>
        <w:t xml:space="preserve"> observations), and validated on out-of-sample test data for 2019 and 2020 (</w:t>
      </w:r>
      <w:r w:rsidR="00026D24">
        <w:rPr>
          <w:rFonts w:ascii="Arial" w:hAnsi="Arial" w:cs="Arial"/>
          <w:lang w:val="en-US"/>
        </w:rPr>
        <w:t>502</w:t>
      </w:r>
      <w:r w:rsidRPr="00E52263">
        <w:rPr>
          <w:rFonts w:ascii="Arial" w:hAnsi="Arial" w:cs="Arial"/>
        </w:rPr>
        <w:t xml:space="preserve"> observations). The top-performing models were evaluated based on three out-of-sample performance measures including R2, Mean Absolute Error (MAE), and Root Mean Square Error (RMSE). Also reported were Mean Squared Error (MSE), Mean Absolute Percentage Error (MAPE), and Root Mean Squared Logarithmic Error (RMSLE). </w:t>
      </w:r>
      <w:r w:rsidR="00026D24">
        <w:rPr>
          <w:rFonts w:ascii="Arial" w:hAnsi="Arial" w:cs="Arial"/>
          <w:lang w:val="en-US"/>
        </w:rPr>
        <w:t xml:space="preserve">In addition, model </w:t>
      </w:r>
      <w:r w:rsidRPr="00E52263">
        <w:rPr>
          <w:rFonts w:ascii="Arial" w:hAnsi="Arial" w:cs="Arial"/>
        </w:rPr>
        <w:t xml:space="preserve">results were evaluated based on prediction error plots, residual plots, and </w:t>
      </w:r>
      <w:proofErr w:type="spellStart"/>
      <w:r w:rsidRPr="00E52263">
        <w:rPr>
          <w:rFonts w:ascii="Arial" w:hAnsi="Arial" w:cs="Arial"/>
        </w:rPr>
        <w:t>spatio</w:t>
      </w:r>
      <w:proofErr w:type="spellEnd"/>
      <w:r w:rsidRPr="00E52263">
        <w:rPr>
          <w:rFonts w:ascii="Arial" w:hAnsi="Arial" w:cs="Arial"/>
        </w:rPr>
        <w:t>-temporal plots of prediction error</w:t>
      </w:r>
      <w:r w:rsidR="00026D24">
        <w:rPr>
          <w:rFonts w:ascii="Arial" w:hAnsi="Arial" w:cs="Arial"/>
          <w:lang w:val="en-US"/>
        </w:rPr>
        <w:t xml:space="preserve"> to evaluate potential model bias (for example, better model performance for certain rice-growing regions </w:t>
      </w:r>
      <w:r w:rsidR="00B70CD4">
        <w:rPr>
          <w:rFonts w:ascii="Arial" w:hAnsi="Arial" w:cs="Arial"/>
          <w:lang w:val="en-US"/>
        </w:rPr>
        <w:t>of India)</w:t>
      </w:r>
      <w:r w:rsidRPr="00E52263">
        <w:rPr>
          <w:rFonts w:ascii="Arial" w:hAnsi="Arial" w:cs="Arial"/>
        </w:rPr>
        <w:t xml:space="preserve">. Lastly, Shapley Additive </w:t>
      </w:r>
      <w:proofErr w:type="spellStart"/>
      <w:r w:rsidRPr="00E52263">
        <w:rPr>
          <w:rFonts w:ascii="Arial" w:hAnsi="Arial" w:cs="Arial"/>
        </w:rPr>
        <w:t>exPlanations</w:t>
      </w:r>
      <w:proofErr w:type="spellEnd"/>
      <w:r w:rsidRPr="00E52263">
        <w:rPr>
          <w:rFonts w:ascii="Arial" w:hAnsi="Arial" w:cs="Arial"/>
        </w:rPr>
        <w:t xml:space="preserve"> (SHAP) were used to explore the impact of features on model output</w:t>
      </w:r>
      <w:r w:rsidR="00B70CD4">
        <w:rPr>
          <w:rFonts w:ascii="Arial" w:hAnsi="Arial" w:cs="Arial"/>
        </w:rPr>
        <w:fldChar w:fldCharType="begin"/>
      </w:r>
      <w:r w:rsidR="00B70CD4">
        <w:rPr>
          <w:rFonts w:ascii="Arial" w:hAnsi="Arial" w:cs="Arial"/>
        </w:rPr>
        <w:instrText xml:space="preserve"> ADDIN ZOTERO_ITEM CSL_CITATION {"citationID":"VTCPpVdl","properties":{"formattedCitation":"\\super 62,63\\nosupersub{}","plainCitation":"62,63","noteIndex":0},"citationItems":[{"id":210,"uris":["http://zotero.org/users/local/1dtOhxnH/items/RYSD4SGC"],"itemData":{"id":210,"type":"paper-conference","abstract":"Understanding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approaches.","container-title":"Proceedings of the 31st International Conference on Neural Information Processing Systems","event-place":"Red Hook, NY, USA","ISBN":"978-1-5108-6096-4","note":"collection-title: NIPS'17","page":"4768-4777","publisher":"Curran Associates Inc.","publisher-place":"Red Hook, NY, USA","title":"A Unified Approach to Interpreting Model Predictions","author":[{"family":"Lundberg","given":"Scott M"},{"family":"Lee","given":"Su-In"}],"issued":{"date-parts":[["2017"]]}}},{"id":223,"uris":["http://zotero.org/users/local/1dtOhxnH/items/8AXQL5T3"],"itemData":{"id":223,"type":"book","publisher":"lulu.com","title":"Interpretable Machine learning. A Guide for Making Black Box Models Explainable","author":[{"family":"Molnar","given":"Christoph"}],"issued":{"date-parts":[["2019"]]}}}],"schema":"https://github.com/citation-style-language/schema/raw/master/csl-citation.json"} </w:instrText>
      </w:r>
      <w:r w:rsidR="00B70CD4">
        <w:rPr>
          <w:rFonts w:ascii="Arial" w:hAnsi="Arial" w:cs="Arial"/>
        </w:rPr>
        <w:fldChar w:fldCharType="separate"/>
      </w:r>
      <w:r w:rsidR="00B70CD4" w:rsidRPr="00B70CD4">
        <w:rPr>
          <w:rFonts w:ascii="Arial" w:hAnsi="Arial" w:cs="Arial"/>
          <w:kern w:val="0"/>
          <w:szCs w:val="24"/>
          <w:vertAlign w:val="superscript"/>
        </w:rPr>
        <w:t>62,63</w:t>
      </w:r>
      <w:r w:rsidR="00B70CD4">
        <w:rPr>
          <w:rFonts w:ascii="Arial" w:hAnsi="Arial" w:cs="Arial"/>
        </w:rPr>
        <w:fldChar w:fldCharType="end"/>
      </w:r>
      <w:r w:rsidRPr="00E52263">
        <w:rPr>
          <w:rFonts w:ascii="Arial" w:hAnsi="Arial" w:cs="Arial"/>
        </w:rPr>
        <w:t xml:space="preserve">. </w:t>
      </w:r>
    </w:p>
    <w:p w14:paraId="35A9DFC5" w14:textId="77777777" w:rsidR="00A35EB6" w:rsidRDefault="00A35EB6" w:rsidP="00E52263">
      <w:pPr>
        <w:jc w:val="both"/>
        <w:rPr>
          <w:rFonts w:ascii="Arial" w:hAnsi="Arial" w:cs="Arial"/>
        </w:rPr>
      </w:pPr>
    </w:p>
    <w:p w14:paraId="31B4D4E9" w14:textId="77777777" w:rsidR="00A35EB6" w:rsidRDefault="00A35EB6" w:rsidP="00E52263">
      <w:pPr>
        <w:jc w:val="both"/>
        <w:rPr>
          <w:rFonts w:ascii="Arial" w:hAnsi="Arial" w:cs="Arial"/>
        </w:rPr>
      </w:pPr>
    </w:p>
    <w:p w14:paraId="035C5C1D" w14:textId="77777777" w:rsidR="00A35EB6" w:rsidRDefault="00654DC7" w:rsidP="00E52263">
      <w:pPr>
        <w:jc w:val="both"/>
        <w:rPr>
          <w:rFonts w:ascii="Arial" w:hAnsi="Arial" w:cs="Arial"/>
          <w:b/>
          <w:bCs/>
        </w:rPr>
      </w:pPr>
      <w:r w:rsidRPr="00654DC7">
        <w:rPr>
          <w:rFonts w:ascii="Arial" w:hAnsi="Arial" w:cs="Arial"/>
          <w:b/>
          <w:bCs/>
        </w:rPr>
        <w:lastRenderedPageBreak/>
        <w:t>2.5</w:t>
      </w:r>
      <w:r w:rsidRPr="00654DC7">
        <w:rPr>
          <w:rFonts w:ascii="Arial" w:hAnsi="Arial" w:cs="Arial"/>
          <w:b/>
          <w:bCs/>
          <w:lang w:val="en-US"/>
        </w:rPr>
        <w:t xml:space="preserve">. </w:t>
      </w:r>
      <w:r w:rsidRPr="00654DC7">
        <w:rPr>
          <w:rFonts w:ascii="Arial" w:hAnsi="Arial" w:cs="Arial"/>
          <w:b/>
          <w:bCs/>
        </w:rPr>
        <w:t>Computation</w:t>
      </w:r>
      <w:r w:rsidRPr="00654DC7">
        <w:rPr>
          <w:rFonts w:ascii="Arial" w:hAnsi="Arial" w:cs="Arial"/>
          <w:b/>
          <w:bCs/>
        </w:rPr>
        <w:t xml:space="preserve"> </w:t>
      </w:r>
    </w:p>
    <w:p w14:paraId="04E23212" w14:textId="77777777" w:rsidR="00A35EB6" w:rsidRDefault="00A35EB6" w:rsidP="00E52263">
      <w:pPr>
        <w:jc w:val="both"/>
        <w:rPr>
          <w:rFonts w:ascii="Arial" w:hAnsi="Arial" w:cs="Arial"/>
        </w:rPr>
      </w:pPr>
      <w:r w:rsidRPr="00A35EB6">
        <w:rPr>
          <w:rFonts w:ascii="Arial" w:hAnsi="Arial" w:cs="Arial"/>
        </w:rPr>
        <w:t xml:space="preserve">Data ingestion, pre-processing, and modelling was conducted in a </w:t>
      </w:r>
      <w:proofErr w:type="spellStart"/>
      <w:r w:rsidRPr="00A35EB6">
        <w:rPr>
          <w:rFonts w:ascii="Arial" w:hAnsi="Arial" w:cs="Arial"/>
        </w:rPr>
        <w:t>conda</w:t>
      </w:r>
      <w:proofErr w:type="spellEnd"/>
      <w:r w:rsidRPr="00A35EB6">
        <w:rPr>
          <w:rFonts w:ascii="Arial" w:hAnsi="Arial" w:cs="Arial"/>
        </w:rPr>
        <w:t xml:space="preserve">-based python environment with a diverse set of python libraries. Data processing and geospatial operations were carried out using python libraries such as </w:t>
      </w:r>
      <w:proofErr w:type="spellStart"/>
      <w:r w:rsidRPr="00A35EB6">
        <w:rPr>
          <w:rFonts w:ascii="Arial" w:hAnsi="Arial" w:cs="Arial"/>
        </w:rPr>
        <w:t>numpy</w:t>
      </w:r>
      <w:proofErr w:type="spellEnd"/>
      <w:r w:rsidRPr="00A35EB6">
        <w:rPr>
          <w:rFonts w:ascii="Arial" w:hAnsi="Arial" w:cs="Arial"/>
        </w:rPr>
        <w:t xml:space="preserve">, </w:t>
      </w:r>
      <w:proofErr w:type="spellStart"/>
      <w:r w:rsidRPr="00A35EB6">
        <w:rPr>
          <w:rFonts w:ascii="Arial" w:hAnsi="Arial" w:cs="Arial"/>
        </w:rPr>
        <w:t>xarray</w:t>
      </w:r>
      <w:proofErr w:type="spellEnd"/>
      <w:r w:rsidRPr="00A35EB6">
        <w:rPr>
          <w:rFonts w:ascii="Arial" w:hAnsi="Arial" w:cs="Arial"/>
        </w:rPr>
        <w:t xml:space="preserve">, pandas, </w:t>
      </w:r>
      <w:proofErr w:type="spellStart"/>
      <w:r w:rsidRPr="00A35EB6">
        <w:rPr>
          <w:rFonts w:ascii="Arial" w:hAnsi="Arial" w:cs="Arial"/>
        </w:rPr>
        <w:t>rasterio</w:t>
      </w:r>
      <w:proofErr w:type="spellEnd"/>
      <w:r w:rsidRPr="00A35EB6">
        <w:rPr>
          <w:rFonts w:ascii="Arial" w:hAnsi="Arial" w:cs="Arial"/>
        </w:rPr>
        <w:t xml:space="preserve">, </w:t>
      </w:r>
      <w:proofErr w:type="spellStart"/>
      <w:r w:rsidRPr="00A35EB6">
        <w:rPr>
          <w:rFonts w:ascii="Arial" w:hAnsi="Arial" w:cs="Arial"/>
        </w:rPr>
        <w:t>rasterstat</w:t>
      </w:r>
      <w:proofErr w:type="spellEnd"/>
      <w:r w:rsidRPr="00A35EB6">
        <w:rPr>
          <w:rFonts w:ascii="Arial" w:hAnsi="Arial" w:cs="Arial"/>
        </w:rPr>
        <w:t>,</w:t>
      </w:r>
      <w:r>
        <w:rPr>
          <w:rFonts w:ascii="Arial" w:hAnsi="Arial" w:cs="Arial"/>
          <w:lang w:val="en-US"/>
        </w:rPr>
        <w:t xml:space="preserve"> and</w:t>
      </w:r>
      <w:r w:rsidRPr="00A35EB6">
        <w:rPr>
          <w:rFonts w:ascii="Arial" w:hAnsi="Arial" w:cs="Arial"/>
        </w:rPr>
        <w:t xml:space="preserve"> </w:t>
      </w:r>
      <w:proofErr w:type="spellStart"/>
      <w:r w:rsidRPr="00A35EB6">
        <w:rPr>
          <w:rFonts w:ascii="Arial" w:hAnsi="Arial" w:cs="Arial"/>
        </w:rPr>
        <w:t>geopandas</w:t>
      </w:r>
      <w:proofErr w:type="spellEnd"/>
      <w:r w:rsidRPr="00A35EB6">
        <w:rPr>
          <w:rFonts w:ascii="Arial" w:hAnsi="Arial" w:cs="Arial"/>
        </w:rPr>
        <w:t xml:space="preserve">. Modelling and visualization was conducted using python libraries such as scikit-learn, </w:t>
      </w:r>
      <w:proofErr w:type="spellStart"/>
      <w:r w:rsidRPr="00A35EB6">
        <w:rPr>
          <w:rFonts w:ascii="Arial" w:hAnsi="Arial" w:cs="Arial"/>
        </w:rPr>
        <w:t>pycaret</w:t>
      </w:r>
      <w:proofErr w:type="spellEnd"/>
      <w:r w:rsidRPr="00A35EB6">
        <w:rPr>
          <w:rFonts w:ascii="Arial" w:hAnsi="Arial" w:cs="Arial"/>
        </w:rPr>
        <w:t xml:space="preserve">, matplotlib, and seaborn. </w:t>
      </w:r>
    </w:p>
    <w:p w14:paraId="7E4CFA14" w14:textId="64808AA0" w:rsidR="004815E0" w:rsidRPr="00A35EB6" w:rsidRDefault="00A35EB6" w:rsidP="00E52263">
      <w:pPr>
        <w:jc w:val="both"/>
        <w:rPr>
          <w:rFonts w:ascii="Arial" w:hAnsi="Arial" w:cs="Arial"/>
        </w:rPr>
      </w:pPr>
      <w:r>
        <w:rPr>
          <w:rFonts w:ascii="Arial" w:hAnsi="Arial" w:cs="Arial"/>
          <w:lang w:val="en-US"/>
        </w:rPr>
        <w:t xml:space="preserve">All code </w:t>
      </w:r>
      <w:r w:rsidR="004815E0" w:rsidRPr="00A35EB6">
        <w:rPr>
          <w:rFonts w:ascii="Arial" w:hAnsi="Arial" w:cs="Arial"/>
        </w:rPr>
        <w:br w:type="page"/>
      </w:r>
    </w:p>
    <w:p w14:paraId="0A081282" w14:textId="77777777" w:rsidR="00D45856" w:rsidRDefault="00D45856" w:rsidP="00D45856">
      <w:pPr>
        <w:pStyle w:val="00Body"/>
        <w:rPr>
          <w:rFonts w:ascii="Arial" w:hAnsi="Arial" w:cs="Arial"/>
        </w:rPr>
      </w:pPr>
    </w:p>
    <w:p w14:paraId="21516545" w14:textId="4E6E5F92" w:rsidR="008E1718" w:rsidRPr="008E1718" w:rsidRDefault="008E1718" w:rsidP="00D45856">
      <w:pPr>
        <w:pStyle w:val="00Body"/>
        <w:rPr>
          <w:rFonts w:ascii="Arial" w:hAnsi="Arial" w:cs="Arial"/>
          <w:b/>
          <w:bCs/>
          <w:lang w:val="en-US"/>
        </w:rPr>
      </w:pPr>
      <w:r w:rsidRPr="008E1718">
        <w:rPr>
          <w:rFonts w:ascii="Arial" w:hAnsi="Arial" w:cs="Arial"/>
          <w:b/>
          <w:bCs/>
          <w:lang w:val="en-US"/>
        </w:rPr>
        <w:t>References</w:t>
      </w:r>
    </w:p>
    <w:p w14:paraId="25B089F9" w14:textId="77777777" w:rsidR="00B70CD4" w:rsidRDefault="008E1718" w:rsidP="00B70CD4">
      <w:pPr>
        <w:pStyle w:val="Bibliography"/>
      </w:pPr>
      <w:r>
        <w:rPr>
          <w:rFonts w:ascii="Arial" w:hAnsi="Arial" w:cs="Arial"/>
          <w:lang w:val="en-US"/>
        </w:rPr>
        <w:fldChar w:fldCharType="begin"/>
      </w:r>
      <w:r>
        <w:rPr>
          <w:rFonts w:ascii="Arial" w:hAnsi="Arial" w:cs="Arial"/>
          <w:lang w:val="en-US"/>
        </w:rPr>
        <w:instrText xml:space="preserve"> ADDIN ZOTERO_BIBL {"uncited":[],"omitted":[],"custom":[]} CSL_BIBLIOGRAPHY </w:instrText>
      </w:r>
      <w:r>
        <w:rPr>
          <w:rFonts w:ascii="Arial" w:hAnsi="Arial" w:cs="Arial"/>
          <w:lang w:val="en-US"/>
        </w:rPr>
        <w:fldChar w:fldCharType="separate"/>
      </w:r>
      <w:r w:rsidR="00B70CD4">
        <w:t>1.</w:t>
      </w:r>
      <w:r w:rsidR="00B70CD4">
        <w:tab/>
        <w:t xml:space="preserve">Weiss, M., Jacob, F. &amp; </w:t>
      </w:r>
      <w:proofErr w:type="spellStart"/>
      <w:r w:rsidR="00B70CD4">
        <w:t>Duveiller</w:t>
      </w:r>
      <w:proofErr w:type="spellEnd"/>
      <w:r w:rsidR="00B70CD4">
        <w:t xml:space="preserve">, G. Remote sensing for agricultural applications: A meta-review. </w:t>
      </w:r>
      <w:r w:rsidR="00B70CD4">
        <w:rPr>
          <w:i/>
          <w:iCs/>
        </w:rPr>
        <w:t>Remote Sens. Environ.</w:t>
      </w:r>
      <w:r w:rsidR="00B70CD4">
        <w:t xml:space="preserve"> </w:t>
      </w:r>
      <w:r w:rsidR="00B70CD4">
        <w:rPr>
          <w:b/>
          <w:bCs/>
        </w:rPr>
        <w:t>236</w:t>
      </w:r>
      <w:r w:rsidR="00B70CD4">
        <w:t>, 111402 (2020).</w:t>
      </w:r>
    </w:p>
    <w:p w14:paraId="00A9CF4E" w14:textId="77777777" w:rsidR="00B70CD4" w:rsidRDefault="00B70CD4" w:rsidP="00B70CD4">
      <w:pPr>
        <w:pStyle w:val="Bibliography"/>
      </w:pPr>
      <w:r>
        <w:t>2.</w:t>
      </w:r>
      <w:r>
        <w:tab/>
        <w:t xml:space="preserve">van </w:t>
      </w:r>
      <w:proofErr w:type="spellStart"/>
      <w:r>
        <w:t>Klompenburg</w:t>
      </w:r>
      <w:proofErr w:type="spellEnd"/>
      <w:r>
        <w:t xml:space="preserve">, T., Kassahun, A. &amp; </w:t>
      </w:r>
      <w:proofErr w:type="spellStart"/>
      <w:r>
        <w:t>Catal</w:t>
      </w:r>
      <w:proofErr w:type="spellEnd"/>
      <w:r>
        <w:t xml:space="preserve">, C. Crop yield prediction using machine learning: A systematic literature review. </w:t>
      </w:r>
      <w:proofErr w:type="spellStart"/>
      <w:r>
        <w:rPr>
          <w:i/>
          <w:iCs/>
        </w:rPr>
        <w:t>Comput</w:t>
      </w:r>
      <w:proofErr w:type="spellEnd"/>
      <w:r>
        <w:rPr>
          <w:i/>
          <w:iCs/>
        </w:rPr>
        <w:t>. Electron. Agric.</w:t>
      </w:r>
      <w:r>
        <w:t xml:space="preserve"> </w:t>
      </w:r>
      <w:r>
        <w:rPr>
          <w:b/>
          <w:bCs/>
        </w:rPr>
        <w:t>177</w:t>
      </w:r>
      <w:r>
        <w:t>, 105709 (2020).</w:t>
      </w:r>
    </w:p>
    <w:p w14:paraId="0D829F82" w14:textId="77777777" w:rsidR="00B70CD4" w:rsidRDefault="00B70CD4" w:rsidP="00B70CD4">
      <w:pPr>
        <w:pStyle w:val="Bibliography"/>
      </w:pPr>
      <w:r>
        <w:t>3.</w:t>
      </w:r>
      <w:r>
        <w:tab/>
        <w:t xml:space="preserve">Sagan, V. </w:t>
      </w:r>
      <w:r>
        <w:rPr>
          <w:i/>
          <w:iCs/>
        </w:rPr>
        <w:t>et al.</w:t>
      </w:r>
      <w:r>
        <w:t xml:space="preserve"> Field-scale crop yield prediction using multi-temporal WorldView-3 and </w:t>
      </w:r>
      <w:proofErr w:type="spellStart"/>
      <w:r>
        <w:t>PlanetScope</w:t>
      </w:r>
      <w:proofErr w:type="spellEnd"/>
      <w:r>
        <w:t xml:space="preserve"> satellite data and deep learning. </w:t>
      </w:r>
      <w:r>
        <w:rPr>
          <w:i/>
          <w:iCs/>
        </w:rPr>
        <w:t xml:space="preserve">ISPRS J. </w:t>
      </w:r>
      <w:proofErr w:type="spellStart"/>
      <w:r>
        <w:rPr>
          <w:i/>
          <w:iCs/>
        </w:rPr>
        <w:t>Photogramm</w:t>
      </w:r>
      <w:proofErr w:type="spellEnd"/>
      <w:r>
        <w:rPr>
          <w:i/>
          <w:iCs/>
        </w:rPr>
        <w:t>. Remote Sens.</w:t>
      </w:r>
      <w:r>
        <w:t xml:space="preserve"> </w:t>
      </w:r>
      <w:r>
        <w:rPr>
          <w:b/>
          <w:bCs/>
        </w:rPr>
        <w:t>174</w:t>
      </w:r>
      <w:r>
        <w:t>, 265–281 (2021).</w:t>
      </w:r>
    </w:p>
    <w:p w14:paraId="672DEC3B" w14:textId="77777777" w:rsidR="00B70CD4" w:rsidRDefault="00B70CD4" w:rsidP="00B70CD4">
      <w:pPr>
        <w:pStyle w:val="Bibliography"/>
      </w:pPr>
      <w:r>
        <w:t>4.</w:t>
      </w:r>
      <w:r>
        <w:tab/>
        <w:t xml:space="preserve">Li, A., Liang, S., Wang, A. &amp; Qin, J. Estimating Crop Yield from Multi-temporal Satellite Data Using Multivariate Regression and Neural Network Techniques. </w:t>
      </w:r>
      <w:proofErr w:type="spellStart"/>
      <w:r>
        <w:rPr>
          <w:i/>
          <w:iCs/>
        </w:rPr>
        <w:t>Photogramm</w:t>
      </w:r>
      <w:proofErr w:type="spellEnd"/>
      <w:r>
        <w:rPr>
          <w:i/>
          <w:iCs/>
        </w:rPr>
        <w:t>. Eng. Remote Sens.</w:t>
      </w:r>
      <w:r>
        <w:t xml:space="preserve"> </w:t>
      </w:r>
      <w:r>
        <w:rPr>
          <w:b/>
          <w:bCs/>
        </w:rPr>
        <w:t>73</w:t>
      </w:r>
      <w:r>
        <w:t>, 1149–1157 (2007).</w:t>
      </w:r>
    </w:p>
    <w:p w14:paraId="67CC8D01" w14:textId="77777777" w:rsidR="00B70CD4" w:rsidRDefault="00B70CD4" w:rsidP="00B70CD4">
      <w:pPr>
        <w:pStyle w:val="Bibliography"/>
      </w:pPr>
      <w:r>
        <w:t>5.</w:t>
      </w:r>
      <w:r>
        <w:tab/>
        <w:t xml:space="preserve">Wang, R., </w:t>
      </w:r>
      <w:proofErr w:type="spellStart"/>
      <w:r>
        <w:t>Rejesus</w:t>
      </w:r>
      <w:proofErr w:type="spellEnd"/>
      <w:r>
        <w:t xml:space="preserve">, R. M. &amp; </w:t>
      </w:r>
      <w:proofErr w:type="spellStart"/>
      <w:r>
        <w:t>Aglasan</w:t>
      </w:r>
      <w:proofErr w:type="spellEnd"/>
      <w:r>
        <w:t xml:space="preserve">, S. Warming Temperatures, Yield Risk and Crop Insurance Participation. </w:t>
      </w:r>
      <w:r>
        <w:rPr>
          <w:i/>
          <w:iCs/>
        </w:rPr>
        <w:t>Eur. Rev. Agric. Econ.</w:t>
      </w:r>
      <w:r>
        <w:t xml:space="preserve"> </w:t>
      </w:r>
      <w:r>
        <w:rPr>
          <w:b/>
          <w:bCs/>
        </w:rPr>
        <w:t>48</w:t>
      </w:r>
      <w:r>
        <w:t>, 1109–1131 (2021).</w:t>
      </w:r>
    </w:p>
    <w:p w14:paraId="2D4A415F" w14:textId="77777777" w:rsidR="00B70CD4" w:rsidRDefault="00B70CD4" w:rsidP="00B70CD4">
      <w:pPr>
        <w:pStyle w:val="Bibliography"/>
      </w:pPr>
      <w:r>
        <w:t>6.</w:t>
      </w:r>
      <w:r>
        <w:tab/>
        <w:t xml:space="preserve">Wong Jing Wen, Y., Rajeswari Ponnusamy, R. &amp; Ming Kang, H. Application of weather index-based insurance for paddy yield: The case of Malaysia. </w:t>
      </w:r>
      <w:r>
        <w:rPr>
          <w:i/>
          <w:iCs/>
        </w:rPr>
        <w:t>Int. J. Adv. Appl. Sci.</w:t>
      </w:r>
      <w:r>
        <w:t xml:space="preserve"> </w:t>
      </w:r>
      <w:r>
        <w:rPr>
          <w:b/>
          <w:bCs/>
        </w:rPr>
        <w:t>6</w:t>
      </w:r>
      <w:r>
        <w:t>, 51–59 (2019).</w:t>
      </w:r>
    </w:p>
    <w:p w14:paraId="14BAA378" w14:textId="77777777" w:rsidR="00B70CD4" w:rsidRDefault="00B70CD4" w:rsidP="00B70CD4">
      <w:pPr>
        <w:pStyle w:val="Bibliography"/>
      </w:pPr>
      <w:r>
        <w:t>7.</w:t>
      </w:r>
      <w:r>
        <w:tab/>
        <w:t xml:space="preserve">FAO. India at a glance. </w:t>
      </w:r>
      <w:r>
        <w:rPr>
          <w:i/>
          <w:iCs/>
        </w:rPr>
        <w:t>Food and Agriculture Organization of the United Nations</w:t>
      </w:r>
      <w:r>
        <w:t xml:space="preserve"> (2018).</w:t>
      </w:r>
    </w:p>
    <w:p w14:paraId="571DF0C8" w14:textId="77777777" w:rsidR="00B70CD4" w:rsidRDefault="00B70CD4" w:rsidP="00B70CD4">
      <w:pPr>
        <w:pStyle w:val="Bibliography"/>
      </w:pPr>
      <w:r>
        <w:t>8.</w:t>
      </w:r>
      <w:r>
        <w:tab/>
        <w:t xml:space="preserve">Nayak, H. S. </w:t>
      </w:r>
      <w:r>
        <w:rPr>
          <w:i/>
          <w:iCs/>
        </w:rPr>
        <w:t>et al.</w:t>
      </w:r>
      <w:r>
        <w:t xml:space="preserve"> Rice yield gaps and nitrogen-use efficiency in the Northwestern Indo-Gangetic Plains of India: Evidence based insights from heterogeneous farmers’ practices. </w:t>
      </w:r>
      <w:r>
        <w:rPr>
          <w:i/>
          <w:iCs/>
        </w:rPr>
        <w:t>Field Crops Res.</w:t>
      </w:r>
      <w:r>
        <w:t xml:space="preserve"> </w:t>
      </w:r>
      <w:r>
        <w:rPr>
          <w:b/>
          <w:bCs/>
        </w:rPr>
        <w:t>275</w:t>
      </w:r>
      <w:r>
        <w:t>, 108328 (2022).</w:t>
      </w:r>
    </w:p>
    <w:p w14:paraId="32AB1FB8" w14:textId="77777777" w:rsidR="00B70CD4" w:rsidRDefault="00B70CD4" w:rsidP="00B70CD4">
      <w:pPr>
        <w:pStyle w:val="Bibliography"/>
      </w:pPr>
      <w:r>
        <w:t>9.</w:t>
      </w:r>
      <w:r>
        <w:tab/>
        <w:t xml:space="preserve">FAOSTAT. Crops and livestock products. </w:t>
      </w:r>
      <w:r>
        <w:rPr>
          <w:i/>
          <w:iCs/>
        </w:rPr>
        <w:t>Food and Agriculture Organization</w:t>
      </w:r>
      <w:r>
        <w:t xml:space="preserve"> (2021).</w:t>
      </w:r>
    </w:p>
    <w:p w14:paraId="69ECA15F" w14:textId="77777777" w:rsidR="00B70CD4" w:rsidRDefault="00B70CD4" w:rsidP="00B70CD4">
      <w:pPr>
        <w:pStyle w:val="Bibliography"/>
      </w:pPr>
      <w:r>
        <w:t>10.</w:t>
      </w:r>
      <w:r>
        <w:tab/>
        <w:t xml:space="preserve">Xu, X. </w:t>
      </w:r>
      <w:r>
        <w:rPr>
          <w:i/>
          <w:iCs/>
        </w:rPr>
        <w:t>et al.</w:t>
      </w:r>
      <w:r>
        <w:t xml:space="preserve"> Design of an integrated climatic assessment indicator (ICAI) for wheat production: A case study in Jiangsu Province, China. </w:t>
      </w:r>
      <w:r>
        <w:rPr>
          <w:i/>
          <w:iCs/>
        </w:rPr>
        <w:t>Ecol. Indic.</w:t>
      </w:r>
      <w:r>
        <w:t xml:space="preserve"> </w:t>
      </w:r>
      <w:r>
        <w:rPr>
          <w:b/>
          <w:bCs/>
        </w:rPr>
        <w:t>101</w:t>
      </w:r>
      <w:r>
        <w:t>, 943–953 (2019).</w:t>
      </w:r>
    </w:p>
    <w:p w14:paraId="35F796F3" w14:textId="77777777" w:rsidR="00B70CD4" w:rsidRDefault="00B70CD4" w:rsidP="00B70CD4">
      <w:pPr>
        <w:pStyle w:val="Bibliography"/>
      </w:pPr>
      <w:r>
        <w:t>11.</w:t>
      </w:r>
      <w:r>
        <w:tab/>
        <w:t xml:space="preserve">Khaki, S., Wang, L. &amp; </w:t>
      </w:r>
      <w:proofErr w:type="spellStart"/>
      <w:r>
        <w:t>Archontoulis</w:t>
      </w:r>
      <w:proofErr w:type="spellEnd"/>
      <w:r>
        <w:t xml:space="preserve">, S. V. A CNN-RNN Framework for Crop Yield Prediction. </w:t>
      </w:r>
      <w:r>
        <w:rPr>
          <w:i/>
          <w:iCs/>
        </w:rPr>
        <w:t>Front. Plant Sci.</w:t>
      </w:r>
      <w:r>
        <w:t xml:space="preserve"> </w:t>
      </w:r>
      <w:r>
        <w:rPr>
          <w:b/>
          <w:bCs/>
        </w:rPr>
        <w:t>10</w:t>
      </w:r>
      <w:r>
        <w:t>, (2020).</w:t>
      </w:r>
    </w:p>
    <w:p w14:paraId="7666AF28" w14:textId="77777777" w:rsidR="00B70CD4" w:rsidRDefault="00B70CD4" w:rsidP="00B70CD4">
      <w:pPr>
        <w:pStyle w:val="Bibliography"/>
      </w:pPr>
      <w:r>
        <w:lastRenderedPageBreak/>
        <w:t>12.</w:t>
      </w:r>
      <w:r>
        <w:tab/>
        <w:t xml:space="preserve">Wang, A. X., Tran, C., Desai, N., Lobell, D. &amp; Ermon, S. Deep Transfer Learning for Crop Yield Prediction with Remote Sensing Data. in </w:t>
      </w:r>
      <w:r>
        <w:rPr>
          <w:i/>
          <w:iCs/>
        </w:rPr>
        <w:t>Proceedings of the 1st ACM SIGCAS Conference on Computing and Sustainable Societies</w:t>
      </w:r>
      <w:r>
        <w:t xml:space="preserve"> (ACM, 2018). doi:10.1145/3209811.3212707.</w:t>
      </w:r>
    </w:p>
    <w:p w14:paraId="5C5A8B4A" w14:textId="77777777" w:rsidR="00B70CD4" w:rsidRDefault="00B70CD4" w:rsidP="00B70CD4">
      <w:pPr>
        <w:pStyle w:val="Bibliography"/>
      </w:pPr>
      <w:r>
        <w:t>13.</w:t>
      </w:r>
      <w:r>
        <w:tab/>
        <w:t xml:space="preserve">Charoen-Ung, P. &amp; </w:t>
      </w:r>
      <w:proofErr w:type="spellStart"/>
      <w:r>
        <w:t>Mittrapiyanuruk</w:t>
      </w:r>
      <w:proofErr w:type="spellEnd"/>
      <w:r>
        <w:t xml:space="preserve">, P. Sugarcane Yield Grade Prediction Using Random Forest with Forward Feature Selection and Hyper-parameter Tuning. in </w:t>
      </w:r>
      <w:r>
        <w:rPr>
          <w:i/>
          <w:iCs/>
        </w:rPr>
        <w:t>Recent Advances in Information and Communication Technology 2018</w:t>
      </w:r>
      <w:r>
        <w:t xml:space="preserve"> (eds. Unger, H., </w:t>
      </w:r>
      <w:proofErr w:type="spellStart"/>
      <w:r>
        <w:t>Sodsee</w:t>
      </w:r>
      <w:proofErr w:type="spellEnd"/>
      <w:r>
        <w:t xml:space="preserve">, S. &amp; </w:t>
      </w:r>
      <w:proofErr w:type="spellStart"/>
      <w:r>
        <w:t>Meesad</w:t>
      </w:r>
      <w:proofErr w:type="spellEnd"/>
      <w:r>
        <w:t>, P.) 33–42 (Springer International Publishing, 2019).</w:t>
      </w:r>
    </w:p>
    <w:p w14:paraId="189E762B" w14:textId="77777777" w:rsidR="00B70CD4" w:rsidRDefault="00B70CD4" w:rsidP="00B70CD4">
      <w:pPr>
        <w:pStyle w:val="Bibliography"/>
      </w:pPr>
      <w:r>
        <w:t>14.</w:t>
      </w:r>
      <w:r>
        <w:tab/>
        <w:t xml:space="preserve">Filippi, P. </w:t>
      </w:r>
      <w:r>
        <w:rPr>
          <w:i/>
          <w:iCs/>
        </w:rPr>
        <w:t>et al.</w:t>
      </w:r>
      <w:r>
        <w:t xml:space="preserve"> An approach to forecast grain crop yield using multi-layered, multi-farm data sets and machine learning. </w:t>
      </w:r>
      <w:r>
        <w:rPr>
          <w:i/>
          <w:iCs/>
        </w:rPr>
        <w:t>Precis. Agric.</w:t>
      </w:r>
      <w:r>
        <w:t xml:space="preserve"> </w:t>
      </w:r>
      <w:r>
        <w:rPr>
          <w:b/>
          <w:bCs/>
        </w:rPr>
        <w:t>20</w:t>
      </w:r>
      <w:r>
        <w:t>, 1015–1029 (2019).</w:t>
      </w:r>
    </w:p>
    <w:p w14:paraId="122812C3" w14:textId="77777777" w:rsidR="00B70CD4" w:rsidRDefault="00B70CD4" w:rsidP="00B70CD4">
      <w:pPr>
        <w:pStyle w:val="Bibliography"/>
      </w:pPr>
      <w:r>
        <w:t>15.</w:t>
      </w:r>
      <w:r>
        <w:tab/>
        <w:t xml:space="preserve">Ahmad, I. </w:t>
      </w:r>
      <w:r>
        <w:rPr>
          <w:i/>
          <w:iCs/>
        </w:rPr>
        <w:t>et al.</w:t>
      </w:r>
      <w:r>
        <w:t xml:space="preserve"> Yield Forecasting of Spring Maize Using Remote Sensing and Crop </w:t>
      </w:r>
      <w:proofErr w:type="spellStart"/>
      <w:r>
        <w:t>Modeling</w:t>
      </w:r>
      <w:proofErr w:type="spellEnd"/>
      <w:r>
        <w:t xml:space="preserve"> in Faisalabad-Punjab Pakistan. </w:t>
      </w:r>
      <w:r>
        <w:rPr>
          <w:i/>
          <w:iCs/>
        </w:rPr>
        <w:t>J. Indian Soc. Remote Sens.</w:t>
      </w:r>
      <w:r>
        <w:t xml:space="preserve"> </w:t>
      </w:r>
      <w:r>
        <w:rPr>
          <w:b/>
          <w:bCs/>
        </w:rPr>
        <w:t>46</w:t>
      </w:r>
      <w:r>
        <w:t>, (2018).</w:t>
      </w:r>
    </w:p>
    <w:p w14:paraId="26646CBA" w14:textId="77777777" w:rsidR="00B70CD4" w:rsidRDefault="00B70CD4" w:rsidP="00B70CD4">
      <w:pPr>
        <w:pStyle w:val="Bibliography"/>
      </w:pPr>
      <w:r>
        <w:t>16.</w:t>
      </w:r>
      <w:r>
        <w:tab/>
        <w:t xml:space="preserve">Goldstein, A. </w:t>
      </w:r>
      <w:r>
        <w:rPr>
          <w:i/>
          <w:iCs/>
        </w:rPr>
        <w:t>et al.</w:t>
      </w:r>
      <w:r>
        <w:t xml:space="preserve"> Applying machine learning on sensor data for irrigation recommendations: revealing the agronomist’s tacit knowledge. </w:t>
      </w:r>
      <w:r>
        <w:rPr>
          <w:i/>
          <w:iCs/>
        </w:rPr>
        <w:t>Precis. Agric.</w:t>
      </w:r>
      <w:r>
        <w:t xml:space="preserve"> </w:t>
      </w:r>
      <w:r>
        <w:rPr>
          <w:b/>
          <w:bCs/>
        </w:rPr>
        <w:t>19</w:t>
      </w:r>
      <w:r>
        <w:t>, 421–444 (2018).</w:t>
      </w:r>
    </w:p>
    <w:p w14:paraId="75ABE3A6" w14:textId="77777777" w:rsidR="00B70CD4" w:rsidRDefault="00B70CD4" w:rsidP="00B70CD4">
      <w:pPr>
        <w:pStyle w:val="Bibliography"/>
      </w:pPr>
      <w:r>
        <w:t>17.</w:t>
      </w:r>
      <w:r>
        <w:tab/>
        <w:t xml:space="preserve">Chaurasiya, A. </w:t>
      </w:r>
      <w:r>
        <w:rPr>
          <w:i/>
          <w:iCs/>
        </w:rPr>
        <w:t>et al.</w:t>
      </w:r>
      <w:r>
        <w:t xml:space="preserve"> Layering smart management practices to sustainably maintain rice yields and improve water use efficiency in eastern India. </w:t>
      </w:r>
      <w:r>
        <w:rPr>
          <w:i/>
          <w:iCs/>
        </w:rPr>
        <w:t>Field Crops Res.</w:t>
      </w:r>
      <w:r>
        <w:t xml:space="preserve"> </w:t>
      </w:r>
      <w:r>
        <w:rPr>
          <w:b/>
          <w:bCs/>
        </w:rPr>
        <w:t>275</w:t>
      </w:r>
      <w:r>
        <w:t>, 108341 (2022).</w:t>
      </w:r>
    </w:p>
    <w:p w14:paraId="5E494D77" w14:textId="77777777" w:rsidR="00B70CD4" w:rsidRDefault="00B70CD4" w:rsidP="00B70CD4">
      <w:pPr>
        <w:pStyle w:val="Bibliography"/>
      </w:pPr>
      <w:r>
        <w:t>18.</w:t>
      </w:r>
      <w:r>
        <w:tab/>
        <w:t xml:space="preserve">Chu, Z. &amp; Yu, J. An end-to-end model for rice yield prediction using deep learning fusion. </w:t>
      </w:r>
      <w:proofErr w:type="spellStart"/>
      <w:r>
        <w:rPr>
          <w:i/>
          <w:iCs/>
        </w:rPr>
        <w:t>Comput</w:t>
      </w:r>
      <w:proofErr w:type="spellEnd"/>
      <w:r>
        <w:rPr>
          <w:i/>
          <w:iCs/>
        </w:rPr>
        <w:t>. Electron. Agric.</w:t>
      </w:r>
      <w:r>
        <w:t xml:space="preserve"> </w:t>
      </w:r>
      <w:r>
        <w:rPr>
          <w:b/>
          <w:bCs/>
        </w:rPr>
        <w:t>174</w:t>
      </w:r>
      <w:r>
        <w:t>, 105471 (2020).</w:t>
      </w:r>
    </w:p>
    <w:p w14:paraId="3D2DB94E" w14:textId="77777777" w:rsidR="00B70CD4" w:rsidRDefault="00B70CD4" w:rsidP="00B70CD4">
      <w:pPr>
        <w:pStyle w:val="Bibliography"/>
      </w:pPr>
      <w:r>
        <w:t>19.</w:t>
      </w:r>
      <w:r>
        <w:tab/>
        <w:t xml:space="preserve">Tian, L., Wang, C., Li, H. &amp; Sun, H. Yield prediction model of rice and wheat crops based on ecological distance algorithm. </w:t>
      </w:r>
      <w:r>
        <w:rPr>
          <w:i/>
          <w:iCs/>
        </w:rPr>
        <w:t xml:space="preserve">Environ. Technol. </w:t>
      </w:r>
      <w:proofErr w:type="spellStart"/>
      <w:r>
        <w:rPr>
          <w:i/>
          <w:iCs/>
        </w:rPr>
        <w:t>Innov</w:t>
      </w:r>
      <w:proofErr w:type="spellEnd"/>
      <w:r>
        <w:rPr>
          <w:i/>
          <w:iCs/>
        </w:rPr>
        <w:t>.</w:t>
      </w:r>
      <w:r>
        <w:t xml:space="preserve"> </w:t>
      </w:r>
      <w:r>
        <w:rPr>
          <w:b/>
          <w:bCs/>
        </w:rPr>
        <w:t>20</w:t>
      </w:r>
      <w:r>
        <w:t>, 101132 (2020).</w:t>
      </w:r>
    </w:p>
    <w:p w14:paraId="1E2AAE78" w14:textId="77777777" w:rsidR="00B70CD4" w:rsidRDefault="00B70CD4" w:rsidP="00B70CD4">
      <w:pPr>
        <w:pStyle w:val="Bibliography"/>
      </w:pPr>
      <w:r>
        <w:t>20.</w:t>
      </w:r>
      <w:r>
        <w:tab/>
        <w:t xml:space="preserve">Yu, W. </w:t>
      </w:r>
      <w:r>
        <w:rPr>
          <w:i/>
          <w:iCs/>
        </w:rPr>
        <w:t>et al.</w:t>
      </w:r>
      <w:r>
        <w:t xml:space="preserve"> Improved prediction of rice yield at field and county levels by synergistic use of SAR, optical and meteorological data. </w:t>
      </w:r>
      <w:r>
        <w:rPr>
          <w:i/>
          <w:iCs/>
        </w:rPr>
        <w:t xml:space="preserve">Agric. For. </w:t>
      </w:r>
      <w:proofErr w:type="spellStart"/>
      <w:r>
        <w:rPr>
          <w:i/>
          <w:iCs/>
        </w:rPr>
        <w:t>Meteorol</w:t>
      </w:r>
      <w:proofErr w:type="spellEnd"/>
      <w:r>
        <w:rPr>
          <w:i/>
          <w:iCs/>
        </w:rPr>
        <w:t>.</w:t>
      </w:r>
      <w:r>
        <w:t xml:space="preserve"> </w:t>
      </w:r>
      <w:r>
        <w:rPr>
          <w:b/>
          <w:bCs/>
        </w:rPr>
        <w:t>342</w:t>
      </w:r>
      <w:r>
        <w:t>, 109729 (2023).</w:t>
      </w:r>
    </w:p>
    <w:p w14:paraId="6673EFDB" w14:textId="77777777" w:rsidR="00B70CD4" w:rsidRDefault="00B70CD4" w:rsidP="00B70CD4">
      <w:pPr>
        <w:pStyle w:val="Bibliography"/>
      </w:pPr>
      <w:r>
        <w:t>21.</w:t>
      </w:r>
      <w:r>
        <w:tab/>
        <w:t xml:space="preserve">Wan, L. </w:t>
      </w:r>
      <w:r>
        <w:rPr>
          <w:i/>
          <w:iCs/>
        </w:rPr>
        <w:t>et al.</w:t>
      </w:r>
      <w:r>
        <w:t xml:space="preserve"> Grain yield prediction of rice using multi-temporal UAV-based RGB and multispectral images and model transfer – a case study of small farmlands in the South of China. </w:t>
      </w:r>
      <w:r>
        <w:rPr>
          <w:i/>
          <w:iCs/>
        </w:rPr>
        <w:t xml:space="preserve">Agric. For. </w:t>
      </w:r>
      <w:proofErr w:type="spellStart"/>
      <w:r>
        <w:rPr>
          <w:i/>
          <w:iCs/>
        </w:rPr>
        <w:t>Meteorol</w:t>
      </w:r>
      <w:proofErr w:type="spellEnd"/>
      <w:r>
        <w:rPr>
          <w:i/>
          <w:iCs/>
        </w:rPr>
        <w:t>.</w:t>
      </w:r>
      <w:r>
        <w:t xml:space="preserve"> </w:t>
      </w:r>
      <w:r>
        <w:rPr>
          <w:b/>
          <w:bCs/>
        </w:rPr>
        <w:t>291</w:t>
      </w:r>
      <w:r>
        <w:t>, 108096 (2020).</w:t>
      </w:r>
    </w:p>
    <w:p w14:paraId="08C5A297" w14:textId="77777777" w:rsidR="00B70CD4" w:rsidRDefault="00B70CD4" w:rsidP="00B70CD4">
      <w:pPr>
        <w:pStyle w:val="Bibliography"/>
      </w:pPr>
      <w:r>
        <w:t>22.</w:t>
      </w:r>
      <w:r>
        <w:tab/>
        <w:t xml:space="preserve">Jha, P. K. </w:t>
      </w:r>
      <w:r>
        <w:rPr>
          <w:i/>
          <w:iCs/>
        </w:rPr>
        <w:t>et al.</w:t>
      </w:r>
      <w:r>
        <w:t xml:space="preserve"> Using daily data from seasonal forecasts in dynamic crop models for yield prediction: A case study for rice in Nepal’s Terai. </w:t>
      </w:r>
      <w:r>
        <w:rPr>
          <w:i/>
          <w:iCs/>
        </w:rPr>
        <w:t xml:space="preserve">Agric. For. </w:t>
      </w:r>
      <w:proofErr w:type="spellStart"/>
      <w:r>
        <w:rPr>
          <w:i/>
          <w:iCs/>
        </w:rPr>
        <w:t>Meteorol</w:t>
      </w:r>
      <w:proofErr w:type="spellEnd"/>
      <w:r>
        <w:rPr>
          <w:i/>
          <w:iCs/>
        </w:rPr>
        <w:t>.</w:t>
      </w:r>
      <w:r>
        <w:t xml:space="preserve"> </w:t>
      </w:r>
      <w:r>
        <w:rPr>
          <w:b/>
          <w:bCs/>
        </w:rPr>
        <w:t>265</w:t>
      </w:r>
      <w:r>
        <w:t>, 349–358 (2019).</w:t>
      </w:r>
    </w:p>
    <w:p w14:paraId="20FB4244" w14:textId="77777777" w:rsidR="00B70CD4" w:rsidRDefault="00B70CD4" w:rsidP="00B70CD4">
      <w:pPr>
        <w:pStyle w:val="Bibliography"/>
      </w:pPr>
      <w:r>
        <w:lastRenderedPageBreak/>
        <w:t>23.</w:t>
      </w:r>
      <w:r>
        <w:tab/>
        <w:t xml:space="preserve">Jeong, S., Ko, J. &amp; Yeom, J.-M. Predicting rice yield at pixel scale through synthetic use of crop and deep learning models with satellite data in South and North Korea. </w:t>
      </w:r>
      <w:r>
        <w:rPr>
          <w:i/>
          <w:iCs/>
        </w:rPr>
        <w:t>Sci. Total Environ.</w:t>
      </w:r>
      <w:r>
        <w:t xml:space="preserve"> </w:t>
      </w:r>
      <w:r>
        <w:rPr>
          <w:b/>
          <w:bCs/>
        </w:rPr>
        <w:t>802</w:t>
      </w:r>
      <w:r>
        <w:t>, 149726 (2022).</w:t>
      </w:r>
    </w:p>
    <w:p w14:paraId="6229E226" w14:textId="77777777" w:rsidR="00B70CD4" w:rsidRDefault="00B70CD4" w:rsidP="00B70CD4">
      <w:pPr>
        <w:pStyle w:val="Bibliography"/>
      </w:pPr>
      <w:r>
        <w:t>24.</w:t>
      </w:r>
      <w:r>
        <w:tab/>
        <w:t xml:space="preserve">Arumugam, P., </w:t>
      </w:r>
      <w:proofErr w:type="spellStart"/>
      <w:r>
        <w:t>Chemura</w:t>
      </w:r>
      <w:proofErr w:type="spellEnd"/>
      <w:r>
        <w:t xml:space="preserve">, A., </w:t>
      </w:r>
      <w:proofErr w:type="spellStart"/>
      <w:r>
        <w:t>Schauberger</w:t>
      </w:r>
      <w:proofErr w:type="spellEnd"/>
      <w:r>
        <w:t xml:space="preserve">, B. &amp; </w:t>
      </w:r>
      <w:proofErr w:type="spellStart"/>
      <w:r>
        <w:t>Gornott</w:t>
      </w:r>
      <w:proofErr w:type="spellEnd"/>
      <w:r>
        <w:t xml:space="preserve">, C. Remote Sensing Based Yield Estimation of Rice (Oryza Sativa L.) Using Gradient Boosted Regression in India. </w:t>
      </w:r>
      <w:r>
        <w:rPr>
          <w:i/>
          <w:iCs/>
        </w:rPr>
        <w:t>Remote Sens.</w:t>
      </w:r>
      <w:r>
        <w:t xml:space="preserve"> </w:t>
      </w:r>
      <w:r>
        <w:rPr>
          <w:b/>
          <w:bCs/>
        </w:rPr>
        <w:t>13</w:t>
      </w:r>
      <w:r>
        <w:t>, 2379 (2021).</w:t>
      </w:r>
    </w:p>
    <w:p w14:paraId="7BD5B586" w14:textId="77777777" w:rsidR="00B70CD4" w:rsidRDefault="00B70CD4" w:rsidP="00B70CD4">
      <w:pPr>
        <w:pStyle w:val="Bibliography"/>
      </w:pPr>
      <w:r>
        <w:t>25.</w:t>
      </w:r>
      <w:r>
        <w:tab/>
        <w:t xml:space="preserve">Ranjan, A. K. &amp; Parida, B. R. Paddy acreage mapping and yield prediction using sentinel-based optical and SAR data in </w:t>
      </w:r>
      <w:proofErr w:type="spellStart"/>
      <w:r>
        <w:t>Sahibganj</w:t>
      </w:r>
      <w:proofErr w:type="spellEnd"/>
      <w:r>
        <w:t xml:space="preserve"> district, Jharkhand (India). </w:t>
      </w:r>
      <w:r>
        <w:rPr>
          <w:i/>
          <w:iCs/>
        </w:rPr>
        <w:t>Spat. Inf. Res.</w:t>
      </w:r>
      <w:r>
        <w:t xml:space="preserve"> </w:t>
      </w:r>
      <w:r>
        <w:rPr>
          <w:b/>
          <w:bCs/>
        </w:rPr>
        <w:t>27</w:t>
      </w:r>
      <w:r>
        <w:t>, (2019).</w:t>
      </w:r>
    </w:p>
    <w:p w14:paraId="50A1E132" w14:textId="77777777" w:rsidR="00B70CD4" w:rsidRDefault="00B70CD4" w:rsidP="00B70CD4">
      <w:pPr>
        <w:pStyle w:val="Bibliography"/>
      </w:pPr>
      <w:r>
        <w:t>26.</w:t>
      </w:r>
      <w:r>
        <w:tab/>
        <w:t xml:space="preserve">Gómez, D., Salvador, P., Sanz, J. &amp; Casanova, J. L. Regional estimation of garlic yield using crop, satellite and climate data in Mexico. </w:t>
      </w:r>
      <w:proofErr w:type="spellStart"/>
      <w:r>
        <w:rPr>
          <w:i/>
          <w:iCs/>
        </w:rPr>
        <w:t>Comput</w:t>
      </w:r>
      <w:proofErr w:type="spellEnd"/>
      <w:r>
        <w:rPr>
          <w:i/>
          <w:iCs/>
        </w:rPr>
        <w:t>. Electron. Agric.</w:t>
      </w:r>
      <w:r>
        <w:t xml:space="preserve"> </w:t>
      </w:r>
      <w:r>
        <w:rPr>
          <w:b/>
          <w:bCs/>
        </w:rPr>
        <w:t>181</w:t>
      </w:r>
      <w:r>
        <w:t>, 105943 (2021).</w:t>
      </w:r>
    </w:p>
    <w:p w14:paraId="6D491D65" w14:textId="77777777" w:rsidR="00B70CD4" w:rsidRDefault="00B70CD4" w:rsidP="00B70CD4">
      <w:pPr>
        <w:pStyle w:val="Bibliography"/>
      </w:pPr>
      <w:r>
        <w:t>27.</w:t>
      </w:r>
      <w:r>
        <w:tab/>
      </w:r>
      <w:proofErr w:type="spellStart"/>
      <w:r>
        <w:t>Auffhammer</w:t>
      </w:r>
      <w:proofErr w:type="spellEnd"/>
      <w:r>
        <w:t xml:space="preserve">, M., Ramanathan, V. &amp; Vincent, J. R. Climate change, the monsoon, and rice yield in India. </w:t>
      </w:r>
      <w:r>
        <w:rPr>
          <w:i/>
          <w:iCs/>
        </w:rPr>
        <w:t>Clim. Change</w:t>
      </w:r>
      <w:r>
        <w:t xml:space="preserve"> </w:t>
      </w:r>
      <w:r>
        <w:rPr>
          <w:b/>
          <w:bCs/>
        </w:rPr>
        <w:t>111</w:t>
      </w:r>
      <w:r>
        <w:t>, 411–424 (2012).</w:t>
      </w:r>
    </w:p>
    <w:p w14:paraId="28F98A8D" w14:textId="77777777" w:rsidR="00B70CD4" w:rsidRDefault="00B70CD4" w:rsidP="00B70CD4">
      <w:pPr>
        <w:pStyle w:val="Bibliography"/>
      </w:pPr>
      <w:r>
        <w:t>28.</w:t>
      </w:r>
      <w:r>
        <w:tab/>
        <w:t xml:space="preserve">Sharma, S. </w:t>
      </w:r>
      <w:r>
        <w:rPr>
          <w:i/>
          <w:iCs/>
        </w:rPr>
        <w:t>et al.</w:t>
      </w:r>
      <w:r>
        <w:t xml:space="preserve"> Field-specific nutrient management using Rice Crop Manager decision support tool in Odisha, India. </w:t>
      </w:r>
      <w:r>
        <w:rPr>
          <w:i/>
          <w:iCs/>
        </w:rPr>
        <w:t>Field Crops Res.</w:t>
      </w:r>
      <w:r>
        <w:t xml:space="preserve"> </w:t>
      </w:r>
      <w:r>
        <w:rPr>
          <w:b/>
          <w:bCs/>
        </w:rPr>
        <w:t>241</w:t>
      </w:r>
      <w:r>
        <w:t>, 107578 (2019).</w:t>
      </w:r>
    </w:p>
    <w:p w14:paraId="08451B91" w14:textId="77777777" w:rsidR="00B70CD4" w:rsidRDefault="00B70CD4" w:rsidP="00B70CD4">
      <w:pPr>
        <w:pStyle w:val="Bibliography"/>
      </w:pPr>
      <w:r>
        <w:t>29.</w:t>
      </w:r>
      <w:r>
        <w:tab/>
        <w:t xml:space="preserve">FAO. GIEWS - Global Information and Early Warning System. </w:t>
      </w:r>
      <w:r>
        <w:rPr>
          <w:i/>
          <w:iCs/>
        </w:rPr>
        <w:t>Food and Agriculture Organization of the United Nations</w:t>
      </w:r>
      <w:r>
        <w:t xml:space="preserve"> (2021).</w:t>
      </w:r>
    </w:p>
    <w:p w14:paraId="5E3F4312" w14:textId="77777777" w:rsidR="00B70CD4" w:rsidRDefault="00B70CD4" w:rsidP="00B70CD4">
      <w:pPr>
        <w:pStyle w:val="Bibliography"/>
      </w:pPr>
      <w:r>
        <w:t>30.</w:t>
      </w:r>
      <w:r>
        <w:tab/>
      </w:r>
      <w:proofErr w:type="spellStart"/>
      <w:r>
        <w:t>Hersbach</w:t>
      </w:r>
      <w:proofErr w:type="spellEnd"/>
      <w:r>
        <w:t xml:space="preserve">, H. </w:t>
      </w:r>
      <w:r>
        <w:rPr>
          <w:i/>
          <w:iCs/>
        </w:rPr>
        <w:t>et al.</w:t>
      </w:r>
      <w:r>
        <w:t xml:space="preserve"> The ERA5 global reanalysis. </w:t>
      </w:r>
      <w:r>
        <w:rPr>
          <w:i/>
          <w:iCs/>
        </w:rPr>
        <w:t xml:space="preserve">Q. J. R. </w:t>
      </w:r>
      <w:proofErr w:type="spellStart"/>
      <w:r>
        <w:rPr>
          <w:i/>
          <w:iCs/>
        </w:rPr>
        <w:t>Meteorol</w:t>
      </w:r>
      <w:proofErr w:type="spellEnd"/>
      <w:r>
        <w:rPr>
          <w:i/>
          <w:iCs/>
        </w:rPr>
        <w:t>. Soc.</w:t>
      </w:r>
      <w:r>
        <w:t xml:space="preserve"> </w:t>
      </w:r>
      <w:r>
        <w:rPr>
          <w:b/>
          <w:bCs/>
        </w:rPr>
        <w:t>146</w:t>
      </w:r>
      <w:r>
        <w:t>, 1999–2049 (2020).</w:t>
      </w:r>
    </w:p>
    <w:p w14:paraId="3BFCE8A0" w14:textId="77777777" w:rsidR="00B70CD4" w:rsidRDefault="00B70CD4" w:rsidP="00B70CD4">
      <w:pPr>
        <w:pStyle w:val="Bibliography"/>
      </w:pPr>
      <w:r>
        <w:t>31.</w:t>
      </w:r>
      <w:r>
        <w:tab/>
        <w:t xml:space="preserve">Urban, A. </w:t>
      </w:r>
      <w:r>
        <w:rPr>
          <w:i/>
          <w:iCs/>
        </w:rPr>
        <w:t>et al.</w:t>
      </w:r>
      <w:r>
        <w:t xml:space="preserve"> Evaluation of the ERA5 reanalysis-based Universal Thermal Climate Index on mortality data in Europe. </w:t>
      </w:r>
      <w:r>
        <w:rPr>
          <w:i/>
          <w:iCs/>
        </w:rPr>
        <w:t>Environ. Res.</w:t>
      </w:r>
      <w:r>
        <w:t xml:space="preserve"> </w:t>
      </w:r>
      <w:r>
        <w:rPr>
          <w:b/>
          <w:bCs/>
        </w:rPr>
        <w:t>198</w:t>
      </w:r>
      <w:r>
        <w:t>, 111227 (2021).</w:t>
      </w:r>
    </w:p>
    <w:p w14:paraId="707508DB" w14:textId="77777777" w:rsidR="00B70CD4" w:rsidRDefault="00B70CD4" w:rsidP="00B70CD4">
      <w:pPr>
        <w:pStyle w:val="Bibliography"/>
      </w:pPr>
      <w:r>
        <w:t>32.</w:t>
      </w:r>
      <w:r>
        <w:tab/>
        <w:t xml:space="preserve">Colston, J. M. </w:t>
      </w:r>
      <w:r>
        <w:rPr>
          <w:i/>
          <w:iCs/>
        </w:rPr>
        <w:t>et al.</w:t>
      </w:r>
      <w:r>
        <w:t xml:space="preserve"> Evaluating meteorological data from weather stations, and from satellites and global models for a multi-site epidemiological study. </w:t>
      </w:r>
      <w:r>
        <w:rPr>
          <w:i/>
          <w:iCs/>
        </w:rPr>
        <w:t>Environ. Res.</w:t>
      </w:r>
      <w:r>
        <w:t xml:space="preserve"> </w:t>
      </w:r>
      <w:r>
        <w:rPr>
          <w:b/>
          <w:bCs/>
        </w:rPr>
        <w:t>165</w:t>
      </w:r>
      <w:r>
        <w:t>, 91–109 (2018).</w:t>
      </w:r>
    </w:p>
    <w:p w14:paraId="54E1A561" w14:textId="77777777" w:rsidR="00B70CD4" w:rsidRDefault="00B70CD4" w:rsidP="00B70CD4">
      <w:pPr>
        <w:pStyle w:val="Bibliography"/>
      </w:pPr>
      <w:r>
        <w:t>33.</w:t>
      </w:r>
      <w:r>
        <w:tab/>
        <w:t xml:space="preserve">Chakraborty, P. K., Banerjee, S., Nath, R. &amp; Samanta, S. Assessing congenial soil temperature and its impact on root growth, grain yield of summer rice under varying water stress condition in Lower Gangetic Plain of India. </w:t>
      </w:r>
      <w:r>
        <w:rPr>
          <w:i/>
          <w:iCs/>
        </w:rPr>
        <w:t>J. Saudi Soc. Agric. Sci.</w:t>
      </w:r>
      <w:r>
        <w:t xml:space="preserve"> (2021) </w:t>
      </w:r>
      <w:proofErr w:type="spellStart"/>
      <w:r>
        <w:t>doi:https</w:t>
      </w:r>
      <w:proofErr w:type="spellEnd"/>
      <w:r>
        <w:t>://doi.org/10.1016/j.jssas.2021.07.001.</w:t>
      </w:r>
    </w:p>
    <w:p w14:paraId="6F9262C3" w14:textId="77777777" w:rsidR="00B70CD4" w:rsidRDefault="00B70CD4" w:rsidP="00B70CD4">
      <w:pPr>
        <w:pStyle w:val="Bibliography"/>
      </w:pPr>
      <w:r>
        <w:lastRenderedPageBreak/>
        <w:t>34.</w:t>
      </w:r>
      <w:r>
        <w:tab/>
        <w:t xml:space="preserve">Jia, Y. </w:t>
      </w:r>
      <w:r>
        <w:rPr>
          <w:i/>
          <w:iCs/>
        </w:rPr>
        <w:t>et al.</w:t>
      </w:r>
      <w:r>
        <w:t xml:space="preserve"> Effects of low water temperature during reproductive growth on photosynthetic production and nitrogen accumulation in rice. </w:t>
      </w:r>
      <w:r>
        <w:rPr>
          <w:i/>
          <w:iCs/>
        </w:rPr>
        <w:t>Field Crops Res.</w:t>
      </w:r>
      <w:r>
        <w:t xml:space="preserve"> </w:t>
      </w:r>
      <w:r>
        <w:rPr>
          <w:b/>
          <w:bCs/>
        </w:rPr>
        <w:t>242</w:t>
      </w:r>
      <w:r>
        <w:t>, 107587 (2019).</w:t>
      </w:r>
    </w:p>
    <w:p w14:paraId="5DE3BB97" w14:textId="77777777" w:rsidR="00B70CD4" w:rsidRDefault="00B70CD4" w:rsidP="00B70CD4">
      <w:pPr>
        <w:pStyle w:val="Bibliography"/>
      </w:pPr>
      <w:r>
        <w:t>35.</w:t>
      </w:r>
      <w:r>
        <w:tab/>
      </w:r>
      <w:proofErr w:type="spellStart"/>
      <w:r>
        <w:t>Kuwagata</w:t>
      </w:r>
      <w:proofErr w:type="spellEnd"/>
      <w:r>
        <w:t xml:space="preserve">, T. </w:t>
      </w:r>
      <w:r>
        <w:rPr>
          <w:i/>
          <w:iCs/>
        </w:rPr>
        <w:t>et al.</w:t>
      </w:r>
      <w:r>
        <w:t xml:space="preserve"> Hydrometeorology for plant omics: potential evaporation as a key index for transcriptome in rice. </w:t>
      </w:r>
      <w:r>
        <w:rPr>
          <w:i/>
          <w:iCs/>
        </w:rPr>
        <w:t>Environ. Exp. Bot.</w:t>
      </w:r>
      <w:r>
        <w:t xml:space="preserve"> 104724 (2021) </w:t>
      </w:r>
      <w:proofErr w:type="spellStart"/>
      <w:r>
        <w:t>doi:https</w:t>
      </w:r>
      <w:proofErr w:type="spellEnd"/>
      <w:r>
        <w:t>://doi.org/10.1016/j.envexpbot.2021.104724.</w:t>
      </w:r>
    </w:p>
    <w:p w14:paraId="04A0674D" w14:textId="77777777" w:rsidR="00B70CD4" w:rsidRDefault="00B70CD4" w:rsidP="00B70CD4">
      <w:pPr>
        <w:pStyle w:val="Bibliography"/>
      </w:pPr>
      <w:r>
        <w:t>36.</w:t>
      </w:r>
      <w:r>
        <w:tab/>
        <w:t xml:space="preserve">Tang, Y. </w:t>
      </w:r>
      <w:r>
        <w:rPr>
          <w:i/>
          <w:iCs/>
        </w:rPr>
        <w:t>et al.</w:t>
      </w:r>
      <w:r>
        <w:t xml:space="preserve"> Effects of long-term low atmospheric pressure on gas exchange and growth of lettuce. </w:t>
      </w:r>
      <w:r>
        <w:rPr>
          <w:i/>
          <w:iCs/>
        </w:rPr>
        <w:t>Adv. Space Res.</w:t>
      </w:r>
      <w:r>
        <w:t xml:space="preserve"> </w:t>
      </w:r>
      <w:r>
        <w:rPr>
          <w:b/>
          <w:bCs/>
        </w:rPr>
        <w:t>46</w:t>
      </w:r>
      <w:r>
        <w:t>, 751–760 (2010).</w:t>
      </w:r>
    </w:p>
    <w:p w14:paraId="18A7A77A" w14:textId="77777777" w:rsidR="00B70CD4" w:rsidRDefault="00B70CD4" w:rsidP="00B70CD4">
      <w:pPr>
        <w:pStyle w:val="Bibliography"/>
      </w:pPr>
      <w:r>
        <w:t>37.</w:t>
      </w:r>
      <w:r>
        <w:tab/>
        <w:t xml:space="preserve">Poddar, R., </w:t>
      </w:r>
      <w:proofErr w:type="spellStart"/>
      <w:r>
        <w:t>Acharjee</w:t>
      </w:r>
      <w:proofErr w:type="spellEnd"/>
      <w:r>
        <w:t xml:space="preserve">, P. U., Bhattacharyya, K. &amp; Patra, S. K. Effect of irrigation regime and varietal selection on the yield, water productivity, energy indices and economics of rice production in the lower Gangetic Plains of Eastern India. </w:t>
      </w:r>
      <w:r>
        <w:rPr>
          <w:i/>
          <w:iCs/>
        </w:rPr>
        <w:t>Agric. Water Manag.</w:t>
      </w:r>
      <w:r>
        <w:t xml:space="preserve"> 107327 (2021) </w:t>
      </w:r>
      <w:proofErr w:type="spellStart"/>
      <w:r>
        <w:t>doi:https</w:t>
      </w:r>
      <w:proofErr w:type="spellEnd"/>
      <w:r>
        <w:t>://doi.org/10.1016/j.agwat.2021.107327.</w:t>
      </w:r>
    </w:p>
    <w:p w14:paraId="72D0B721" w14:textId="77777777" w:rsidR="00B70CD4" w:rsidRDefault="00B70CD4" w:rsidP="00B70CD4">
      <w:pPr>
        <w:pStyle w:val="Bibliography"/>
      </w:pPr>
      <w:r>
        <w:t>38.</w:t>
      </w:r>
      <w:r>
        <w:tab/>
        <w:t xml:space="preserve">Schinasi, L. H., </w:t>
      </w:r>
      <w:proofErr w:type="spellStart"/>
      <w:r>
        <w:t>Benmarhnia</w:t>
      </w:r>
      <w:proofErr w:type="spellEnd"/>
      <w:r>
        <w:t xml:space="preserve">, T. &amp; De </w:t>
      </w:r>
      <w:proofErr w:type="spellStart"/>
      <w:r>
        <w:t>Roos</w:t>
      </w:r>
      <w:proofErr w:type="spellEnd"/>
      <w:r>
        <w:t xml:space="preserve">, A. J. Modification of the association between high ambient temperature and health by urban microclimate indicators: A systematic review and meta-analysis. </w:t>
      </w:r>
      <w:r>
        <w:rPr>
          <w:i/>
          <w:iCs/>
        </w:rPr>
        <w:t>Environ. Res.</w:t>
      </w:r>
      <w:r>
        <w:t xml:space="preserve"> </w:t>
      </w:r>
      <w:r>
        <w:rPr>
          <w:b/>
          <w:bCs/>
        </w:rPr>
        <w:t>161</w:t>
      </w:r>
      <w:r>
        <w:t>, 168–180 (2018).</w:t>
      </w:r>
    </w:p>
    <w:p w14:paraId="4C0E5596" w14:textId="77777777" w:rsidR="00B70CD4" w:rsidRDefault="00B70CD4" w:rsidP="00B70CD4">
      <w:pPr>
        <w:pStyle w:val="Bibliography"/>
      </w:pPr>
      <w:r>
        <w:t>39.</w:t>
      </w:r>
      <w:r>
        <w:tab/>
        <w:t xml:space="preserve">Lopresti, M. F., Di Bella, C. M. &amp; </w:t>
      </w:r>
      <w:proofErr w:type="spellStart"/>
      <w:r>
        <w:t>Degioanni</w:t>
      </w:r>
      <w:proofErr w:type="spellEnd"/>
      <w:r>
        <w:t xml:space="preserve">, A. J. Relationship between MODIS-NDVI data and wheat yield: A case study in Northern Buenos Aires province, Argentina. </w:t>
      </w:r>
      <w:r>
        <w:rPr>
          <w:i/>
          <w:iCs/>
        </w:rPr>
        <w:t>Inf. Process. Agric.</w:t>
      </w:r>
      <w:r>
        <w:t xml:space="preserve"> </w:t>
      </w:r>
      <w:r>
        <w:rPr>
          <w:b/>
          <w:bCs/>
        </w:rPr>
        <w:t>2</w:t>
      </w:r>
      <w:r>
        <w:t>, 73–84 (2015).</w:t>
      </w:r>
    </w:p>
    <w:p w14:paraId="5CF64B35" w14:textId="77777777" w:rsidR="00B70CD4" w:rsidRDefault="00B70CD4" w:rsidP="00B70CD4">
      <w:pPr>
        <w:pStyle w:val="Bibliography"/>
      </w:pPr>
      <w:r>
        <w:t>40.</w:t>
      </w:r>
      <w:r>
        <w:tab/>
        <w:t xml:space="preserve">Panek, E. &amp; Gozdowski, D. Analysis of relationship between cereal yield and NDVI for selected regions of Central Europe based on MODIS satellite data. </w:t>
      </w:r>
      <w:r>
        <w:rPr>
          <w:i/>
          <w:iCs/>
        </w:rPr>
        <w:t>Remote Sens. Appl. Soc. Environ.</w:t>
      </w:r>
      <w:r>
        <w:t xml:space="preserve"> </w:t>
      </w:r>
      <w:r>
        <w:rPr>
          <w:b/>
          <w:bCs/>
        </w:rPr>
        <w:t>17</w:t>
      </w:r>
      <w:r>
        <w:t>, 100286 (2020).</w:t>
      </w:r>
    </w:p>
    <w:p w14:paraId="6FB029C9" w14:textId="77777777" w:rsidR="00B70CD4" w:rsidRDefault="00B70CD4" w:rsidP="00B70CD4">
      <w:pPr>
        <w:pStyle w:val="Bibliography"/>
      </w:pPr>
      <w:r>
        <w:t>41.</w:t>
      </w:r>
      <w:r>
        <w:tab/>
        <w:t xml:space="preserve">Son, N. T., Chen, C. F., Chen, C. R., Minh, V. Q. &amp; Trung, N. H. A comparative analysis of multitemporal MODIS EVI and NDVI data for large-scale rice yield estimation. </w:t>
      </w:r>
      <w:r>
        <w:rPr>
          <w:i/>
          <w:iCs/>
        </w:rPr>
        <w:t xml:space="preserve">Agric. For. </w:t>
      </w:r>
      <w:proofErr w:type="spellStart"/>
      <w:r>
        <w:rPr>
          <w:i/>
          <w:iCs/>
        </w:rPr>
        <w:t>Meteorol</w:t>
      </w:r>
      <w:proofErr w:type="spellEnd"/>
      <w:r>
        <w:rPr>
          <w:i/>
          <w:iCs/>
        </w:rPr>
        <w:t>.</w:t>
      </w:r>
      <w:r>
        <w:t xml:space="preserve"> </w:t>
      </w:r>
      <w:r>
        <w:rPr>
          <w:b/>
          <w:bCs/>
        </w:rPr>
        <w:t>197</w:t>
      </w:r>
      <w:r>
        <w:t>, 52–64 (2014).</w:t>
      </w:r>
    </w:p>
    <w:p w14:paraId="543FF5AF" w14:textId="77777777" w:rsidR="00B70CD4" w:rsidRDefault="00B70CD4" w:rsidP="00B70CD4">
      <w:pPr>
        <w:pStyle w:val="Bibliography"/>
      </w:pPr>
      <w:r>
        <w:t>42.</w:t>
      </w:r>
      <w:r>
        <w:tab/>
        <w:t xml:space="preserve">Tang, F. H. M. </w:t>
      </w:r>
      <w:r>
        <w:rPr>
          <w:i/>
          <w:iCs/>
        </w:rPr>
        <w:t>et al.</w:t>
      </w:r>
      <w:r>
        <w:t xml:space="preserve"> CROPGRIDS: A global geo-referenced dataset of 173 crops circa 2020. </w:t>
      </w:r>
      <w:r>
        <w:rPr>
          <w:i/>
          <w:iCs/>
        </w:rPr>
        <w:t>Earth Syst. Sci. Data Discuss.</w:t>
      </w:r>
      <w:r>
        <w:t xml:space="preserve"> 1–22 (2023) doi:10.5194/essd-2023-130.</w:t>
      </w:r>
    </w:p>
    <w:p w14:paraId="34C1298B" w14:textId="77777777" w:rsidR="00B70CD4" w:rsidRDefault="00B70CD4" w:rsidP="00B70CD4">
      <w:pPr>
        <w:pStyle w:val="Bibliography"/>
      </w:pPr>
      <w:r>
        <w:lastRenderedPageBreak/>
        <w:t>43.</w:t>
      </w:r>
      <w:r>
        <w:tab/>
        <w:t xml:space="preserve">MOA. Crop Production Statistics Information System. </w:t>
      </w:r>
      <w:r>
        <w:rPr>
          <w:i/>
          <w:iCs/>
        </w:rPr>
        <w:t>Ministry of Agriculture and Farmers Welfare</w:t>
      </w:r>
      <w:r>
        <w:t xml:space="preserve"> (2021).</w:t>
      </w:r>
    </w:p>
    <w:p w14:paraId="716393B5" w14:textId="77777777" w:rsidR="00B70CD4" w:rsidRDefault="00B70CD4" w:rsidP="00B70CD4">
      <w:pPr>
        <w:pStyle w:val="Bibliography"/>
      </w:pPr>
      <w:r>
        <w:t>44.</w:t>
      </w:r>
      <w:r>
        <w:tab/>
        <w:t xml:space="preserve">Sonkar, G. </w:t>
      </w:r>
      <w:r>
        <w:rPr>
          <w:i/>
          <w:iCs/>
        </w:rPr>
        <w:t>et al.</w:t>
      </w:r>
      <w:r>
        <w:t xml:space="preserve"> Vulnerability of Indian wheat against rising temperature and aerosols. </w:t>
      </w:r>
      <w:r>
        <w:rPr>
          <w:i/>
          <w:iCs/>
        </w:rPr>
        <w:t xml:space="preserve">Environ. </w:t>
      </w:r>
      <w:proofErr w:type="spellStart"/>
      <w:r>
        <w:rPr>
          <w:i/>
          <w:iCs/>
        </w:rPr>
        <w:t>Pollut</w:t>
      </w:r>
      <w:proofErr w:type="spellEnd"/>
      <w:r>
        <w:rPr>
          <w:i/>
          <w:iCs/>
        </w:rPr>
        <w:t>.</w:t>
      </w:r>
      <w:r>
        <w:t xml:space="preserve"> </w:t>
      </w:r>
      <w:r>
        <w:rPr>
          <w:b/>
          <w:bCs/>
        </w:rPr>
        <w:t>254</w:t>
      </w:r>
      <w:r>
        <w:t>, 112946 (2019).</w:t>
      </w:r>
    </w:p>
    <w:p w14:paraId="14267B45" w14:textId="77777777" w:rsidR="00B70CD4" w:rsidRDefault="00B70CD4" w:rsidP="00B70CD4">
      <w:pPr>
        <w:pStyle w:val="Bibliography"/>
      </w:pPr>
      <w:r>
        <w:t>45.</w:t>
      </w:r>
      <w:r>
        <w:tab/>
      </w:r>
      <w:proofErr w:type="spellStart"/>
      <w:r>
        <w:t>Hersbach</w:t>
      </w:r>
      <w:proofErr w:type="spellEnd"/>
      <w:r>
        <w:t xml:space="preserve">, H. </w:t>
      </w:r>
      <w:r>
        <w:rPr>
          <w:i/>
          <w:iCs/>
        </w:rPr>
        <w:t>et al.</w:t>
      </w:r>
      <w:r>
        <w:t xml:space="preserve"> ERA5 hourly data on pressure levels from 1940 to present, Tech. Rep. (2023).</w:t>
      </w:r>
    </w:p>
    <w:p w14:paraId="2353CAED" w14:textId="77777777" w:rsidR="00B70CD4" w:rsidRDefault="00B70CD4" w:rsidP="00B70CD4">
      <w:pPr>
        <w:pStyle w:val="Bibliography"/>
      </w:pPr>
      <w:r>
        <w:t>46.</w:t>
      </w:r>
      <w:r>
        <w:tab/>
        <w:t>Didan, K. MODIS/Aqua Vegetation Indices Monthly L3 Global 0.05Deg CMG V061. (2021) doi:10.5067/MODIS/MYD13C2.061.</w:t>
      </w:r>
    </w:p>
    <w:p w14:paraId="609CBD2A" w14:textId="77777777" w:rsidR="00B70CD4" w:rsidRDefault="00B70CD4" w:rsidP="00B70CD4">
      <w:pPr>
        <w:pStyle w:val="Bibliography"/>
      </w:pPr>
      <w:r>
        <w:t>47.</w:t>
      </w:r>
      <w:r>
        <w:tab/>
        <w:t>ECMWF | Parameter details. https://codes.ecmwf.int/grib/param-db/?id=66.</w:t>
      </w:r>
    </w:p>
    <w:p w14:paraId="7811D0A4" w14:textId="77777777" w:rsidR="00B70CD4" w:rsidRDefault="00B70CD4" w:rsidP="00B70CD4">
      <w:pPr>
        <w:pStyle w:val="Bibliography"/>
      </w:pPr>
      <w:r>
        <w:t>48.</w:t>
      </w:r>
      <w:r>
        <w:tab/>
        <w:t>Areas, G. A. GADM database of Global Administrative Areas, version 2.0. (2012).</w:t>
      </w:r>
    </w:p>
    <w:p w14:paraId="5E7E225B" w14:textId="77777777" w:rsidR="00B70CD4" w:rsidRDefault="00B70CD4" w:rsidP="00B70CD4">
      <w:pPr>
        <w:pStyle w:val="Bibliography"/>
      </w:pPr>
      <w:r>
        <w:t>49.</w:t>
      </w:r>
      <w:r>
        <w:tab/>
        <w:t xml:space="preserve">Ke, G. </w:t>
      </w:r>
      <w:r>
        <w:rPr>
          <w:i/>
          <w:iCs/>
        </w:rPr>
        <w:t>et al.</w:t>
      </w:r>
      <w:r>
        <w:t xml:space="preserve"> </w:t>
      </w:r>
      <w:proofErr w:type="spellStart"/>
      <w:r>
        <w:t>LightGBM</w:t>
      </w:r>
      <w:proofErr w:type="spellEnd"/>
      <w:r>
        <w:t xml:space="preserve">: A Highly Efficient Gradient Boosting Decision Tree. in </w:t>
      </w:r>
      <w:r>
        <w:rPr>
          <w:i/>
          <w:iCs/>
        </w:rPr>
        <w:t>Advances in Neural Information Processing Systems</w:t>
      </w:r>
      <w:r>
        <w:t xml:space="preserve"> (eds. Guyon, I. et al.) vol. 30 (Curran Associates, Inc., 2017).</w:t>
      </w:r>
    </w:p>
    <w:p w14:paraId="27F8E3C9" w14:textId="77777777" w:rsidR="00B70CD4" w:rsidRDefault="00B70CD4" w:rsidP="00B70CD4">
      <w:pPr>
        <w:pStyle w:val="Bibliography"/>
      </w:pPr>
      <w:r>
        <w:t>50.</w:t>
      </w:r>
      <w:r>
        <w:tab/>
        <w:t>Shi, Q., Abdel-</w:t>
      </w:r>
      <w:proofErr w:type="spellStart"/>
      <w:r>
        <w:t>Aty</w:t>
      </w:r>
      <w:proofErr w:type="spellEnd"/>
      <w:r>
        <w:t xml:space="preserve">, M. &amp; Lee, J. A Bayesian ridge regression analysis of congestion’s impact on urban expressway safety. </w:t>
      </w:r>
      <w:proofErr w:type="spellStart"/>
      <w:r>
        <w:rPr>
          <w:i/>
          <w:iCs/>
        </w:rPr>
        <w:t>Accid</w:t>
      </w:r>
      <w:proofErr w:type="spellEnd"/>
      <w:r>
        <w:rPr>
          <w:i/>
          <w:iCs/>
        </w:rPr>
        <w:t>. Anal. Prev.</w:t>
      </w:r>
      <w:r>
        <w:t xml:space="preserve"> </w:t>
      </w:r>
      <w:r>
        <w:rPr>
          <w:b/>
          <w:bCs/>
        </w:rPr>
        <w:t>88</w:t>
      </w:r>
      <w:r>
        <w:t>, 124–137 (2016).</w:t>
      </w:r>
    </w:p>
    <w:p w14:paraId="124770FC" w14:textId="77777777" w:rsidR="00B70CD4" w:rsidRDefault="00B70CD4" w:rsidP="00B70CD4">
      <w:pPr>
        <w:pStyle w:val="Bibliography"/>
      </w:pPr>
      <w:r>
        <w:t>51.</w:t>
      </w:r>
      <w:r>
        <w:tab/>
        <w:t xml:space="preserve">Tipping, M. E. Sparse Bayesian Learning and the Relevance Vector Machine. </w:t>
      </w:r>
      <w:r>
        <w:rPr>
          <w:i/>
          <w:iCs/>
        </w:rPr>
        <w:t>J Mach Learn Res</w:t>
      </w:r>
      <w:r>
        <w:t xml:space="preserve"> </w:t>
      </w:r>
      <w:r>
        <w:rPr>
          <w:b/>
          <w:bCs/>
        </w:rPr>
        <w:t>1</w:t>
      </w:r>
      <w:r>
        <w:t>, 211–244 (2001).</w:t>
      </w:r>
    </w:p>
    <w:p w14:paraId="59C63AA7" w14:textId="77777777" w:rsidR="00B70CD4" w:rsidRDefault="00B70CD4" w:rsidP="00B70CD4">
      <w:pPr>
        <w:pStyle w:val="Bibliography"/>
      </w:pPr>
      <w:r>
        <w:t>52.</w:t>
      </w:r>
      <w:r>
        <w:tab/>
        <w:t xml:space="preserve">MacKay, D. J. C. Bayesian Interpolation. in </w:t>
      </w:r>
      <w:r>
        <w:rPr>
          <w:i/>
          <w:iCs/>
        </w:rPr>
        <w:t>Maximum Entropy and Bayesian Methods: Seattle, 1991</w:t>
      </w:r>
      <w:r>
        <w:t xml:space="preserve"> (eds. Smith, C. R., Erickson, G. J. &amp; Neudorfer, P. O.) 39–66 (Springer Netherlands, 1992). doi:10.1007/978-94-017-2219-3_3.</w:t>
      </w:r>
    </w:p>
    <w:p w14:paraId="24C500F8" w14:textId="77777777" w:rsidR="00B70CD4" w:rsidRDefault="00B70CD4" w:rsidP="00B70CD4">
      <w:pPr>
        <w:pStyle w:val="Bibliography"/>
      </w:pPr>
      <w:r>
        <w:t>53.</w:t>
      </w:r>
      <w:r>
        <w:tab/>
        <w:t>Huang, H. &amp; Abdel-</w:t>
      </w:r>
      <w:proofErr w:type="spellStart"/>
      <w:r>
        <w:t>Aty</w:t>
      </w:r>
      <w:proofErr w:type="spellEnd"/>
      <w:r>
        <w:t xml:space="preserve">, M. Multilevel data and Bayesian analysis in traffic safety. </w:t>
      </w:r>
      <w:proofErr w:type="spellStart"/>
      <w:r>
        <w:rPr>
          <w:i/>
          <w:iCs/>
        </w:rPr>
        <w:t>Accid</w:t>
      </w:r>
      <w:proofErr w:type="spellEnd"/>
      <w:r>
        <w:rPr>
          <w:i/>
          <w:iCs/>
        </w:rPr>
        <w:t>. Anal. Prev.</w:t>
      </w:r>
      <w:r>
        <w:t xml:space="preserve"> </w:t>
      </w:r>
      <w:r>
        <w:rPr>
          <w:b/>
          <w:bCs/>
        </w:rPr>
        <w:t>42</w:t>
      </w:r>
      <w:r>
        <w:t>, 1556–1565 (2010).</w:t>
      </w:r>
    </w:p>
    <w:p w14:paraId="34C2FDF1" w14:textId="77777777" w:rsidR="00B70CD4" w:rsidRDefault="00B70CD4" w:rsidP="00B70CD4">
      <w:pPr>
        <w:pStyle w:val="Bibliography"/>
      </w:pPr>
      <w:r>
        <w:t>54.</w:t>
      </w:r>
      <w:r>
        <w:tab/>
        <w:t xml:space="preserve">Friedman, J. H. Stochastic gradient boosting. </w:t>
      </w:r>
      <w:proofErr w:type="spellStart"/>
      <w:r>
        <w:rPr>
          <w:i/>
          <w:iCs/>
        </w:rPr>
        <w:t>Comput</w:t>
      </w:r>
      <w:proofErr w:type="spellEnd"/>
      <w:r>
        <w:rPr>
          <w:i/>
          <w:iCs/>
        </w:rPr>
        <w:t>. Stat. Data Anal.</w:t>
      </w:r>
      <w:r>
        <w:t xml:space="preserve"> </w:t>
      </w:r>
      <w:r>
        <w:rPr>
          <w:b/>
          <w:bCs/>
        </w:rPr>
        <w:t>38</w:t>
      </w:r>
      <w:r>
        <w:t>, 367–378 (2002).</w:t>
      </w:r>
    </w:p>
    <w:p w14:paraId="3794C3D8" w14:textId="77777777" w:rsidR="00B70CD4" w:rsidRDefault="00B70CD4" w:rsidP="00B70CD4">
      <w:pPr>
        <w:pStyle w:val="Bibliography"/>
      </w:pPr>
      <w:r>
        <w:t>55.</w:t>
      </w:r>
      <w:r>
        <w:tab/>
      </w:r>
      <w:proofErr w:type="spellStart"/>
      <w:r>
        <w:t>Breiman</w:t>
      </w:r>
      <w:proofErr w:type="spellEnd"/>
      <w:r>
        <w:t xml:space="preserve">, L. Random Forests. </w:t>
      </w:r>
      <w:r>
        <w:rPr>
          <w:i/>
          <w:iCs/>
        </w:rPr>
        <w:t>Mach. Learn.</w:t>
      </w:r>
      <w:r>
        <w:t xml:space="preserve"> </w:t>
      </w:r>
      <w:r>
        <w:rPr>
          <w:b/>
          <w:bCs/>
        </w:rPr>
        <w:t>45</w:t>
      </w:r>
      <w:r>
        <w:t>, 5–32 (2001).</w:t>
      </w:r>
    </w:p>
    <w:p w14:paraId="6129FF45" w14:textId="77777777" w:rsidR="00B70CD4" w:rsidRDefault="00B70CD4" w:rsidP="00B70CD4">
      <w:pPr>
        <w:pStyle w:val="Bibliography"/>
      </w:pPr>
      <w:r>
        <w:t>56.</w:t>
      </w:r>
      <w:r>
        <w:tab/>
        <w:t xml:space="preserve">Huber, P. &amp; Ronchetti, E. </w:t>
      </w:r>
      <w:r>
        <w:rPr>
          <w:i/>
          <w:iCs/>
        </w:rPr>
        <w:t>Robust Statistics</w:t>
      </w:r>
      <w:r>
        <w:t>. (Wiley, 2009).</w:t>
      </w:r>
    </w:p>
    <w:p w14:paraId="2332F70D" w14:textId="77777777" w:rsidR="00B70CD4" w:rsidRDefault="00B70CD4" w:rsidP="00B70CD4">
      <w:pPr>
        <w:pStyle w:val="Bibliography"/>
      </w:pPr>
      <w:r>
        <w:t>57.</w:t>
      </w:r>
      <w:r>
        <w:tab/>
        <w:t xml:space="preserve">Hastie, T., </w:t>
      </w:r>
      <w:proofErr w:type="spellStart"/>
      <w:r>
        <w:t>Tibshirani</w:t>
      </w:r>
      <w:proofErr w:type="spellEnd"/>
      <w:r>
        <w:t xml:space="preserve">, R. &amp; Friedman, J. </w:t>
      </w:r>
      <w:r>
        <w:rPr>
          <w:i/>
          <w:iCs/>
        </w:rPr>
        <w:t>The Elements of Statistical Learning</w:t>
      </w:r>
      <w:r>
        <w:t>. (Springer New York, 2009). doi:10.1007/978-0-387-84858-7.</w:t>
      </w:r>
    </w:p>
    <w:p w14:paraId="753C604C" w14:textId="77777777" w:rsidR="00B70CD4" w:rsidRDefault="00B70CD4" w:rsidP="00B70CD4">
      <w:pPr>
        <w:pStyle w:val="Bibliography"/>
      </w:pPr>
      <w:r>
        <w:lastRenderedPageBreak/>
        <w:t>58.</w:t>
      </w:r>
      <w:r>
        <w:tab/>
        <w:t xml:space="preserve">Zou, H. &amp; Hastie, T. Regularization and variable selection via the elastic net. </w:t>
      </w:r>
      <w:r>
        <w:rPr>
          <w:i/>
          <w:iCs/>
        </w:rPr>
        <w:t xml:space="preserve">J. R. Stat. Soc. Ser. B Stat. </w:t>
      </w:r>
      <w:proofErr w:type="spellStart"/>
      <w:r>
        <w:rPr>
          <w:i/>
          <w:iCs/>
        </w:rPr>
        <w:t>Methodol</w:t>
      </w:r>
      <w:proofErr w:type="spellEnd"/>
      <w:r>
        <w:rPr>
          <w:i/>
          <w:iCs/>
        </w:rPr>
        <w:t>.</w:t>
      </w:r>
      <w:r>
        <w:t xml:space="preserve"> </w:t>
      </w:r>
      <w:r>
        <w:rPr>
          <w:b/>
          <w:bCs/>
        </w:rPr>
        <w:t>67</w:t>
      </w:r>
      <w:r>
        <w:t>, 301–320 (2005).</w:t>
      </w:r>
    </w:p>
    <w:p w14:paraId="284734C1" w14:textId="77777777" w:rsidR="00B70CD4" w:rsidRDefault="00B70CD4" w:rsidP="00B70CD4">
      <w:pPr>
        <w:pStyle w:val="Bibliography"/>
      </w:pPr>
      <w:r>
        <w:t>59.</w:t>
      </w:r>
      <w:r>
        <w:tab/>
        <w:t xml:space="preserve">Hastie, T., Rosset, S., Zhu, J. &amp; Zou, H. Multi-class AdaBoost. </w:t>
      </w:r>
      <w:r>
        <w:rPr>
          <w:i/>
          <w:iCs/>
        </w:rPr>
        <w:t>Stat. Interface</w:t>
      </w:r>
      <w:r>
        <w:t xml:space="preserve"> </w:t>
      </w:r>
      <w:r>
        <w:rPr>
          <w:b/>
          <w:bCs/>
        </w:rPr>
        <w:t>2</w:t>
      </w:r>
      <w:r>
        <w:t>, 349–360 (2009).</w:t>
      </w:r>
    </w:p>
    <w:p w14:paraId="4EBF8E61" w14:textId="77777777" w:rsidR="00B70CD4" w:rsidRDefault="00B70CD4" w:rsidP="00B70CD4">
      <w:pPr>
        <w:pStyle w:val="Bibliography"/>
      </w:pPr>
      <w:r>
        <w:t>60.</w:t>
      </w:r>
      <w:r>
        <w:tab/>
        <w:t xml:space="preserve">Rubinstein, R., </w:t>
      </w:r>
      <w:proofErr w:type="spellStart"/>
      <w:r>
        <w:t>Zibulevsky</w:t>
      </w:r>
      <w:proofErr w:type="spellEnd"/>
      <w:r>
        <w:t>, M. &amp; Elad, M. Efficient Implementation of the K-SVD Algorithm using Batch Orthogonal Matching Pursuit. in (2008).</w:t>
      </w:r>
    </w:p>
    <w:p w14:paraId="25C5F6E8" w14:textId="77777777" w:rsidR="00B70CD4" w:rsidRDefault="00B70CD4" w:rsidP="00B70CD4">
      <w:pPr>
        <w:pStyle w:val="Bibliography"/>
      </w:pPr>
      <w:r>
        <w:t>61.</w:t>
      </w:r>
      <w:r>
        <w:tab/>
        <w:t xml:space="preserve">Geurts, P., Ernst, D. &amp; </w:t>
      </w:r>
      <w:proofErr w:type="spellStart"/>
      <w:r>
        <w:t>Wehenkel</w:t>
      </w:r>
      <w:proofErr w:type="spellEnd"/>
      <w:r>
        <w:t xml:space="preserve">, L. Extremely randomized trees. </w:t>
      </w:r>
      <w:r>
        <w:rPr>
          <w:i/>
          <w:iCs/>
        </w:rPr>
        <w:t>Mach. Learn.</w:t>
      </w:r>
      <w:r>
        <w:t xml:space="preserve"> </w:t>
      </w:r>
      <w:r>
        <w:rPr>
          <w:b/>
          <w:bCs/>
        </w:rPr>
        <w:t>63</w:t>
      </w:r>
      <w:r>
        <w:t>, 3–42 (2006).</w:t>
      </w:r>
    </w:p>
    <w:p w14:paraId="369DE9B0" w14:textId="77777777" w:rsidR="00B70CD4" w:rsidRDefault="00B70CD4" w:rsidP="00B70CD4">
      <w:pPr>
        <w:pStyle w:val="Bibliography"/>
      </w:pPr>
      <w:r>
        <w:t>62.</w:t>
      </w:r>
      <w:r>
        <w:tab/>
        <w:t xml:space="preserve">Lundberg, S. M. &amp; Lee, S.-I. A Unified Approach to Interpreting Model Predictions. in </w:t>
      </w:r>
      <w:r>
        <w:rPr>
          <w:i/>
          <w:iCs/>
        </w:rPr>
        <w:t>Proceedings of the 31st International Conference on Neural Information Processing Systems</w:t>
      </w:r>
      <w:r>
        <w:t xml:space="preserve"> 4768–4777 (Curran Associates Inc., 2017).</w:t>
      </w:r>
    </w:p>
    <w:p w14:paraId="631AE2BF" w14:textId="77777777" w:rsidR="00B70CD4" w:rsidRDefault="00B70CD4" w:rsidP="00B70CD4">
      <w:pPr>
        <w:pStyle w:val="Bibliography"/>
      </w:pPr>
      <w:r>
        <w:t>63.</w:t>
      </w:r>
      <w:r>
        <w:tab/>
        <w:t xml:space="preserve">Molnar, C. </w:t>
      </w:r>
      <w:r>
        <w:rPr>
          <w:i/>
          <w:iCs/>
        </w:rPr>
        <w:t>Interpretable Machine learning. A Guide for Making Black Box Models Explainable</w:t>
      </w:r>
      <w:r>
        <w:t>. (lulu.com, 2019).</w:t>
      </w:r>
    </w:p>
    <w:p w14:paraId="107D7050" w14:textId="6490A83B" w:rsidR="008E1718" w:rsidRPr="008E1718" w:rsidRDefault="008E1718" w:rsidP="00D45856">
      <w:pPr>
        <w:pStyle w:val="00Body"/>
        <w:rPr>
          <w:rFonts w:ascii="Arial" w:hAnsi="Arial" w:cs="Arial"/>
          <w:lang w:val="en-US"/>
        </w:rPr>
      </w:pPr>
      <w:r>
        <w:rPr>
          <w:rFonts w:ascii="Arial" w:hAnsi="Arial" w:cs="Arial"/>
          <w:lang w:val="en-US"/>
        </w:rPr>
        <w:fldChar w:fldCharType="end"/>
      </w:r>
    </w:p>
    <w:sectPr w:rsidR="008E1718" w:rsidRPr="008E1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2">
    <w:altName w:val="Cambria"/>
    <w:panose1 w:val="00000000000000000000"/>
    <w:charset w:val="00"/>
    <w:family w:val="modern"/>
    <w:notTrueType/>
    <w:pitch w:val="variable"/>
    <w:sig w:usb0="20000007" w:usb1="00000000" w:usb2="00000000" w:usb3="00000000" w:csb0="00000193" w:csb1="00000000"/>
  </w:font>
  <w:font w:name="Arial (Body)">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56"/>
    <w:rsid w:val="000001FB"/>
    <w:rsid w:val="00016635"/>
    <w:rsid w:val="00016E95"/>
    <w:rsid w:val="00026D24"/>
    <w:rsid w:val="000C09F6"/>
    <w:rsid w:val="000D4A0D"/>
    <w:rsid w:val="000F1510"/>
    <w:rsid w:val="00102B80"/>
    <w:rsid w:val="00112F28"/>
    <w:rsid w:val="00116AEE"/>
    <w:rsid w:val="001339EE"/>
    <w:rsid w:val="001602C4"/>
    <w:rsid w:val="0016429E"/>
    <w:rsid w:val="001924F0"/>
    <w:rsid w:val="001B57C0"/>
    <w:rsid w:val="001B7657"/>
    <w:rsid w:val="001C2389"/>
    <w:rsid w:val="001D4395"/>
    <w:rsid w:val="00202CE8"/>
    <w:rsid w:val="002068AF"/>
    <w:rsid w:val="00236EB4"/>
    <w:rsid w:val="00245AB4"/>
    <w:rsid w:val="00253F12"/>
    <w:rsid w:val="00264AF1"/>
    <w:rsid w:val="002855AA"/>
    <w:rsid w:val="002957C6"/>
    <w:rsid w:val="002B2F74"/>
    <w:rsid w:val="002E005B"/>
    <w:rsid w:val="0036675C"/>
    <w:rsid w:val="003850C8"/>
    <w:rsid w:val="00417100"/>
    <w:rsid w:val="004264B8"/>
    <w:rsid w:val="00444D84"/>
    <w:rsid w:val="004815E0"/>
    <w:rsid w:val="004931D3"/>
    <w:rsid w:val="004F0D4F"/>
    <w:rsid w:val="00533B5D"/>
    <w:rsid w:val="00584916"/>
    <w:rsid w:val="005C0827"/>
    <w:rsid w:val="005F2E1A"/>
    <w:rsid w:val="006043D1"/>
    <w:rsid w:val="00610A37"/>
    <w:rsid w:val="00644754"/>
    <w:rsid w:val="00654DC7"/>
    <w:rsid w:val="00680F29"/>
    <w:rsid w:val="00696DFF"/>
    <w:rsid w:val="006B08AA"/>
    <w:rsid w:val="006D6295"/>
    <w:rsid w:val="006F0864"/>
    <w:rsid w:val="006F6C4C"/>
    <w:rsid w:val="00710E71"/>
    <w:rsid w:val="00711B38"/>
    <w:rsid w:val="00771D3E"/>
    <w:rsid w:val="007B46AC"/>
    <w:rsid w:val="007C68E4"/>
    <w:rsid w:val="007E708C"/>
    <w:rsid w:val="007F3B5E"/>
    <w:rsid w:val="007F5012"/>
    <w:rsid w:val="00804F60"/>
    <w:rsid w:val="008168BC"/>
    <w:rsid w:val="00833357"/>
    <w:rsid w:val="00836BA3"/>
    <w:rsid w:val="008373DE"/>
    <w:rsid w:val="008563C8"/>
    <w:rsid w:val="008A7B00"/>
    <w:rsid w:val="008E1718"/>
    <w:rsid w:val="00922BB2"/>
    <w:rsid w:val="00936FC3"/>
    <w:rsid w:val="00954348"/>
    <w:rsid w:val="009834E7"/>
    <w:rsid w:val="00983C8B"/>
    <w:rsid w:val="009E4205"/>
    <w:rsid w:val="009F07C0"/>
    <w:rsid w:val="00A35EB6"/>
    <w:rsid w:val="00A42D00"/>
    <w:rsid w:val="00A56079"/>
    <w:rsid w:val="00A70ED8"/>
    <w:rsid w:val="00A93B1B"/>
    <w:rsid w:val="00AA64E1"/>
    <w:rsid w:val="00AB7E00"/>
    <w:rsid w:val="00AC436A"/>
    <w:rsid w:val="00AD2FDB"/>
    <w:rsid w:val="00AE2F1F"/>
    <w:rsid w:val="00B005EF"/>
    <w:rsid w:val="00B3190A"/>
    <w:rsid w:val="00B706A7"/>
    <w:rsid w:val="00B70CD4"/>
    <w:rsid w:val="00B741FE"/>
    <w:rsid w:val="00B97D8B"/>
    <w:rsid w:val="00BD6B22"/>
    <w:rsid w:val="00BE0106"/>
    <w:rsid w:val="00BE7892"/>
    <w:rsid w:val="00BF41BA"/>
    <w:rsid w:val="00C319E1"/>
    <w:rsid w:val="00C36DE3"/>
    <w:rsid w:val="00C47928"/>
    <w:rsid w:val="00C536D1"/>
    <w:rsid w:val="00C63051"/>
    <w:rsid w:val="00C640FB"/>
    <w:rsid w:val="00C6471A"/>
    <w:rsid w:val="00C70893"/>
    <w:rsid w:val="00CC1A13"/>
    <w:rsid w:val="00CF29E8"/>
    <w:rsid w:val="00D104A2"/>
    <w:rsid w:val="00D13EDC"/>
    <w:rsid w:val="00D17998"/>
    <w:rsid w:val="00D23B3F"/>
    <w:rsid w:val="00D40742"/>
    <w:rsid w:val="00D43A67"/>
    <w:rsid w:val="00D45856"/>
    <w:rsid w:val="00D508E1"/>
    <w:rsid w:val="00D97389"/>
    <w:rsid w:val="00DB3D22"/>
    <w:rsid w:val="00DF0975"/>
    <w:rsid w:val="00E02FFB"/>
    <w:rsid w:val="00E429AA"/>
    <w:rsid w:val="00E52263"/>
    <w:rsid w:val="00E9130D"/>
    <w:rsid w:val="00E94E54"/>
    <w:rsid w:val="00ED5E47"/>
    <w:rsid w:val="00F218C9"/>
    <w:rsid w:val="00F316E2"/>
    <w:rsid w:val="00F41A31"/>
    <w:rsid w:val="00F437C7"/>
    <w:rsid w:val="00FD044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4345"/>
  <w15:chartTrackingRefBased/>
  <w15:docId w15:val="{501E6C40-0D26-42C3-A1C9-F72EF99A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856"/>
    <w:pPr>
      <w:ind w:left="720"/>
      <w:contextualSpacing/>
    </w:pPr>
  </w:style>
  <w:style w:type="character" w:customStyle="1" w:styleId="00BodyChar">
    <w:name w:val="00 Body Char"/>
    <w:basedOn w:val="DefaultParagraphFont"/>
    <w:link w:val="00Body"/>
    <w:locked/>
    <w:rsid w:val="00D45856"/>
    <w:rPr>
      <w:rFonts w:ascii="LM Roman 12" w:eastAsia="Times New Roman" w:hAnsi="LM Roman 12" w:cs="Times New Roman"/>
      <w:sz w:val="24"/>
      <w:szCs w:val="20"/>
    </w:rPr>
  </w:style>
  <w:style w:type="paragraph" w:customStyle="1" w:styleId="00Body">
    <w:name w:val="00 Body"/>
    <w:basedOn w:val="Normal"/>
    <w:link w:val="00BodyChar"/>
    <w:qFormat/>
    <w:rsid w:val="00D45856"/>
    <w:pPr>
      <w:spacing w:before="180" w:after="180" w:line="240" w:lineRule="auto"/>
      <w:jc w:val="both"/>
    </w:pPr>
    <w:rPr>
      <w:rFonts w:ascii="LM Roman 12" w:eastAsia="Times New Roman" w:hAnsi="LM Roman 12" w:cs="Times New Roman"/>
      <w:sz w:val="24"/>
      <w:szCs w:val="20"/>
    </w:rPr>
  </w:style>
  <w:style w:type="paragraph" w:customStyle="1" w:styleId="FigureHeading">
    <w:name w:val="Figure/Heading"/>
    <w:basedOn w:val="00Body"/>
    <w:next w:val="00Body"/>
    <w:link w:val="FigureHeadingChar"/>
    <w:rsid w:val="00D45856"/>
    <w:pPr>
      <w:spacing w:line="264" w:lineRule="auto"/>
      <w:jc w:val="left"/>
    </w:pPr>
    <w:rPr>
      <w:rFonts w:ascii="Arial (Body)" w:hAnsi="Arial (Body)"/>
      <w:bCs/>
      <w:kern w:val="0"/>
      <w:szCs w:val="18"/>
      <w:lang w:val="en-GB"/>
      <w14:ligatures w14:val="none"/>
    </w:rPr>
  </w:style>
  <w:style w:type="character" w:customStyle="1" w:styleId="FigureHeadingChar">
    <w:name w:val="Figure/Heading Char"/>
    <w:basedOn w:val="00BodyChar"/>
    <w:link w:val="FigureHeading"/>
    <w:rsid w:val="00D45856"/>
    <w:rPr>
      <w:rFonts w:ascii="Arial (Body)" w:eastAsia="Times New Roman" w:hAnsi="Arial (Body)" w:cs="Times New Roman"/>
      <w:bCs/>
      <w:kern w:val="0"/>
      <w:sz w:val="24"/>
      <w:szCs w:val="18"/>
      <w:lang w:val="en-GB"/>
      <w14:ligatures w14:val="none"/>
    </w:rPr>
  </w:style>
  <w:style w:type="paragraph" w:styleId="Bibliography">
    <w:name w:val="Bibliography"/>
    <w:basedOn w:val="Normal"/>
    <w:next w:val="Normal"/>
    <w:uiPriority w:val="37"/>
    <w:unhideWhenUsed/>
    <w:rsid w:val="008E1718"/>
    <w:pPr>
      <w:tabs>
        <w:tab w:val="left" w:pos="384"/>
      </w:tabs>
      <w:spacing w:after="0" w:line="480" w:lineRule="auto"/>
      <w:ind w:left="384" w:hanging="384"/>
    </w:pPr>
  </w:style>
  <w:style w:type="table" w:styleId="TableGrid">
    <w:name w:val="Table Grid"/>
    <w:basedOn w:val="TableNormal"/>
    <w:uiPriority w:val="39"/>
    <w:rsid w:val="007B4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6F6C4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19962">
      <w:bodyDiv w:val="1"/>
      <w:marLeft w:val="0"/>
      <w:marRight w:val="0"/>
      <w:marTop w:val="0"/>
      <w:marBottom w:val="0"/>
      <w:divBdr>
        <w:top w:val="none" w:sz="0" w:space="0" w:color="auto"/>
        <w:left w:val="none" w:sz="0" w:space="0" w:color="auto"/>
        <w:bottom w:val="none" w:sz="0" w:space="0" w:color="auto"/>
        <w:right w:val="none" w:sz="0" w:space="0" w:color="auto"/>
      </w:divBdr>
    </w:div>
    <w:div w:id="429161289">
      <w:bodyDiv w:val="1"/>
      <w:marLeft w:val="0"/>
      <w:marRight w:val="0"/>
      <w:marTop w:val="0"/>
      <w:marBottom w:val="0"/>
      <w:divBdr>
        <w:top w:val="none" w:sz="0" w:space="0" w:color="auto"/>
        <w:left w:val="none" w:sz="0" w:space="0" w:color="auto"/>
        <w:bottom w:val="none" w:sz="0" w:space="0" w:color="auto"/>
        <w:right w:val="none" w:sz="0" w:space="0" w:color="auto"/>
      </w:divBdr>
    </w:div>
    <w:div w:id="1486051034">
      <w:bodyDiv w:val="1"/>
      <w:marLeft w:val="0"/>
      <w:marRight w:val="0"/>
      <w:marTop w:val="0"/>
      <w:marBottom w:val="0"/>
      <w:divBdr>
        <w:top w:val="none" w:sz="0" w:space="0" w:color="auto"/>
        <w:left w:val="none" w:sz="0" w:space="0" w:color="auto"/>
        <w:bottom w:val="none" w:sz="0" w:space="0" w:color="auto"/>
        <w:right w:val="none" w:sz="0" w:space="0" w:color="auto"/>
      </w:divBdr>
    </w:div>
    <w:div w:id="20908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24334</Words>
  <Characters>138707</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Djavan De Clercq</dc:creator>
  <cp:keywords/>
  <dc:description/>
  <cp:lastModifiedBy>Djavan De Clercq</cp:lastModifiedBy>
  <cp:revision>127</cp:revision>
  <dcterms:created xsi:type="dcterms:W3CDTF">2023-12-14T10:09:00Z</dcterms:created>
  <dcterms:modified xsi:type="dcterms:W3CDTF">2023-12-14T18:43:00Z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id="BvjJ0FR6"/&gt;&lt;style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