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60" w:rsidRDefault="00315760" w:rsidP="00315760"/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Define Objectives and Scope: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Clearly outline the goals of the UAT.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Specify the features, functionalities, and scenarios to be tested.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Create Test Cases: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Develop test cases based on user stories, requirements, and expected user interactions.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Include positive and negative test scenarios.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Select Test Participants: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Identify users who represent the target audience.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Ensure diversity among participants to capture various perspectives.</w:t>
      </w:r>
    </w:p>
    <w:p w:rsidR="00315760" w:rsidRPr="00A54BBE" w:rsidRDefault="00315760" w:rsidP="00315760">
      <w:pPr>
        <w:rPr>
          <w:b/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Set Up Test Environment: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Use a staging environment that mirrors the production environment.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Ensure all necessary software, browsers, and devices are available.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Execute Test Cases: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Have participants follow the test cases, performing various actions on the website.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Capture feedback on usability, navigation, and overall experience.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Record Issues: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Document any bugs, glitches, or issues encountered during testing.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Include screenshots or screen recordings if possible.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295A9B" w:rsidRDefault="00315760" w:rsidP="00315760">
      <w:pPr>
        <w:rPr>
          <w:b/>
          <w:highlight w:val="red"/>
        </w:rPr>
      </w:pPr>
      <w:r w:rsidRPr="00295A9B">
        <w:rPr>
          <w:b/>
          <w:highlight w:val="red"/>
        </w:rPr>
        <w:t>Gather Feedback:</w:t>
      </w:r>
    </w:p>
    <w:p w:rsidR="00315760" w:rsidRPr="00295A9B" w:rsidRDefault="00315760" w:rsidP="00315760">
      <w:pPr>
        <w:rPr>
          <w:highlight w:val="red"/>
        </w:rPr>
      </w:pPr>
      <w:r w:rsidRPr="00295A9B">
        <w:rPr>
          <w:highlight w:val="red"/>
        </w:rPr>
        <w:t>Conduct surveys or interviews to collect qualitative feedback.</w:t>
      </w:r>
    </w:p>
    <w:p w:rsidR="00315760" w:rsidRPr="00295A9B" w:rsidRDefault="00315760" w:rsidP="00315760">
      <w:pPr>
        <w:rPr>
          <w:highlight w:val="red"/>
        </w:rPr>
      </w:pPr>
      <w:r w:rsidRPr="00295A9B">
        <w:rPr>
          <w:highlight w:val="red"/>
        </w:rPr>
        <w:t>Ask about user satisfaction, ease of use, and any suggestions for improvement.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lastRenderedPageBreak/>
        <w:t>Assess Performance:</w:t>
      </w:r>
    </w:p>
    <w:p w:rsidR="00315760" w:rsidRPr="00295A9B" w:rsidRDefault="00315760" w:rsidP="00315760">
      <w:pPr>
        <w:rPr>
          <w:color w:val="000000" w:themeColor="text1"/>
          <w:highlight w:val="red"/>
        </w:rPr>
      </w:pPr>
      <w:r w:rsidRPr="00295A9B">
        <w:rPr>
          <w:color w:val="000000" w:themeColor="text1"/>
          <w:highlight w:val="red"/>
        </w:rPr>
        <w:t>Evaluate the website's performance under different conditions (e.g., varying internet speeds, devices).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Check for any latency, loading issues, or errors.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295A9B" w:rsidRDefault="00315760" w:rsidP="00315760">
      <w:pPr>
        <w:rPr>
          <w:b/>
          <w:highlight w:val="red"/>
        </w:rPr>
      </w:pPr>
      <w:r w:rsidRPr="00295A9B">
        <w:rPr>
          <w:b/>
          <w:highlight w:val="red"/>
        </w:rPr>
        <w:t>Review Security and Privacy:</w:t>
      </w:r>
    </w:p>
    <w:p w:rsidR="00315760" w:rsidRPr="00295A9B" w:rsidRDefault="00315760" w:rsidP="00315760">
      <w:pPr>
        <w:rPr>
          <w:highlight w:val="red"/>
        </w:rPr>
      </w:pPr>
      <w:r w:rsidRPr="00295A9B">
        <w:rPr>
          <w:highlight w:val="red"/>
        </w:rPr>
        <w:t>Ensure that user data is handled securely.</w:t>
      </w:r>
    </w:p>
    <w:p w:rsidR="00315760" w:rsidRPr="00295A9B" w:rsidRDefault="00315760" w:rsidP="00315760">
      <w:pPr>
        <w:rPr>
          <w:highlight w:val="red"/>
        </w:rPr>
      </w:pPr>
      <w:r w:rsidRPr="00295A9B">
        <w:rPr>
          <w:highlight w:val="red"/>
        </w:rPr>
        <w:t>Verify that the website complies with privacy regulations.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Finalize Documentation: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Summarize findings, including both positive and negative feedback.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Provide recommendations for improvements.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Communicate Results: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 xml:space="preserve">Share the UAT results with the </w:t>
      </w:r>
      <w:r w:rsidR="00295A9B">
        <w:rPr>
          <w:highlight w:val="green"/>
        </w:rPr>
        <w:t>client</w:t>
      </w:r>
      <w:r w:rsidRPr="00A54BBE">
        <w:rPr>
          <w:highlight w:val="green"/>
        </w:rPr>
        <w:t>.</w:t>
      </w:r>
    </w:p>
    <w:p w:rsidR="00315760" w:rsidRPr="00A54BBE" w:rsidRDefault="00315760" w:rsidP="00315760">
      <w:pPr>
        <w:rPr>
          <w:highlight w:val="green"/>
        </w:rPr>
      </w:pPr>
      <w:r w:rsidRPr="00A54BBE">
        <w:rPr>
          <w:highlight w:val="green"/>
        </w:rPr>
        <w:t>Prioritize and discuss necessary changes or updates.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295A9B" w:rsidRDefault="00315760" w:rsidP="00315760">
      <w:pPr>
        <w:rPr>
          <w:b/>
          <w:highlight w:val="red"/>
        </w:rPr>
      </w:pPr>
      <w:r w:rsidRPr="00295A9B">
        <w:rPr>
          <w:b/>
          <w:highlight w:val="red"/>
        </w:rPr>
        <w:t>Retest (if needed):</w:t>
      </w:r>
    </w:p>
    <w:p w:rsidR="00315760" w:rsidRPr="00295A9B" w:rsidRDefault="00315760" w:rsidP="00315760">
      <w:pPr>
        <w:rPr>
          <w:highlight w:val="red"/>
        </w:rPr>
      </w:pPr>
      <w:r w:rsidRPr="00295A9B">
        <w:rPr>
          <w:highlight w:val="red"/>
        </w:rPr>
        <w:t>After developers implement changes, retest the affected areas to ensure issues are resolved.</w:t>
      </w:r>
    </w:p>
    <w:p w:rsidR="00315760" w:rsidRPr="00A54BBE" w:rsidRDefault="00315760" w:rsidP="00315760">
      <w:pPr>
        <w:rPr>
          <w:highlight w:val="green"/>
        </w:rPr>
      </w:pPr>
    </w:p>
    <w:p w:rsidR="00315760" w:rsidRPr="00A54BBE" w:rsidRDefault="00315760" w:rsidP="00315760">
      <w:pPr>
        <w:rPr>
          <w:b/>
          <w:highlight w:val="green"/>
        </w:rPr>
      </w:pPr>
      <w:r w:rsidRPr="00A54BBE">
        <w:rPr>
          <w:b/>
          <w:highlight w:val="green"/>
        </w:rPr>
        <w:t>Obtain Final Approval:</w:t>
      </w:r>
    </w:p>
    <w:p w:rsidR="00E7453A" w:rsidRDefault="00315760" w:rsidP="00315760">
      <w:r w:rsidRPr="00A54BBE">
        <w:rPr>
          <w:highlight w:val="green"/>
        </w:rPr>
        <w:t xml:space="preserve">Once the website meets the acceptance criteria, obtain final approval from </w:t>
      </w:r>
      <w:r w:rsidR="00295A9B">
        <w:rPr>
          <w:highlight w:val="green"/>
        </w:rPr>
        <w:t>client</w:t>
      </w:r>
      <w:bookmarkStart w:id="0" w:name="_GoBack"/>
      <w:bookmarkEnd w:id="0"/>
      <w:r w:rsidRPr="00A54BBE">
        <w:rPr>
          <w:highlight w:val="green"/>
        </w:rPr>
        <w:t>.</w:t>
      </w:r>
    </w:p>
    <w:sectPr w:rsidR="00E7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60"/>
    <w:rsid w:val="00295A9B"/>
    <w:rsid w:val="00315760"/>
    <w:rsid w:val="00A54BBE"/>
    <w:rsid w:val="00AA01CA"/>
    <w:rsid w:val="00C15971"/>
    <w:rsid w:val="00D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FD1E"/>
  <w15:chartTrackingRefBased/>
  <w15:docId w15:val="{DF6C1415-123D-4109-9C31-0C19EFF7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Prandzhev</dc:creator>
  <cp:keywords/>
  <dc:description/>
  <cp:lastModifiedBy>Daniel Prandzhev</cp:lastModifiedBy>
  <cp:revision>3</cp:revision>
  <dcterms:created xsi:type="dcterms:W3CDTF">2024-01-18T12:12:00Z</dcterms:created>
  <dcterms:modified xsi:type="dcterms:W3CDTF">2024-01-19T11:46:00Z</dcterms:modified>
</cp:coreProperties>
</file>