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5265" w14:textId="44E7761D" w:rsidR="00D408E2" w:rsidRPr="00BB3091" w:rsidRDefault="00BB3091" w:rsidP="00BB3091">
      <w:pPr>
        <w:pStyle w:val="1"/>
        <w:jc w:val="center"/>
      </w:pPr>
      <w:r w:rsidRPr="00BB3091">
        <w:t>信息安全作业一：</w:t>
      </w:r>
      <w:r w:rsidRPr="00BB3091">
        <w:rPr>
          <w:rFonts w:hint="eastAsia"/>
        </w:rPr>
        <w:t>R</w:t>
      </w:r>
      <w:r w:rsidRPr="00BB3091">
        <w:t>SA</w:t>
      </w:r>
      <w:r w:rsidRPr="00BB3091">
        <w:t>算法实现</w:t>
      </w:r>
    </w:p>
    <w:p w14:paraId="7EAB0342" w14:textId="29D784A3" w:rsidR="00BB3091" w:rsidRDefault="00BB3091" w:rsidP="00BB3091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算法原理</w:t>
      </w:r>
    </w:p>
    <w:p w14:paraId="458779CA" w14:textId="3141A39F" w:rsidR="00384A06" w:rsidRDefault="00384A06" w:rsidP="00384A06">
      <w:pPr>
        <w:ind w:firstLine="420"/>
        <w:rPr>
          <w:rFonts w:hint="eastAsia"/>
        </w:rPr>
      </w:pPr>
      <w:r>
        <w:t>RSA</w:t>
      </w:r>
      <w:r>
        <w:t>加密算法是一种非对称加密算法，所谓非对称，就是指该算法加密和解密使用不同的密钥，即使用加密密钥进行加密、解密密钥进行解密。在</w:t>
      </w:r>
      <w:r>
        <w:t>RAS</w:t>
      </w:r>
      <w:r>
        <w:t>算法中，加密密钥（即公开密钥）</w:t>
      </w:r>
      <w:r>
        <w:t>PK</w:t>
      </w:r>
      <w:r>
        <w:t>是公开信息，而解密密钥（即秘密密钥）</w:t>
      </w:r>
      <w:r>
        <w:t>SK</w:t>
      </w:r>
      <w:r>
        <w:t>是需要保密的。加密算法</w:t>
      </w:r>
      <w:r>
        <w:t>E</w:t>
      </w:r>
      <w:r>
        <w:t>和解密算法</w:t>
      </w:r>
      <w:r>
        <w:t>D</w:t>
      </w:r>
      <w:r>
        <w:t>也都是公开的。虽然解密密钥</w:t>
      </w:r>
      <w:r>
        <w:t>SK</w:t>
      </w:r>
      <w:r>
        <w:t>是由公开密钥</w:t>
      </w:r>
      <w:r>
        <w:t>PK</w:t>
      </w:r>
      <w:r>
        <w:t>决定的，由于无法计算出大数</w:t>
      </w:r>
      <w:r>
        <w:t>n</w:t>
      </w:r>
      <w:r>
        <w:t>的欧拉函数</w:t>
      </w:r>
      <w:r>
        <w:t>phi(N)</w:t>
      </w:r>
      <w:r>
        <w:t>，所以不能根据</w:t>
      </w:r>
      <w:r>
        <w:t>PK</w:t>
      </w:r>
      <w:r>
        <w:t>计算出</w:t>
      </w:r>
      <w:r>
        <w:t>SK</w:t>
      </w:r>
      <w:r>
        <w:t>。</w:t>
      </w:r>
    </w:p>
    <w:p w14:paraId="79580575" w14:textId="77777777" w:rsidR="00384A06" w:rsidRDefault="00384A06" w:rsidP="00384A06">
      <w:pPr>
        <w:ind w:firstLine="420"/>
      </w:pPr>
      <w:r>
        <w:rPr>
          <w:rFonts w:hint="eastAsia"/>
        </w:rPr>
        <w:t>也就是说，对极大整数做因数分解的难度决定了</w:t>
      </w:r>
      <w:r>
        <w:t>RSA</w:t>
      </w:r>
      <w:r>
        <w:t>算法的可靠性。理论上，只要其钥匙的长度</w:t>
      </w:r>
      <w:r>
        <w:t>n</w:t>
      </w:r>
      <w:r>
        <w:t>足够长，用</w:t>
      </w:r>
      <w:r>
        <w:t>RSA</w:t>
      </w:r>
      <w:r>
        <w:t>加密的信息实际上是不能被解破的。</w:t>
      </w:r>
    </w:p>
    <w:p w14:paraId="7A42063D" w14:textId="77777777" w:rsidR="00384A06" w:rsidRDefault="00384A06" w:rsidP="00384A06">
      <w:pPr>
        <w:ind w:firstLine="420"/>
      </w:pPr>
      <w:r>
        <w:t>RSA</w:t>
      </w:r>
      <w:r>
        <w:t>算法通常是先生成一对</w:t>
      </w:r>
      <w:r>
        <w:t>RSA</w:t>
      </w:r>
      <w:r>
        <w:t>密钥，其中之一是保密密钥，由用户保存；另一个为公开密钥，可对外公开。为提高保密强度，</w:t>
      </w:r>
      <w:r>
        <w:t>RSA</w:t>
      </w:r>
      <w:r>
        <w:t>密钥至少为</w:t>
      </w:r>
      <w:r>
        <w:t>500</w:t>
      </w:r>
      <w:r>
        <w:t>位长，一般推荐使用</w:t>
      </w:r>
      <w:r>
        <w:t>1024</w:t>
      </w:r>
      <w:r>
        <w:t>位。这就使加密的计算量很大。为减少计算量，在传送信息时，常采用传统加密方法与公开密钥加密方法相结合的方式，即信息采用改进的</w:t>
      </w:r>
      <w:r>
        <w:t>DES</w:t>
      </w:r>
      <w:r>
        <w:t>或</w:t>
      </w:r>
      <w:r>
        <w:t>IDEA</w:t>
      </w:r>
      <w:r>
        <w:t>密钥加密，然后使用</w:t>
      </w:r>
      <w:r>
        <w:t>RSA</w:t>
      </w:r>
      <w:r>
        <w:t>密钥加密对话密钥和信息摘要。对方收到信息后，用不同的密钥解密并可核对信息摘要。</w:t>
      </w:r>
    </w:p>
    <w:p w14:paraId="17E320CB" w14:textId="5F9E9F45" w:rsidR="004D0482" w:rsidRDefault="004D0482" w:rsidP="007B2BF0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过程</w:t>
      </w:r>
    </w:p>
    <w:p w14:paraId="45263D15" w14:textId="580D64AE" w:rsidR="00BB3091" w:rsidRDefault="007B2BF0" w:rsidP="004D0482">
      <w:pPr>
        <w:pStyle w:val="3"/>
        <w:numPr>
          <w:ilvl w:val="0"/>
          <w:numId w:val="2"/>
        </w:numPr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加密过程</w:t>
      </w:r>
    </w:p>
    <w:p w14:paraId="714A4B37" w14:textId="47E89BBA" w:rsidR="007B2BF0" w:rsidRDefault="007B2BF0" w:rsidP="007B2BF0">
      <w:pPr>
        <w:ind w:firstLine="420"/>
      </w:pPr>
      <w:r w:rsidRPr="007B2BF0">
        <w:rPr>
          <w:rFonts w:hint="eastAsia"/>
        </w:rPr>
        <w:t>RSA</w:t>
      </w:r>
      <w:r w:rsidRPr="007B2BF0">
        <w:rPr>
          <w:rFonts w:hint="eastAsia"/>
        </w:rPr>
        <w:t>的加密过程可以使用一个通式来表达：</w:t>
      </w:r>
    </w:p>
    <w:p w14:paraId="41AB13B9" w14:textId="5D013985" w:rsidR="007B2BF0" w:rsidRDefault="007B2BF0" w:rsidP="006A12FE">
      <w:pPr>
        <w:jc w:val="center"/>
      </w:pPr>
      <w:r>
        <w:rPr>
          <w:noProof/>
        </w:rPr>
        <w:drawing>
          <wp:inline distT="0" distB="0" distL="0" distR="0" wp14:anchorId="504F4468" wp14:editId="2EC4EC51">
            <wp:extent cx="4310742" cy="634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26" cy="640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4D0C7" w14:textId="702956A1" w:rsidR="007B2BF0" w:rsidRDefault="007B2BF0" w:rsidP="007B2BF0">
      <w:r>
        <w:tab/>
      </w:r>
      <w:r w:rsidR="006A12FE" w:rsidRPr="006A12FE">
        <w:rPr>
          <w:rFonts w:hint="eastAsia"/>
        </w:rPr>
        <w:t>也就是说</w:t>
      </w:r>
      <w:r w:rsidR="006A12FE" w:rsidRPr="006A12FE">
        <w:rPr>
          <w:rFonts w:hint="eastAsia"/>
        </w:rPr>
        <w:t>RSA</w:t>
      </w:r>
      <w:r w:rsidR="006A12FE" w:rsidRPr="006A12FE">
        <w:rPr>
          <w:rFonts w:hint="eastAsia"/>
        </w:rPr>
        <w:t>加密是对明文的</w:t>
      </w:r>
      <w:r w:rsidR="006A12FE" w:rsidRPr="006A12FE">
        <w:rPr>
          <w:rFonts w:hint="eastAsia"/>
        </w:rPr>
        <w:t>E</w:t>
      </w:r>
      <w:r w:rsidR="006A12FE" w:rsidRPr="006A12FE">
        <w:rPr>
          <w:rFonts w:hint="eastAsia"/>
        </w:rPr>
        <w:t>次方后除以</w:t>
      </w:r>
      <w:r w:rsidR="006A12FE" w:rsidRPr="006A12FE">
        <w:rPr>
          <w:rFonts w:hint="eastAsia"/>
        </w:rPr>
        <w:t>N</w:t>
      </w:r>
      <w:r w:rsidR="006A12FE" w:rsidRPr="006A12FE">
        <w:rPr>
          <w:rFonts w:hint="eastAsia"/>
        </w:rPr>
        <w:t>后求余数的过程。从通式可知，只要知道</w:t>
      </w:r>
      <w:r w:rsidR="006A12FE" w:rsidRPr="006A12FE">
        <w:rPr>
          <w:rFonts w:hint="eastAsia"/>
        </w:rPr>
        <w:t>E</w:t>
      </w:r>
      <w:r w:rsidR="006A12FE" w:rsidRPr="006A12FE">
        <w:rPr>
          <w:rFonts w:hint="eastAsia"/>
        </w:rPr>
        <w:t>和</w:t>
      </w:r>
      <w:r w:rsidR="006A12FE" w:rsidRPr="006A12FE">
        <w:rPr>
          <w:rFonts w:hint="eastAsia"/>
        </w:rPr>
        <w:t>N</w:t>
      </w:r>
      <w:r w:rsidR="006A12FE" w:rsidRPr="006A12FE">
        <w:rPr>
          <w:rFonts w:hint="eastAsia"/>
        </w:rPr>
        <w:t>任何人都可以进行</w:t>
      </w:r>
      <w:r w:rsidR="006A12FE" w:rsidRPr="006A12FE">
        <w:rPr>
          <w:rFonts w:hint="eastAsia"/>
        </w:rPr>
        <w:t>RSA</w:t>
      </w:r>
      <w:r w:rsidR="006A12FE" w:rsidRPr="006A12FE">
        <w:rPr>
          <w:rFonts w:hint="eastAsia"/>
        </w:rPr>
        <w:t>加密了，所以说</w:t>
      </w:r>
      <w:r w:rsidR="006A12FE" w:rsidRPr="006A12FE">
        <w:rPr>
          <w:rFonts w:hint="eastAsia"/>
        </w:rPr>
        <w:t>E</w:t>
      </w:r>
      <w:r w:rsidR="006A12FE" w:rsidRPr="006A12FE">
        <w:rPr>
          <w:rFonts w:hint="eastAsia"/>
        </w:rPr>
        <w:t>、</w:t>
      </w:r>
      <w:r w:rsidR="006A12FE" w:rsidRPr="006A12FE">
        <w:rPr>
          <w:rFonts w:hint="eastAsia"/>
        </w:rPr>
        <w:t>N</w:t>
      </w:r>
      <w:r w:rsidR="006A12FE" w:rsidRPr="006A12FE">
        <w:rPr>
          <w:rFonts w:hint="eastAsia"/>
        </w:rPr>
        <w:t>是</w:t>
      </w:r>
      <w:r w:rsidR="006A12FE" w:rsidRPr="006A12FE">
        <w:rPr>
          <w:rFonts w:hint="eastAsia"/>
        </w:rPr>
        <w:t>RSA</w:t>
      </w:r>
      <w:r w:rsidR="006A12FE" w:rsidRPr="006A12FE">
        <w:rPr>
          <w:rFonts w:hint="eastAsia"/>
        </w:rPr>
        <w:t>加密的密钥，也就是说</w:t>
      </w:r>
      <w:r w:rsidR="006A12FE" w:rsidRPr="006A12FE">
        <w:rPr>
          <w:rFonts w:hint="eastAsia"/>
        </w:rPr>
        <w:t>E</w:t>
      </w:r>
      <w:r w:rsidR="006A12FE" w:rsidRPr="006A12FE">
        <w:rPr>
          <w:rFonts w:hint="eastAsia"/>
        </w:rPr>
        <w:t>和</w:t>
      </w:r>
      <w:r w:rsidR="006A12FE" w:rsidRPr="006A12FE">
        <w:rPr>
          <w:rFonts w:hint="eastAsia"/>
        </w:rPr>
        <w:t>N</w:t>
      </w:r>
      <w:r w:rsidR="006A12FE" w:rsidRPr="006A12FE">
        <w:rPr>
          <w:rFonts w:hint="eastAsia"/>
        </w:rPr>
        <w:t>的组合就是公钥，我们用</w:t>
      </w:r>
      <w:r w:rsidR="006A12FE" w:rsidRPr="006A12FE">
        <w:rPr>
          <w:rFonts w:hint="eastAsia"/>
        </w:rPr>
        <w:t>(E,N)</w:t>
      </w:r>
      <w:r w:rsidR="006A12FE" w:rsidRPr="006A12FE">
        <w:rPr>
          <w:rFonts w:hint="eastAsia"/>
        </w:rPr>
        <w:t>来表示公钥：</w:t>
      </w:r>
    </w:p>
    <w:p w14:paraId="7CED5851" w14:textId="3C1BA2A9" w:rsidR="006A12FE" w:rsidRDefault="006A12FE" w:rsidP="006A12FE">
      <w:pPr>
        <w:jc w:val="center"/>
      </w:pPr>
      <w:r>
        <w:rPr>
          <w:noProof/>
        </w:rPr>
        <w:drawing>
          <wp:inline distT="0" distB="0" distL="0" distR="0" wp14:anchorId="28D029F5" wp14:editId="2CE72FA5">
            <wp:extent cx="3222171" cy="58455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20" cy="59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BFF72" w14:textId="6D7F3ABA" w:rsidR="006A12FE" w:rsidRDefault="004D0482" w:rsidP="004D0482">
      <w:pPr>
        <w:pStyle w:val="3"/>
        <w:numPr>
          <w:ilvl w:val="0"/>
          <w:numId w:val="2"/>
        </w:numPr>
      </w:pPr>
      <w:r>
        <w:t>RSA</w:t>
      </w:r>
      <w:r>
        <w:rPr>
          <w:rFonts w:hint="eastAsia"/>
        </w:rPr>
        <w:t>解密过程</w:t>
      </w:r>
    </w:p>
    <w:p w14:paraId="44FCED80" w14:textId="624CA154" w:rsidR="004D0482" w:rsidRDefault="004D0482" w:rsidP="004D0482">
      <w:pPr>
        <w:ind w:firstLine="360"/>
      </w:pPr>
      <w:r w:rsidRPr="004D0482">
        <w:rPr>
          <w:rFonts w:hint="eastAsia"/>
        </w:rPr>
        <w:t>RSA</w:t>
      </w:r>
      <w:r w:rsidRPr="004D0482">
        <w:rPr>
          <w:rFonts w:hint="eastAsia"/>
        </w:rPr>
        <w:t>的解密同样可以使用一个通式来表达：</w:t>
      </w:r>
    </w:p>
    <w:p w14:paraId="30D60914" w14:textId="1919C891" w:rsidR="004D0482" w:rsidRDefault="004D0482" w:rsidP="004D0482">
      <w:pPr>
        <w:ind w:firstLine="360"/>
        <w:jc w:val="center"/>
      </w:pPr>
      <w:r>
        <w:rPr>
          <w:noProof/>
        </w:rPr>
        <w:drawing>
          <wp:inline distT="0" distB="0" distL="0" distR="0" wp14:anchorId="5DB223DE" wp14:editId="5CC1FD28">
            <wp:extent cx="3650343" cy="71156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98" cy="718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01EC6" w14:textId="05065869" w:rsidR="004D0482" w:rsidRDefault="004D0482" w:rsidP="004D0482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也就是说对密文进行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次方后除以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的余数就是明文，这就是</w:t>
      </w:r>
      <w:r>
        <w:rPr>
          <w:rFonts w:ascii="Arial" w:hAnsi="Arial" w:cs="Arial"/>
          <w:color w:val="4D4D4D"/>
          <w:shd w:val="clear" w:color="auto" w:fill="FFFFFF"/>
        </w:rPr>
        <w:t>RSA</w:t>
      </w:r>
      <w:r>
        <w:rPr>
          <w:rFonts w:ascii="Arial" w:hAnsi="Arial" w:cs="Arial"/>
          <w:color w:val="4D4D4D"/>
          <w:shd w:val="clear" w:color="auto" w:fill="FFFFFF"/>
        </w:rPr>
        <w:t>解密过程。知道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就能进行解密密文了，所以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的组合就是私钥：</w:t>
      </w:r>
    </w:p>
    <w:p w14:paraId="5F7A799A" w14:textId="101CC48C" w:rsidR="004D0482" w:rsidRDefault="004D0482" w:rsidP="00076AD1">
      <w:pPr>
        <w:ind w:firstLine="360"/>
        <w:jc w:val="center"/>
      </w:pPr>
      <w:r>
        <w:rPr>
          <w:noProof/>
        </w:rPr>
        <w:drawing>
          <wp:inline distT="0" distB="0" distL="0" distR="0" wp14:anchorId="78149178" wp14:editId="373F3D3B">
            <wp:extent cx="3418115" cy="726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36" cy="735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CE69B" w14:textId="423D82FF" w:rsidR="004D0482" w:rsidRDefault="004D0482" w:rsidP="004D0482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从上述可以看出</w:t>
      </w:r>
      <w:r>
        <w:rPr>
          <w:rFonts w:ascii="Arial" w:hAnsi="Arial" w:cs="Arial"/>
          <w:color w:val="4D4D4D"/>
          <w:shd w:val="clear" w:color="auto" w:fill="FFFFFF"/>
        </w:rPr>
        <w:t>RSA</w:t>
      </w:r>
      <w:r>
        <w:rPr>
          <w:rFonts w:ascii="Arial" w:hAnsi="Arial" w:cs="Arial"/>
          <w:color w:val="4D4D4D"/>
          <w:shd w:val="clear" w:color="auto" w:fill="FFFFFF"/>
        </w:rPr>
        <w:t>的加密方式和解密方式是相同的，加密是求</w:t>
      </w:r>
      <w:r>
        <w:rPr>
          <w:rFonts w:ascii="Arial" w:hAnsi="Arial" w:cs="Arial"/>
          <w:color w:val="4D4D4D"/>
          <w:shd w:val="clear" w:color="auto" w:fill="FFFFFF"/>
        </w:rPr>
        <w:t>“E</w:t>
      </w:r>
      <w:r>
        <w:rPr>
          <w:rFonts w:ascii="Arial" w:hAnsi="Arial" w:cs="Arial"/>
          <w:color w:val="4D4D4D"/>
          <w:shd w:val="clear" w:color="auto" w:fill="FFFFFF"/>
        </w:rPr>
        <w:t>次方的</w:t>
      </w:r>
      <w:r>
        <w:rPr>
          <w:rFonts w:ascii="Arial" w:hAnsi="Arial" w:cs="Arial"/>
          <w:color w:val="4D4D4D"/>
          <w:shd w:val="clear" w:color="auto" w:fill="FFFFFF"/>
        </w:rPr>
        <w:t>mod N”;</w:t>
      </w:r>
      <w:r>
        <w:rPr>
          <w:rFonts w:ascii="Arial" w:hAnsi="Arial" w:cs="Arial"/>
          <w:color w:val="4D4D4D"/>
          <w:shd w:val="clear" w:color="auto" w:fill="FFFFFF"/>
        </w:rPr>
        <w:t>解密是求</w:t>
      </w:r>
      <w:r>
        <w:rPr>
          <w:rFonts w:ascii="Arial" w:hAnsi="Arial" w:cs="Arial"/>
          <w:color w:val="4D4D4D"/>
          <w:shd w:val="clear" w:color="auto" w:fill="FFFFFF"/>
        </w:rPr>
        <w:t>“D</w:t>
      </w:r>
      <w:r>
        <w:rPr>
          <w:rFonts w:ascii="Arial" w:hAnsi="Arial" w:cs="Arial"/>
          <w:color w:val="4D4D4D"/>
          <w:shd w:val="clear" w:color="auto" w:fill="FFFFFF"/>
        </w:rPr>
        <w:t>次方的</w:t>
      </w:r>
      <w:r>
        <w:rPr>
          <w:rFonts w:ascii="Arial" w:hAnsi="Arial" w:cs="Arial"/>
          <w:color w:val="4D4D4D"/>
          <w:shd w:val="clear" w:color="auto" w:fill="FFFFFF"/>
        </w:rPr>
        <w:t>mod N”</w:t>
      </w:r>
      <w:r>
        <w:rPr>
          <w:rFonts w:ascii="Arial" w:hAnsi="Arial" w:cs="Arial"/>
          <w:color w:val="4D4D4D"/>
          <w:shd w:val="clear" w:color="auto" w:fill="FFFFFF"/>
        </w:rPr>
        <w:t>。此处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是解密（</w:t>
      </w:r>
      <w:r>
        <w:rPr>
          <w:rFonts w:ascii="Arial" w:hAnsi="Arial" w:cs="Arial"/>
          <w:color w:val="4D4D4D"/>
          <w:shd w:val="clear" w:color="auto" w:fill="FFFFFF"/>
        </w:rPr>
        <w:t>Decryption</w:t>
      </w:r>
      <w:r>
        <w:rPr>
          <w:rFonts w:ascii="Arial" w:hAnsi="Arial" w:cs="Arial"/>
          <w:color w:val="4D4D4D"/>
          <w:shd w:val="clear" w:color="auto" w:fill="FFFFFF"/>
        </w:rPr>
        <w:t>）的首字母；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是数字（</w:t>
      </w:r>
      <w:r>
        <w:rPr>
          <w:rFonts w:ascii="Arial" w:hAnsi="Arial" w:cs="Arial"/>
          <w:color w:val="4D4D4D"/>
          <w:shd w:val="clear" w:color="auto" w:fill="FFFFFF"/>
        </w:rPr>
        <w:t>Number</w:t>
      </w:r>
      <w:r>
        <w:rPr>
          <w:rFonts w:ascii="Arial" w:hAnsi="Arial" w:cs="Arial"/>
          <w:color w:val="4D4D4D"/>
          <w:shd w:val="clear" w:color="auto" w:fill="FFFFFF"/>
        </w:rPr>
        <w:t>）的首字母。</w:t>
      </w:r>
    </w:p>
    <w:p w14:paraId="4CD74D3F" w14:textId="73B96F11" w:rsidR="00076AD1" w:rsidRDefault="00076AD1" w:rsidP="004D0482">
      <w:pPr>
        <w:ind w:firstLine="36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小结：</w:t>
      </w:r>
    </w:p>
    <w:tbl>
      <w:tblPr>
        <w:tblW w:w="7371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5463"/>
      </w:tblGrid>
      <w:tr w:rsidR="00076AD1" w:rsidRPr="00076AD1" w14:paraId="76ACDDC0" w14:textId="77777777" w:rsidTr="00076AD1">
        <w:trPr>
          <w:trHeight w:val="2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C82C9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公钥</w:t>
            </w:r>
          </w:p>
        </w:tc>
        <w:tc>
          <w:tcPr>
            <w:tcW w:w="5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1A6F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（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E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，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N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）</w:t>
            </w:r>
          </w:p>
        </w:tc>
      </w:tr>
      <w:tr w:rsidR="00076AD1" w:rsidRPr="00076AD1" w14:paraId="33F6F5E3" w14:textId="77777777" w:rsidTr="00076AD1">
        <w:trPr>
          <w:trHeight w:val="2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40F40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私钥</w:t>
            </w:r>
          </w:p>
        </w:tc>
        <w:tc>
          <w:tcPr>
            <w:tcW w:w="5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F7DE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（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D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，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N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）</w:t>
            </w:r>
          </w:p>
        </w:tc>
      </w:tr>
      <w:tr w:rsidR="00076AD1" w:rsidRPr="00076AD1" w14:paraId="33EADFE4" w14:textId="77777777" w:rsidTr="00076AD1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3D112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密钥对</w:t>
            </w:r>
          </w:p>
        </w:tc>
        <w:tc>
          <w:tcPr>
            <w:tcW w:w="5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85D94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（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E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，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D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，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N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）</w:t>
            </w:r>
          </w:p>
        </w:tc>
      </w:tr>
      <w:tr w:rsidR="00076AD1" w:rsidRPr="00076AD1" w14:paraId="214D4FFE" w14:textId="77777777" w:rsidTr="00076AD1">
        <w:trPr>
          <w:trHeight w:val="2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C0199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加密</w:t>
            </w:r>
          </w:p>
        </w:tc>
        <w:tc>
          <w:tcPr>
            <w:tcW w:w="5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62744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密文＝明文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EmodN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密文＝明文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EmodN</w:t>
            </w:r>
          </w:p>
        </w:tc>
      </w:tr>
      <w:tr w:rsidR="00076AD1" w:rsidRPr="00076AD1" w14:paraId="004F76E5" w14:textId="77777777" w:rsidTr="00076AD1">
        <w:trPr>
          <w:trHeight w:val="2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29984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解密</w:t>
            </w:r>
          </w:p>
        </w:tc>
        <w:tc>
          <w:tcPr>
            <w:tcW w:w="5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8396A" w14:textId="77777777" w:rsidR="00076AD1" w:rsidRPr="00076AD1" w:rsidRDefault="00076AD1" w:rsidP="00076AD1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明文＝密文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DmodN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明文＝密文</w:t>
            </w:r>
            <w:r w:rsidRPr="00076AD1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DmodN</w:t>
            </w:r>
          </w:p>
        </w:tc>
      </w:tr>
    </w:tbl>
    <w:p w14:paraId="1D642D11" w14:textId="4E3F13F3" w:rsidR="00076AD1" w:rsidRDefault="00076AD1" w:rsidP="00076AD1">
      <w:pPr>
        <w:pStyle w:val="3"/>
        <w:numPr>
          <w:ilvl w:val="0"/>
          <w:numId w:val="2"/>
        </w:numPr>
      </w:pPr>
      <w:r>
        <w:rPr>
          <w:rFonts w:hint="eastAsia"/>
        </w:rPr>
        <w:t>密钥生成</w:t>
      </w:r>
    </w:p>
    <w:p w14:paraId="5B6AAF74" w14:textId="012B7FC3" w:rsidR="00076AD1" w:rsidRDefault="00076AD1" w:rsidP="00076AD1">
      <w:pPr>
        <w:ind w:firstLine="360"/>
        <w:rPr>
          <w:rFonts w:hint="eastAsia"/>
        </w:rPr>
      </w:pPr>
      <w:r>
        <w:rPr>
          <w:rFonts w:hint="eastAsia"/>
        </w:rPr>
        <w:t>既然公钥是（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），私钥是（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），所以密钥对即为（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），但密钥对是怎样生成的？步骤如下：</w:t>
      </w:r>
    </w:p>
    <w:p w14:paraId="26D9D98C" w14:textId="77777777" w:rsidR="00076AD1" w:rsidRDefault="00076AD1" w:rsidP="00076AD1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N</w:t>
      </w:r>
    </w:p>
    <w:p w14:paraId="0E7B92A0" w14:textId="77777777" w:rsidR="00076AD1" w:rsidRDefault="00076AD1" w:rsidP="00076AD1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为中间过程的中间数）</w:t>
      </w:r>
    </w:p>
    <w:p w14:paraId="35B4B188" w14:textId="77777777" w:rsidR="00076AD1" w:rsidRDefault="00076AD1" w:rsidP="00076AD1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E</w:t>
      </w:r>
    </w:p>
    <w:p w14:paraId="700B8B17" w14:textId="77777777" w:rsidR="00076AD1" w:rsidRDefault="00076AD1" w:rsidP="00076AD1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D</w:t>
      </w:r>
    </w:p>
    <w:p w14:paraId="12EDC130" w14:textId="5A9AFAE3" w:rsidR="00076AD1" w:rsidRDefault="00076AD1" w:rsidP="001C18CD">
      <w:pPr>
        <w:pStyle w:val="4"/>
        <w:ind w:firstLineChars="50" w:firstLine="1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：</w:t>
      </w:r>
    </w:p>
    <w:p w14:paraId="48CFDB27" w14:textId="7D1038F8" w:rsidR="00076AD1" w:rsidRDefault="00076AD1" w:rsidP="00076AD1">
      <w:pPr>
        <w:ind w:firstLine="360"/>
        <w:rPr>
          <w:rFonts w:hint="eastAsia"/>
        </w:rPr>
      </w:pPr>
      <w:r>
        <w:rPr>
          <w:rFonts w:hint="eastAsia"/>
        </w:rPr>
        <w:t>准备两个质数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。这两个数不能太小，太小则会容易破解，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之积就是</w:t>
      </w:r>
      <w:r>
        <w:rPr>
          <w:rFonts w:hint="eastAsia"/>
        </w:rPr>
        <w:t>N</w:t>
      </w:r>
      <w:r>
        <w:rPr>
          <w:rFonts w:hint="eastAsia"/>
        </w:rPr>
        <w:t>。如果互质数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足够大，那么根据目前的计算机技术和其他工具，至今也没能从</w:t>
      </w:r>
      <w:r>
        <w:rPr>
          <w:rFonts w:hint="eastAsia"/>
        </w:rPr>
        <w:t>N</w:t>
      </w:r>
      <w:r>
        <w:rPr>
          <w:rFonts w:hint="eastAsia"/>
        </w:rPr>
        <w:t>分解出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。换句话说，只要密钥长度</w:t>
      </w:r>
      <w:r>
        <w:rPr>
          <w:rFonts w:hint="eastAsia"/>
        </w:rPr>
        <w:t>N</w:t>
      </w:r>
      <w:r>
        <w:rPr>
          <w:rFonts w:hint="eastAsia"/>
        </w:rPr>
        <w:t>足够大（一般</w:t>
      </w:r>
      <w:r>
        <w:rPr>
          <w:rFonts w:hint="eastAsia"/>
        </w:rPr>
        <w:t>1024</w:t>
      </w:r>
      <w:r>
        <w:rPr>
          <w:rFonts w:hint="eastAsia"/>
        </w:rPr>
        <w:t>足矣），基本上不可能从公钥信息推出私钥信息。</w:t>
      </w:r>
    </w:p>
    <w:p w14:paraId="3D760C45" w14:textId="6B22ED7A" w:rsidR="00076AD1" w:rsidRDefault="001C18CD" w:rsidP="00076AD1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N = p * q</m:t>
          </m:r>
        </m:oMath>
      </m:oMathPara>
    </w:p>
    <w:p w14:paraId="3CF1B85D" w14:textId="494B6874" w:rsidR="00076AD1" w:rsidRDefault="00076AD1" w:rsidP="001C18CD">
      <w:pPr>
        <w:pStyle w:val="4"/>
        <w:ind w:firstLineChars="50" w:firstLine="1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求</w:t>
      </w:r>
      <w:r>
        <w:rPr>
          <w:rFonts w:hint="eastAsia"/>
        </w:rPr>
        <w:t>L</w:t>
      </w:r>
      <w:r>
        <w:rPr>
          <w:rFonts w:hint="eastAsia"/>
        </w:rPr>
        <w:t>：</w:t>
      </w:r>
    </w:p>
    <w:p w14:paraId="03BC0FC9" w14:textId="00106A8A" w:rsidR="00076AD1" w:rsidRPr="001C18CD" w:rsidRDefault="00076AD1" w:rsidP="001C18CD">
      <w:pPr>
        <w:ind w:firstLine="360"/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是</w:t>
      </w:r>
      <w:r w:rsidR="001C18CD">
        <w:rPr>
          <w:rFonts w:hint="eastAsia"/>
        </w:rPr>
        <w:t>(</w:t>
      </w:r>
      <w:r>
        <w:rPr>
          <w:rFonts w:hint="eastAsia"/>
        </w:rPr>
        <w:t>p</w:t>
      </w:r>
      <w:r>
        <w:rPr>
          <w:rFonts w:hint="eastAsia"/>
        </w:rPr>
        <w:t>－</w:t>
      </w:r>
      <w:r>
        <w:rPr>
          <w:rFonts w:hint="eastAsia"/>
        </w:rPr>
        <w:t>1</w:t>
      </w:r>
      <w:r w:rsidR="001C18CD">
        <w:t>)</w:t>
      </w:r>
      <w:r>
        <w:rPr>
          <w:rFonts w:hint="eastAsia"/>
        </w:rPr>
        <w:t>和</w:t>
      </w:r>
      <w:r w:rsidR="001C18CD">
        <w:t>(</w:t>
      </w:r>
      <w:r>
        <w:rPr>
          <w:rFonts w:hint="eastAsia"/>
        </w:rPr>
        <w:t>q</w:t>
      </w:r>
      <w:r>
        <w:rPr>
          <w:rFonts w:hint="eastAsia"/>
        </w:rPr>
        <w:t>－</w:t>
      </w:r>
      <w:r>
        <w:rPr>
          <w:rFonts w:hint="eastAsia"/>
        </w:rPr>
        <w:t>1</w:t>
      </w:r>
      <w:r w:rsidR="001C18CD">
        <w:t>)</w:t>
      </w:r>
      <w:r>
        <w:rPr>
          <w:rFonts w:hint="eastAsia"/>
        </w:rPr>
        <w:t>的最小公倍数，可用如下表达式表示</w:t>
      </w:r>
    </w:p>
    <w:p w14:paraId="4A5E78C7" w14:textId="10D3F1D9" w:rsidR="00076AD1" w:rsidRDefault="001C18CD" w:rsidP="001C18CD">
      <w:pPr>
        <w:ind w:left="36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L = lcm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 w:hint="eastAsia"/>
            </w:rPr>
            <m:t>－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 w:hint="eastAsia"/>
            </w:rPr>
            <m:t>－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82F92E" w14:textId="6B569110" w:rsidR="00076AD1" w:rsidRDefault="001C18CD" w:rsidP="001C18CD">
      <w:pPr>
        <w:pStyle w:val="4"/>
        <w:ind w:firstLineChars="50" w:firstLine="120"/>
        <w:rPr>
          <w:rFonts w:hint="eastAsia"/>
        </w:rPr>
      </w:pPr>
      <w:r>
        <w:t>3</w:t>
      </w:r>
      <w:r w:rsidR="00076AD1">
        <w:rPr>
          <w:rFonts w:hint="eastAsia"/>
        </w:rPr>
        <w:t xml:space="preserve">.3 </w:t>
      </w:r>
      <w:r w:rsidR="00076AD1">
        <w:rPr>
          <w:rFonts w:hint="eastAsia"/>
        </w:rPr>
        <w:t>求</w:t>
      </w:r>
      <w:r w:rsidR="00076AD1">
        <w:rPr>
          <w:rFonts w:hint="eastAsia"/>
        </w:rPr>
        <w:t>E</w:t>
      </w:r>
      <w:r w:rsidR="00076AD1">
        <w:rPr>
          <w:rFonts w:hint="eastAsia"/>
        </w:rPr>
        <w:t>：</w:t>
      </w:r>
    </w:p>
    <w:p w14:paraId="315155C2" w14:textId="558E81AC" w:rsidR="00076AD1" w:rsidRPr="001C18CD" w:rsidRDefault="00076AD1" w:rsidP="001C18CD">
      <w:pPr>
        <w:ind w:leftChars="50" w:left="120" w:firstLine="300"/>
      </w:pPr>
      <w:r>
        <w:rPr>
          <w:rFonts w:hint="eastAsia"/>
        </w:rPr>
        <w:t>E</w:t>
      </w:r>
      <w:r>
        <w:rPr>
          <w:rFonts w:hint="eastAsia"/>
        </w:rPr>
        <w:t>必须满足两个条件：</w:t>
      </w:r>
      <w:r w:rsidR="001C18CD">
        <w:rPr>
          <w:rFonts w:hint="eastAsia"/>
        </w:rPr>
        <w:t>1</w:t>
      </w:r>
      <w:r w:rsidR="001C18CD">
        <w:t>.</w:t>
      </w:r>
      <w:r>
        <w:rPr>
          <w:rFonts w:hint="eastAsia"/>
        </w:rPr>
        <w:t>E</w:t>
      </w:r>
      <w:r>
        <w:rPr>
          <w:rFonts w:hint="eastAsia"/>
        </w:rPr>
        <w:t>是一个比</w:t>
      </w:r>
      <w:r>
        <w:rPr>
          <w:rFonts w:hint="eastAsia"/>
        </w:rPr>
        <w:t>1</w:t>
      </w:r>
      <w:r>
        <w:rPr>
          <w:rFonts w:hint="eastAsia"/>
        </w:rPr>
        <w:t>大比</w:t>
      </w:r>
      <w:r>
        <w:rPr>
          <w:rFonts w:hint="eastAsia"/>
        </w:rPr>
        <w:t>L</w:t>
      </w:r>
      <w:r>
        <w:rPr>
          <w:rFonts w:hint="eastAsia"/>
        </w:rPr>
        <w:t>小的数</w:t>
      </w:r>
      <w:r w:rsidR="001C18CD">
        <w:rPr>
          <w:rFonts w:hint="eastAsia"/>
        </w:rPr>
        <w:t>;</w:t>
      </w:r>
      <w:r w:rsidR="001C18CD">
        <w:t>2.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的最大公约数为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628267E3" w14:textId="57118BDC" w:rsidR="00076AD1" w:rsidRDefault="00076AD1" w:rsidP="001C18CD">
      <w:pPr>
        <w:ind w:leftChars="50" w:left="120" w:firstLine="30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gcd(X,Y)</w:t>
      </w:r>
      <w:r>
        <w:rPr>
          <w:rFonts w:hint="eastAsia"/>
        </w:rPr>
        <w:t>来表示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的最大公约数则</w:t>
      </w:r>
      <w:r>
        <w:rPr>
          <w:rFonts w:hint="eastAsia"/>
        </w:rPr>
        <w:t>E</w:t>
      </w:r>
      <w:r>
        <w:rPr>
          <w:rFonts w:hint="eastAsia"/>
        </w:rPr>
        <w:t>条件如下：</w:t>
      </w:r>
    </w:p>
    <w:p w14:paraId="6C498FEA" w14:textId="5319EF1D" w:rsidR="00076AD1" w:rsidRDefault="001C18CD" w:rsidP="001C18CD">
      <w:pPr>
        <w:ind w:leftChars="50" w:left="120"/>
        <w:rPr>
          <w:rFonts w:hint="eastAsia"/>
        </w:rPr>
      </w:pPr>
      <m:oMathPara>
        <m:oMath>
          <m:r>
            <w:rPr>
              <w:rFonts w:ascii="Cambria Math" w:hAnsi="Cambria Math"/>
            </w:rPr>
            <m:t>1 &lt; E &lt; L</m:t>
          </m:r>
        </m:oMath>
      </m:oMathPara>
    </w:p>
    <w:p w14:paraId="1EF31094" w14:textId="24F716FC" w:rsidR="00076AD1" w:rsidRDefault="001C18CD" w:rsidP="001C18CD">
      <w:pPr>
        <w:ind w:leftChars="50" w:left="1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gcd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 w:hint="eastAsia"/>
            </w:rPr>
            <m:t>=1</m:t>
          </m:r>
        </m:oMath>
      </m:oMathPara>
    </w:p>
    <w:p w14:paraId="57E2DA40" w14:textId="75115CFA" w:rsidR="00076AD1" w:rsidRDefault="00076AD1" w:rsidP="00616ADB">
      <w:pPr>
        <w:ind w:leftChars="50" w:left="120" w:firstLine="240"/>
        <w:rPr>
          <w:rFonts w:hint="eastAsia"/>
        </w:rPr>
      </w:pPr>
      <w:r>
        <w:rPr>
          <w:rFonts w:hint="eastAsia"/>
        </w:rPr>
        <w:t>之所以需要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的最大公约数为</w:t>
      </w:r>
      <w:r>
        <w:rPr>
          <w:rFonts w:hint="eastAsia"/>
        </w:rPr>
        <w:t>1</w:t>
      </w:r>
      <w:r>
        <w:rPr>
          <w:rFonts w:hint="eastAsia"/>
        </w:rPr>
        <w:t>，是为了保证一定存在解密时需要使用的数</w:t>
      </w:r>
      <w:r>
        <w:rPr>
          <w:rFonts w:hint="eastAsia"/>
        </w:rPr>
        <w:t>D</w:t>
      </w:r>
      <w:r>
        <w:rPr>
          <w:rFonts w:hint="eastAsia"/>
        </w:rPr>
        <w:t>。现在我们已经求出了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N</w:t>
      </w:r>
      <w:r w:rsidR="00634F93">
        <w:rPr>
          <w:rFonts w:hint="eastAsia"/>
        </w:rPr>
        <w:t>，</w:t>
      </w:r>
      <w:r>
        <w:rPr>
          <w:rFonts w:hint="eastAsia"/>
        </w:rPr>
        <w:t>也就是说我们已经生成了密钥对中的公钥了。</w:t>
      </w:r>
    </w:p>
    <w:p w14:paraId="6906BB49" w14:textId="1F8D517D" w:rsidR="00076AD1" w:rsidRDefault="00616ADB" w:rsidP="00616ADB">
      <w:pPr>
        <w:pStyle w:val="4"/>
        <w:rPr>
          <w:rFonts w:hint="eastAsia"/>
        </w:rPr>
      </w:pPr>
      <w:r>
        <w:lastRenderedPageBreak/>
        <w:t>3</w:t>
      </w:r>
      <w:r w:rsidR="00076AD1">
        <w:rPr>
          <w:rFonts w:hint="eastAsia"/>
        </w:rPr>
        <w:t xml:space="preserve">.4 </w:t>
      </w:r>
      <w:r w:rsidR="00076AD1">
        <w:rPr>
          <w:rFonts w:hint="eastAsia"/>
        </w:rPr>
        <w:t>求</w:t>
      </w:r>
      <w:r w:rsidR="00076AD1">
        <w:rPr>
          <w:rFonts w:hint="eastAsia"/>
        </w:rPr>
        <w:t>D</w:t>
      </w:r>
      <w:r w:rsidR="00076AD1">
        <w:rPr>
          <w:rFonts w:hint="eastAsia"/>
        </w:rPr>
        <w:t>：</w:t>
      </w:r>
    </w:p>
    <w:p w14:paraId="6F3DC2A4" w14:textId="0566A329" w:rsidR="00076AD1" w:rsidRDefault="00076AD1" w:rsidP="00616ADB">
      <w:pPr>
        <w:ind w:firstLine="360"/>
        <w:rPr>
          <w:rFonts w:hint="eastAsia"/>
        </w:rPr>
      </w:pPr>
      <w:r>
        <w:rPr>
          <w:rFonts w:hint="eastAsia"/>
        </w:rPr>
        <w:t>数</w:t>
      </w:r>
      <w:r>
        <w:rPr>
          <w:rFonts w:hint="eastAsia"/>
        </w:rPr>
        <w:t>D</w:t>
      </w:r>
      <w:r>
        <w:rPr>
          <w:rFonts w:hint="eastAsia"/>
        </w:rPr>
        <w:t>是由数</w:t>
      </w:r>
      <w:r>
        <w:rPr>
          <w:rFonts w:hint="eastAsia"/>
        </w:rPr>
        <w:t>E</w:t>
      </w:r>
      <w:r>
        <w:rPr>
          <w:rFonts w:hint="eastAsia"/>
        </w:rPr>
        <w:t>计算出来的，</w:t>
      </w:r>
      <w:r w:rsidR="00CE4ABE">
        <w:rPr>
          <w:rFonts w:hint="eastAsia"/>
        </w:rPr>
        <w:t>D</w:t>
      </w:r>
      <w:r w:rsidR="00CE4ABE">
        <w:rPr>
          <w:rFonts w:hint="eastAsia"/>
        </w:rPr>
        <w:t>是</w:t>
      </w:r>
      <w:r w:rsidR="00CE4ABE">
        <w:rPr>
          <w:rFonts w:hint="eastAsia"/>
        </w:rPr>
        <w:t>E</w:t>
      </w:r>
      <w:r w:rsidR="00CE4ABE">
        <w:rPr>
          <w:rFonts w:hint="eastAsia"/>
        </w:rPr>
        <w:t>关于</w:t>
      </w:r>
      <w:r w:rsidR="00CE4ABE">
        <w:rPr>
          <w:rFonts w:hint="eastAsia"/>
        </w:rPr>
        <w:t>L</w:t>
      </w:r>
      <w:r w:rsidR="00CE4ABE">
        <w:rPr>
          <w:rFonts w:hint="eastAsia"/>
        </w:rPr>
        <w:t>的乘法逆元。</w:t>
      </w:r>
      <w:r>
        <w:rPr>
          <w:rFonts w:hint="eastAsia"/>
        </w:rPr>
        <w:t>数</w:t>
      </w:r>
      <w:r>
        <w:rPr>
          <w:rFonts w:hint="eastAsia"/>
        </w:rPr>
        <w:t>D</w:t>
      </w:r>
      <w:r>
        <w:rPr>
          <w:rFonts w:hint="eastAsia"/>
        </w:rPr>
        <w:t>必须保证足够大。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之间必须满足以下关系：</w:t>
      </w:r>
    </w:p>
    <w:p w14:paraId="384C4F8F" w14:textId="35C3145B" w:rsidR="00076AD1" w:rsidRDefault="00616ADB" w:rsidP="00616AD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 &lt; D &lt; L</m:t>
          </m:r>
        </m:oMath>
      </m:oMathPara>
    </w:p>
    <w:p w14:paraId="09EFB757" w14:textId="69142D00" w:rsidR="00076AD1" w:rsidRDefault="00616ADB" w:rsidP="00616ADB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 w:hint="eastAsia"/>
            </w:rPr>
            <m:t>＊</m:t>
          </m:r>
          <m:r>
            <w:rPr>
              <w:rFonts w:ascii="Cambria Math" w:hAnsi="Cambria Math" w:hint="eastAsia"/>
            </w:rPr>
            <m:t xml:space="preserve">D mod L </m:t>
          </m:r>
          <m:r>
            <w:rPr>
              <w:rFonts w:ascii="Cambria Math" w:hAnsi="Cambria Math" w:hint="eastAsia"/>
            </w:rPr>
            <m:t>＝</m:t>
          </m:r>
          <m:r>
            <w:rPr>
              <w:rFonts w:ascii="Cambria Math" w:hAnsi="Cambria Math" w:hint="eastAsia"/>
            </w:rPr>
            <m:t xml:space="preserve"> 1</m:t>
          </m:r>
        </m:oMath>
      </m:oMathPara>
    </w:p>
    <w:p w14:paraId="4C59427F" w14:textId="77777777" w:rsidR="00076AD1" w:rsidRDefault="00076AD1" w:rsidP="00616ADB">
      <w:pPr>
        <w:ind w:firstLine="420"/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D</w:t>
      </w:r>
      <w:r>
        <w:rPr>
          <w:rFonts w:hint="eastAsia"/>
        </w:rPr>
        <w:t>满足上述</w:t>
      </w:r>
      <w:r>
        <w:rPr>
          <w:rFonts w:hint="eastAsia"/>
        </w:rPr>
        <w:t>2</w:t>
      </w:r>
      <w:r>
        <w:rPr>
          <w:rFonts w:hint="eastAsia"/>
        </w:rPr>
        <w:t>个条件，则通过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进行加密的密文就可以用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进行解密。简单地说条件</w:t>
      </w:r>
      <w:r>
        <w:rPr>
          <w:rFonts w:hint="eastAsia"/>
        </w:rPr>
        <w:t>2</w:t>
      </w:r>
      <w:r>
        <w:rPr>
          <w:rFonts w:hint="eastAsia"/>
        </w:rPr>
        <w:t>是为了保证密文解密后的数据就是明文。</w:t>
      </w:r>
    </w:p>
    <w:p w14:paraId="077A4833" w14:textId="5977B07A" w:rsidR="00076AD1" w:rsidRPr="00616ADB" w:rsidRDefault="00076AD1" w:rsidP="00616ADB">
      <w:pPr>
        <w:ind w:firstLine="360"/>
        <w:rPr>
          <w:rFonts w:hint="eastAsia"/>
        </w:rPr>
      </w:pPr>
      <w:r>
        <w:rPr>
          <w:rFonts w:hint="eastAsia"/>
        </w:rPr>
        <w:t>现在私钥也已经生成了，密钥对也就自然生成了。</w:t>
      </w:r>
    </w:p>
    <w:p w14:paraId="53F0A071" w14:textId="737BC3B4" w:rsidR="00076AD1" w:rsidRDefault="00616ADB" w:rsidP="00616ADB">
      <w:pPr>
        <w:pStyle w:val="4"/>
        <w:rPr>
          <w:rFonts w:hint="eastAsia"/>
        </w:rPr>
      </w:pPr>
      <w:r>
        <w:rPr>
          <w:rFonts w:hint="eastAsia"/>
        </w:rPr>
        <w:t>3</w:t>
      </w:r>
      <w:r>
        <w:t>.5</w:t>
      </w:r>
      <w:r w:rsidR="00076AD1">
        <w:rPr>
          <w:rFonts w:hint="eastAsia"/>
        </w:rPr>
        <w:t>小结：</w:t>
      </w:r>
    </w:p>
    <w:p w14:paraId="5147E7D7" w14:textId="0F7F86B6" w:rsidR="00076AD1" w:rsidRDefault="00076AD1" w:rsidP="00616AD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p</w:t>
      </w:r>
      <w:r>
        <w:rPr>
          <w:rFonts w:hint="eastAsia"/>
        </w:rPr>
        <w:t>＊</w:t>
      </w:r>
      <w:r>
        <w:rPr>
          <w:rFonts w:hint="eastAsia"/>
        </w:rPr>
        <w:t xml:space="preserve">q </w:t>
      </w:r>
      <w:r>
        <w:rPr>
          <w:rFonts w:hint="eastAsia"/>
        </w:rPr>
        <w:t>；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为质数</w:t>
      </w:r>
    </w:p>
    <w:p w14:paraId="4E96064F" w14:textId="6BD16BE3" w:rsidR="00076AD1" w:rsidRDefault="00076AD1" w:rsidP="00616AD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L</w:t>
      </w:r>
      <w:r>
        <w:rPr>
          <w:rFonts w:hint="eastAsia"/>
        </w:rPr>
        <w:t>＝</w:t>
      </w:r>
      <w:r>
        <w:rPr>
          <w:rFonts w:hint="eastAsia"/>
        </w:rPr>
        <w:t>lcm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L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的最小公倍数</w:t>
      </w:r>
    </w:p>
    <w:p w14:paraId="6C7CF16B" w14:textId="77777777" w:rsidR="00076AD1" w:rsidRDefault="00076AD1" w:rsidP="00616AD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E</w:t>
      </w:r>
      <w:r>
        <w:rPr>
          <w:rFonts w:hint="eastAsia"/>
        </w:rPr>
        <w:tab/>
        <w:t>1 &lt; E &lt; L</w:t>
      </w:r>
      <w:r>
        <w:rPr>
          <w:rFonts w:hint="eastAsia"/>
        </w:rPr>
        <w:t>，</w:t>
      </w:r>
      <w:r>
        <w:rPr>
          <w:rFonts w:hint="eastAsia"/>
        </w:rPr>
        <w:t>gcd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；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最大公约数为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互质）</w:t>
      </w:r>
    </w:p>
    <w:p w14:paraId="64ED4112" w14:textId="4D8E0A93" w:rsidR="00076AD1" w:rsidRDefault="00076AD1" w:rsidP="00616AD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D</w:t>
      </w:r>
      <w:r>
        <w:rPr>
          <w:rFonts w:hint="eastAsia"/>
        </w:rPr>
        <w:tab/>
        <w:t>1 &lt; D &lt; L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＊</w:t>
      </w:r>
      <w:r>
        <w:rPr>
          <w:rFonts w:hint="eastAsia"/>
        </w:rPr>
        <w:t>D mod L</w:t>
      </w:r>
      <w:r>
        <w:rPr>
          <w:rFonts w:hint="eastAsia"/>
        </w:rPr>
        <w:t>＝</w:t>
      </w:r>
      <w:r>
        <w:rPr>
          <w:rFonts w:hint="eastAsia"/>
        </w:rPr>
        <w:t>1</w:t>
      </w:r>
    </w:p>
    <w:p w14:paraId="5D388975" w14:textId="233D6233" w:rsidR="00CE4ABE" w:rsidRDefault="00CE4ABE" w:rsidP="00E706D9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程序实现</w:t>
      </w:r>
    </w:p>
    <w:p w14:paraId="1E89B04E" w14:textId="702B9692" w:rsidR="00E706D9" w:rsidRDefault="00E706D9" w:rsidP="00E706D9">
      <w:pPr>
        <w:pStyle w:val="3"/>
        <w:numPr>
          <w:ilvl w:val="1"/>
          <w:numId w:val="2"/>
        </w:numPr>
      </w:pPr>
      <w:r>
        <w:rPr>
          <w:rFonts w:hint="eastAsia"/>
        </w:rPr>
        <w:t>参数设置部分：</w:t>
      </w:r>
    </w:p>
    <w:p w14:paraId="533C5174" w14:textId="41601678" w:rsidR="00E706D9" w:rsidRPr="00E706D9" w:rsidRDefault="00E706D9" w:rsidP="00E706D9">
      <w:pPr>
        <w:ind w:left="420"/>
        <w:rPr>
          <w:rFonts w:hint="eastAsia"/>
        </w:rPr>
      </w:pPr>
      <w:r>
        <w:rPr>
          <w:rFonts w:hint="eastAsia"/>
        </w:rPr>
        <w:t>此部分用于设置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密钥的各种参数，设置方法如同上文所叙。</w:t>
      </w:r>
    </w:p>
    <w:p w14:paraId="574D40C0" w14:textId="1E4AC5F3" w:rsidR="00E706D9" w:rsidRDefault="00E706D9" w:rsidP="00E706D9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4BE5D4E" wp14:editId="074B55EA">
            <wp:extent cx="4842662" cy="22341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098" cy="22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B247" w14:textId="05559750" w:rsidR="00E706D9" w:rsidRDefault="00E706D9" w:rsidP="00E706D9">
      <w:pPr>
        <w:ind w:firstLine="420"/>
      </w:pPr>
      <w:r>
        <w:rPr>
          <w:rFonts w:hint="eastAsia"/>
        </w:rPr>
        <w:t>一般而言，乘法逆元</w:t>
      </w:r>
      <w:r>
        <w:rPr>
          <w:rFonts w:hint="eastAsia"/>
        </w:rPr>
        <w:t>D</w:t>
      </w:r>
      <w:r>
        <w:rPr>
          <w:rFonts w:hint="eastAsia"/>
        </w:rPr>
        <w:t>应该是通过计算得到，但是这里为了节省时间就直接使用指导书中的例子了。</w:t>
      </w:r>
    </w:p>
    <w:p w14:paraId="3F9A8AA4" w14:textId="5506A89F" w:rsidR="00E706D9" w:rsidRDefault="00E706D9" w:rsidP="00E706D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加密部分：</w:t>
      </w:r>
    </w:p>
    <w:p w14:paraId="75623E8D" w14:textId="5C81463A" w:rsidR="00E706D9" w:rsidRDefault="00E706D9" w:rsidP="00E706D9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2EE4052" wp14:editId="532C107C">
            <wp:extent cx="5076748" cy="117536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893" cy="11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F76" w14:textId="17257E7D" w:rsidR="00E706D9" w:rsidRDefault="00E706D9" w:rsidP="00E706D9">
      <w:pPr>
        <w:pStyle w:val="a9"/>
        <w:ind w:left="420" w:firstLineChars="0" w:firstLine="0"/>
      </w:pPr>
      <w:r>
        <w:rPr>
          <w:rFonts w:hint="eastAsia"/>
        </w:rPr>
        <w:t>对传入的字符串进行加密运算。</w:t>
      </w:r>
    </w:p>
    <w:p w14:paraId="14724393" w14:textId="20347190" w:rsidR="00E706D9" w:rsidRDefault="00E706D9" w:rsidP="00E706D9">
      <w:pPr>
        <w:pStyle w:val="3"/>
        <w:numPr>
          <w:ilvl w:val="1"/>
          <w:numId w:val="2"/>
        </w:numPr>
      </w:pPr>
      <w:r>
        <w:rPr>
          <w:rFonts w:hint="eastAsia"/>
        </w:rPr>
        <w:t>解密运算：</w:t>
      </w:r>
    </w:p>
    <w:p w14:paraId="1D4FF9F2" w14:textId="307D982B" w:rsidR="00E706D9" w:rsidRDefault="00E706D9" w:rsidP="00E706D9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9B66FB5" wp14:editId="0078AC7B">
            <wp:extent cx="5135270" cy="1746585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01" cy="17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66EA" w14:textId="010859FD" w:rsidR="00E706D9" w:rsidRDefault="00E706D9" w:rsidP="00E706D9">
      <w:pPr>
        <w:pStyle w:val="a9"/>
        <w:ind w:left="420" w:firstLineChars="0" w:firstLine="0"/>
      </w:pPr>
      <w:r>
        <w:rPr>
          <w:rFonts w:hint="eastAsia"/>
        </w:rPr>
        <w:t>对传入的字符串进行解密运算。</w:t>
      </w:r>
    </w:p>
    <w:p w14:paraId="3870DE3B" w14:textId="58BE7B92" w:rsidR="00E706D9" w:rsidRDefault="00E706D9" w:rsidP="00E706D9">
      <w:pPr>
        <w:pStyle w:val="3"/>
        <w:numPr>
          <w:ilvl w:val="1"/>
          <w:numId w:val="2"/>
        </w:numPr>
      </w:pPr>
      <w:r>
        <w:rPr>
          <w:rFonts w:hint="eastAsia"/>
        </w:rPr>
        <w:t>快速幂取余：</w:t>
      </w:r>
    </w:p>
    <w:p w14:paraId="4FAA7104" w14:textId="112A4F5A" w:rsidR="00E706D9" w:rsidRDefault="00E706D9" w:rsidP="00E706D9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BD04E86" wp14:editId="579BDAEB">
            <wp:extent cx="4674412" cy="180594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79" cy="18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B57" w14:textId="14CCF2B3" w:rsidR="00E706D9" w:rsidRDefault="00E706D9" w:rsidP="00E706D9">
      <w:pPr>
        <w:pStyle w:val="a9"/>
        <w:ind w:left="420" w:firstLineChars="0" w:firstLine="0"/>
      </w:pPr>
      <w:r>
        <w:rPr>
          <w:rFonts w:hint="eastAsia"/>
        </w:rPr>
        <w:t>用于加快幂取余运算，在</w:t>
      </w:r>
      <w:r>
        <w:rPr>
          <w:rFonts w:hint="eastAsia"/>
        </w:rPr>
        <w:t>decode</w:t>
      </w:r>
      <w:r>
        <w:rPr>
          <w:rFonts w:hint="eastAsia"/>
        </w:rPr>
        <w:t>和</w:t>
      </w:r>
      <w:r>
        <w:rPr>
          <w:rFonts w:hint="eastAsia"/>
        </w:rPr>
        <w:t>encode</w:t>
      </w:r>
      <w:r>
        <w:rPr>
          <w:rFonts w:hint="eastAsia"/>
        </w:rPr>
        <w:t>俩个函数中复用。</w:t>
      </w:r>
    </w:p>
    <w:p w14:paraId="15877860" w14:textId="4A7A5372" w:rsidR="00E706D9" w:rsidRDefault="00E706D9" w:rsidP="00E706D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程序演示：</w:t>
      </w:r>
    </w:p>
    <w:p w14:paraId="4034F3D0" w14:textId="1F0341B6" w:rsidR="00E706D9" w:rsidRDefault="00376737" w:rsidP="00E706D9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A336A2E" wp14:editId="52CD09F1">
            <wp:extent cx="5142585" cy="202768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88" cy="2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B0D1" w14:textId="354452A3" w:rsidR="00376737" w:rsidRPr="00E706D9" w:rsidRDefault="00376737" w:rsidP="00E706D9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得到期望结果。</w:t>
      </w:r>
    </w:p>
    <w:sectPr w:rsidR="00376737" w:rsidRPr="00E7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12DB" w14:textId="77777777" w:rsidR="00322C15" w:rsidRDefault="00322C15" w:rsidP="00BB3091">
      <w:r>
        <w:separator/>
      </w:r>
    </w:p>
  </w:endnote>
  <w:endnote w:type="continuationSeparator" w:id="0">
    <w:p w14:paraId="00711544" w14:textId="77777777" w:rsidR="00322C15" w:rsidRDefault="00322C15" w:rsidP="00BB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396C" w14:textId="77777777" w:rsidR="00322C15" w:rsidRDefault="00322C15" w:rsidP="00BB3091">
      <w:r>
        <w:separator/>
      </w:r>
    </w:p>
  </w:footnote>
  <w:footnote w:type="continuationSeparator" w:id="0">
    <w:p w14:paraId="3A7FFF51" w14:textId="77777777" w:rsidR="00322C15" w:rsidRDefault="00322C15" w:rsidP="00BB3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1E5"/>
    <w:multiLevelType w:val="hybridMultilevel"/>
    <w:tmpl w:val="527493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C64D0"/>
    <w:multiLevelType w:val="multilevel"/>
    <w:tmpl w:val="FE6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AE172E"/>
    <w:multiLevelType w:val="hybridMultilevel"/>
    <w:tmpl w:val="DFDED0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BA508B2"/>
    <w:multiLevelType w:val="hybridMultilevel"/>
    <w:tmpl w:val="71D0D9FA"/>
    <w:lvl w:ilvl="0" w:tplc="FAFEA90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02DFA"/>
    <w:multiLevelType w:val="hybridMultilevel"/>
    <w:tmpl w:val="3C54A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D1"/>
    <w:rsid w:val="00076AD1"/>
    <w:rsid w:val="001C18CD"/>
    <w:rsid w:val="00322C15"/>
    <w:rsid w:val="00376737"/>
    <w:rsid w:val="00384A06"/>
    <w:rsid w:val="004D0482"/>
    <w:rsid w:val="00616ADB"/>
    <w:rsid w:val="00634F93"/>
    <w:rsid w:val="006A12FE"/>
    <w:rsid w:val="007B2BF0"/>
    <w:rsid w:val="00BB3091"/>
    <w:rsid w:val="00CE4ABE"/>
    <w:rsid w:val="00D408E2"/>
    <w:rsid w:val="00DD50D1"/>
    <w:rsid w:val="00E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199A2"/>
  <w15:chartTrackingRefBased/>
  <w15:docId w15:val="{9F72C928-8D42-4410-9D1C-495104BC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A0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09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09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6AD1"/>
    <w:pPr>
      <w:keepNext/>
      <w:keepLines/>
      <w:spacing w:before="140" w:after="14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76AD1"/>
    <w:pPr>
      <w:keepNext/>
      <w:keepLines/>
      <w:spacing w:before="160" w:after="17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0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3091"/>
    <w:rPr>
      <w:rFonts w:eastAsia="宋体"/>
      <w:b/>
      <w:bCs/>
      <w:kern w:val="44"/>
      <w:sz w:val="36"/>
      <w:szCs w:val="44"/>
    </w:rPr>
  </w:style>
  <w:style w:type="paragraph" w:styleId="a7">
    <w:name w:val="Title"/>
    <w:basedOn w:val="a"/>
    <w:next w:val="a"/>
    <w:link w:val="a8"/>
    <w:uiPriority w:val="10"/>
    <w:qFormat/>
    <w:rsid w:val="00BB3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B3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3091"/>
    <w:rPr>
      <w:rFonts w:ascii="Times New Roman" w:eastAsia="宋体" w:hAnsi="Times New Roman" w:cstheme="majorBidi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7B2B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6AD1"/>
    <w:rPr>
      <w:rFonts w:ascii="Times New Roman" w:eastAsia="宋体" w:hAnsi="Times New Roman"/>
      <w:b/>
      <w:bCs/>
      <w:sz w:val="24"/>
      <w:szCs w:val="32"/>
    </w:rPr>
  </w:style>
  <w:style w:type="paragraph" w:styleId="aa">
    <w:name w:val="Normal (Web)"/>
    <w:basedOn w:val="a"/>
    <w:uiPriority w:val="99"/>
    <w:semiHidden/>
    <w:unhideWhenUsed/>
    <w:rsid w:val="00076A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076AD1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琦</dc:creator>
  <cp:keywords/>
  <dc:description/>
  <cp:lastModifiedBy>董 琦</cp:lastModifiedBy>
  <cp:revision>2</cp:revision>
  <dcterms:created xsi:type="dcterms:W3CDTF">2022-06-05T09:22:00Z</dcterms:created>
  <dcterms:modified xsi:type="dcterms:W3CDTF">2022-06-05T14:14:00Z</dcterms:modified>
</cp:coreProperties>
</file>