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F643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95CDAFA" wp14:editId="5A497FF6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1824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661C18EF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5EF56C67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84C949F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7CEE4C22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5CEBB347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59499F9B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11122BD7" w14:textId="77777777" w:rsidTr="006B0F6E">
        <w:trPr>
          <w:trHeight w:val="340"/>
        </w:trPr>
        <w:tc>
          <w:tcPr>
            <w:tcW w:w="1275" w:type="dxa"/>
          </w:tcPr>
          <w:p w14:paraId="787CDDF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695C32B5" w14:textId="6F2AA2CE" w:rsidR="00A645F8" w:rsidRDefault="003217EC" w:rsidP="007A78F5">
            <w:r>
              <w:t>可靠数据传输协议</w:t>
            </w:r>
            <w:r>
              <w:t>-</w:t>
            </w:r>
            <w:r>
              <w:t>停等协议</w:t>
            </w:r>
          </w:p>
        </w:tc>
      </w:tr>
      <w:tr w:rsidR="00DC1B9C" w14:paraId="6444849E" w14:textId="77777777" w:rsidTr="006B0F6E">
        <w:trPr>
          <w:trHeight w:val="340"/>
        </w:trPr>
        <w:tc>
          <w:tcPr>
            <w:tcW w:w="1275" w:type="dxa"/>
          </w:tcPr>
          <w:p w14:paraId="012881A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0A033732" w14:textId="54255363" w:rsidR="00A645F8" w:rsidRDefault="00760AEE" w:rsidP="007A78F5">
            <w:proofErr w:type="gramStart"/>
            <w:r>
              <w:rPr>
                <w:rFonts w:hint="eastAsia"/>
              </w:rPr>
              <w:t>董琦</w:t>
            </w:r>
            <w:proofErr w:type="gramEnd"/>
          </w:p>
        </w:tc>
        <w:tc>
          <w:tcPr>
            <w:tcW w:w="1217" w:type="dxa"/>
          </w:tcPr>
          <w:p w14:paraId="386923E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34921BE2" w14:textId="60C0077F" w:rsidR="00A645F8" w:rsidRDefault="00760AEE" w:rsidP="007A78F5">
            <w:r>
              <w:rPr>
                <w:rFonts w:hint="eastAsia"/>
              </w:rPr>
              <w:t>数据科学与大数据</w:t>
            </w:r>
          </w:p>
        </w:tc>
      </w:tr>
      <w:tr w:rsidR="00DC1B9C" w14:paraId="2851C405" w14:textId="77777777" w:rsidTr="006B0F6E">
        <w:trPr>
          <w:trHeight w:val="340"/>
        </w:trPr>
        <w:tc>
          <w:tcPr>
            <w:tcW w:w="1275" w:type="dxa"/>
          </w:tcPr>
          <w:p w14:paraId="33A0813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2F8A9A7D" w14:textId="015CC4A9" w:rsidR="00A645F8" w:rsidRDefault="00760AEE" w:rsidP="007A78F5">
            <w:r>
              <w:t>2003501</w:t>
            </w:r>
          </w:p>
        </w:tc>
        <w:tc>
          <w:tcPr>
            <w:tcW w:w="1217" w:type="dxa"/>
          </w:tcPr>
          <w:p w14:paraId="7355700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2FB75C04" w14:textId="5B88D93C" w:rsidR="00A645F8" w:rsidRDefault="00760AEE" w:rsidP="007A78F5">
            <w:r>
              <w:t>120L020701</w:t>
            </w:r>
          </w:p>
        </w:tc>
      </w:tr>
      <w:tr w:rsidR="006D293C" w14:paraId="2FB59F92" w14:textId="77777777" w:rsidTr="006B0F6E">
        <w:trPr>
          <w:trHeight w:val="340"/>
        </w:trPr>
        <w:tc>
          <w:tcPr>
            <w:tcW w:w="1275" w:type="dxa"/>
          </w:tcPr>
          <w:p w14:paraId="63D9C0FE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33CDAD8F" w14:textId="2C0857D8" w:rsidR="0062448C" w:rsidRDefault="00760AEE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14:paraId="74882641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26308D9E" w14:textId="11FDC3E3" w:rsidR="0062448C" w:rsidRDefault="00760AEE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6D293C" w14:paraId="5A17C658" w14:textId="77777777" w:rsidTr="006B0F6E">
        <w:trPr>
          <w:trHeight w:val="340"/>
        </w:trPr>
        <w:tc>
          <w:tcPr>
            <w:tcW w:w="1275" w:type="dxa"/>
          </w:tcPr>
          <w:p w14:paraId="65B76E3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490C2D70" w14:textId="5EA42A4B" w:rsidR="0062448C" w:rsidRDefault="00760AEE" w:rsidP="0062448C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217" w:type="dxa"/>
          </w:tcPr>
          <w:p w14:paraId="73380C62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483FFE9E" w14:textId="1D55BCCB" w:rsidR="0062448C" w:rsidRDefault="00760AEE" w:rsidP="0062448C">
            <w:r>
              <w:rPr>
                <w:rFonts w:hint="eastAsia"/>
              </w:rPr>
              <w:t>2</w:t>
            </w:r>
            <w:r>
              <w:t>022/10/13</w:t>
            </w:r>
          </w:p>
        </w:tc>
      </w:tr>
      <w:tr w:rsidR="00DC1B9C" w14:paraId="3EFB47BA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5D20FABB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553FACD4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06D61324" w14:textId="77777777" w:rsidR="0062448C" w:rsidRDefault="0062448C" w:rsidP="0062448C"/>
        </w:tc>
        <w:tc>
          <w:tcPr>
            <w:tcW w:w="1217" w:type="dxa"/>
            <w:vMerge w:val="restart"/>
          </w:tcPr>
          <w:p w14:paraId="5DA9028D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37D3B716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502394FE" w14:textId="77777777" w:rsidR="0062448C" w:rsidRDefault="0062448C" w:rsidP="0062448C"/>
        </w:tc>
        <w:tc>
          <w:tcPr>
            <w:tcW w:w="1134" w:type="dxa"/>
            <w:vMerge w:val="restart"/>
          </w:tcPr>
          <w:p w14:paraId="0017B17D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2800BA64" w14:textId="77777777" w:rsidR="0062448C" w:rsidRDefault="0062448C" w:rsidP="0062448C"/>
        </w:tc>
      </w:tr>
      <w:tr w:rsidR="00DC1B9C" w14:paraId="44A3A862" w14:textId="77777777" w:rsidTr="006B0F6E">
        <w:trPr>
          <w:trHeight w:val="340"/>
        </w:trPr>
        <w:tc>
          <w:tcPr>
            <w:tcW w:w="1275" w:type="dxa"/>
            <w:vMerge/>
          </w:tcPr>
          <w:p w14:paraId="48FB70EE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1282370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2BE47CBF" w14:textId="77777777" w:rsidR="0062448C" w:rsidRDefault="0062448C" w:rsidP="0062448C"/>
        </w:tc>
        <w:tc>
          <w:tcPr>
            <w:tcW w:w="1217" w:type="dxa"/>
            <w:vMerge/>
          </w:tcPr>
          <w:p w14:paraId="77926501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4639CB5A" w14:textId="77777777" w:rsidR="0062448C" w:rsidRDefault="0062448C" w:rsidP="0062448C"/>
        </w:tc>
        <w:tc>
          <w:tcPr>
            <w:tcW w:w="1134" w:type="dxa"/>
            <w:vMerge/>
          </w:tcPr>
          <w:p w14:paraId="323B1C6E" w14:textId="77777777" w:rsidR="0062448C" w:rsidRDefault="0062448C" w:rsidP="0062448C"/>
        </w:tc>
        <w:tc>
          <w:tcPr>
            <w:tcW w:w="709" w:type="dxa"/>
            <w:vMerge/>
          </w:tcPr>
          <w:p w14:paraId="20BE6E8C" w14:textId="77777777" w:rsidR="0062448C" w:rsidRDefault="0062448C" w:rsidP="0062448C"/>
        </w:tc>
      </w:tr>
      <w:tr w:rsidR="0062448C" w14:paraId="17A8687F" w14:textId="77777777" w:rsidTr="006B0F6E">
        <w:trPr>
          <w:trHeight w:val="340"/>
        </w:trPr>
        <w:tc>
          <w:tcPr>
            <w:tcW w:w="7654" w:type="dxa"/>
            <w:gridSpan w:val="7"/>
          </w:tcPr>
          <w:p w14:paraId="557F81EE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2CB980D6" w14:textId="77777777" w:rsidTr="006B0F6E">
        <w:trPr>
          <w:trHeight w:val="1988"/>
        </w:trPr>
        <w:tc>
          <w:tcPr>
            <w:tcW w:w="7654" w:type="dxa"/>
            <w:gridSpan w:val="7"/>
          </w:tcPr>
          <w:p w14:paraId="32BD8C3B" w14:textId="77777777" w:rsidR="0062448C" w:rsidRDefault="0062448C" w:rsidP="0062448C"/>
        </w:tc>
      </w:tr>
    </w:tbl>
    <w:p w14:paraId="63905D91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4627CFC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4161AC4F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5B1C2797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227C457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50BEE3B9" wp14:editId="4633048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8"/>
      </w:tblGrid>
      <w:tr w:rsidR="003A16C0" w14:paraId="74973CE9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A41A71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561ED766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C954904" w14:textId="08BA7AAE" w:rsidR="003A16C0" w:rsidRPr="006D293C" w:rsidRDefault="003217EC" w:rsidP="006D293C">
            <w:r>
              <w:t>理解可靠数据传输的基本原理；掌握停等协议的工作原理；掌握基于</w:t>
            </w:r>
            <w:r>
              <w:t xml:space="preserve">UDP </w:t>
            </w:r>
            <w:r>
              <w:t>设计并实现一个停等协议的过程与技术。</w:t>
            </w:r>
          </w:p>
        </w:tc>
      </w:tr>
      <w:tr w:rsidR="003A16C0" w14:paraId="6DAA48C2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3A3FB0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3E979DC2" w14:textId="77777777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8C932" w14:textId="77777777" w:rsidR="003217EC" w:rsidRPr="002F6C5B" w:rsidRDefault="003217EC" w:rsidP="003217EC">
            <w:pPr>
              <w:pStyle w:val="2"/>
              <w:ind w:firstLineChars="0" w:firstLine="0"/>
              <w:rPr>
                <w:sz w:val="21"/>
                <w:szCs w:val="24"/>
              </w:rPr>
            </w:pPr>
            <w:r w:rsidRPr="002F6C5B">
              <w:rPr>
                <w:sz w:val="21"/>
                <w:szCs w:val="24"/>
              </w:rPr>
              <w:t xml:space="preserve">1) </w:t>
            </w:r>
            <w:r w:rsidRPr="002F6C5B">
              <w:rPr>
                <w:sz w:val="21"/>
                <w:szCs w:val="24"/>
              </w:rPr>
              <w:t>基于</w:t>
            </w:r>
            <w:r w:rsidRPr="002F6C5B">
              <w:rPr>
                <w:sz w:val="21"/>
                <w:szCs w:val="24"/>
              </w:rPr>
              <w:t xml:space="preserve"> UDP </w:t>
            </w:r>
            <w:r w:rsidRPr="002F6C5B">
              <w:rPr>
                <w:sz w:val="21"/>
                <w:szCs w:val="24"/>
              </w:rPr>
              <w:t>设计一个简单的停等协议，实现单向可靠数据传输（服务器到客户的数据传输）。</w:t>
            </w:r>
            <w:r w:rsidRPr="002F6C5B">
              <w:rPr>
                <w:sz w:val="21"/>
                <w:szCs w:val="24"/>
              </w:rPr>
              <w:t xml:space="preserve"> </w:t>
            </w:r>
          </w:p>
          <w:p w14:paraId="509B42A1" w14:textId="77777777" w:rsidR="003217EC" w:rsidRPr="002F6C5B" w:rsidRDefault="003217EC" w:rsidP="003217EC">
            <w:pPr>
              <w:pStyle w:val="2"/>
              <w:ind w:firstLineChars="0" w:firstLine="0"/>
              <w:rPr>
                <w:sz w:val="21"/>
                <w:szCs w:val="24"/>
              </w:rPr>
            </w:pPr>
            <w:r w:rsidRPr="002F6C5B">
              <w:rPr>
                <w:sz w:val="21"/>
                <w:szCs w:val="24"/>
              </w:rPr>
              <w:t xml:space="preserve">2) </w:t>
            </w:r>
            <w:r w:rsidRPr="002F6C5B">
              <w:rPr>
                <w:sz w:val="21"/>
                <w:szCs w:val="24"/>
              </w:rPr>
              <w:t>模拟引入数据包的丢失，验证所设计协议的有效性。</w:t>
            </w:r>
            <w:r w:rsidRPr="002F6C5B">
              <w:rPr>
                <w:sz w:val="21"/>
                <w:szCs w:val="24"/>
              </w:rPr>
              <w:t xml:space="preserve"> </w:t>
            </w:r>
          </w:p>
          <w:p w14:paraId="38B62433" w14:textId="5A7A2333" w:rsidR="003A16C0" w:rsidRPr="006013F6" w:rsidRDefault="003217EC" w:rsidP="003217EC">
            <w:pPr>
              <w:pStyle w:val="2"/>
              <w:ind w:firstLineChars="0" w:firstLine="0"/>
            </w:pPr>
            <w:r w:rsidRPr="002F6C5B">
              <w:rPr>
                <w:sz w:val="21"/>
                <w:szCs w:val="24"/>
              </w:rPr>
              <w:t xml:space="preserve">3) </w:t>
            </w:r>
            <w:r w:rsidRPr="002F6C5B">
              <w:rPr>
                <w:sz w:val="21"/>
                <w:szCs w:val="24"/>
              </w:rPr>
              <w:t>改进所设计的停等协议，支持双向数据传输；（</w:t>
            </w:r>
            <w:r w:rsidRPr="002F6C5B">
              <w:rPr>
                <w:sz w:val="21"/>
                <w:szCs w:val="24"/>
              </w:rPr>
              <w:t>4</w:t>
            </w:r>
            <w:r w:rsidRPr="002F6C5B">
              <w:rPr>
                <w:sz w:val="21"/>
                <w:szCs w:val="24"/>
              </w:rPr>
              <w:t>）基于所设计的停等协议，实现一个</w:t>
            </w:r>
            <w:r w:rsidRPr="002F6C5B">
              <w:rPr>
                <w:sz w:val="21"/>
                <w:szCs w:val="24"/>
              </w:rPr>
              <w:t xml:space="preserve"> C/S </w:t>
            </w:r>
            <w:r w:rsidRPr="002F6C5B">
              <w:rPr>
                <w:sz w:val="21"/>
                <w:szCs w:val="24"/>
              </w:rPr>
              <w:t>结构的文件传输应用</w:t>
            </w:r>
            <w:r w:rsidRPr="002F6C5B">
              <w:rPr>
                <w:rFonts w:hint="eastAsia"/>
                <w:sz w:val="21"/>
                <w:szCs w:val="24"/>
              </w:rPr>
              <w:t>。</w:t>
            </w:r>
          </w:p>
        </w:tc>
      </w:tr>
      <w:tr w:rsidR="003A16C0" w14:paraId="65D6BE0F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8BDE29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70367F86" w14:textId="77777777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17528" w14:textId="77777777" w:rsidR="003A16C0" w:rsidRDefault="000359D8" w:rsidP="00295EFD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报文结构</w:t>
            </w:r>
          </w:p>
          <w:p w14:paraId="367B9CF6" w14:textId="77777777" w:rsidR="000359D8" w:rsidRDefault="003340DF" w:rsidP="003340DF">
            <w:pPr>
              <w:pStyle w:val="2"/>
              <w:ind w:left="36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一个</w:t>
            </w: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SS</w:t>
            </w:r>
            <w:r>
              <w:rPr>
                <w:rFonts w:hint="eastAsia"/>
                <w:sz w:val="21"/>
                <w:szCs w:val="21"/>
              </w:rPr>
              <w:t>共长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500B</w:t>
            </w:r>
            <w:r>
              <w:rPr>
                <w:rFonts w:hint="eastAsia"/>
                <w:sz w:val="21"/>
                <w:szCs w:val="21"/>
              </w:rPr>
              <w:t>，第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是本端发送报文的序号，第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是确认对方发送报文的序号，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合起来用以标志报文内容的长度，剩下的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496B</w:t>
            </w:r>
            <w:r>
              <w:rPr>
                <w:rFonts w:hint="eastAsia"/>
                <w:sz w:val="21"/>
                <w:szCs w:val="21"/>
              </w:rPr>
              <w:t>为报文内容部分。</w:t>
            </w:r>
          </w:p>
          <w:p w14:paraId="5BEDDD76" w14:textId="11222722" w:rsidR="003340DF" w:rsidRDefault="003340DF" w:rsidP="003340DF">
            <w:pPr>
              <w:pStyle w:val="2"/>
              <w:ind w:left="36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由于考虑到后续扩展为双向通信的协议，故客户端和服务端的发送和接收报文格式一致，均为上述格式。</w:t>
            </w:r>
          </w:p>
          <w:p w14:paraId="66440211" w14:textId="69DA5458" w:rsidR="00295EFD" w:rsidRDefault="00295EFD" w:rsidP="003340DF">
            <w:pPr>
              <w:pStyle w:val="2"/>
              <w:ind w:left="36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例：若本次发送的包在文件中序号为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，而且接收到对方序号为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的包，且此次</w:t>
            </w:r>
            <w:proofErr w:type="gramStart"/>
            <w:r>
              <w:rPr>
                <w:rFonts w:hint="eastAsia"/>
                <w:sz w:val="21"/>
                <w:szCs w:val="21"/>
              </w:rPr>
              <w:t>包内容</w:t>
            </w:r>
            <w:proofErr w:type="gramEnd"/>
            <w:r>
              <w:rPr>
                <w:rFonts w:hint="eastAsia"/>
                <w:sz w:val="21"/>
                <w:szCs w:val="21"/>
              </w:rPr>
              <w:t>大小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00B</w:t>
            </w:r>
            <w:r>
              <w:rPr>
                <w:rFonts w:hint="eastAsia"/>
                <w:sz w:val="21"/>
                <w:szCs w:val="21"/>
              </w:rPr>
              <w:t>，则报文第</w:t>
            </w:r>
            <w:r>
              <w:rPr>
                <w:sz w:val="21"/>
                <w:szCs w:val="21"/>
              </w:rPr>
              <w:t>0B</w:t>
            </w:r>
            <w:r>
              <w:rPr>
                <w:rFonts w:hint="eastAsia"/>
                <w:sz w:val="21"/>
                <w:szCs w:val="21"/>
              </w:rPr>
              <w:t>内容为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，第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内容为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，第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合并内容为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，余下内容长度为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00B</w:t>
            </w:r>
            <w:r>
              <w:rPr>
                <w:rFonts w:hint="eastAsia"/>
                <w:sz w:val="21"/>
                <w:szCs w:val="21"/>
              </w:rPr>
              <w:t>，总长度为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04B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6D778AA9" w14:textId="77777777" w:rsidR="003340DF" w:rsidRDefault="003340DF" w:rsidP="00295EFD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协议流程图：</w:t>
            </w:r>
          </w:p>
          <w:p w14:paraId="28D29C1E" w14:textId="77777777" w:rsidR="003340DF" w:rsidRDefault="003340DF" w:rsidP="003340DF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72F4C8" wp14:editId="54189E0A">
                  <wp:extent cx="4230094" cy="300180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639" cy="30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01617" w14:textId="77E2B3B8" w:rsidR="003340DF" w:rsidRDefault="003340DF" w:rsidP="003340DF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这里只实现了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/S</w:t>
            </w:r>
            <w:r>
              <w:rPr>
                <w:rFonts w:hint="eastAsia"/>
                <w:sz w:val="21"/>
                <w:szCs w:val="21"/>
              </w:rPr>
              <w:t>架构的程序发送，</w:t>
            </w:r>
            <w:proofErr w:type="gramStart"/>
            <w:r>
              <w:rPr>
                <w:rFonts w:hint="eastAsia"/>
                <w:sz w:val="21"/>
                <w:szCs w:val="21"/>
              </w:rPr>
              <w:t>故服务端按照</w:t>
            </w:r>
            <w:proofErr w:type="gramEnd"/>
            <w:r>
              <w:rPr>
                <w:rFonts w:hint="eastAsia"/>
                <w:sz w:val="21"/>
                <w:szCs w:val="21"/>
              </w:rPr>
              <w:t>图上的状态机格式来设计。</w:t>
            </w:r>
          </w:p>
          <w:p w14:paraId="4F158E6E" w14:textId="22C268D3" w:rsidR="00295EFD" w:rsidRDefault="00295EFD" w:rsidP="00295EFD">
            <w:pPr>
              <w:pStyle w:val="2"/>
              <w:ind w:left="36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只有当接收到来自对方的确认报文后，才会更新序号，在停等协议中，序号只需在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间</w:t>
            </w:r>
            <w:proofErr w:type="gramStart"/>
            <w:r>
              <w:rPr>
                <w:rFonts w:hint="eastAsia"/>
                <w:sz w:val="21"/>
                <w:szCs w:val="21"/>
              </w:rPr>
              <w:t>跳变即可</w:t>
            </w:r>
            <w:proofErr w:type="gramEnd"/>
            <w:r>
              <w:rPr>
                <w:rFonts w:hint="eastAsia"/>
                <w:sz w:val="21"/>
                <w:szCs w:val="21"/>
              </w:rPr>
              <w:t>。</w:t>
            </w:r>
          </w:p>
          <w:p w14:paraId="3F477C04" w14:textId="77777777" w:rsidR="003340DF" w:rsidRDefault="003340DF" w:rsidP="00295EFD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数据丢失验证模拟方法</w:t>
            </w:r>
          </w:p>
          <w:p w14:paraId="08DE9E0F" w14:textId="77777777" w:rsidR="003340DF" w:rsidRDefault="003340DF" w:rsidP="003340DF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数据丢失分为三种情况：</w:t>
            </w:r>
          </w:p>
          <w:p w14:paraId="351F0626" w14:textId="1923DE36" w:rsidR="003340DF" w:rsidRDefault="00295EFD" w:rsidP="00295EFD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发送包丢失</w:t>
            </w:r>
          </w:p>
          <w:p w14:paraId="14FAE74B" w14:textId="77777777" w:rsidR="00295EFD" w:rsidRDefault="00295EFD" w:rsidP="00295EFD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这里由发送方概率不发送包来模拟：</w:t>
            </w:r>
          </w:p>
          <w:p w14:paraId="72791FE2" w14:textId="77777777" w:rsidR="00295EFD" w:rsidRDefault="00295EFD" w:rsidP="00295EFD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D65EF2" wp14:editId="5865F1E4">
                  <wp:extent cx="2854518" cy="849941"/>
                  <wp:effectExtent l="0" t="0" r="317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433" cy="85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B9A91" w14:textId="77777777" w:rsidR="00295EFD" w:rsidRDefault="00295EFD" w:rsidP="00295EFD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确认包丢失</w:t>
            </w:r>
          </w:p>
          <w:p w14:paraId="3EE5E59E" w14:textId="77777777" w:rsidR="00295EFD" w:rsidRDefault="00295EFD" w:rsidP="00295EFD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这里由接收方概率不发送确认包来模拟：</w:t>
            </w:r>
          </w:p>
          <w:p w14:paraId="7ABFD342" w14:textId="77777777" w:rsidR="00295EFD" w:rsidRDefault="00295EFD" w:rsidP="00295EFD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F552C7" wp14:editId="65949B99">
                  <wp:extent cx="2472856" cy="1050013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11" cy="105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45C5E" w14:textId="77777777" w:rsidR="00295EFD" w:rsidRDefault="00295EFD" w:rsidP="00295EFD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确认包超时</w:t>
            </w:r>
          </w:p>
          <w:p w14:paraId="46B13CEB" w14:textId="77777777" w:rsidR="00295EFD" w:rsidRDefault="00295EFD" w:rsidP="00295EFD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这里由一个线程延时函数来模拟：</w:t>
            </w:r>
          </w:p>
          <w:p w14:paraId="36663039" w14:textId="77777777" w:rsidR="00295EFD" w:rsidRDefault="00295EFD" w:rsidP="00295EFD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14095A" wp14:editId="76B77C23">
                  <wp:extent cx="2485714" cy="76190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DA6A1" w14:textId="77777777" w:rsidR="00295EFD" w:rsidRDefault="00295EFD" w:rsidP="00295EFD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发生以上情况时，客户端会执行重发的操作，示例图如下：</w:t>
            </w:r>
          </w:p>
          <w:p w14:paraId="685CAF06" w14:textId="77777777" w:rsidR="00295EFD" w:rsidRDefault="00295EFD" w:rsidP="00295EFD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2FC589" wp14:editId="60910A4C">
                  <wp:extent cx="4341413" cy="4596022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075" cy="46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747A3" w14:textId="77777777" w:rsidR="00295EFD" w:rsidRDefault="00295EFD" w:rsidP="00295EFD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交互过程</w:t>
            </w:r>
          </w:p>
          <w:p w14:paraId="4894C0D2" w14:textId="168E24AD" w:rsidR="00295EFD" w:rsidRPr="003F415B" w:rsidRDefault="00295EFD" w:rsidP="00295EFD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 w:rsidRPr="003F415B">
              <w:rPr>
                <w:rFonts w:ascii="宋体" w:hAnsi="宋体" w:hint="eastAsia"/>
                <w:sz w:val="21"/>
                <w:szCs w:val="21"/>
              </w:rPr>
              <w:t>发送方每次仅将当前信息</w:t>
            </w:r>
            <w:proofErr w:type="gramStart"/>
            <w:r w:rsidRPr="003F415B">
              <w:rPr>
                <w:rFonts w:ascii="宋体" w:hAnsi="宋体" w:hint="eastAsia"/>
                <w:sz w:val="21"/>
                <w:szCs w:val="21"/>
              </w:rPr>
              <w:t>帧</w:t>
            </w:r>
            <w:proofErr w:type="gramEnd"/>
            <w:r w:rsidRPr="003F415B">
              <w:rPr>
                <w:rFonts w:ascii="宋体" w:hAnsi="宋体" w:hint="eastAsia"/>
                <w:sz w:val="21"/>
                <w:szCs w:val="21"/>
              </w:rPr>
              <w:t>作为备份保留在缓冲存储器中；</w:t>
            </w:r>
          </w:p>
          <w:p w14:paraId="0DB609AA" w14:textId="2222C16F" w:rsidR="00295EFD" w:rsidRPr="003F415B" w:rsidRDefault="00295EFD" w:rsidP="00295EFD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 w:rsidRPr="003F415B">
              <w:rPr>
                <w:rFonts w:ascii="宋体" w:hAnsi="宋体" w:hint="eastAsia"/>
                <w:sz w:val="21"/>
                <w:szCs w:val="21"/>
              </w:rPr>
              <w:t>当发送方开始发送信息帧时，赋予该信息</w:t>
            </w:r>
            <w:proofErr w:type="gramStart"/>
            <w:r w:rsidRPr="003F415B">
              <w:rPr>
                <w:rFonts w:ascii="宋体" w:hAnsi="宋体" w:hint="eastAsia"/>
                <w:sz w:val="21"/>
                <w:szCs w:val="21"/>
              </w:rPr>
              <w:t>帧</w:t>
            </w:r>
            <w:proofErr w:type="gramEnd"/>
            <w:r w:rsidRPr="003F415B">
              <w:rPr>
                <w:rFonts w:ascii="宋体" w:hAnsi="宋体" w:hint="eastAsia"/>
                <w:sz w:val="21"/>
                <w:szCs w:val="21"/>
              </w:rPr>
              <w:t>一个</w:t>
            </w:r>
            <w:proofErr w:type="gramStart"/>
            <w:r w:rsidRPr="003F415B">
              <w:rPr>
                <w:rFonts w:ascii="宋体" w:hAnsi="宋体" w:hint="eastAsia"/>
                <w:sz w:val="21"/>
                <w:szCs w:val="21"/>
              </w:rPr>
              <w:t>帧</w:t>
            </w:r>
            <w:proofErr w:type="gramEnd"/>
            <w:r w:rsidRPr="003F415B">
              <w:rPr>
                <w:rFonts w:ascii="宋体" w:hAnsi="宋体" w:hint="eastAsia"/>
                <w:sz w:val="21"/>
                <w:szCs w:val="21"/>
              </w:rPr>
              <w:t>序号，随即启动计时器；</w:t>
            </w:r>
          </w:p>
          <w:p w14:paraId="1B9D7C47" w14:textId="4CAFBF59" w:rsidR="00295EFD" w:rsidRPr="003F415B" w:rsidRDefault="00295EFD" w:rsidP="00295EFD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3F415B">
              <w:rPr>
                <w:rFonts w:ascii="宋体" w:hAnsi="宋体" w:hint="eastAsia"/>
                <w:sz w:val="21"/>
                <w:szCs w:val="21"/>
              </w:rPr>
              <w:t>当接收</w:t>
            </w:r>
            <w:proofErr w:type="gramStart"/>
            <w:r w:rsidRPr="003F415B">
              <w:rPr>
                <w:rFonts w:ascii="宋体" w:hAnsi="宋体" w:hint="eastAsia"/>
                <w:sz w:val="21"/>
                <w:szCs w:val="21"/>
              </w:rPr>
              <w:t>方收到</w:t>
            </w:r>
            <w:proofErr w:type="gramEnd"/>
            <w:r w:rsidRPr="003F415B">
              <w:rPr>
                <w:rFonts w:ascii="宋体" w:hAnsi="宋体" w:hint="eastAsia"/>
                <w:sz w:val="21"/>
                <w:szCs w:val="21"/>
              </w:rPr>
              <w:t>无差错的信息帧后，即向发送方返回一个</w:t>
            </w:r>
            <w:proofErr w:type="gramStart"/>
            <w:r w:rsidRPr="003F415B">
              <w:rPr>
                <w:rFonts w:ascii="宋体" w:hAnsi="宋体" w:hint="eastAsia"/>
                <w:sz w:val="21"/>
                <w:szCs w:val="21"/>
              </w:rPr>
              <w:t>与该帧序号</w:t>
            </w:r>
            <w:proofErr w:type="gramEnd"/>
            <w:r w:rsidRPr="003F415B">
              <w:rPr>
                <w:rFonts w:ascii="宋体" w:hAnsi="宋体" w:hint="eastAsia"/>
                <w:sz w:val="21"/>
                <w:szCs w:val="21"/>
              </w:rPr>
              <w:t>相同序号的ACK确认帧；</w:t>
            </w:r>
          </w:p>
          <w:p w14:paraId="03B56825" w14:textId="77777777" w:rsidR="00295EFD" w:rsidRPr="003F415B" w:rsidRDefault="00295EFD" w:rsidP="00295EFD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 w:rsidRPr="003F415B">
              <w:rPr>
                <w:rFonts w:ascii="宋体" w:hAnsi="宋体" w:hint="eastAsia"/>
                <w:sz w:val="21"/>
                <w:szCs w:val="21"/>
              </w:rPr>
              <w:t>当接收方检测到一个含有差错的信息帧时，便舍弃该帧；</w:t>
            </w:r>
          </w:p>
          <w:p w14:paraId="6168F755" w14:textId="77777777" w:rsidR="00295EFD" w:rsidRPr="003F415B" w:rsidRDefault="00295EFD" w:rsidP="00295EFD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 w:rsidRPr="003F415B">
              <w:rPr>
                <w:rFonts w:ascii="宋体" w:hAnsi="宋体" w:hint="eastAsia"/>
                <w:sz w:val="21"/>
                <w:szCs w:val="21"/>
              </w:rPr>
              <w:t>若发送方在规定时间内收到ACK确认帧，即将计时器清零，需而开始下一帧的发送；</w:t>
            </w:r>
          </w:p>
          <w:p w14:paraId="4E1DFA86" w14:textId="77777777" w:rsidR="00295EFD" w:rsidRDefault="00295EFD" w:rsidP="00295EFD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 w:rsidRPr="003F415B">
              <w:rPr>
                <w:rFonts w:ascii="宋体" w:hAnsi="宋体" w:hint="eastAsia"/>
                <w:sz w:val="21"/>
                <w:szCs w:val="21"/>
              </w:rPr>
              <w:t>若发送方在规定时间内未收到ACK确认帧，重发存于缓冲器中的待确认信息帧。</w:t>
            </w:r>
          </w:p>
          <w:p w14:paraId="025B2C2C" w14:textId="570F72EB" w:rsidR="00295EFD" w:rsidRDefault="00295EFD" w:rsidP="00295EFD">
            <w:pPr>
              <w:pStyle w:val="2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程序实现：</w:t>
            </w:r>
          </w:p>
          <w:p w14:paraId="2C0797E5" w14:textId="06B878F7" w:rsidR="00295EFD" w:rsidRDefault="00A12D73" w:rsidP="00295EFD">
            <w:pPr>
              <w:pStyle w:val="2"/>
              <w:spacing w:line="360" w:lineRule="auto"/>
              <w:ind w:left="36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FDD7EE" wp14:editId="7651742D">
                  <wp:extent cx="1542857" cy="571429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57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 w:val="21"/>
                <w:szCs w:val="21"/>
              </w:rPr>
              <w:t xml:space="preserve"> 分别是服务器和客户端俩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程序。</w:t>
            </w:r>
          </w:p>
          <w:p w14:paraId="6E055C2B" w14:textId="27F050B4" w:rsidR="00A12D73" w:rsidRDefault="00A12D73" w:rsidP="00A12D73">
            <w:pPr>
              <w:pStyle w:val="2"/>
              <w:spacing w:line="360" w:lineRule="auto"/>
              <w:ind w:left="360" w:firstLine="42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我使用了J</w:t>
            </w:r>
            <w:r>
              <w:rPr>
                <w:rFonts w:ascii="宋体" w:hAnsi="宋体"/>
                <w:sz w:val="21"/>
                <w:szCs w:val="21"/>
              </w:rPr>
              <w:t>AVA</w:t>
            </w:r>
            <w:r>
              <w:rPr>
                <w:rFonts w:ascii="宋体" w:hAnsi="宋体" w:hint="eastAsia"/>
                <w:sz w:val="21"/>
                <w:szCs w:val="21"/>
              </w:rPr>
              <w:t>作为编程语言，在J</w:t>
            </w:r>
            <w:r>
              <w:rPr>
                <w:rFonts w:ascii="宋体" w:hAnsi="宋体"/>
                <w:sz w:val="21"/>
                <w:szCs w:val="21"/>
              </w:rPr>
              <w:t>AVA</w:t>
            </w:r>
            <w:r>
              <w:rPr>
                <w:rFonts w:ascii="宋体" w:hAnsi="宋体" w:hint="eastAsia"/>
                <w:sz w:val="21"/>
                <w:szCs w:val="21"/>
              </w:rPr>
              <w:t>中，使用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Data</w:t>
            </w: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rame</w:t>
            </w: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o</w:t>
            </w:r>
            <w:r>
              <w:rPr>
                <w:rFonts w:ascii="宋体" w:hAnsi="宋体"/>
                <w:sz w:val="21"/>
                <w:szCs w:val="21"/>
              </w:rPr>
              <w:t>cket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类作为U</w:t>
            </w:r>
            <w:r>
              <w:rPr>
                <w:rFonts w:ascii="宋体" w:hAnsi="宋体"/>
                <w:sz w:val="21"/>
                <w:szCs w:val="21"/>
              </w:rPr>
              <w:t>DP-</w:t>
            </w:r>
            <w:r>
              <w:rPr>
                <w:rFonts w:ascii="宋体" w:hAnsi="宋体" w:hint="eastAsia"/>
                <w:sz w:val="21"/>
                <w:szCs w:val="21"/>
              </w:rPr>
              <w:t>socket，使用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Data</w:t>
            </w:r>
            <w:r>
              <w:rPr>
                <w:rFonts w:ascii="宋体" w:hAnsi="宋体"/>
                <w:sz w:val="21"/>
                <w:szCs w:val="21"/>
              </w:rPr>
              <w:t>F</w:t>
            </w:r>
            <w:r>
              <w:rPr>
                <w:rFonts w:ascii="宋体" w:hAnsi="宋体" w:hint="eastAsia"/>
                <w:sz w:val="21"/>
                <w:szCs w:val="21"/>
              </w:rPr>
              <w:t>rame</w:t>
            </w:r>
            <w:r>
              <w:rPr>
                <w:rFonts w:ascii="宋体" w:hAnsi="宋体"/>
                <w:sz w:val="21"/>
                <w:szCs w:val="21"/>
              </w:rPr>
              <w:t>P</w:t>
            </w: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cket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类作为接收的报文。</w:t>
            </w:r>
          </w:p>
          <w:p w14:paraId="20583FF8" w14:textId="77777777" w:rsidR="00A12D73" w:rsidRDefault="00A12D73" w:rsidP="00A12D73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服务器</w:t>
            </w:r>
          </w:p>
          <w:p w14:paraId="4C6EE595" w14:textId="01050475" w:rsidR="00A12D73" w:rsidRDefault="00A12D73" w:rsidP="00A12D73">
            <w:pPr>
              <w:pStyle w:val="2"/>
              <w:spacing w:line="360" w:lineRule="auto"/>
              <w:ind w:left="78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-time、-quit这些功能实现如下，之后俩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程序中不再叙述：</w:t>
            </w:r>
          </w:p>
          <w:p w14:paraId="67F44928" w14:textId="77777777" w:rsidR="00A12D73" w:rsidRDefault="00A12D73" w:rsidP="00A12D73">
            <w:pPr>
              <w:pStyle w:val="2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6E228F" wp14:editId="27306B3E">
                  <wp:extent cx="5274310" cy="2663825"/>
                  <wp:effectExtent l="0" t="0" r="254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DDC5D" w14:textId="33A2F1EF" w:rsidR="00A12D73" w:rsidRDefault="00A12D73" w:rsidP="00A12D73">
            <w:pPr>
              <w:pStyle w:val="2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1"/>
                <w:szCs w:val="21"/>
              </w:rPr>
              <w:t>这个实现原理很简单，只需检测接收到的报文内容字符串即可，然后做出对应动作即可。</w:t>
            </w:r>
          </w:p>
          <w:p w14:paraId="15796CD9" w14:textId="6E518B75" w:rsidR="00A12D73" w:rsidRDefault="00A12D73" w:rsidP="00A12D73">
            <w:pPr>
              <w:pStyle w:val="2"/>
              <w:spacing w:line="360" w:lineRule="auto"/>
              <w:ind w:firstLineChars="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</w:t>
            </w:r>
            <w:r>
              <w:rPr>
                <w:rFonts w:ascii="宋体" w:hAnsi="宋体" w:hint="eastAsia"/>
                <w:sz w:val="21"/>
                <w:szCs w:val="21"/>
              </w:rPr>
              <w:t>end</w:t>
            </w:r>
            <w:r>
              <w:rPr>
                <w:rFonts w:ascii="宋体" w:hAnsi="宋体"/>
                <w:sz w:val="21"/>
                <w:szCs w:val="21"/>
              </w:rPr>
              <w:t>()</w:t>
            </w:r>
            <w:r>
              <w:rPr>
                <w:rFonts w:ascii="宋体" w:hAnsi="宋体" w:hint="eastAsia"/>
                <w:sz w:val="21"/>
                <w:szCs w:val="21"/>
              </w:rPr>
              <w:t>函数，用于实现文件的传输，在这里我们实现了S</w:t>
            </w: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sz w:val="21"/>
                <w:szCs w:val="21"/>
              </w:rPr>
              <w:t>协议。</w:t>
            </w:r>
          </w:p>
          <w:p w14:paraId="6AD6F773" w14:textId="77777777" w:rsidR="00A12D73" w:rsidRDefault="00A12D73" w:rsidP="00A12D73">
            <w:pPr>
              <w:pStyle w:val="2"/>
              <w:spacing w:line="360" w:lineRule="auto"/>
              <w:ind w:firstLineChars="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核心代码如下：</w:t>
            </w:r>
          </w:p>
          <w:p w14:paraId="66378269" w14:textId="77777777" w:rsidR="00A12D73" w:rsidRDefault="00A12D73" w:rsidP="00A12D73">
            <w:pPr>
              <w:pStyle w:val="2"/>
              <w:spacing w:line="360" w:lineRule="auto"/>
              <w:ind w:firstLineChars="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9842AD" wp14:editId="2A16A9BB">
                  <wp:extent cx="3363402" cy="5352592"/>
                  <wp:effectExtent l="0" t="0" r="889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648" cy="536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14:paraId="26636741" w14:textId="77777777" w:rsidR="00A12D73" w:rsidRDefault="00A12D73" w:rsidP="00A12D73">
            <w:pPr>
              <w:pStyle w:val="2"/>
              <w:spacing w:line="360" w:lineRule="auto"/>
              <w:ind w:firstLineChars="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当收到接收方的A</w:t>
            </w:r>
            <w:r>
              <w:rPr>
                <w:rFonts w:ascii="宋体" w:hAnsi="宋体"/>
                <w:sz w:val="21"/>
                <w:szCs w:val="21"/>
              </w:rPr>
              <w:t>CK</w:t>
            </w:r>
            <w:r>
              <w:rPr>
                <w:rFonts w:ascii="宋体" w:hAnsi="宋体" w:hint="eastAsia"/>
                <w:sz w:val="21"/>
                <w:szCs w:val="21"/>
              </w:rPr>
              <w:t>报文时，</w:t>
            </w:r>
            <w:r w:rsidR="00284B10">
              <w:rPr>
                <w:rFonts w:ascii="宋体" w:hAnsi="宋体" w:hint="eastAsia"/>
                <w:sz w:val="21"/>
                <w:szCs w:val="21"/>
              </w:rPr>
              <w:t>则读取下一个包的缓存内容，构建新的包并更新序号发送给客户端；当发生A</w:t>
            </w:r>
            <w:r w:rsidR="00284B10">
              <w:rPr>
                <w:rFonts w:ascii="宋体" w:hAnsi="宋体"/>
                <w:sz w:val="21"/>
                <w:szCs w:val="21"/>
              </w:rPr>
              <w:t>CK</w:t>
            </w:r>
            <w:r w:rsidR="00284B10">
              <w:rPr>
                <w:rFonts w:ascii="宋体" w:hAnsi="宋体" w:hint="eastAsia"/>
                <w:sz w:val="21"/>
                <w:szCs w:val="21"/>
              </w:rPr>
              <w:t>序号错误，则对应检测冗余情况；当报文超时（由于只有一个包，故直接令端口监听时长当作定时器）时，执行重发操作。</w:t>
            </w:r>
          </w:p>
          <w:p w14:paraId="19EE784F" w14:textId="77777777" w:rsidR="00284B10" w:rsidRDefault="00284B10" w:rsidP="00284B10">
            <w:pPr>
              <w:pStyle w:val="2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</w:p>
          <w:p w14:paraId="1783F8BE" w14:textId="77777777" w:rsidR="00284B10" w:rsidRDefault="002B2971" w:rsidP="00284B10">
            <w:pPr>
              <w:pStyle w:val="2"/>
              <w:spacing w:line="360" w:lineRule="auto"/>
              <w:ind w:left="78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A3A216" wp14:editId="08AB8BD5">
                  <wp:extent cx="1486894" cy="927772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08" cy="93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 w:val="21"/>
                <w:szCs w:val="21"/>
              </w:rPr>
              <w:t xml:space="preserve"> 分别为测试三个功能的函数，前俩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比较简单，不作赘述。</w:t>
            </w:r>
          </w:p>
          <w:p w14:paraId="6A60C3E4" w14:textId="77777777" w:rsidR="002B2971" w:rsidRDefault="002B2971" w:rsidP="00284B10">
            <w:pPr>
              <w:pStyle w:val="2"/>
              <w:spacing w:line="360" w:lineRule="auto"/>
              <w:ind w:left="780"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q</w:t>
            </w:r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est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核心代码如下：</w:t>
            </w:r>
          </w:p>
          <w:p w14:paraId="03BF4C02" w14:textId="77777777" w:rsidR="002B2971" w:rsidRDefault="002B2971" w:rsidP="00284B10">
            <w:pPr>
              <w:pStyle w:val="2"/>
              <w:spacing w:line="360" w:lineRule="auto"/>
              <w:ind w:left="780"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5E762D" wp14:editId="77D7C6B4">
                  <wp:extent cx="2743200" cy="4265565"/>
                  <wp:effectExtent l="0" t="0" r="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204" cy="427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0E119" w14:textId="77777777" w:rsidR="002B2971" w:rsidRDefault="002B2971" w:rsidP="002B2971">
            <w:pPr>
              <w:pStyle w:val="2"/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当接收到服务器发来的报文后，检测其序号是否为期望的序号。若是则发送确认报文，并且保存内容；若否则为冗余分组，不做处理，返回一个包含期望序号的报文。</w:t>
            </w:r>
          </w:p>
          <w:p w14:paraId="71FA9695" w14:textId="77777777" w:rsidR="002B2971" w:rsidRDefault="002B2971" w:rsidP="002B2971">
            <w:pPr>
              <w:pStyle w:val="2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UDP</w:t>
            </w:r>
            <w:r>
              <w:rPr>
                <w:rFonts w:ascii="宋体" w:hAnsi="宋体" w:hint="eastAsia"/>
                <w:sz w:val="21"/>
                <w:szCs w:val="21"/>
              </w:rPr>
              <w:t>编程主要特点</w:t>
            </w:r>
          </w:p>
          <w:p w14:paraId="7A462641" w14:textId="5B890A37" w:rsidR="002B2971" w:rsidRPr="00295EFD" w:rsidRDefault="007401B0" w:rsidP="002B2971">
            <w:pPr>
              <w:pStyle w:val="2"/>
              <w:spacing w:line="360" w:lineRule="auto"/>
              <w:ind w:left="360" w:firstLine="42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color w:val="303030"/>
                <w:sz w:val="21"/>
                <w:szCs w:val="21"/>
                <w:shd w:val="clear" w:color="auto" w:fill="FFFFFF"/>
              </w:rPr>
              <w:t>UDP</w:t>
            </w:r>
            <w:r>
              <w:rPr>
                <w:rFonts w:ascii="宋体" w:hAnsi="宋体" w:hint="eastAsia"/>
                <w:color w:val="303030"/>
                <w:sz w:val="21"/>
                <w:szCs w:val="21"/>
                <w:shd w:val="clear" w:color="auto" w:fill="FFFFFF"/>
              </w:rPr>
              <w:t>是一个面向无连接的协议，我们可以直接向目标地址发送报文而不用提前建立连接。U</w:t>
            </w:r>
            <w:r>
              <w:rPr>
                <w:rFonts w:ascii="宋体" w:hAnsi="宋体"/>
                <w:color w:val="303030"/>
                <w:sz w:val="21"/>
                <w:szCs w:val="21"/>
                <w:shd w:val="clear" w:color="auto" w:fill="FFFFFF"/>
              </w:rPr>
              <w:t>DP</w:t>
            </w:r>
            <w:r>
              <w:rPr>
                <w:rFonts w:ascii="宋体" w:hAnsi="宋体" w:hint="eastAsia"/>
                <w:color w:val="303030"/>
                <w:sz w:val="21"/>
                <w:szCs w:val="21"/>
                <w:shd w:val="clear" w:color="auto" w:fill="FFFFFF"/>
              </w:rPr>
              <w:t>也不提供差错检验等纠错功能，采用尽力而为的发送策略，由此我们可以使用U</w:t>
            </w:r>
            <w:r>
              <w:rPr>
                <w:rFonts w:ascii="宋体" w:hAnsi="宋体"/>
                <w:color w:val="303030"/>
                <w:sz w:val="21"/>
                <w:szCs w:val="21"/>
                <w:shd w:val="clear" w:color="auto" w:fill="FFFFFF"/>
              </w:rPr>
              <w:t>DP</w:t>
            </w:r>
            <w:r>
              <w:rPr>
                <w:rFonts w:ascii="宋体" w:hAnsi="宋体" w:hint="eastAsia"/>
                <w:color w:val="303030"/>
                <w:sz w:val="21"/>
                <w:szCs w:val="21"/>
                <w:shd w:val="clear" w:color="auto" w:fill="FFFFFF"/>
              </w:rPr>
              <w:t>来模拟我们网络中较底层的结构，来实现网络层的发送协议。</w:t>
            </w:r>
          </w:p>
        </w:tc>
      </w:tr>
      <w:tr w:rsidR="003A16C0" w14:paraId="76B7AAD8" w14:textId="77777777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C737E1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5C492CD9" w14:textId="77777777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B6F93" w14:textId="77777777" w:rsidR="003A16C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打开服务器，监听7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759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端口：</w:t>
            </w:r>
          </w:p>
          <w:p w14:paraId="5B58B987" w14:textId="77777777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0BD8562" wp14:editId="6B9162D8">
                  <wp:extent cx="3872285" cy="966905"/>
                  <wp:effectExtent l="0" t="0" r="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050" cy="98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885A0" w14:textId="77777777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客户端运行程序，分别进行三个功能的测试：</w:t>
            </w:r>
          </w:p>
          <w:p w14:paraId="1AA36372" w14:textId="77777777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7B49FA0" wp14:editId="72E8CD20">
                  <wp:extent cx="3371353" cy="857017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443" cy="8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20D50" w14:textId="5982A159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测试结果输出如下。</w:t>
            </w:r>
          </w:p>
          <w:p w14:paraId="225F8065" w14:textId="77777777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首先是前两个功能：</w:t>
            </w:r>
          </w:p>
          <w:p w14:paraId="35AFFCEF" w14:textId="77777777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52BCF9C" wp14:editId="6CC86F75">
                  <wp:extent cx="2228571" cy="552381"/>
                  <wp:effectExtent l="0" t="0" r="63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571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与期望功能一致。</w:t>
            </w:r>
          </w:p>
          <w:p w14:paraId="6158EB77" w14:textId="77777777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然后是文件传输功能：</w:t>
            </w:r>
          </w:p>
          <w:p w14:paraId="07FC34E1" w14:textId="77777777" w:rsidR="007401B0" w:rsidRDefault="007401B0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4CEE72A" wp14:editId="0DC7D599">
                  <wp:extent cx="3248102" cy="5669280"/>
                  <wp:effectExtent l="0" t="0" r="9525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954" cy="567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72DEF" w14:textId="77777777" w:rsidR="007401B0" w:rsidRDefault="007401B0" w:rsidP="007401B0">
            <w:pPr>
              <w:pStyle w:val="2"/>
              <w:ind w:firstLine="38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可以看到俩</w:t>
            </w:r>
            <w:proofErr w:type="gramStart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端对于</w:t>
            </w:r>
            <w:proofErr w:type="gramEnd"/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这个文件传输过程的不同视角，当发送丢包、超时情况时，服务端可以执行重发，从而完成可靠传输。</w:t>
            </w:r>
          </w:p>
          <w:p w14:paraId="544C3ED5" w14:textId="430E1174" w:rsidR="007401B0" w:rsidRDefault="007401B0" w:rsidP="007401B0">
            <w:pPr>
              <w:pStyle w:val="2"/>
              <w:ind w:firstLine="38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然后检查传输的文件，发现是一模一样的：</w:t>
            </w:r>
          </w:p>
          <w:p w14:paraId="77BEE5AD" w14:textId="77777777" w:rsidR="007401B0" w:rsidRDefault="007401B0" w:rsidP="007401B0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4338DC9" wp14:editId="39B81C43">
                  <wp:extent cx="5887874" cy="659958"/>
                  <wp:effectExtent l="0" t="0" r="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119" cy="66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CAB82" w14:textId="3CC453AE" w:rsidR="007401B0" w:rsidRDefault="007401B0" w:rsidP="007401B0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至此，S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实验内容全部完成。</w:t>
            </w:r>
          </w:p>
          <w:p w14:paraId="7F222743" w14:textId="717E1D73" w:rsidR="007401B0" w:rsidRPr="00B61AF0" w:rsidRDefault="007401B0" w:rsidP="007401B0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6D293C" w14:paraId="09A71A91" w14:textId="77777777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4A763E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6DF46B51" w14:textId="77777777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CADA7" w14:textId="77777777" w:rsidR="003217EC" w:rsidRDefault="003217EC" w:rsidP="003217E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Q:</w:t>
            </w:r>
            <w:r>
              <w:rPr>
                <w:rFonts w:hint="eastAsia"/>
                <w:sz w:val="21"/>
                <w:szCs w:val="21"/>
              </w:rPr>
              <w:t>rdt</w:t>
            </w:r>
            <w:r>
              <w:rPr>
                <w:sz w:val="21"/>
                <w:szCs w:val="21"/>
              </w:rPr>
              <w:t>3.0</w:t>
            </w:r>
            <w:r>
              <w:rPr>
                <w:rFonts w:hint="eastAsia"/>
                <w:sz w:val="21"/>
                <w:szCs w:val="21"/>
              </w:rPr>
              <w:t>协议可否应用在实际中？</w:t>
            </w:r>
          </w:p>
          <w:p w14:paraId="6AB2F1D5" w14:textId="162290B2" w:rsidR="006D293C" w:rsidRDefault="003217EC" w:rsidP="003217E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A:</w:t>
            </w:r>
            <w:r w:rsidRPr="00CB3333">
              <w:rPr>
                <w:rFonts w:hint="eastAsia"/>
                <w:sz w:val="21"/>
                <w:szCs w:val="21"/>
              </w:rPr>
              <w:t>rdt3.0</w:t>
            </w:r>
            <w:r w:rsidRPr="00CB3333">
              <w:rPr>
                <w:rFonts w:hint="eastAsia"/>
                <w:sz w:val="21"/>
                <w:szCs w:val="21"/>
              </w:rPr>
              <w:t>可以工作</w:t>
            </w:r>
            <w:r w:rsidRPr="00CB3333">
              <w:rPr>
                <w:rFonts w:hint="eastAsia"/>
                <w:sz w:val="21"/>
                <w:szCs w:val="21"/>
              </w:rPr>
              <w:t xml:space="preserve">, </w:t>
            </w:r>
            <w:r w:rsidRPr="00CB3333">
              <w:rPr>
                <w:rFonts w:hint="eastAsia"/>
                <w:sz w:val="21"/>
                <w:szCs w:val="21"/>
              </w:rPr>
              <w:t>但是性能很差</w:t>
            </w:r>
            <w:r w:rsidRPr="00CB3333">
              <w:rPr>
                <w:rFonts w:hint="eastAsia"/>
                <w:sz w:val="21"/>
                <w:szCs w:val="21"/>
              </w:rPr>
              <w:t xml:space="preserve">1 Gbps </w:t>
            </w:r>
            <w:r w:rsidRPr="00CB3333">
              <w:rPr>
                <w:rFonts w:hint="eastAsia"/>
                <w:sz w:val="21"/>
                <w:szCs w:val="21"/>
              </w:rPr>
              <w:t>链路</w:t>
            </w:r>
            <w:r w:rsidRPr="00CB3333">
              <w:rPr>
                <w:rFonts w:hint="eastAsia"/>
                <w:sz w:val="21"/>
                <w:szCs w:val="21"/>
              </w:rPr>
              <w:t xml:space="preserve">, 15 </w:t>
            </w:r>
            <w:proofErr w:type="spellStart"/>
            <w:r w:rsidRPr="00CB3333">
              <w:rPr>
                <w:rFonts w:hint="eastAsia"/>
                <w:sz w:val="21"/>
                <w:szCs w:val="21"/>
              </w:rPr>
              <w:t>ms</w:t>
            </w:r>
            <w:proofErr w:type="spellEnd"/>
            <w:r w:rsidRPr="00CB3333">
              <w:rPr>
                <w:rFonts w:hint="eastAsia"/>
                <w:sz w:val="21"/>
                <w:szCs w:val="21"/>
              </w:rPr>
              <w:t xml:space="preserve"> </w:t>
            </w:r>
            <w:r w:rsidRPr="00CB3333">
              <w:rPr>
                <w:rFonts w:hint="eastAsia"/>
                <w:sz w:val="21"/>
                <w:szCs w:val="21"/>
              </w:rPr>
              <w:t>传播延迟</w:t>
            </w:r>
            <w:r w:rsidRPr="00CB3333">
              <w:rPr>
                <w:rFonts w:hint="eastAsia"/>
                <w:sz w:val="21"/>
                <w:szCs w:val="21"/>
              </w:rPr>
              <w:t>, 8000 bit</w:t>
            </w:r>
            <w:r w:rsidRPr="00CB3333">
              <w:rPr>
                <w:rFonts w:hint="eastAsia"/>
                <w:sz w:val="21"/>
                <w:szCs w:val="21"/>
              </w:rPr>
              <w:t>数据报</w:t>
            </w:r>
            <w:r w:rsidRPr="00CB3333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B3333">
              <w:rPr>
                <w:rFonts w:hint="eastAsia"/>
                <w:sz w:val="21"/>
                <w:szCs w:val="21"/>
              </w:rPr>
              <w:t>每</w:t>
            </w:r>
            <w:r w:rsidRPr="00CB3333">
              <w:rPr>
                <w:rFonts w:hint="eastAsia"/>
                <w:sz w:val="21"/>
                <w:szCs w:val="21"/>
              </w:rPr>
              <w:t>30 msec</w:t>
            </w:r>
            <w:r w:rsidRPr="00CB3333">
              <w:rPr>
                <w:rFonts w:hint="eastAsia"/>
                <w:sz w:val="21"/>
                <w:szCs w:val="21"/>
              </w:rPr>
              <w:t>发送</w:t>
            </w:r>
            <w:r w:rsidRPr="00CB3333">
              <w:rPr>
                <w:rFonts w:hint="eastAsia"/>
                <w:sz w:val="21"/>
                <w:szCs w:val="21"/>
              </w:rPr>
              <w:t xml:space="preserve"> 1KB pkt -&gt; 33kB/sec (1 Gbps </w:t>
            </w:r>
            <w:r w:rsidRPr="00CB3333">
              <w:rPr>
                <w:rFonts w:hint="eastAsia"/>
                <w:sz w:val="21"/>
                <w:szCs w:val="21"/>
              </w:rPr>
              <w:t>链路</w:t>
            </w:r>
            <w:r w:rsidRPr="00CB3333">
              <w:rPr>
                <w:rFonts w:hint="eastAsia"/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CB3333">
              <w:rPr>
                <w:rFonts w:hint="eastAsia"/>
                <w:sz w:val="21"/>
                <w:szCs w:val="21"/>
              </w:rPr>
              <w:t>这是一个网络协议严重影响链路资源利用的一个例子</w:t>
            </w:r>
            <w:r w:rsidRPr="00CB3333">
              <w:rPr>
                <w:rFonts w:hint="eastAsia"/>
                <w:sz w:val="21"/>
                <w:szCs w:val="21"/>
              </w:rPr>
              <w:t>!</w:t>
            </w:r>
            <w:r>
              <w:rPr>
                <w:rFonts w:hint="eastAsia"/>
                <w:sz w:val="21"/>
                <w:szCs w:val="21"/>
              </w:rPr>
              <w:t>所以我们设计了滑动窗口协议解决此类问题</w:t>
            </w:r>
            <w:r>
              <w:rPr>
                <w:rFonts w:hint="eastAsia"/>
                <w:sz w:val="21"/>
                <w:szCs w:val="21"/>
              </w:rPr>
              <w:t>.</w:t>
            </w:r>
          </w:p>
        </w:tc>
      </w:tr>
      <w:tr w:rsidR="003A16C0" w14:paraId="4949044A" w14:textId="77777777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5F4B1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6FA034EB" w14:textId="77777777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66A7F" w14:textId="40DB11F9" w:rsidR="003A16C0" w:rsidRDefault="003217EC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16"/>
              </w:rPr>
              <w:t>通过用代码实现停等协议，我了解了</w:t>
            </w:r>
            <w:r w:rsidRPr="00783D27">
              <w:rPr>
                <w:rFonts w:ascii="宋体" w:hAnsi="宋体" w:cs="新宋体" w:hint="eastAsia"/>
                <w:color w:val="000000"/>
                <w:kern w:val="0"/>
                <w:sz w:val="21"/>
                <w:szCs w:val="16"/>
              </w:rPr>
              <w:t>停等协议的接收、发送双方仅需设置一个帧的缓冲存储空间和</w:t>
            </w:r>
            <w:proofErr w:type="gramStart"/>
            <w:r w:rsidRPr="00783D27">
              <w:rPr>
                <w:rFonts w:ascii="宋体" w:hAnsi="宋体" w:cs="新宋体" w:hint="eastAsia"/>
                <w:color w:val="000000"/>
                <w:kern w:val="0"/>
                <w:sz w:val="21"/>
                <w:szCs w:val="16"/>
              </w:rPr>
              <w:t>帧序号</w:t>
            </w:r>
            <w:proofErr w:type="gramEnd"/>
            <w:r w:rsidRPr="00783D27">
              <w:rPr>
                <w:rFonts w:ascii="宋体" w:hAnsi="宋体" w:cs="新宋体" w:hint="eastAsia"/>
                <w:color w:val="000000"/>
                <w:kern w:val="0"/>
                <w:sz w:val="21"/>
                <w:szCs w:val="16"/>
              </w:rPr>
              <w:t>只取0或1的两个状态标志位，便可有效地实现数据重发并确保接收方接受的数据不会重复。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16"/>
              </w:rPr>
              <w:t>同时也知道了</w:t>
            </w:r>
            <w:proofErr w:type="spellStart"/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16"/>
              </w:rPr>
              <w:t>rdt</w:t>
            </w:r>
            <w:proofErr w:type="spellEnd"/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16"/>
              </w:rPr>
              <w:t>协议的效率过低的原因：发送窗口固定为1，不能滑动。从而产生了滑动窗口协议。</w:t>
            </w:r>
          </w:p>
        </w:tc>
      </w:tr>
    </w:tbl>
    <w:p w14:paraId="701B10B5" w14:textId="77777777" w:rsidR="00E7568E" w:rsidRDefault="00E7568E"/>
    <w:sectPr w:rsidR="00E7568E" w:rsidSect="006B0F6E">
      <w:headerReference w:type="defaul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61A9" w14:textId="77777777" w:rsidR="00B41B2E" w:rsidRDefault="00B41B2E" w:rsidP="003A16C0">
      <w:r>
        <w:separator/>
      </w:r>
    </w:p>
  </w:endnote>
  <w:endnote w:type="continuationSeparator" w:id="0">
    <w:p w14:paraId="4535BB1D" w14:textId="77777777" w:rsidR="00B41B2E" w:rsidRDefault="00B41B2E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B055" w14:textId="77777777" w:rsidR="00B41B2E" w:rsidRDefault="00B41B2E" w:rsidP="003A16C0">
      <w:r>
        <w:separator/>
      </w:r>
    </w:p>
  </w:footnote>
  <w:footnote w:type="continuationSeparator" w:id="0">
    <w:p w14:paraId="55BE0969" w14:textId="77777777" w:rsidR="00B41B2E" w:rsidRDefault="00B41B2E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EEBE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638EE"/>
    <w:multiLevelType w:val="hybridMultilevel"/>
    <w:tmpl w:val="6BACF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470E4"/>
    <w:multiLevelType w:val="hybridMultilevel"/>
    <w:tmpl w:val="47F627E8"/>
    <w:lvl w:ilvl="0" w:tplc="82D25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EC09AD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2615B1"/>
    <w:multiLevelType w:val="hybridMultilevel"/>
    <w:tmpl w:val="CE0C41D6"/>
    <w:lvl w:ilvl="0" w:tplc="EAC2B8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2739735">
    <w:abstractNumId w:val="4"/>
  </w:num>
  <w:num w:numId="2" w16cid:durableId="69238534">
    <w:abstractNumId w:val="0"/>
  </w:num>
  <w:num w:numId="3" w16cid:durableId="460878957">
    <w:abstractNumId w:val="2"/>
  </w:num>
  <w:num w:numId="4" w16cid:durableId="750471972">
    <w:abstractNumId w:val="3"/>
  </w:num>
  <w:num w:numId="5" w16cid:durableId="45090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359D8"/>
    <w:rsid w:val="00090172"/>
    <w:rsid w:val="000C744D"/>
    <w:rsid w:val="000D7183"/>
    <w:rsid w:val="001B1B99"/>
    <w:rsid w:val="001E553E"/>
    <w:rsid w:val="00284B10"/>
    <w:rsid w:val="00295EFD"/>
    <w:rsid w:val="002B2971"/>
    <w:rsid w:val="002B4F89"/>
    <w:rsid w:val="003217EC"/>
    <w:rsid w:val="003340DF"/>
    <w:rsid w:val="00390C97"/>
    <w:rsid w:val="00397541"/>
    <w:rsid w:val="003A16C0"/>
    <w:rsid w:val="00557BCF"/>
    <w:rsid w:val="005A398D"/>
    <w:rsid w:val="0062448C"/>
    <w:rsid w:val="006B0F6E"/>
    <w:rsid w:val="006D293C"/>
    <w:rsid w:val="007401B0"/>
    <w:rsid w:val="00760AEE"/>
    <w:rsid w:val="0079394E"/>
    <w:rsid w:val="00843BD1"/>
    <w:rsid w:val="00890C1A"/>
    <w:rsid w:val="0092373F"/>
    <w:rsid w:val="00A12D73"/>
    <w:rsid w:val="00A60A7E"/>
    <w:rsid w:val="00A645F8"/>
    <w:rsid w:val="00B41B2E"/>
    <w:rsid w:val="00B64CA2"/>
    <w:rsid w:val="00C0231D"/>
    <w:rsid w:val="00DC1B9C"/>
    <w:rsid w:val="00DF6871"/>
    <w:rsid w:val="00E11B8F"/>
    <w:rsid w:val="00E326DD"/>
    <w:rsid w:val="00E7568E"/>
    <w:rsid w:val="00EB6317"/>
    <w:rsid w:val="00F626DA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806EC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8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A2525</cp:lastModifiedBy>
  <cp:revision>32</cp:revision>
  <dcterms:created xsi:type="dcterms:W3CDTF">2018-10-17T02:59:00Z</dcterms:created>
  <dcterms:modified xsi:type="dcterms:W3CDTF">2022-10-16T15:00:00Z</dcterms:modified>
</cp:coreProperties>
</file>