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7327" w:rsidRDefault="00157327">
      <w:pPr>
        <w:ind w:left="0" w:hanging="2"/>
      </w:pPr>
    </w:p>
    <w:p w14:paraId="00000002" w14:textId="3B87B680" w:rsidR="00157327" w:rsidRDefault="00000000">
      <w:pPr>
        <w:ind w:left="0" w:hanging="2"/>
      </w:pPr>
      <w:r>
        <w:t>Në bazë të nenit 10 paragrafi 2, pikat 2.1 dhe 2.2, dhe nenit 11 të Ligjit të Punës Nr. 03/L-212  i shpallur në Gazetën Zyrtare të Republikës së Kosovës, më dt. 01.12.201</w:t>
      </w:r>
      <w:r w:rsidR="00A41BC3">
        <w:t>5</w:t>
      </w:r>
      <w:r>
        <w:t>, Punëdhënësi dhe i Punësuari, si subjekte të marrëdhënies juridike të punës, lidhin:</w:t>
      </w:r>
    </w:p>
    <w:p w14:paraId="00000003" w14:textId="77777777" w:rsidR="00157327" w:rsidRDefault="00157327">
      <w:pPr>
        <w:ind w:left="0" w:hanging="2"/>
        <w:jc w:val="center"/>
      </w:pPr>
    </w:p>
    <w:p w14:paraId="00000004" w14:textId="77777777" w:rsidR="00157327" w:rsidRDefault="00157327">
      <w:pPr>
        <w:ind w:left="0" w:hanging="2"/>
        <w:jc w:val="center"/>
      </w:pPr>
    </w:p>
    <w:p w14:paraId="00000005" w14:textId="77777777" w:rsidR="00157327" w:rsidRDefault="00000000">
      <w:pPr>
        <w:ind w:left="0" w:hanging="2"/>
        <w:jc w:val="center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KONTRATË PUNE </w:t>
      </w:r>
    </w:p>
    <w:p w14:paraId="00000006" w14:textId="77777777" w:rsidR="00157327" w:rsidRDefault="0000000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PËR </w:t>
      </w:r>
    </w:p>
    <w:p w14:paraId="00000007" w14:textId="77777777" w:rsidR="00157327" w:rsidRDefault="00000000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KOHË TË CAKTUAR / TË PACAKTUAR</w:t>
      </w:r>
    </w:p>
    <w:p w14:paraId="00000008" w14:textId="77777777" w:rsidR="00157327" w:rsidRDefault="00157327">
      <w:pPr>
        <w:ind w:left="1" w:hanging="3"/>
        <w:jc w:val="center"/>
        <w:rPr>
          <w:sz w:val="28"/>
          <w:szCs w:val="28"/>
        </w:rPr>
      </w:pPr>
    </w:p>
    <w:p w14:paraId="00000009" w14:textId="77777777" w:rsidR="00157327" w:rsidRDefault="00157327">
      <w:pPr>
        <w:ind w:left="1" w:hanging="3"/>
        <w:jc w:val="center"/>
        <w:rPr>
          <w:sz w:val="28"/>
          <w:szCs w:val="28"/>
        </w:rPr>
      </w:pPr>
    </w:p>
    <w:p w14:paraId="0000000A" w14:textId="77777777" w:rsidR="00157327" w:rsidRDefault="00000000">
      <w:pPr>
        <w:ind w:left="0" w:hanging="2"/>
        <w:jc w:val="center"/>
      </w:pPr>
      <w:r>
        <w:rPr>
          <w:b/>
        </w:rPr>
        <w:t>Neni 1</w:t>
      </w:r>
    </w:p>
    <w:p w14:paraId="0CBBDA93" w14:textId="1DBCEA8F" w:rsidR="00D07B90" w:rsidRPr="00D07B90" w:rsidRDefault="00000000" w:rsidP="00D07B90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Calibri" w:hAnsi="Calibri" w:cs="Calibri"/>
          <w:b/>
          <w:bCs/>
          <w:color w:val="000000"/>
          <w:position w:val="0"/>
          <w:lang w:val="en-US" w:eastAsia="en-US"/>
        </w:rPr>
      </w:pPr>
      <w:r>
        <w:t xml:space="preserve">Me këtë Kontratë: </w:t>
      </w:r>
      <w:r w:rsidR="00D07B90">
        <w:rPr>
          <w:color w:val="000000"/>
        </w:rPr>
        <w:t>TOLS</w:t>
      </w:r>
      <w:r>
        <w:rPr>
          <w:color w:val="000000"/>
        </w:rPr>
        <w:t xml:space="preserve"> SH.P.K. </w:t>
      </w:r>
      <w:r w:rsidR="00D07B90">
        <w:rPr>
          <w:color w:val="000000"/>
        </w:rPr>
        <w:t>Muharrem Fejza</w:t>
      </w:r>
      <w:r>
        <w:rPr>
          <w:color w:val="000000"/>
        </w:rPr>
        <w:t>, p.n.</w:t>
      </w:r>
      <w:r w:rsidR="00D07B90">
        <w:rPr>
          <w:color w:val="000000"/>
        </w:rPr>
        <w:t xml:space="preserve"> Prishtine</w:t>
      </w:r>
      <w:r>
        <w:rPr>
          <w:color w:val="000000"/>
        </w:rPr>
        <w:t xml:space="preserve"> me numer fiskal</w:t>
      </w:r>
      <w:r w:rsidRPr="00D07B90">
        <w:rPr>
          <w:color w:val="000000"/>
        </w:rPr>
        <w:t xml:space="preserve"> </w:t>
      </w:r>
      <w:r w:rsidR="00D07B90" w:rsidRPr="00D07B90">
        <w:rPr>
          <w:rFonts w:ascii="Calibri" w:hAnsi="Calibri" w:cs="Calibri"/>
          <w:color w:val="000000"/>
          <w:position w:val="0"/>
          <w:lang w:val="en-US" w:eastAsia="en-US"/>
        </w:rPr>
        <w:t>811997280</w:t>
      </w:r>
    </w:p>
    <w:p w14:paraId="0000000B" w14:textId="0AB11931" w:rsidR="00157327" w:rsidRDefault="00000000">
      <w:pPr>
        <w:ind w:left="0" w:hanging="2"/>
        <w:jc w:val="both"/>
      </w:pPr>
      <w:r>
        <w:rPr>
          <w:color w:val="000000"/>
        </w:rPr>
        <w:t xml:space="preserve"> </w:t>
      </w:r>
      <w:r>
        <w:t xml:space="preserve">të cilin e përfaqëson: </w:t>
      </w:r>
      <w:r w:rsidR="00D07B90">
        <w:t>Jashar</w:t>
      </w:r>
      <w:r>
        <w:t xml:space="preserve"> Qeza (në tekstin e mëtejshëm: Punëdhënësi),  lidhë kontratë pune  me: </w:t>
      </w:r>
      <w:r w:rsidR="00A41BC3">
        <w:t>Fadil Haziri</w:t>
      </w:r>
      <w:r>
        <w:t xml:space="preserve"> me numer personal </w:t>
      </w:r>
      <w:r w:rsidR="00A41BC3">
        <w:t>1005379390</w:t>
      </w:r>
      <w:r>
        <w:t xml:space="preserve">  </w:t>
      </w:r>
    </w:p>
    <w:p w14:paraId="0000000C" w14:textId="77777777" w:rsidR="00157327" w:rsidRDefault="00157327">
      <w:pPr>
        <w:ind w:left="0" w:hanging="2"/>
        <w:jc w:val="center"/>
      </w:pPr>
    </w:p>
    <w:p w14:paraId="0000000D" w14:textId="77777777" w:rsidR="00157327" w:rsidRDefault="00157327">
      <w:pPr>
        <w:ind w:left="0" w:hanging="2"/>
        <w:jc w:val="center"/>
      </w:pPr>
    </w:p>
    <w:p w14:paraId="0000000E" w14:textId="77777777" w:rsidR="00157327" w:rsidRDefault="00000000">
      <w:pPr>
        <w:ind w:left="0" w:hanging="2"/>
        <w:jc w:val="center"/>
      </w:pPr>
      <w:r>
        <w:rPr>
          <w:b/>
        </w:rPr>
        <w:t>Neni 2</w:t>
      </w:r>
    </w:p>
    <w:p w14:paraId="0000000F" w14:textId="77777777" w:rsidR="00157327" w:rsidRDefault="00000000">
      <w:pPr>
        <w:ind w:left="0" w:hanging="2"/>
      </w:pPr>
      <w:r>
        <w:t xml:space="preserve">I punësuari do të kryej këto detyra të punës: Shitjes. </w:t>
      </w:r>
    </w:p>
    <w:p w14:paraId="00000010" w14:textId="77777777" w:rsidR="00157327" w:rsidRDefault="00157327">
      <w:pPr>
        <w:ind w:left="0" w:hanging="2"/>
        <w:jc w:val="center"/>
      </w:pPr>
    </w:p>
    <w:p w14:paraId="00000011" w14:textId="77777777" w:rsidR="00157327" w:rsidRDefault="00157327">
      <w:pPr>
        <w:ind w:left="0" w:hanging="2"/>
        <w:jc w:val="center"/>
      </w:pPr>
    </w:p>
    <w:p w14:paraId="00000012" w14:textId="77777777" w:rsidR="00157327" w:rsidRDefault="00000000">
      <w:pPr>
        <w:ind w:left="0" w:hanging="2"/>
        <w:jc w:val="center"/>
      </w:pPr>
      <w:r>
        <w:rPr>
          <w:b/>
        </w:rPr>
        <w:t>Neni 3</w:t>
      </w:r>
    </w:p>
    <w:p w14:paraId="00000013" w14:textId="77777777" w:rsidR="00157327" w:rsidRDefault="00000000">
      <w:pPr>
        <w:ind w:left="0" w:hanging="2"/>
      </w:pPr>
      <w:r>
        <w:t>I punësuari do të kryejë punët në: Fushe Kosove si dhe ne teren ku eshte nevoja.</w:t>
      </w:r>
    </w:p>
    <w:p w14:paraId="00000014" w14:textId="77777777" w:rsidR="00157327" w:rsidRDefault="00157327">
      <w:pPr>
        <w:ind w:left="0" w:hanging="2"/>
      </w:pPr>
    </w:p>
    <w:p w14:paraId="00000015" w14:textId="77777777" w:rsidR="00157327" w:rsidRDefault="00157327">
      <w:pPr>
        <w:ind w:left="0" w:hanging="2"/>
      </w:pPr>
    </w:p>
    <w:p w14:paraId="00000016" w14:textId="77777777" w:rsidR="00157327" w:rsidRDefault="00000000">
      <w:pPr>
        <w:ind w:left="0" w:hanging="2"/>
        <w:jc w:val="center"/>
      </w:pPr>
      <w:r>
        <w:rPr>
          <w:b/>
        </w:rPr>
        <w:t>Neni 4</w:t>
      </w:r>
    </w:p>
    <w:p w14:paraId="00000017" w14:textId="77777777" w:rsidR="00157327" w:rsidRDefault="00000000">
      <w:pPr>
        <w:ind w:left="0" w:hanging="2"/>
      </w:pPr>
      <w:r>
        <w:t>I punësuari themelon marrëdhënie pune, në:</w:t>
      </w:r>
    </w:p>
    <w:p w14:paraId="00000018" w14:textId="77777777" w:rsidR="00157327" w:rsidRDefault="00000000">
      <w:pPr>
        <w:ind w:left="0" w:hanging="2"/>
      </w:pPr>
      <w:r>
        <w:t xml:space="preserve">  1) kohë të caktuar, duke filluar nga:_______________, deri më: ____________________.                                                             </w:t>
      </w:r>
    </w:p>
    <w:p w14:paraId="00000019" w14:textId="77777777" w:rsidR="00157327" w:rsidRDefault="00000000">
      <w:pPr>
        <w:ind w:left="0" w:hanging="2"/>
      </w:pPr>
      <w:r>
        <w:t xml:space="preserve">                                                                              (data e fillimi dhe mbarimit të punës).</w:t>
      </w:r>
    </w:p>
    <w:p w14:paraId="0000001A" w14:textId="77777777" w:rsidR="00157327" w:rsidRDefault="00000000">
      <w:pPr>
        <w:ind w:left="0" w:hanging="2"/>
      </w:pPr>
      <w:r>
        <w:t xml:space="preserve">2) kohë të pacaktuar, duke filluar nga: 01.01.2023.                                                                            </w:t>
      </w:r>
    </w:p>
    <w:p w14:paraId="0000001B" w14:textId="77777777" w:rsidR="00157327" w:rsidRDefault="00157327">
      <w:pPr>
        <w:ind w:left="0" w:hanging="2"/>
        <w:jc w:val="center"/>
      </w:pPr>
    </w:p>
    <w:p w14:paraId="0000001C" w14:textId="77777777" w:rsidR="00157327" w:rsidRDefault="00000000">
      <w:pPr>
        <w:ind w:left="0" w:hanging="2"/>
        <w:jc w:val="center"/>
      </w:pPr>
      <w:r>
        <w:rPr>
          <w:b/>
        </w:rPr>
        <w:t>Neni 5</w:t>
      </w:r>
    </w:p>
    <w:p w14:paraId="0000001D" w14:textId="77777777" w:rsidR="00157327" w:rsidRDefault="00157327">
      <w:pPr>
        <w:ind w:left="0" w:hanging="2"/>
        <w:jc w:val="center"/>
      </w:pPr>
    </w:p>
    <w:p w14:paraId="0000001E" w14:textId="77777777" w:rsidR="00157327" w:rsidRDefault="00000000">
      <w:pPr>
        <w:ind w:left="0" w:hanging="2"/>
      </w:pPr>
      <w:r>
        <w:t xml:space="preserve">I punësuari është i detyruar të fillojë punën, më: 01.01.2023. </w:t>
      </w:r>
    </w:p>
    <w:p w14:paraId="0000001F" w14:textId="77777777" w:rsidR="00157327" w:rsidRDefault="00157327">
      <w:pPr>
        <w:ind w:left="0" w:hanging="2"/>
        <w:jc w:val="both"/>
      </w:pPr>
    </w:p>
    <w:p w14:paraId="00000020" w14:textId="77777777" w:rsidR="00157327" w:rsidRDefault="00000000">
      <w:pPr>
        <w:ind w:left="0" w:hanging="2"/>
        <w:jc w:val="both"/>
      </w:pPr>
      <w:r>
        <w:t>Në rast se i punësuari nuk e fillon punën ditën e caktuar sipas kësaj Kontrate të Punës, do të konsiderohet se nuk ka themeluar marrëdhënie pune, përveç nëse është penguar të fillojë punën për shkaqe të arsyeshme.</w:t>
      </w:r>
    </w:p>
    <w:p w14:paraId="00000021" w14:textId="77777777" w:rsidR="00157327" w:rsidRDefault="00157327">
      <w:pPr>
        <w:ind w:left="0" w:hanging="2"/>
        <w:jc w:val="center"/>
      </w:pPr>
    </w:p>
    <w:p w14:paraId="00000022" w14:textId="77777777" w:rsidR="00157327" w:rsidRDefault="00000000">
      <w:pPr>
        <w:ind w:left="0" w:hanging="2"/>
        <w:jc w:val="center"/>
      </w:pPr>
      <w:r>
        <w:rPr>
          <w:b/>
        </w:rPr>
        <w:t>Neni 6</w:t>
      </w:r>
    </w:p>
    <w:p w14:paraId="00000023" w14:textId="77777777" w:rsidR="00157327" w:rsidRDefault="00157327">
      <w:pPr>
        <w:ind w:left="0" w:hanging="2"/>
        <w:jc w:val="center"/>
      </w:pPr>
    </w:p>
    <w:p w14:paraId="00000024" w14:textId="77777777" w:rsidR="00157327" w:rsidRDefault="00000000">
      <w:pPr>
        <w:ind w:left="0" w:hanging="2"/>
        <w:jc w:val="both"/>
      </w:pPr>
      <w:r>
        <w:t xml:space="preserve">Puna provuese e të punësuarit zgjat deri më: %  Gjatë periudhës provuese të punës, punëdhënësi dhe i punësuari, mund ta ndërpresin marrëdhënien e punës, me njoftim  paraprak prej shtatë (7) ditësh.  </w:t>
      </w:r>
    </w:p>
    <w:p w14:paraId="00000025" w14:textId="77777777" w:rsidR="00157327" w:rsidRDefault="00157327">
      <w:pPr>
        <w:ind w:left="0" w:hanging="2"/>
        <w:jc w:val="center"/>
      </w:pPr>
    </w:p>
    <w:p w14:paraId="00000026" w14:textId="77777777" w:rsidR="00157327" w:rsidRDefault="00000000">
      <w:pPr>
        <w:ind w:left="0" w:hanging="2"/>
        <w:jc w:val="center"/>
      </w:pPr>
      <w:r>
        <w:rPr>
          <w:b/>
        </w:rPr>
        <w:t>Neni 7</w:t>
      </w:r>
    </w:p>
    <w:p w14:paraId="00000027" w14:textId="77777777" w:rsidR="00157327" w:rsidRDefault="00157327">
      <w:pPr>
        <w:ind w:left="0" w:hanging="2"/>
        <w:jc w:val="center"/>
      </w:pPr>
    </w:p>
    <w:p w14:paraId="00000028" w14:textId="77777777" w:rsidR="00157327" w:rsidRDefault="00000000">
      <w:pPr>
        <w:ind w:left="0" w:hanging="2"/>
      </w:pPr>
      <w:r>
        <w:t>I punësuari themelon marrëdhënie pune me  orar të plotë. Orari i plotë gjatë ditës, është: 8 ore pune ne dite, ndërsa: 40 ore ne jave</w:t>
      </w:r>
    </w:p>
    <w:p w14:paraId="00000029" w14:textId="77777777" w:rsidR="00157327" w:rsidRDefault="00000000">
      <w:pPr>
        <w:ind w:left="0" w:hanging="2"/>
      </w:pPr>
      <w:r>
        <w:t xml:space="preserve">                           </w:t>
      </w:r>
    </w:p>
    <w:p w14:paraId="0000002A" w14:textId="77777777" w:rsidR="00157327" w:rsidRDefault="00000000">
      <w:pPr>
        <w:ind w:left="0" w:hanging="2"/>
      </w:pPr>
      <w:r>
        <w:t xml:space="preserve">                                                                     </w:t>
      </w:r>
    </w:p>
    <w:p w14:paraId="0000002B" w14:textId="77777777" w:rsidR="00157327" w:rsidRDefault="00000000">
      <w:pPr>
        <w:ind w:left="0" w:hanging="2"/>
        <w:jc w:val="center"/>
      </w:pPr>
      <w:r>
        <w:rPr>
          <w:b/>
        </w:rPr>
        <w:t>Neni 8</w:t>
      </w:r>
    </w:p>
    <w:p w14:paraId="0000002C" w14:textId="77777777" w:rsidR="00157327" w:rsidRDefault="00157327">
      <w:pPr>
        <w:ind w:left="0" w:hanging="2"/>
        <w:jc w:val="center"/>
      </w:pPr>
    </w:p>
    <w:p w14:paraId="0000002D" w14:textId="77777777" w:rsidR="00157327" w:rsidRDefault="00000000">
      <w:pPr>
        <w:ind w:left="0" w:hanging="2"/>
        <w:jc w:val="both"/>
      </w:pPr>
      <w:r>
        <w:t>Të punësuarit i caktohet paga bazë për punën të cilën e kryen për punëdhënësin, në lartësi prej: 500 euro, së paku një herë në muaj e cila nuk mund të jetë më e ulët se paga minimale.</w:t>
      </w:r>
    </w:p>
    <w:p w14:paraId="0000002E" w14:textId="77777777" w:rsidR="00157327" w:rsidRDefault="00157327">
      <w:pPr>
        <w:ind w:left="0" w:hanging="2"/>
        <w:jc w:val="center"/>
      </w:pPr>
    </w:p>
    <w:p w14:paraId="0000002F" w14:textId="77777777" w:rsidR="00157327" w:rsidRDefault="00157327">
      <w:pPr>
        <w:ind w:left="0" w:hanging="2"/>
        <w:jc w:val="center"/>
      </w:pPr>
    </w:p>
    <w:p w14:paraId="00000030" w14:textId="77777777" w:rsidR="00157327" w:rsidRDefault="00000000">
      <w:pPr>
        <w:ind w:left="0" w:hanging="2"/>
        <w:jc w:val="center"/>
      </w:pPr>
      <w:r>
        <w:rPr>
          <w:b/>
        </w:rPr>
        <w:t>Neni 9</w:t>
      </w:r>
    </w:p>
    <w:p w14:paraId="00000031" w14:textId="77777777" w:rsidR="00157327" w:rsidRDefault="00157327">
      <w:pPr>
        <w:ind w:left="0" w:hanging="2"/>
        <w:jc w:val="center"/>
      </w:pPr>
    </w:p>
    <w:p w14:paraId="00000032" w14:textId="77777777" w:rsidR="00157327" w:rsidRDefault="00000000">
      <w:pPr>
        <w:ind w:left="0" w:hanging="2"/>
      </w:pPr>
      <w:r>
        <w:t>I punësuari ka të drejtë në pagë shtesë në përqindje të pagës bazë:</w:t>
      </w:r>
    </w:p>
    <w:p w14:paraId="00000033" w14:textId="77777777" w:rsidR="00157327" w:rsidRDefault="00157327">
      <w:pPr>
        <w:ind w:left="0" w:hanging="2"/>
      </w:pPr>
    </w:p>
    <w:p w14:paraId="00000034" w14:textId="77777777" w:rsidR="00157327" w:rsidRDefault="00000000">
      <w:pPr>
        <w:ind w:left="0" w:hanging="2"/>
      </w:pPr>
      <w:r>
        <w:t xml:space="preserve"> 1)  20% në orë për kujdestari;</w:t>
      </w:r>
    </w:p>
    <w:p w14:paraId="00000035" w14:textId="77777777" w:rsidR="00157327" w:rsidRDefault="00000000">
      <w:pPr>
        <w:ind w:left="0" w:hanging="2"/>
      </w:pPr>
      <w:r>
        <w:t xml:space="preserve"> 2)  30% në orë për punë gjatë natës;</w:t>
      </w:r>
    </w:p>
    <w:p w14:paraId="00000036" w14:textId="77777777" w:rsidR="00157327" w:rsidRDefault="00000000">
      <w:pPr>
        <w:ind w:left="0" w:hanging="2"/>
      </w:pPr>
      <w:r>
        <w:t xml:space="preserve"> 3)  30% në orë për punë jashtë orarit;</w:t>
      </w:r>
    </w:p>
    <w:p w14:paraId="00000037" w14:textId="77777777" w:rsidR="00157327" w:rsidRDefault="00000000">
      <w:pPr>
        <w:ind w:left="0" w:hanging="2"/>
      </w:pPr>
      <w:r>
        <w:t xml:space="preserve"> 4)  50% në orë për punë gjatë ditëve të festave, dhe</w:t>
      </w:r>
    </w:p>
    <w:p w14:paraId="00000038" w14:textId="77777777" w:rsidR="00157327" w:rsidRDefault="00000000">
      <w:pPr>
        <w:ind w:left="0" w:hanging="2"/>
      </w:pPr>
      <w:r>
        <w:t xml:space="preserve"> 5)  50% në orë për punë gjatë fundjavës.</w:t>
      </w:r>
    </w:p>
    <w:p w14:paraId="00000039" w14:textId="77777777" w:rsidR="00157327" w:rsidRDefault="00157327">
      <w:pPr>
        <w:ind w:left="0" w:hanging="2"/>
      </w:pPr>
    </w:p>
    <w:p w14:paraId="0000003A" w14:textId="77777777" w:rsidR="00157327" w:rsidRDefault="00000000">
      <w:pPr>
        <w:ind w:left="0" w:hanging="2"/>
        <w:jc w:val="center"/>
      </w:pPr>
      <w:r>
        <w:rPr>
          <w:b/>
        </w:rPr>
        <w:t>Neni 10</w:t>
      </w:r>
    </w:p>
    <w:p w14:paraId="0000003B" w14:textId="77777777" w:rsidR="00157327" w:rsidRDefault="00157327">
      <w:pPr>
        <w:ind w:left="0" w:hanging="2"/>
        <w:jc w:val="center"/>
      </w:pPr>
    </w:p>
    <w:p w14:paraId="0000003C" w14:textId="77777777" w:rsidR="00157327" w:rsidRDefault="00000000">
      <w:pPr>
        <w:ind w:left="0" w:hanging="2"/>
      </w:pPr>
      <w:r>
        <w:t>I  punësuari ka të drejtë në  kompensim të pagës pa u angazhuar në punë, në rastet si në vijim:</w:t>
      </w:r>
    </w:p>
    <w:p w14:paraId="0000003D" w14:textId="77777777" w:rsidR="00157327" w:rsidRDefault="00157327">
      <w:pPr>
        <w:ind w:left="0" w:hanging="2"/>
      </w:pPr>
    </w:p>
    <w:p w14:paraId="0000003E" w14:textId="77777777" w:rsidR="00157327" w:rsidRDefault="00000000">
      <w:pPr>
        <w:numPr>
          <w:ilvl w:val="0"/>
          <w:numId w:val="1"/>
        </w:numPr>
        <w:ind w:left="0" w:hanging="2"/>
      </w:pPr>
      <w:r>
        <w:t>gjatë ditëve të festave në të cilat nuk punohet;</w:t>
      </w:r>
    </w:p>
    <w:p w14:paraId="0000003F" w14:textId="77777777" w:rsidR="00157327" w:rsidRDefault="00000000">
      <w:pPr>
        <w:numPr>
          <w:ilvl w:val="0"/>
          <w:numId w:val="1"/>
        </w:numPr>
        <w:ind w:left="0" w:hanging="2"/>
      </w:pPr>
      <w:r>
        <w:t>gjatë kohës së shfrytëzimit të pushimit vjetor;</w:t>
      </w:r>
    </w:p>
    <w:p w14:paraId="00000040" w14:textId="77777777" w:rsidR="00157327" w:rsidRDefault="00000000">
      <w:pPr>
        <w:numPr>
          <w:ilvl w:val="0"/>
          <w:numId w:val="1"/>
        </w:numPr>
        <w:ind w:left="0" w:hanging="2"/>
      </w:pPr>
      <w:r>
        <w:t>gjatë aftësimit dhe përsosjes profesionale për të cilën është dërguar dhe</w:t>
      </w:r>
    </w:p>
    <w:p w14:paraId="00000041" w14:textId="77777777" w:rsidR="00157327" w:rsidRDefault="00000000">
      <w:pPr>
        <w:numPr>
          <w:ilvl w:val="0"/>
          <w:numId w:val="1"/>
        </w:numPr>
        <w:ind w:left="0" w:hanging="2"/>
      </w:pPr>
      <w:r>
        <w:t>gjatë ushtrimit të funksioneve publike për të cilat nuk paguhet.</w:t>
      </w:r>
    </w:p>
    <w:p w14:paraId="00000042" w14:textId="77777777" w:rsidR="00157327" w:rsidRDefault="00157327">
      <w:pPr>
        <w:ind w:left="0" w:hanging="2"/>
      </w:pPr>
    </w:p>
    <w:p w14:paraId="00000043" w14:textId="77777777" w:rsidR="00157327" w:rsidRDefault="00157327">
      <w:pPr>
        <w:ind w:left="0" w:hanging="2"/>
        <w:jc w:val="center"/>
      </w:pPr>
    </w:p>
    <w:p w14:paraId="00000044" w14:textId="77777777" w:rsidR="00157327" w:rsidRDefault="00000000">
      <w:pPr>
        <w:ind w:left="0" w:hanging="2"/>
        <w:jc w:val="center"/>
      </w:pPr>
      <w:r>
        <w:rPr>
          <w:b/>
        </w:rPr>
        <w:t>Neni 11</w:t>
      </w:r>
    </w:p>
    <w:p w14:paraId="00000045" w14:textId="77777777" w:rsidR="00157327" w:rsidRDefault="00157327">
      <w:pPr>
        <w:ind w:left="0" w:hanging="2"/>
        <w:jc w:val="center"/>
      </w:pPr>
    </w:p>
    <w:p w14:paraId="00000046" w14:textId="77777777" w:rsidR="00157327" w:rsidRDefault="00000000">
      <w:pPr>
        <w:ind w:left="0" w:hanging="2"/>
      </w:pPr>
      <w:r>
        <w:t>I punësuari ka të drejtë në kompensim të pushimit mjekësor të pagës bazë, prej:</w:t>
      </w:r>
    </w:p>
    <w:p w14:paraId="00000047" w14:textId="77777777" w:rsidR="00157327" w:rsidRDefault="00157327">
      <w:pPr>
        <w:ind w:left="0" w:hanging="2"/>
      </w:pPr>
    </w:p>
    <w:p w14:paraId="00000048" w14:textId="77777777" w:rsidR="00157327" w:rsidRDefault="00000000">
      <w:pPr>
        <w:ind w:left="0" w:hanging="2"/>
      </w:pPr>
      <w:r>
        <w:t xml:space="preserve">1)  100% në rast të shfrytëzimit të pushimit mjekësor të rregullt, mbi bazën deri në 20 ditë pune brenda një (1) viti;  </w:t>
      </w:r>
    </w:p>
    <w:p w14:paraId="00000049" w14:textId="77777777" w:rsidR="00157327" w:rsidRDefault="00157327">
      <w:pPr>
        <w:ind w:left="0" w:hanging="2"/>
      </w:pPr>
    </w:p>
    <w:p w14:paraId="0000004A" w14:textId="77777777" w:rsidR="00157327" w:rsidRDefault="00000000">
      <w:pPr>
        <w:ind w:left="0" w:hanging="2"/>
      </w:pPr>
      <w:r>
        <w:t xml:space="preserve"> 2)  70% në rast të shfrytëzimit të pushimin mjekësor si pasojë e lëndimit në punë ose sëmundjes profesionale, e cila ndërlidhet me kryerjen e punëve dhe të shërbimeve për punëdhënësin,  në kohëzgjatje prej dhjetë (10) deri në nëntëdhjetë (90) ditë pune.</w:t>
      </w:r>
    </w:p>
    <w:p w14:paraId="0000004B" w14:textId="77777777" w:rsidR="00157327" w:rsidRDefault="00157327">
      <w:pPr>
        <w:ind w:left="0" w:hanging="2"/>
        <w:jc w:val="center"/>
      </w:pPr>
    </w:p>
    <w:p w14:paraId="0000004C" w14:textId="77777777" w:rsidR="00157327" w:rsidRDefault="00157327">
      <w:pPr>
        <w:ind w:left="0" w:hanging="2"/>
        <w:jc w:val="center"/>
      </w:pPr>
    </w:p>
    <w:p w14:paraId="0000004D" w14:textId="77777777" w:rsidR="00157327" w:rsidRDefault="00000000">
      <w:pPr>
        <w:ind w:left="0" w:hanging="2"/>
        <w:jc w:val="center"/>
      </w:pPr>
      <w:r>
        <w:rPr>
          <w:b/>
        </w:rPr>
        <w:t>Neni 12</w:t>
      </w:r>
    </w:p>
    <w:p w14:paraId="0000004E" w14:textId="77777777" w:rsidR="00157327" w:rsidRDefault="00157327">
      <w:pPr>
        <w:ind w:left="0" w:hanging="2"/>
        <w:jc w:val="center"/>
      </w:pPr>
    </w:p>
    <w:p w14:paraId="0000004F" w14:textId="77777777" w:rsidR="00157327" w:rsidRDefault="00000000">
      <w:pPr>
        <w:ind w:left="0" w:hanging="2"/>
      </w:pPr>
      <w:r>
        <w:t xml:space="preserve">I punësuari ka të drejtë në kompensim të shpenzimeve gjatë kohës së kaluar në udhëtim zyrtar jashtë vendit,  në lartësi prej: %.  </w:t>
      </w:r>
    </w:p>
    <w:p w14:paraId="00000050" w14:textId="77777777" w:rsidR="00157327" w:rsidRDefault="00157327">
      <w:pPr>
        <w:ind w:left="0" w:hanging="2"/>
      </w:pPr>
    </w:p>
    <w:p w14:paraId="00000051" w14:textId="77777777" w:rsidR="00157327" w:rsidRDefault="00157327">
      <w:pPr>
        <w:ind w:left="0" w:hanging="2"/>
      </w:pPr>
    </w:p>
    <w:p w14:paraId="00000052" w14:textId="77777777" w:rsidR="00157327" w:rsidRDefault="00000000">
      <w:pPr>
        <w:ind w:left="0" w:hanging="2"/>
        <w:jc w:val="center"/>
      </w:pPr>
      <w:r>
        <w:rPr>
          <w:b/>
        </w:rPr>
        <w:t>Neni 13</w:t>
      </w:r>
    </w:p>
    <w:p w14:paraId="00000053" w14:textId="77777777" w:rsidR="00157327" w:rsidRDefault="00000000">
      <w:pPr>
        <w:ind w:left="0" w:hanging="2"/>
      </w:pPr>
      <w:r>
        <w:t>I punësuari ka të drejtë në  pushim, dhe atë:</w:t>
      </w:r>
    </w:p>
    <w:p w14:paraId="00000054" w14:textId="77777777" w:rsidR="00157327" w:rsidRDefault="00157327">
      <w:pPr>
        <w:ind w:left="0" w:hanging="2"/>
      </w:pPr>
    </w:p>
    <w:p w14:paraId="00000055" w14:textId="77777777" w:rsidR="00157327" w:rsidRDefault="00000000">
      <w:pPr>
        <w:ind w:left="0" w:hanging="2"/>
      </w:pPr>
      <w:r>
        <w:t xml:space="preserve">  1) pushim gjatë ditës së punës në kohëzgjatje prej së paku 30 minutash, në përputhje      </w:t>
      </w:r>
    </w:p>
    <w:p w14:paraId="00000056" w14:textId="77777777" w:rsidR="00157327" w:rsidRDefault="00000000">
      <w:pPr>
        <w:ind w:left="0" w:hanging="2"/>
      </w:pPr>
      <w:r>
        <w:t xml:space="preserve">      organizimin e orarit të punës së punëdhënësit;</w:t>
      </w:r>
    </w:p>
    <w:p w14:paraId="00000057" w14:textId="77777777" w:rsidR="00157327" w:rsidRDefault="00157327">
      <w:pPr>
        <w:ind w:left="0" w:hanging="2"/>
      </w:pPr>
    </w:p>
    <w:p w14:paraId="00000058" w14:textId="77777777" w:rsidR="00157327" w:rsidRDefault="00000000">
      <w:pPr>
        <w:ind w:left="0" w:hanging="2"/>
      </w:pPr>
      <w:r>
        <w:t xml:space="preserve">  2) pushim ditor në kohëzgjatje prej së paku dymbëdhjetë (12) orë pandërprerë, midis dy (2)     </w:t>
      </w:r>
    </w:p>
    <w:p w14:paraId="00000059" w14:textId="77777777" w:rsidR="00157327" w:rsidRDefault="00000000">
      <w:pPr>
        <w:ind w:left="0" w:hanging="2"/>
      </w:pPr>
      <w:r>
        <w:t xml:space="preserve">  ditëve të njëpasnjëshme të punës;</w:t>
      </w:r>
    </w:p>
    <w:p w14:paraId="0000005A" w14:textId="77777777" w:rsidR="00157327" w:rsidRDefault="00157327">
      <w:pPr>
        <w:ind w:left="0" w:hanging="2"/>
      </w:pPr>
    </w:p>
    <w:p w14:paraId="0000005B" w14:textId="77777777" w:rsidR="00157327" w:rsidRDefault="00000000">
      <w:pPr>
        <w:ind w:left="0" w:hanging="2"/>
      </w:pPr>
      <w:r>
        <w:t xml:space="preserve"> 3) pushim javor në kohëzgjatje prej njëzetekatër (24) orë pandërprerë;</w:t>
      </w:r>
    </w:p>
    <w:p w14:paraId="0000005C" w14:textId="77777777" w:rsidR="00157327" w:rsidRDefault="00157327">
      <w:pPr>
        <w:ind w:left="0" w:hanging="2"/>
      </w:pPr>
    </w:p>
    <w:p w14:paraId="0000005D" w14:textId="77777777" w:rsidR="00157327" w:rsidRDefault="00000000">
      <w:pPr>
        <w:ind w:left="0" w:hanging="2"/>
      </w:pPr>
      <w:r>
        <w:t xml:space="preserve"> 4) pushim vjetor në kohëzgjatje së paku 4 javë; </w:t>
      </w:r>
    </w:p>
    <w:p w14:paraId="0000005E" w14:textId="77777777" w:rsidR="00157327" w:rsidRDefault="00157327">
      <w:pPr>
        <w:ind w:left="0" w:hanging="2"/>
      </w:pPr>
    </w:p>
    <w:p w14:paraId="0000005F" w14:textId="77777777" w:rsidR="00157327" w:rsidRDefault="00000000">
      <w:pPr>
        <w:numPr>
          <w:ilvl w:val="0"/>
          <w:numId w:val="1"/>
        </w:numPr>
        <w:ind w:left="0" w:hanging="2"/>
      </w:pPr>
      <w:r>
        <w:t xml:space="preserve">i punësuari i cili përkundër masave mbrojtëse  nuk mund të mbrohet nga ndikimet e </w:t>
      </w:r>
    </w:p>
    <w:p w14:paraId="00000060" w14:textId="77777777" w:rsidR="00157327" w:rsidRDefault="00000000">
      <w:pPr>
        <w:ind w:left="0" w:hanging="2"/>
      </w:pPr>
      <w:r>
        <w:t xml:space="preserve">     jashtme, ka të drejtë në pushim shtesë vjetor në kohëzgjatje prej tridhjetë ditësh (30) pune    </w:t>
      </w:r>
    </w:p>
    <w:p w14:paraId="00000061" w14:textId="77777777" w:rsidR="00157327" w:rsidRDefault="00000000">
      <w:pPr>
        <w:ind w:left="0" w:hanging="2"/>
      </w:pPr>
      <w:r>
        <w:t xml:space="preserve">      për vitin kalendarik;</w:t>
      </w:r>
    </w:p>
    <w:p w14:paraId="00000062" w14:textId="77777777" w:rsidR="00157327" w:rsidRDefault="00157327">
      <w:pPr>
        <w:ind w:left="0" w:hanging="2"/>
      </w:pPr>
    </w:p>
    <w:p w14:paraId="00000063" w14:textId="77777777" w:rsidR="00157327" w:rsidRDefault="00000000">
      <w:pPr>
        <w:numPr>
          <w:ilvl w:val="0"/>
          <w:numId w:val="1"/>
        </w:numPr>
        <w:spacing w:after="200" w:line="276" w:lineRule="auto"/>
        <w:ind w:left="0" w:hanging="2"/>
      </w:pPr>
      <w:r>
        <w:t>nëna me fëmijë deri në tri (3) vjeç, prindi vetushqyes dhe personat me aftësi të  kufizuara kanë të drejtë në pushim vjetor shtesë edhe për dy (2) ditë të tjera.</w:t>
      </w:r>
    </w:p>
    <w:p w14:paraId="00000064" w14:textId="77777777" w:rsidR="00157327" w:rsidRDefault="00157327">
      <w:pPr>
        <w:ind w:left="0" w:hanging="2"/>
        <w:jc w:val="center"/>
      </w:pPr>
    </w:p>
    <w:p w14:paraId="00000065" w14:textId="77777777" w:rsidR="00157327" w:rsidRDefault="00000000">
      <w:pPr>
        <w:ind w:left="0" w:hanging="2"/>
        <w:jc w:val="center"/>
      </w:pPr>
      <w:r>
        <w:rPr>
          <w:b/>
        </w:rPr>
        <w:t xml:space="preserve">Neni 14   </w:t>
      </w:r>
    </w:p>
    <w:p w14:paraId="00000066" w14:textId="77777777" w:rsidR="00157327" w:rsidRDefault="00157327">
      <w:pPr>
        <w:ind w:left="0" w:hanging="2"/>
        <w:jc w:val="center"/>
      </w:pPr>
    </w:p>
    <w:p w14:paraId="00000067" w14:textId="77777777" w:rsidR="00157327" w:rsidRDefault="00000000">
      <w:pPr>
        <w:ind w:left="0" w:hanging="2"/>
        <w:jc w:val="both"/>
      </w:pPr>
      <w:r>
        <w:t xml:space="preserve"> I punësuari i cili për herë të parë themelon marrëdhënie pune ose i cili nuk ka ndërprerje më tepër se pesë (5) ditë pune, ka të drejtën e shfrytëzimit të pushimit vjetor pas gjashtë (6) muajve të punës së pandërprerë.</w:t>
      </w:r>
    </w:p>
    <w:p w14:paraId="00000068" w14:textId="77777777" w:rsidR="00157327" w:rsidRDefault="00157327">
      <w:pPr>
        <w:ind w:left="0" w:hanging="2"/>
        <w:jc w:val="both"/>
      </w:pPr>
    </w:p>
    <w:p w14:paraId="00000069" w14:textId="77777777" w:rsidR="00157327" w:rsidRDefault="00000000">
      <w:pPr>
        <w:ind w:left="0" w:hanging="2"/>
        <w:jc w:val="center"/>
      </w:pPr>
      <w:r>
        <w:rPr>
          <w:b/>
        </w:rPr>
        <w:t xml:space="preserve">Neni 15 </w:t>
      </w:r>
    </w:p>
    <w:p w14:paraId="0000006A" w14:textId="77777777" w:rsidR="00157327" w:rsidRDefault="00157327">
      <w:pPr>
        <w:ind w:left="0" w:hanging="2"/>
        <w:jc w:val="center"/>
      </w:pPr>
    </w:p>
    <w:p w14:paraId="0000006B" w14:textId="77777777" w:rsidR="00157327" w:rsidRDefault="00000000">
      <w:pPr>
        <w:ind w:left="0" w:hanging="2"/>
        <w:jc w:val="both"/>
      </w:pPr>
      <w:r>
        <w:t xml:space="preserve"> I punësuari ka të drejtë së paku një ditë e gjysmë (1.5) të pushimit, për çdo muaj kalendarik të kaluar në punë, nëse: </w:t>
      </w:r>
    </w:p>
    <w:p w14:paraId="0000006C" w14:textId="77777777" w:rsidR="00157327" w:rsidRDefault="00157327">
      <w:pPr>
        <w:ind w:left="0" w:hanging="2"/>
        <w:jc w:val="both"/>
      </w:pPr>
    </w:p>
    <w:p w14:paraId="0000006D" w14:textId="77777777" w:rsidR="00157327" w:rsidRDefault="00000000">
      <w:pPr>
        <w:ind w:left="0" w:hanging="2"/>
      </w:pPr>
      <w:r>
        <w:t xml:space="preserve"> 1) në vitin kalendarik në të cilin për herë të parë ka themeluar marrëdhënie pune, nuk i ka        </w:t>
      </w:r>
    </w:p>
    <w:p w14:paraId="0000006E" w14:textId="77777777" w:rsidR="00157327" w:rsidRDefault="00000000">
      <w:pPr>
        <w:ind w:left="0" w:hanging="2"/>
      </w:pPr>
      <w:r>
        <w:t xml:space="preserve">     gjashtë (6) muaj  të punës së pandërprerë;</w:t>
      </w:r>
    </w:p>
    <w:p w14:paraId="0000006F" w14:textId="77777777" w:rsidR="00157327" w:rsidRDefault="00157327">
      <w:pPr>
        <w:ind w:left="0" w:hanging="2"/>
      </w:pPr>
    </w:p>
    <w:p w14:paraId="00000070" w14:textId="77777777" w:rsidR="00157327" w:rsidRDefault="00000000">
      <w:pPr>
        <w:ind w:left="0" w:hanging="2"/>
      </w:pPr>
      <w:r>
        <w:t xml:space="preserve">2) në vitin kalendarik nuk e ka fituar të drejtën për shfrytëzimin e pushimit vjetor për shkak të       </w:t>
      </w:r>
    </w:p>
    <w:p w14:paraId="00000071" w14:textId="77777777" w:rsidR="00157327" w:rsidRDefault="00000000">
      <w:pPr>
        <w:ind w:left="0" w:hanging="2"/>
      </w:pPr>
      <w:r>
        <w:t xml:space="preserve">    ndërprerjes së marrëdhënies së punës.</w:t>
      </w:r>
    </w:p>
    <w:p w14:paraId="00000072" w14:textId="77777777" w:rsidR="00157327" w:rsidRDefault="00157327">
      <w:pPr>
        <w:ind w:left="0" w:hanging="2"/>
      </w:pPr>
    </w:p>
    <w:p w14:paraId="00000073" w14:textId="77777777" w:rsidR="00157327" w:rsidRDefault="00157327">
      <w:pPr>
        <w:ind w:left="0" w:hanging="2"/>
      </w:pPr>
    </w:p>
    <w:p w14:paraId="00000074" w14:textId="77777777" w:rsidR="00157327" w:rsidRDefault="00000000">
      <w:pPr>
        <w:ind w:left="0" w:hanging="2"/>
        <w:jc w:val="center"/>
      </w:pPr>
      <w:r>
        <w:rPr>
          <w:b/>
        </w:rPr>
        <w:t xml:space="preserve">Neni 16 </w:t>
      </w:r>
    </w:p>
    <w:p w14:paraId="00000075" w14:textId="77777777" w:rsidR="00157327" w:rsidRDefault="00157327">
      <w:pPr>
        <w:ind w:left="0" w:hanging="2"/>
        <w:jc w:val="center"/>
      </w:pPr>
    </w:p>
    <w:p w14:paraId="00000076" w14:textId="77777777" w:rsidR="00157327" w:rsidRDefault="00000000">
      <w:pPr>
        <w:ind w:left="0" w:hanging="2"/>
      </w:pPr>
      <w:r>
        <w:t xml:space="preserve">I punësuari është përgjegjës për kompensimin e dëmit për punën ose në lidhje me punën, nëse me qëllim ose nga pakujdesia i ka shkaktuar dëm punëdhënësit. </w:t>
      </w:r>
    </w:p>
    <w:p w14:paraId="00000077" w14:textId="77777777" w:rsidR="00157327" w:rsidRDefault="00157327">
      <w:pPr>
        <w:ind w:left="0" w:hanging="2"/>
      </w:pPr>
    </w:p>
    <w:p w14:paraId="00000078" w14:textId="77777777" w:rsidR="00157327" w:rsidRDefault="00000000">
      <w:pPr>
        <w:ind w:left="0" w:hanging="2"/>
      </w:pPr>
      <w:r>
        <w:lastRenderedPageBreak/>
        <w:t>I punësuari është përgjegjës edhe për kompensimin e dëmit, nëse me fajin e tij i ka shkaktuar dëm palës së tretë, dëm për të cilin punëdhënësi  e ka kompensuar.</w:t>
      </w:r>
    </w:p>
    <w:p w14:paraId="00000079" w14:textId="77777777" w:rsidR="00157327" w:rsidRDefault="00157327">
      <w:pPr>
        <w:ind w:left="0" w:hanging="2"/>
        <w:jc w:val="center"/>
      </w:pPr>
    </w:p>
    <w:p w14:paraId="0000007A" w14:textId="77777777" w:rsidR="00157327" w:rsidRDefault="00157327">
      <w:pPr>
        <w:ind w:left="0" w:hanging="2"/>
        <w:jc w:val="center"/>
      </w:pPr>
    </w:p>
    <w:p w14:paraId="0000007B" w14:textId="77777777" w:rsidR="00157327" w:rsidRDefault="00000000">
      <w:pPr>
        <w:ind w:left="0" w:hanging="2"/>
        <w:jc w:val="center"/>
      </w:pPr>
      <w:r>
        <w:rPr>
          <w:b/>
        </w:rPr>
        <w:t>Neni 17</w:t>
      </w:r>
    </w:p>
    <w:p w14:paraId="0000007C" w14:textId="77777777" w:rsidR="00157327" w:rsidRDefault="00157327">
      <w:pPr>
        <w:ind w:left="0" w:hanging="2"/>
        <w:jc w:val="center"/>
      </w:pPr>
    </w:p>
    <w:p w14:paraId="0000007D" w14:textId="77777777" w:rsidR="00157327" w:rsidRDefault="00000000">
      <w:pPr>
        <w:ind w:left="0" w:hanging="2"/>
      </w:pPr>
      <w:r>
        <w:t>Të punësuarit i ndërprehet marrëdhënia e punës nga punëdhënësi, nëse:</w:t>
      </w:r>
    </w:p>
    <w:p w14:paraId="0000007E" w14:textId="77777777" w:rsidR="00157327" w:rsidRDefault="00157327">
      <w:pPr>
        <w:ind w:left="0" w:hanging="2"/>
      </w:pPr>
    </w:p>
    <w:p w14:paraId="0000007F" w14:textId="77777777" w:rsidR="00157327" w:rsidRDefault="00000000">
      <w:pPr>
        <w:numPr>
          <w:ilvl w:val="0"/>
          <w:numId w:val="2"/>
        </w:numPr>
        <w:ind w:left="0" w:hanging="2"/>
      </w:pPr>
      <w:r>
        <w:t>ndërprerja e tillë arsyetohet  për arsye ekonomike, teknike ose organizative;</w:t>
      </w:r>
    </w:p>
    <w:p w14:paraId="00000080" w14:textId="77777777" w:rsidR="00157327" w:rsidRDefault="00000000">
      <w:pPr>
        <w:numPr>
          <w:ilvl w:val="0"/>
          <w:numId w:val="2"/>
        </w:numPr>
        <w:ind w:left="0" w:hanging="2"/>
      </w:pPr>
      <w:r>
        <w:t>i punësuari nuk është më i aftë të kryejë detyrat e punës;</w:t>
      </w:r>
    </w:p>
    <w:p w14:paraId="00000081" w14:textId="77777777" w:rsidR="00157327" w:rsidRDefault="00000000">
      <w:pPr>
        <w:numPr>
          <w:ilvl w:val="0"/>
          <w:numId w:val="2"/>
        </w:numPr>
        <w:ind w:left="0" w:hanging="2"/>
      </w:pPr>
      <w:r>
        <w:t>në rastet e rënda të sjelljes së keqe të të punësuarit;</w:t>
      </w:r>
    </w:p>
    <w:p w14:paraId="00000082" w14:textId="77777777" w:rsidR="00157327" w:rsidRDefault="00000000">
      <w:pPr>
        <w:numPr>
          <w:ilvl w:val="0"/>
          <w:numId w:val="2"/>
        </w:numPr>
        <w:ind w:left="0" w:hanging="2"/>
      </w:pPr>
      <w:r>
        <w:t xml:space="preserve">për shkak të mospërmbushjes së pakënaqshme të detyrave të punës, dhe </w:t>
      </w:r>
    </w:p>
    <w:p w14:paraId="00000083" w14:textId="77777777" w:rsidR="00157327" w:rsidRDefault="00000000">
      <w:pPr>
        <w:numPr>
          <w:ilvl w:val="0"/>
          <w:numId w:val="2"/>
        </w:numPr>
        <w:ind w:left="0" w:hanging="2"/>
      </w:pPr>
      <w:r>
        <w:t xml:space="preserve">për rastet e tjera të cilat janë përcaktuar me Ligjin e Punës.  </w:t>
      </w:r>
    </w:p>
    <w:p w14:paraId="00000084" w14:textId="77777777" w:rsidR="00157327" w:rsidRDefault="00157327">
      <w:pPr>
        <w:ind w:left="0" w:hanging="2"/>
      </w:pPr>
    </w:p>
    <w:p w14:paraId="00000085" w14:textId="77777777" w:rsidR="00157327" w:rsidRDefault="00000000">
      <w:pPr>
        <w:ind w:left="0" w:hanging="2"/>
        <w:jc w:val="center"/>
      </w:pPr>
      <w:r>
        <w:rPr>
          <w:b/>
        </w:rPr>
        <w:t>Neni 18</w:t>
      </w:r>
    </w:p>
    <w:p w14:paraId="00000086" w14:textId="77777777" w:rsidR="00157327" w:rsidRDefault="00157327">
      <w:pPr>
        <w:ind w:left="0" w:hanging="2"/>
        <w:jc w:val="center"/>
      </w:pPr>
    </w:p>
    <w:p w14:paraId="00000087" w14:textId="77777777" w:rsidR="00157327" w:rsidRDefault="00000000">
      <w:pPr>
        <w:ind w:left="0" w:hanging="2"/>
      </w:pPr>
      <w:r>
        <w:t>Punëdhënësi obligohet të sigurojë dhe të zbatojë mjetet dhe masat e mbrojtjes në punë, sipas legjislacionit në fuqi.</w:t>
      </w:r>
    </w:p>
    <w:p w14:paraId="00000088" w14:textId="77777777" w:rsidR="00157327" w:rsidRDefault="00000000">
      <w:pPr>
        <w:ind w:left="0" w:hanging="2"/>
        <w:jc w:val="both"/>
      </w:pPr>
      <w:r>
        <w:t>I punësuari është i detyruar t’iu përmbahet masave të caktuara të mbrojtjes në punë.</w:t>
      </w:r>
    </w:p>
    <w:p w14:paraId="00000089" w14:textId="77777777" w:rsidR="00157327" w:rsidRDefault="00157327">
      <w:pPr>
        <w:ind w:left="0" w:hanging="2"/>
        <w:jc w:val="both"/>
      </w:pPr>
    </w:p>
    <w:p w14:paraId="0000008A" w14:textId="77777777" w:rsidR="00157327" w:rsidRDefault="00157327">
      <w:pPr>
        <w:ind w:left="0" w:hanging="2"/>
        <w:jc w:val="both"/>
      </w:pPr>
    </w:p>
    <w:p w14:paraId="0000008B" w14:textId="77777777" w:rsidR="00157327" w:rsidRDefault="00000000">
      <w:pPr>
        <w:ind w:left="0" w:hanging="2"/>
        <w:jc w:val="center"/>
      </w:pPr>
      <w:r>
        <w:rPr>
          <w:b/>
        </w:rPr>
        <w:t>Neni 19</w:t>
      </w:r>
    </w:p>
    <w:p w14:paraId="0000008C" w14:textId="77777777" w:rsidR="00157327" w:rsidRDefault="00157327">
      <w:pPr>
        <w:ind w:left="0" w:hanging="2"/>
        <w:jc w:val="center"/>
      </w:pPr>
    </w:p>
    <w:p w14:paraId="0000008D" w14:textId="77777777" w:rsidR="00157327" w:rsidRDefault="00000000">
      <w:pPr>
        <w:ind w:left="0" w:hanging="2"/>
        <w:jc w:val="both"/>
      </w:pPr>
      <w:r>
        <w:t>Punëdhënësi obligohet t’i paguajë kontributet për skemat pensionale të obligueshme dhe skemat e tjera të përcaktuara me Ligj.</w:t>
      </w:r>
    </w:p>
    <w:p w14:paraId="0000008E" w14:textId="77777777" w:rsidR="00157327" w:rsidRDefault="00157327">
      <w:pPr>
        <w:ind w:left="0" w:hanging="2"/>
        <w:jc w:val="both"/>
      </w:pPr>
    </w:p>
    <w:p w14:paraId="0000008F" w14:textId="77777777" w:rsidR="00157327" w:rsidRDefault="00000000">
      <w:pPr>
        <w:ind w:left="0" w:hanging="2"/>
        <w:jc w:val="center"/>
      </w:pPr>
      <w:r>
        <w:rPr>
          <w:b/>
        </w:rPr>
        <w:t>Neni 20</w:t>
      </w:r>
    </w:p>
    <w:p w14:paraId="00000090" w14:textId="77777777" w:rsidR="00157327" w:rsidRDefault="00157327">
      <w:pPr>
        <w:ind w:left="0" w:hanging="2"/>
        <w:jc w:val="center"/>
      </w:pPr>
    </w:p>
    <w:p w14:paraId="00000091" w14:textId="77777777" w:rsidR="00157327" w:rsidRDefault="00000000">
      <w:pPr>
        <w:ind w:left="0" w:hanging="2"/>
        <w:jc w:val="both"/>
      </w:pPr>
      <w:r>
        <w:t>Punëdhënësi dhe i punësuari i pranojnë të gjitha të drejtat, detyrimet dhe përgjegjësitë e caktuara me Ligj, me Kontratë Kolektive dhe me këtë Kontratë.</w:t>
      </w:r>
    </w:p>
    <w:p w14:paraId="00000092" w14:textId="77777777" w:rsidR="00157327" w:rsidRDefault="00157327">
      <w:pPr>
        <w:ind w:left="0" w:hanging="2"/>
        <w:jc w:val="both"/>
      </w:pPr>
    </w:p>
    <w:p w14:paraId="00000093" w14:textId="77777777" w:rsidR="00157327" w:rsidRDefault="00157327">
      <w:pPr>
        <w:ind w:left="0" w:hanging="2"/>
        <w:jc w:val="both"/>
      </w:pPr>
    </w:p>
    <w:p w14:paraId="00000094" w14:textId="77777777" w:rsidR="00157327" w:rsidRDefault="00000000">
      <w:pPr>
        <w:ind w:left="0" w:hanging="2"/>
        <w:jc w:val="center"/>
      </w:pPr>
      <w:r>
        <w:rPr>
          <w:b/>
        </w:rPr>
        <w:t>Neni 21</w:t>
      </w:r>
    </w:p>
    <w:p w14:paraId="00000095" w14:textId="77777777" w:rsidR="00157327" w:rsidRDefault="00157327">
      <w:pPr>
        <w:ind w:left="0" w:hanging="2"/>
        <w:jc w:val="center"/>
      </w:pPr>
    </w:p>
    <w:p w14:paraId="00000096" w14:textId="77777777" w:rsidR="00157327" w:rsidRDefault="00000000">
      <w:pPr>
        <w:ind w:left="0" w:hanging="2"/>
        <w:jc w:val="both"/>
      </w:pPr>
      <w:r>
        <w:t xml:space="preserve">Për kontestet eventuale të moszbatimit të kësaj Kontrate, palët kontraktuese e pranojnë kompetencën e Gjykatës Komunale </w:t>
      </w:r>
    </w:p>
    <w:p w14:paraId="00000097" w14:textId="77777777" w:rsidR="00157327" w:rsidRDefault="00157327">
      <w:pPr>
        <w:ind w:left="0" w:hanging="2"/>
        <w:jc w:val="center"/>
      </w:pPr>
    </w:p>
    <w:p w14:paraId="00000098" w14:textId="77777777" w:rsidR="00157327" w:rsidRDefault="00157327">
      <w:pPr>
        <w:ind w:left="0" w:hanging="2"/>
        <w:jc w:val="center"/>
      </w:pPr>
    </w:p>
    <w:p w14:paraId="00000099" w14:textId="77777777" w:rsidR="00157327" w:rsidRDefault="00000000">
      <w:pPr>
        <w:ind w:left="0" w:hanging="2"/>
        <w:jc w:val="center"/>
      </w:pPr>
      <w:r>
        <w:rPr>
          <w:b/>
        </w:rPr>
        <w:t>Neni 22</w:t>
      </w:r>
    </w:p>
    <w:p w14:paraId="0000009A" w14:textId="77777777" w:rsidR="00157327" w:rsidRDefault="00157327">
      <w:pPr>
        <w:ind w:left="0" w:hanging="2"/>
        <w:jc w:val="center"/>
      </w:pPr>
    </w:p>
    <w:p w14:paraId="0000009B" w14:textId="77777777" w:rsidR="00157327" w:rsidRDefault="00000000">
      <w:pPr>
        <w:ind w:left="0" w:hanging="2"/>
      </w:pPr>
      <w:r>
        <w:t>Secila palë mund ta shkëpusë këtë Kontratë në mënyrë të njëanshme, sipas kushteve dhe rasteve të caktuara me Ligj dhe me Kontratë Kolektive.</w:t>
      </w:r>
    </w:p>
    <w:p w14:paraId="0000009C" w14:textId="77777777" w:rsidR="00157327" w:rsidRDefault="00157327">
      <w:pPr>
        <w:ind w:left="0" w:hanging="2"/>
      </w:pPr>
    </w:p>
    <w:p w14:paraId="0000009D" w14:textId="77777777" w:rsidR="00157327" w:rsidRDefault="00157327">
      <w:pPr>
        <w:ind w:left="0" w:hanging="2"/>
      </w:pPr>
    </w:p>
    <w:p w14:paraId="0000009E" w14:textId="77777777" w:rsidR="00157327" w:rsidRDefault="00000000">
      <w:pPr>
        <w:ind w:left="0" w:hanging="2"/>
        <w:jc w:val="center"/>
      </w:pPr>
      <w:r>
        <w:rPr>
          <w:b/>
        </w:rPr>
        <w:t>Neni 23</w:t>
      </w:r>
    </w:p>
    <w:p w14:paraId="0000009F" w14:textId="77777777" w:rsidR="00157327" w:rsidRDefault="00157327">
      <w:pPr>
        <w:ind w:left="0" w:hanging="2"/>
        <w:jc w:val="center"/>
      </w:pPr>
    </w:p>
    <w:p w14:paraId="000000A0" w14:textId="77777777" w:rsidR="00157327" w:rsidRDefault="00000000">
      <w:pPr>
        <w:ind w:left="0" w:hanging="2"/>
        <w:jc w:val="both"/>
      </w:pPr>
      <w:r>
        <w:lastRenderedPageBreak/>
        <w:t>Në asnjë rast, dispozitat e kësaj Kontrate nuk mund të jenë më pak të favorshme për të punësuarin dhe punëdhënësit, se dispozitat e Ligjit të Punës ose të Kontratës Kolektive, për sa u përket të drejtave dhe kushteve nga marrëdhënia juridike e punës.</w:t>
      </w:r>
    </w:p>
    <w:p w14:paraId="000000A1" w14:textId="77777777" w:rsidR="00157327" w:rsidRDefault="00000000">
      <w:pPr>
        <w:ind w:left="0" w:hanging="2"/>
      </w:pPr>
      <w:r>
        <w:t>Për të drejtat dhe detyrimet të cilat nuk janë përcaktuar me këtë Kontratë, zbatohen drejtpërdrejt dispozitat e Ligjit të Punës dhe të Kontratës Kolektive.</w:t>
      </w:r>
    </w:p>
    <w:p w14:paraId="000000A2" w14:textId="77777777" w:rsidR="00157327" w:rsidRDefault="00157327">
      <w:pPr>
        <w:ind w:left="0" w:hanging="2"/>
        <w:jc w:val="center"/>
      </w:pPr>
    </w:p>
    <w:p w14:paraId="000000A3" w14:textId="77777777" w:rsidR="00157327" w:rsidRDefault="00157327">
      <w:pPr>
        <w:ind w:left="0" w:hanging="2"/>
        <w:jc w:val="center"/>
      </w:pPr>
    </w:p>
    <w:p w14:paraId="000000A4" w14:textId="77777777" w:rsidR="00157327" w:rsidRDefault="00000000">
      <w:pPr>
        <w:ind w:left="0" w:hanging="2"/>
        <w:jc w:val="center"/>
      </w:pPr>
      <w:r>
        <w:rPr>
          <w:b/>
        </w:rPr>
        <w:t>Neni 24</w:t>
      </w:r>
    </w:p>
    <w:p w14:paraId="000000A5" w14:textId="77777777" w:rsidR="00157327" w:rsidRDefault="00157327">
      <w:pPr>
        <w:ind w:left="0" w:hanging="2"/>
        <w:jc w:val="center"/>
      </w:pPr>
    </w:p>
    <w:p w14:paraId="000000A6" w14:textId="77777777" w:rsidR="00157327" w:rsidRDefault="00000000">
      <w:pPr>
        <w:ind w:left="0" w:hanging="2"/>
        <w:jc w:val="both"/>
        <w:rPr>
          <w:color w:val="000000"/>
        </w:rPr>
      </w:pPr>
      <w:r>
        <w:rPr>
          <w:color w:val="000000"/>
        </w:rPr>
        <w:t>Pas njoftimit me përmbajtjen e Kontratës, kjo Kontratë nga palët kontraktuese u nënshkrua më datën: 01.01.202</w:t>
      </w:r>
      <w:r>
        <w:t>3</w:t>
      </w:r>
      <w:r>
        <w:rPr>
          <w:color w:val="000000"/>
        </w:rPr>
        <w:t xml:space="preserve">, në: Fushe Kosove.                                             </w:t>
      </w:r>
    </w:p>
    <w:p w14:paraId="000000A7" w14:textId="77777777" w:rsidR="00157327" w:rsidRDefault="00000000">
      <w:pPr>
        <w:ind w:left="0" w:hanging="2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p w14:paraId="000000A8" w14:textId="77777777" w:rsidR="00157327" w:rsidRDefault="0015732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A9" w14:textId="77777777" w:rsidR="00157327" w:rsidRDefault="0015732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AA" w14:textId="77777777" w:rsidR="00157327" w:rsidRDefault="0015732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AB" w14:textId="77777777" w:rsidR="00157327" w:rsidRDefault="00157327">
      <w:pPr>
        <w:ind w:left="0" w:hanging="2"/>
        <w:rPr>
          <w:rFonts w:ascii="Verdana" w:eastAsia="Verdana" w:hAnsi="Verdana" w:cs="Verdana"/>
          <w:sz w:val="20"/>
          <w:szCs w:val="20"/>
        </w:rPr>
      </w:pPr>
    </w:p>
    <w:p w14:paraId="000000AC" w14:textId="77777777" w:rsidR="00157327" w:rsidRDefault="00000000">
      <w:pPr>
        <w:ind w:left="0" w:hanging="2"/>
        <w:rPr>
          <w:rFonts w:ascii="Verdana" w:eastAsia="Verdana" w:hAnsi="Verdana" w:cs="Verdana"/>
          <w:sz w:val="20"/>
          <w:szCs w:val="20"/>
        </w:rPr>
      </w:pPr>
      <w:r>
        <w:t>Punëdhënësi</w:t>
      </w:r>
      <w:r>
        <w:rPr>
          <w:rFonts w:ascii="Verdana" w:eastAsia="Verdana" w:hAnsi="Verdana" w:cs="Verdana"/>
          <w:sz w:val="20"/>
          <w:szCs w:val="20"/>
        </w:rPr>
        <w:t xml:space="preserve">:                                                                                 </w:t>
      </w:r>
      <w:r>
        <w:t>I Punësuari</w:t>
      </w:r>
      <w:r>
        <w:rPr>
          <w:rFonts w:ascii="Verdana" w:eastAsia="Verdana" w:hAnsi="Verdana" w:cs="Verdana"/>
        </w:rPr>
        <w:t>:</w:t>
      </w:r>
    </w:p>
    <w:p w14:paraId="000000AD" w14:textId="77777777" w:rsidR="00157327" w:rsidRDefault="00000000">
      <w:pPr>
        <w:ind w:left="0" w:hanging="2"/>
        <w:jc w:val="both"/>
      </w:pPr>
      <w:r>
        <w:rPr>
          <w:rFonts w:ascii="Verdana" w:eastAsia="Verdana" w:hAnsi="Verdana" w:cs="Verdana"/>
          <w:sz w:val="20"/>
          <w:szCs w:val="20"/>
        </w:rPr>
        <w:t xml:space="preserve">__________________                                                                 _________________                                                     </w:t>
      </w:r>
    </w:p>
    <w:sectPr w:rsidR="00157327">
      <w:headerReference w:type="even" r:id="rId8"/>
      <w:headerReference w:type="default" r:id="rId9"/>
      <w:footerReference w:type="default" r:id="rId10"/>
      <w:pgSz w:w="12240" w:h="15840"/>
      <w:pgMar w:top="540" w:right="1260" w:bottom="1440" w:left="1800" w:header="720" w:footer="2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60DD" w14:textId="77777777" w:rsidR="00330881" w:rsidRDefault="00330881">
      <w:pPr>
        <w:spacing w:line="240" w:lineRule="auto"/>
        <w:ind w:left="0" w:hanging="2"/>
      </w:pPr>
      <w:r>
        <w:separator/>
      </w:r>
    </w:p>
  </w:endnote>
  <w:endnote w:type="continuationSeparator" w:id="0">
    <w:p w14:paraId="6C2F209E" w14:textId="77777777" w:rsidR="00330881" w:rsidRDefault="0033088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157327" w:rsidRDefault="001573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2CB40" w14:textId="77777777" w:rsidR="00330881" w:rsidRDefault="00330881">
      <w:pPr>
        <w:spacing w:line="240" w:lineRule="auto"/>
        <w:ind w:left="0" w:hanging="2"/>
      </w:pPr>
      <w:r>
        <w:separator/>
      </w:r>
    </w:p>
  </w:footnote>
  <w:footnote w:type="continuationSeparator" w:id="0">
    <w:p w14:paraId="0968F773" w14:textId="77777777" w:rsidR="00330881" w:rsidRDefault="0033088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1573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B1" w14:textId="77777777" w:rsidR="00157327" w:rsidRDefault="0015732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311CE863" w:rsidR="001573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1BC3">
      <w:rPr>
        <w:noProof/>
        <w:color w:val="000000"/>
      </w:rPr>
      <w:t>1</w:t>
    </w:r>
    <w:r>
      <w:rPr>
        <w:color w:val="000000"/>
      </w:rPr>
      <w:fldChar w:fldCharType="end"/>
    </w:r>
  </w:p>
  <w:p w14:paraId="000000AF" w14:textId="77777777" w:rsidR="00157327" w:rsidRDefault="00157327">
    <w:pPr>
      <w:ind w:left="0" w:right="360" w:hanging="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930FB"/>
    <w:multiLevelType w:val="multilevel"/>
    <w:tmpl w:val="AB927A6C"/>
    <w:lvl w:ilvl="0">
      <w:start w:val="1"/>
      <w:numFmt w:val="decimal"/>
      <w:lvlText w:val="%1)"/>
      <w:lvlJc w:val="left"/>
      <w:pPr>
        <w:ind w:left="4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20" w:hanging="180"/>
      </w:pPr>
      <w:rPr>
        <w:vertAlign w:val="baseline"/>
      </w:rPr>
    </w:lvl>
    <w:lvl w:ilvl="6">
      <w:start w:val="1"/>
      <w:numFmt w:val="decimal"/>
      <w:pStyle w:val="Textodstavce"/>
      <w:lvlText w:val="%7."/>
      <w:lvlJc w:val="left"/>
      <w:pPr>
        <w:ind w:left="47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80" w:hanging="180"/>
      </w:pPr>
      <w:rPr>
        <w:vertAlign w:val="baseline"/>
      </w:rPr>
    </w:lvl>
  </w:abstractNum>
  <w:abstractNum w:abstractNumId="1" w15:restartNumberingAfterBreak="0">
    <w:nsid w:val="4AD519E0"/>
    <w:multiLevelType w:val="multilevel"/>
    <w:tmpl w:val="AF6EA1FC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7E3D2D19"/>
    <w:multiLevelType w:val="multilevel"/>
    <w:tmpl w:val="B380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Nadpishlavy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extparagrafu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Nadpisparagrafu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27841108">
    <w:abstractNumId w:val="1"/>
  </w:num>
  <w:num w:numId="2" w16cid:durableId="1174733808">
    <w:abstractNumId w:val="0"/>
  </w:num>
  <w:num w:numId="3" w16cid:durableId="130989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27"/>
    <w:rsid w:val="00157327"/>
    <w:rsid w:val="00330881"/>
    <w:rsid w:val="00A41BC3"/>
    <w:rsid w:val="00D0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B4E5"/>
  <w15:docId w15:val="{1B52C2E3-CDCA-490A-8280-F85ADB49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q-A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sr-Lat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Cs w:val="20"/>
      <w:lang w:eastAsia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pPr>
      <w:jc w:val="center"/>
    </w:pPr>
    <w:rPr>
      <w:b/>
      <w:bCs/>
      <w:szCs w:val="20"/>
      <w:lang w:eastAsia="en-US"/>
    </w:rPr>
  </w:style>
  <w:style w:type="paragraph" w:styleId="BodyText2">
    <w:name w:val="Body Text 2"/>
    <w:basedOn w:val="Normal"/>
    <w:rPr>
      <w:sz w:val="28"/>
      <w:szCs w:val="20"/>
      <w:lang w:eastAsia="en-US"/>
    </w:rPr>
  </w:style>
  <w:style w:type="paragraph" w:customStyle="1" w:styleId="CharCharCharCharCharChar">
    <w:name w:val="Char Char Char Char Char Char"/>
    <w:basedOn w:val="Normal"/>
    <w:pPr>
      <w:spacing w:after="160" w:line="240" w:lineRule="atLeast"/>
    </w:pPr>
    <w:rPr>
      <w:rFonts w:ascii="Tahoma" w:hAnsi="Tahoma"/>
      <w:sz w:val="20"/>
      <w:szCs w:val="20"/>
      <w:lang w:val="en-US" w:eastAsia="en-US"/>
    </w:rPr>
  </w:style>
  <w:style w:type="table" w:styleId="TableElegant">
    <w:name w:val="Table Elegant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ZchnZchnCharCharZchnZchn">
    <w:name w:val="Zchn Zchn Char Char Zchn Zchn"/>
    <w:basedOn w:val="Normal"/>
    <w:pPr>
      <w:spacing w:after="160" w:line="240" w:lineRule="atLeast"/>
    </w:pPr>
    <w:rPr>
      <w:rFonts w:ascii="Tahoma" w:hAnsi="Tahoma"/>
      <w:sz w:val="20"/>
      <w:szCs w:val="20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harCharCharCharCharChar0">
    <w:name w:val="Char Char Char Char Char Char"/>
    <w:basedOn w:val="Normal"/>
    <w:pPr>
      <w:spacing w:after="160"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Char">
    <w:name w:val="Char"/>
    <w:basedOn w:val="Normal"/>
    <w:pPr>
      <w:spacing w:after="160"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Textodstavce">
    <w:name w:val="Text odstavce"/>
    <w:basedOn w:val="Normal"/>
    <w:pPr>
      <w:numPr>
        <w:ilvl w:val="6"/>
        <w:numId w:val="2"/>
      </w:numPr>
      <w:tabs>
        <w:tab w:val="left" w:pos="851"/>
      </w:tabs>
      <w:spacing w:before="120" w:after="120"/>
      <w:ind w:left="-1" w:hanging="1"/>
      <w:jc w:val="both"/>
      <w:outlineLvl w:val="6"/>
    </w:pPr>
    <w:rPr>
      <w:szCs w:val="20"/>
      <w:lang w:val="en-US" w:eastAsia="cs-CZ"/>
    </w:rPr>
  </w:style>
  <w:style w:type="paragraph" w:customStyle="1" w:styleId="Nadpishlavy">
    <w:name w:val="Nadpis hlavy"/>
    <w:basedOn w:val="Normal"/>
    <w:next w:val="Normal"/>
    <w:pPr>
      <w:keepNext/>
      <w:keepLines/>
      <w:numPr>
        <w:ilvl w:val="6"/>
        <w:numId w:val="3"/>
      </w:numPr>
      <w:ind w:left="-1" w:firstLine="0"/>
      <w:jc w:val="center"/>
      <w:outlineLvl w:val="2"/>
    </w:pPr>
    <w:rPr>
      <w:b/>
      <w:szCs w:val="20"/>
      <w:lang w:val="en-US" w:eastAsia="cs-CZ"/>
    </w:rPr>
  </w:style>
  <w:style w:type="paragraph" w:customStyle="1" w:styleId="Nadpisparagrafu">
    <w:name w:val="Nadpis paragrafu"/>
    <w:basedOn w:val="Normal"/>
    <w:next w:val="Textodstavce"/>
    <w:pPr>
      <w:keepNext/>
      <w:keepLines/>
      <w:numPr>
        <w:ilvl w:val="8"/>
        <w:numId w:val="3"/>
      </w:numPr>
      <w:spacing w:before="240"/>
      <w:ind w:left="0" w:firstLine="0"/>
      <w:jc w:val="center"/>
      <w:outlineLvl w:val="5"/>
    </w:pPr>
    <w:rPr>
      <w:b/>
      <w:szCs w:val="20"/>
      <w:lang w:val="en-US" w:eastAsia="cs-CZ"/>
    </w:rPr>
  </w:style>
  <w:style w:type="paragraph" w:customStyle="1" w:styleId="Textparagrafu">
    <w:name w:val="Text paragrafu"/>
    <w:basedOn w:val="Normal"/>
    <w:pPr>
      <w:numPr>
        <w:ilvl w:val="7"/>
        <w:numId w:val="3"/>
      </w:numPr>
      <w:spacing w:before="240"/>
      <w:ind w:left="0" w:firstLine="425"/>
      <w:jc w:val="both"/>
      <w:outlineLvl w:val="5"/>
    </w:pPr>
    <w:rPr>
      <w:lang w:val="en-US" w:eastAsia="cs-CZ"/>
    </w:rPr>
  </w:style>
  <w:style w:type="paragraph" w:styleId="ListParagraph">
    <w:name w:val="List Paragraph"/>
    <w:basedOn w:val="Normal"/>
    <w:pPr>
      <w:ind w:left="720"/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  <w:lang w:eastAsia="en-US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sq-AL" w:eastAsia="en-US" w:bidi="ar-SA"/>
    </w:rPr>
  </w:style>
  <w:style w:type="character" w:customStyle="1" w:styleId="TitleChar">
    <w:name w:val="Title Char"/>
    <w:rPr>
      <w:b/>
      <w:bCs/>
      <w:w w:val="100"/>
      <w:position w:val="-1"/>
      <w:sz w:val="24"/>
      <w:effect w:val="none"/>
      <w:vertAlign w:val="baseline"/>
      <w:cs w:val="0"/>
      <w:em w:val="none"/>
      <w:lang w:val="sq-AL"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o58SLUxb6zytLsrwIXn2YZputQ==">CgMxLjA4AHIhMXdXU1F3SzZhQTBvVDFzRDRZRGgzLV9oUjZOTC1TZUha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besim.kajtazi</dc:creator>
  <cp:lastModifiedBy>Denis Qeza</cp:lastModifiedBy>
  <cp:revision>2</cp:revision>
  <dcterms:created xsi:type="dcterms:W3CDTF">2023-09-03T20:39:00Z</dcterms:created>
  <dcterms:modified xsi:type="dcterms:W3CDTF">2023-09-03T20:39:00Z</dcterms:modified>
</cp:coreProperties>
</file>