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373EF01A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048DF85B" w14:textId="77777777" w:rsidR="00C40D98" w:rsidRPr="00931701" w:rsidRDefault="00C40D9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17CAF9" w14:textId="2C414D95" w:rsidR="004F2A8B" w:rsidRPr="00C8261F" w:rsidRDefault="00C8261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s-MX"/>
              </w:rPr>
            </w:pPr>
            <w:r w:rsidRPr="00C8261F">
              <w:rPr>
                <w:rFonts w:eastAsiaTheme="majorEastAsia"/>
                <w:color w:val="002060"/>
                <w:sz w:val="24"/>
                <w:szCs w:val="24"/>
              </w:rPr>
              <w:t>Sí, hemos podido cumplir con las actividades planificadas, aunque a veces con ligeras modificaciones en los horarios. El principal factor que ha influido en nuestro ritmo de trabajo han sido los compromisos personales; en mi caso, mi hija pequeña a veces requiere atención, lo que nos ha llevado a ser más flexibles. Sin embargo, lo hemos manejado muy bien como equipo y no ha sido un obstáculo para avanza</w:t>
            </w: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01C5B66F" w:rsidR="004F2A8B" w:rsidRPr="00787282" w:rsidRDefault="004F2A8B" w:rsidP="0078728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  <w:r w:rsidR="00787282"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BC4D618" w14:textId="3F08D2DF" w:rsidR="004F2A8B" w:rsidRPr="00874D16" w:rsidRDefault="00C8261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C8261F">
              <w:rPr>
                <w:rFonts w:ascii="Calibri" w:hAnsi="Calibri"/>
                <w:b/>
                <w:bCs/>
                <w:color w:val="1F4E79" w:themeColor="accent1" w:themeShade="80"/>
              </w:rPr>
              <w:t>Hemos enfrentado las dificultades ajustando nuestros tiempos cuando surgen imprevistos. La clave ha sido la comunicación y la flexibilidad para reorganizar las tareas en días y horarios que nos resulten más cómodos a ambos</w:t>
            </w:r>
          </w:p>
        </w:tc>
      </w:tr>
    </w:tbl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75A589DF" w14:textId="5A22D660" w:rsidR="004F2A8B" w:rsidRPr="00874D16" w:rsidRDefault="00C8261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C8261F">
              <w:rPr>
                <w:rFonts w:ascii="Calibri" w:hAnsi="Calibri"/>
                <w:b/>
                <w:bCs/>
                <w:color w:val="1F4E79" w:themeColor="accent1" w:themeShade="80"/>
              </w:rPr>
              <w:t>Evalúo mi trabajo hasta ahora como bueno y comprometido. Destaco mi capacidad para adaptarme y colaborar para que el proyecto avance a pesar de los desafíos de tiempo. Para mejorar, podría buscar optimizar aún más mis bloques de trabajo para ser más eficiente y apoyar en detalles que, aunque parezcan menores, son importantes para el resultado final</w:t>
            </w:r>
          </w:p>
        </w:tc>
      </w:tr>
    </w:tbl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4A91E88B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¿Qué inquietudes te quedan sobre cómo proceder? ¿Qué pregunta te gustaría hacerle a tu docente o a tus pares?</w:t>
            </w:r>
          </w:p>
          <w:p w14:paraId="5A9308C4" w14:textId="77777777" w:rsidR="00B8073D" w:rsidRPr="003B466F" w:rsidRDefault="00B8073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7B64D2A" w14:textId="5CF69FB7" w:rsidR="004F2A8B" w:rsidRDefault="00C8261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C8261F">
              <w:rPr>
                <w:rFonts w:ascii="Calibri" w:hAnsi="Calibri"/>
                <w:b/>
                <w:bCs/>
                <w:color w:val="1F4E79" w:themeColor="accent1" w:themeShade="80"/>
              </w:rPr>
              <w:t>mis inquietudes se centran más en las próximas etapas, como el desarrollo funcional del sistema de gestión que debemos crear. Me interesa asegurar que lo que construyamos se adapte correctamente a las necesidades que hemos definido. No tengo preguntas complejas para el docente, solo algunas aclaraciones puntuales sobre aspectos que podríamos clarificar fácilmente</w:t>
            </w:r>
            <w:r w:rsidR="00B8073D"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01E61CA1" w14:textId="62E93580" w:rsidR="00B8073D" w:rsidRPr="00874D16" w:rsidRDefault="00B8073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40FB378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1964EC9F" w14:textId="77777777" w:rsidR="00625E0D" w:rsidRDefault="00625E0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20AB3B12" w:rsidR="004F2A8B" w:rsidRDefault="00C8261F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8261F">
              <w:rPr>
                <w:rFonts w:eastAsiaTheme="majorEastAsia"/>
                <w:color w:val="002060"/>
                <w:sz w:val="24"/>
                <w:szCs w:val="24"/>
              </w:rPr>
              <w:t>No considero que necesitemos redistribuir las tareas. La división que hicimos se basa en nuestras fortalezas individuales y ha funcionado bien. Mi compañero se ha encargado más de la documentación inicial, y yo me enfocaré más en las siguientes etapas de desarrollo, tal como lo planificamos. Por ahora, no hemos necesitado añadir nuevas actividades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4FD64423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6A00CB47" w14:textId="77777777" w:rsidR="00625E0D" w:rsidRDefault="00625E0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63122BE4" w:rsidR="004F2A8B" w:rsidRPr="00C8261F" w:rsidRDefault="00C8261F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</w:rPr>
            </w:pPr>
            <w:r w:rsidRPr="00C8261F">
              <w:rPr>
                <w:rFonts w:eastAsiaTheme="majorEastAsia"/>
                <w:color w:val="002060"/>
                <w:sz w:val="24"/>
                <w:szCs w:val="24"/>
              </w:rPr>
              <w:t xml:space="preserve">Evalúo el trabajo en grupo como muy positivo. Hemos funcionado bien como equipo. Lo que más destaco es nuestra capacidad de planificación y cómo nos hemos dividido el trabajo </w:t>
            </w:r>
            <w:proofErr w:type="gramStart"/>
            <w:r w:rsidRPr="00C8261F">
              <w:rPr>
                <w:rFonts w:eastAsiaTheme="majorEastAsia"/>
                <w:color w:val="002060"/>
                <w:sz w:val="24"/>
                <w:szCs w:val="24"/>
              </w:rPr>
              <w:t>de acuerdo a</w:t>
            </w:r>
            <w:proofErr w:type="gramEnd"/>
            <w:r w:rsidRPr="00C8261F">
              <w:rPr>
                <w:rFonts w:eastAsiaTheme="majorEastAsia"/>
                <w:color w:val="002060"/>
                <w:sz w:val="24"/>
                <w:szCs w:val="24"/>
              </w:rPr>
              <w:t xml:space="preserve"> nuestras habilidades, lo que nos ha permitido ser eficientes. Aunque mi compañero llevó una carga mayor en esta primera fase de análisis y documentación, esto fue parte de nuestra estrategia, y ahora me corresponde a mí asumir más responsabilidad en el desarrollo práctico del proyecto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036690" w14:textId="77777777" w:rsidR="00F9781E" w:rsidRDefault="00F9781E" w:rsidP="00DF38AE">
      <w:pPr>
        <w:spacing w:after="0" w:line="240" w:lineRule="auto"/>
      </w:pPr>
      <w:r>
        <w:separator/>
      </w:r>
    </w:p>
  </w:endnote>
  <w:endnote w:type="continuationSeparator" w:id="0">
    <w:p w14:paraId="37A58411" w14:textId="77777777" w:rsidR="00F9781E" w:rsidRDefault="00F9781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DED826" w14:textId="77777777" w:rsidR="00F9781E" w:rsidRDefault="00F9781E" w:rsidP="00DF38AE">
      <w:pPr>
        <w:spacing w:after="0" w:line="240" w:lineRule="auto"/>
      </w:pPr>
      <w:r>
        <w:separator/>
      </w:r>
    </w:p>
  </w:footnote>
  <w:footnote w:type="continuationSeparator" w:id="0">
    <w:p w14:paraId="71A58393" w14:textId="77777777" w:rsidR="00F9781E" w:rsidRDefault="00F9781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8230519">
    <w:abstractNumId w:val="3"/>
  </w:num>
  <w:num w:numId="2" w16cid:durableId="1812097503">
    <w:abstractNumId w:val="8"/>
  </w:num>
  <w:num w:numId="3" w16cid:durableId="1039932576">
    <w:abstractNumId w:val="12"/>
  </w:num>
  <w:num w:numId="4" w16cid:durableId="1488129232">
    <w:abstractNumId w:val="28"/>
  </w:num>
  <w:num w:numId="5" w16cid:durableId="1952545675">
    <w:abstractNumId w:val="30"/>
  </w:num>
  <w:num w:numId="6" w16cid:durableId="737628952">
    <w:abstractNumId w:val="4"/>
  </w:num>
  <w:num w:numId="7" w16cid:durableId="1892763504">
    <w:abstractNumId w:val="11"/>
  </w:num>
  <w:num w:numId="8" w16cid:durableId="870726313">
    <w:abstractNumId w:val="19"/>
  </w:num>
  <w:num w:numId="9" w16cid:durableId="1511604229">
    <w:abstractNumId w:val="15"/>
  </w:num>
  <w:num w:numId="10" w16cid:durableId="92164696">
    <w:abstractNumId w:val="9"/>
  </w:num>
  <w:num w:numId="11" w16cid:durableId="1708140055">
    <w:abstractNumId w:val="24"/>
  </w:num>
  <w:num w:numId="12" w16cid:durableId="668824578">
    <w:abstractNumId w:val="35"/>
  </w:num>
  <w:num w:numId="13" w16cid:durableId="1115295917">
    <w:abstractNumId w:val="29"/>
  </w:num>
  <w:num w:numId="14" w16cid:durableId="2086487897">
    <w:abstractNumId w:val="1"/>
  </w:num>
  <w:num w:numId="15" w16cid:durableId="1748192102">
    <w:abstractNumId w:val="36"/>
  </w:num>
  <w:num w:numId="16" w16cid:durableId="1632898246">
    <w:abstractNumId w:val="21"/>
  </w:num>
  <w:num w:numId="17" w16cid:durableId="105318366">
    <w:abstractNumId w:val="17"/>
  </w:num>
  <w:num w:numId="18" w16cid:durableId="1351370833">
    <w:abstractNumId w:val="31"/>
  </w:num>
  <w:num w:numId="19" w16cid:durableId="525559663">
    <w:abstractNumId w:val="10"/>
  </w:num>
  <w:num w:numId="20" w16cid:durableId="1961302703">
    <w:abstractNumId w:val="39"/>
  </w:num>
  <w:num w:numId="21" w16cid:durableId="638220791">
    <w:abstractNumId w:val="34"/>
  </w:num>
  <w:num w:numId="22" w16cid:durableId="988559513">
    <w:abstractNumId w:val="13"/>
  </w:num>
  <w:num w:numId="23" w16cid:durableId="673607312">
    <w:abstractNumId w:val="14"/>
  </w:num>
  <w:num w:numId="24" w16cid:durableId="130905874">
    <w:abstractNumId w:val="5"/>
  </w:num>
  <w:num w:numId="25" w16cid:durableId="1588416257">
    <w:abstractNumId w:val="16"/>
  </w:num>
  <w:num w:numId="26" w16cid:durableId="1771582894">
    <w:abstractNumId w:val="20"/>
  </w:num>
  <w:num w:numId="27" w16cid:durableId="1425614966">
    <w:abstractNumId w:val="23"/>
  </w:num>
  <w:num w:numId="28" w16cid:durableId="1726104451">
    <w:abstractNumId w:val="0"/>
  </w:num>
  <w:num w:numId="29" w16cid:durableId="1373732197">
    <w:abstractNumId w:val="18"/>
  </w:num>
  <w:num w:numId="30" w16cid:durableId="1798989412">
    <w:abstractNumId w:val="22"/>
  </w:num>
  <w:num w:numId="31" w16cid:durableId="426390716">
    <w:abstractNumId w:val="2"/>
  </w:num>
  <w:num w:numId="32" w16cid:durableId="898520133">
    <w:abstractNumId w:val="7"/>
  </w:num>
  <w:num w:numId="33" w16cid:durableId="1025443077">
    <w:abstractNumId w:val="32"/>
  </w:num>
  <w:num w:numId="34" w16cid:durableId="2025982825">
    <w:abstractNumId w:val="38"/>
  </w:num>
  <w:num w:numId="35" w16cid:durableId="891883929">
    <w:abstractNumId w:val="6"/>
  </w:num>
  <w:num w:numId="36" w16cid:durableId="826897553">
    <w:abstractNumId w:val="25"/>
  </w:num>
  <w:num w:numId="37" w16cid:durableId="325060791">
    <w:abstractNumId w:val="37"/>
  </w:num>
  <w:num w:numId="38" w16cid:durableId="1198153839">
    <w:abstractNumId w:val="27"/>
  </w:num>
  <w:num w:numId="39" w16cid:durableId="976690098">
    <w:abstractNumId w:val="26"/>
  </w:num>
  <w:num w:numId="40" w16cid:durableId="44127008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A6D7E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5E0D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87282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3D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4343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98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261F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9781E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600</Words>
  <Characters>3084</Characters>
  <Application>Microsoft Office Word</Application>
  <DocSecurity>0</DocSecurity>
  <Lines>73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LUIS . DIAZ AHUMADA</cp:lastModifiedBy>
  <cp:revision>44</cp:revision>
  <cp:lastPrinted>2019-12-16T20:10:00Z</cp:lastPrinted>
  <dcterms:created xsi:type="dcterms:W3CDTF">2021-12-31T12:50:00Z</dcterms:created>
  <dcterms:modified xsi:type="dcterms:W3CDTF">2025-10-02T03:27:00Z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