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BRAOU Microcredential Blueprint Template</w:t>
      </w:r>
    </w:p>
    <w:p>
      <w:r>
        <w:t>Editable planning template for designing a BRAOU microcredential aligned with the National Credit Framework (NCrF).</w:t>
        <w:br/>
      </w:r>
    </w:p>
    <w:p>
      <w:pPr>
        <w:pStyle w:val="Heading2"/>
      </w:pPr>
      <w:r>
        <w:t>1. Microcredential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School/Department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Coordinator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NCrF Level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Credits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Target Audience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Need Statement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Industry/Academic Relevance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Impact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Entry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Prior Knowledge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Digital Requirements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4.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Knowledge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Attitudes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Employability Skills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 Learning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LO1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LO4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LO5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6. Course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Block/Unit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Learning Hours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Learning Activities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Resources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7. Credit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Learning Component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Credits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8. Teaching &amp; Learning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SLM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Videos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Live Sessions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Discussion Forums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Hands-on Activities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9. OER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10. Assessment Blueprint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Weightage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Learning Outcomes Assessed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Rubric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11. Badge &amp; Certification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Completion Criteria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Badge Requirements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Certificate Requirements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12. LMS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Welcome Section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Blocks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Activities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Completion Tracking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13. Quality Assurance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NCrF Alignment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Accessibility (UDL)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Academic Integrity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AI Usage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Peer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14. Development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Annexure A – Weekly Development Planner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Deliverables</w:t>
            </w:r>
          </w:p>
        </w:tc>
        <w:tc>
          <w:tcPr>
            <w:tcW w:type="dxa" w:w="1728"/>
          </w:tcPr>
          <w:p>
            <w:r>
              <w:t>Resources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