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39F1" w14:textId="071E14F7" w:rsidR="00AB396F" w:rsidRDefault="00AB396F" w:rsidP="00AB396F">
      <w:r>
        <w:t xml:space="preserve">Chat-GBT - </w:t>
      </w:r>
      <w:r>
        <w:t>Model: Default</w:t>
      </w:r>
      <w:r>
        <w:t xml:space="preserve"> Extract Dated 17-Feb-23 13:02:</w:t>
      </w:r>
    </w:p>
    <w:p w14:paraId="5C80B588" w14:textId="77777777" w:rsidR="00AB396F" w:rsidRDefault="00AB396F" w:rsidP="00AB396F"/>
    <w:p w14:paraId="44DE2101" w14:textId="77777777" w:rsidR="00AB396F" w:rsidRPr="00AB396F" w:rsidRDefault="00AB396F" w:rsidP="00AB396F">
      <w:pPr>
        <w:rPr>
          <w:b/>
          <w:bCs/>
        </w:rPr>
      </w:pPr>
      <w:r w:rsidRPr="00AB396F">
        <w:rPr>
          <w:b/>
          <w:bCs/>
        </w:rPr>
        <w:t>Prompt:</w:t>
      </w:r>
    </w:p>
    <w:p w14:paraId="0EFF69A2" w14:textId="77777777" w:rsidR="00AB396F" w:rsidRDefault="00AB396F" w:rsidP="00AB396F"/>
    <w:p w14:paraId="164C320E" w14:textId="18A50D64" w:rsidR="00AB396F" w:rsidRDefault="00AB396F" w:rsidP="00AB396F">
      <w:r>
        <w:t xml:space="preserve">write a privacy impact analysis for ServiceNow using data from </w:t>
      </w:r>
      <w:proofErr w:type="spellStart"/>
      <w:r>
        <w:t>JadeStar</w:t>
      </w:r>
      <w:proofErr w:type="spellEnd"/>
    </w:p>
    <w:p w14:paraId="0428F24B" w14:textId="77777777" w:rsidR="00AB396F" w:rsidRDefault="00AB396F" w:rsidP="00AB396F"/>
    <w:p w14:paraId="2176796A" w14:textId="0D4DFC68" w:rsidR="00AB396F" w:rsidRPr="00AB396F" w:rsidRDefault="00AB396F" w:rsidP="00AB396F">
      <w:pPr>
        <w:rPr>
          <w:b/>
          <w:bCs/>
        </w:rPr>
      </w:pPr>
      <w:r w:rsidRPr="00AB396F">
        <w:rPr>
          <w:b/>
          <w:bCs/>
        </w:rPr>
        <w:t>Response:</w:t>
      </w:r>
    </w:p>
    <w:p w14:paraId="3BAD01F0" w14:textId="77777777" w:rsidR="00AB396F" w:rsidRDefault="00AB396F" w:rsidP="00AB396F"/>
    <w:p w14:paraId="31E3EB5B" w14:textId="591CA9DA" w:rsidR="00AB396F" w:rsidRDefault="00AB396F" w:rsidP="00AB396F">
      <w:r>
        <w:t xml:space="preserve">A Privacy Impact Analysis (PIA) is a process that helps organizations identify and mitigate potential privacy risks associated with the collection, use, and disclosure of personal information. In this case, we will be conducting a PIA for ServiceNow, a cloud-based platform that provides various IT services, using data from </w:t>
      </w:r>
      <w:proofErr w:type="spellStart"/>
      <w:r>
        <w:t>JadeStar</w:t>
      </w:r>
      <w:proofErr w:type="spellEnd"/>
      <w:r>
        <w:t>, a company that uses ServiceNow for its IT needs.</w:t>
      </w:r>
    </w:p>
    <w:p w14:paraId="0FC8E02C" w14:textId="77777777" w:rsidR="00AB396F" w:rsidRDefault="00AB396F" w:rsidP="00AB396F"/>
    <w:p w14:paraId="284CB0DB" w14:textId="77777777" w:rsidR="00AB396F" w:rsidRDefault="00AB396F" w:rsidP="00AB396F">
      <w:r>
        <w:t>Data Collection:</w:t>
      </w:r>
    </w:p>
    <w:p w14:paraId="2129963B" w14:textId="77777777" w:rsidR="00AB396F" w:rsidRDefault="00AB396F" w:rsidP="00AB396F">
      <w:r>
        <w:t xml:space="preserve">ServiceNow collects personal information from </w:t>
      </w:r>
      <w:proofErr w:type="spellStart"/>
      <w:r>
        <w:t>JadeStar</w:t>
      </w:r>
      <w:proofErr w:type="spellEnd"/>
      <w:r>
        <w:t xml:space="preserve"> employees, including their names, email addresses, and other contact information, as well as their job titles and responsibilities. In addition, ServiceNow may also collect sensitive personal information, such as login credentials and device information.</w:t>
      </w:r>
    </w:p>
    <w:p w14:paraId="537512A6" w14:textId="77777777" w:rsidR="00AB396F" w:rsidRDefault="00AB396F" w:rsidP="00AB396F"/>
    <w:p w14:paraId="4D595381" w14:textId="77777777" w:rsidR="00AB396F" w:rsidRDefault="00AB396F" w:rsidP="00AB396F">
      <w:r>
        <w:t>Data Use:</w:t>
      </w:r>
    </w:p>
    <w:p w14:paraId="76E55699" w14:textId="77777777" w:rsidR="00AB396F" w:rsidRDefault="00AB396F" w:rsidP="00AB396F">
      <w:r>
        <w:t xml:space="preserve">ServiceNow uses the personal information collected from </w:t>
      </w:r>
      <w:proofErr w:type="spellStart"/>
      <w:r>
        <w:t>JadeStar</w:t>
      </w:r>
      <w:proofErr w:type="spellEnd"/>
      <w:r>
        <w:t xml:space="preserve"> employees to provide various IT services, such as managing help desk tickets and providing remote support. The information is also used for user authentication and authorization, which ensures that only authorized users have access to </w:t>
      </w:r>
      <w:proofErr w:type="spellStart"/>
      <w:r>
        <w:t>JadeStar's</w:t>
      </w:r>
      <w:proofErr w:type="spellEnd"/>
      <w:r>
        <w:t xml:space="preserve"> IT systems.</w:t>
      </w:r>
    </w:p>
    <w:p w14:paraId="57382A82" w14:textId="77777777" w:rsidR="00AB396F" w:rsidRDefault="00AB396F" w:rsidP="00AB396F"/>
    <w:p w14:paraId="20C3B20B" w14:textId="77777777" w:rsidR="00AB396F" w:rsidRDefault="00AB396F" w:rsidP="00AB396F">
      <w:r>
        <w:t>Data Disclosure:</w:t>
      </w:r>
    </w:p>
    <w:p w14:paraId="0E920A4B" w14:textId="77777777" w:rsidR="00AB396F" w:rsidRDefault="00AB396F" w:rsidP="00AB396F">
      <w:r>
        <w:t xml:space="preserve">ServiceNow may disclose personal information to third-party service providers, such as hosting providers and data </w:t>
      </w:r>
      <w:proofErr w:type="spellStart"/>
      <w:r>
        <w:t>centers</w:t>
      </w:r>
      <w:proofErr w:type="spellEnd"/>
      <w:r>
        <w:t xml:space="preserve">, in order to provide IT services to </w:t>
      </w:r>
      <w:proofErr w:type="spellStart"/>
      <w:r>
        <w:t>JadeStar</w:t>
      </w:r>
      <w:proofErr w:type="spellEnd"/>
      <w:r>
        <w:t>. ServiceNow may also disclose personal information to comply with legal requirements, such as a court order or subpoena.</w:t>
      </w:r>
    </w:p>
    <w:p w14:paraId="13A19EDD" w14:textId="77777777" w:rsidR="00AB396F" w:rsidRDefault="00AB396F" w:rsidP="00AB396F"/>
    <w:p w14:paraId="3A583FEE" w14:textId="77777777" w:rsidR="00AB396F" w:rsidRDefault="00AB396F" w:rsidP="00AB396F">
      <w:r>
        <w:t>Privacy Risks:</w:t>
      </w:r>
    </w:p>
    <w:p w14:paraId="6699576A" w14:textId="77777777" w:rsidR="00AB396F" w:rsidRDefault="00AB396F" w:rsidP="00AB396F">
      <w:r>
        <w:t>There are several potential privacy risks associated with the collection, use, and disclosure of personal information by ServiceNow. These include unauthorized access to personal information, data breaches, and accidental disclosure of personal information to unauthorized parties.</w:t>
      </w:r>
    </w:p>
    <w:p w14:paraId="23BB6210" w14:textId="77777777" w:rsidR="00AB396F" w:rsidRDefault="00AB396F" w:rsidP="00AB396F"/>
    <w:p w14:paraId="66ADD082" w14:textId="77777777" w:rsidR="00AB396F" w:rsidRDefault="00AB396F" w:rsidP="00AB396F">
      <w:r>
        <w:t>Mitigation Strategies:</w:t>
      </w:r>
    </w:p>
    <w:p w14:paraId="3524FD1E" w14:textId="77777777" w:rsidR="00AB396F" w:rsidRDefault="00AB396F" w:rsidP="00AB396F">
      <w:r>
        <w:t>To mitigate these risks, ServiceNow should implement strong security measures, such as encryption, access controls, and multi-factor authentication, to protect personal information from unauthorized access. ServiceNow should also conduct regular vulnerability assessments and penetration testing to identify and address any security weaknesses in its systems. ServiceNow should have a strong privacy policy in place that clearly outlines how personal information is collected, used, and disclosed. Additionally, ServiceNow should ensure that all third-party service providers have adequate security and privacy controls in place to protect personal information.</w:t>
      </w:r>
    </w:p>
    <w:p w14:paraId="670F4555" w14:textId="77777777" w:rsidR="00AB396F" w:rsidRDefault="00AB396F" w:rsidP="00AB396F"/>
    <w:p w14:paraId="4FE3BB20" w14:textId="77777777" w:rsidR="00AB396F" w:rsidRDefault="00AB396F" w:rsidP="00AB396F">
      <w:r>
        <w:t>Ongoing Monitoring:</w:t>
      </w:r>
    </w:p>
    <w:p w14:paraId="6E8E8E05" w14:textId="77777777" w:rsidR="00AB396F" w:rsidRDefault="00AB396F" w:rsidP="00AB396F">
      <w:r>
        <w:t>ServiceNow should conduct regular audits and monitoring of its systems and processes to ensure that personal information is being collected, used, and disclosed in compliance with its privacy policy and applicable privacy laws. ServiceNow should also maintain accurate records of all data processing activities and respond promptly to any data breaches or privacy incidents.</w:t>
      </w:r>
    </w:p>
    <w:p w14:paraId="6DEB3606" w14:textId="77777777" w:rsidR="00AB396F" w:rsidRDefault="00AB396F" w:rsidP="00AB396F"/>
    <w:p w14:paraId="738466B5" w14:textId="77777777" w:rsidR="00AB396F" w:rsidRDefault="00AB396F" w:rsidP="00AB396F">
      <w:r>
        <w:t xml:space="preserve">In conclusion, ServiceNow's use of personal information from </w:t>
      </w:r>
      <w:proofErr w:type="spellStart"/>
      <w:r>
        <w:t>JadeStar</w:t>
      </w:r>
      <w:proofErr w:type="spellEnd"/>
      <w:r>
        <w:t xml:space="preserve"> employees carries potential privacy risks, but these risks can be mitigated through the implementation of strong security measures, clear privacy policies, and ongoing monitoring and auditing. By following these steps, ServiceNow can help protect the personal information of </w:t>
      </w:r>
      <w:proofErr w:type="spellStart"/>
      <w:r>
        <w:t>JadeStar</w:t>
      </w:r>
      <w:proofErr w:type="spellEnd"/>
      <w:r>
        <w:t xml:space="preserve"> employees and maintain compliance with applicable privacy laws.</w:t>
      </w:r>
    </w:p>
    <w:p w14:paraId="39652890" w14:textId="77777777" w:rsidR="00AB396F" w:rsidRDefault="00AB396F" w:rsidP="00AB396F"/>
    <w:p w14:paraId="78D1EB0F" w14:textId="77777777" w:rsidR="00AB396F" w:rsidRDefault="00AB396F" w:rsidP="00AB396F"/>
    <w:p w14:paraId="28339AFB" w14:textId="77777777" w:rsidR="00AB396F" w:rsidRDefault="00AB396F" w:rsidP="00AB396F"/>
    <w:p w14:paraId="41130489" w14:textId="028EB196" w:rsidR="00AB396F" w:rsidRDefault="00AB396F" w:rsidP="00AB396F"/>
    <w:sectPr w:rsidR="00AB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6F"/>
    <w:rsid w:val="009A188B"/>
    <w:rsid w:val="00AB3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6CC943"/>
  <w15:chartTrackingRefBased/>
  <w15:docId w15:val="{AFFB75E8-94A6-A54A-84FB-6D52C1D8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82671">
      <w:bodyDiv w:val="1"/>
      <w:marLeft w:val="0"/>
      <w:marRight w:val="0"/>
      <w:marTop w:val="0"/>
      <w:marBottom w:val="0"/>
      <w:divBdr>
        <w:top w:val="none" w:sz="0" w:space="0" w:color="auto"/>
        <w:left w:val="none" w:sz="0" w:space="0" w:color="auto"/>
        <w:bottom w:val="none" w:sz="0" w:space="0" w:color="auto"/>
        <w:right w:val="none" w:sz="0" w:space="0" w:color="auto"/>
      </w:divBdr>
      <w:divsChild>
        <w:div w:id="1933658404">
          <w:marLeft w:val="0"/>
          <w:marRight w:val="0"/>
          <w:marTop w:val="0"/>
          <w:marBottom w:val="0"/>
          <w:divBdr>
            <w:top w:val="single" w:sz="2" w:space="0" w:color="D9D9E3"/>
            <w:left w:val="single" w:sz="2" w:space="0" w:color="D9D9E3"/>
            <w:bottom w:val="single" w:sz="2" w:space="0" w:color="D9D9E3"/>
            <w:right w:val="single" w:sz="2" w:space="0" w:color="D9D9E3"/>
          </w:divBdr>
          <w:divsChild>
            <w:div w:id="1954549944">
              <w:marLeft w:val="0"/>
              <w:marRight w:val="0"/>
              <w:marTop w:val="0"/>
              <w:marBottom w:val="0"/>
              <w:divBdr>
                <w:top w:val="single" w:sz="2" w:space="0" w:color="D9D9E3"/>
                <w:left w:val="single" w:sz="2" w:space="0" w:color="D9D9E3"/>
                <w:bottom w:val="single" w:sz="2" w:space="0" w:color="D9D9E3"/>
                <w:right w:val="single" w:sz="2" w:space="0" w:color="D9D9E3"/>
              </w:divBdr>
              <w:divsChild>
                <w:div w:id="2140684369">
                  <w:marLeft w:val="0"/>
                  <w:marRight w:val="0"/>
                  <w:marTop w:val="0"/>
                  <w:marBottom w:val="0"/>
                  <w:divBdr>
                    <w:top w:val="single" w:sz="2" w:space="0" w:color="D9D9E3"/>
                    <w:left w:val="single" w:sz="2" w:space="0" w:color="D9D9E3"/>
                    <w:bottom w:val="single" w:sz="2" w:space="0" w:color="D9D9E3"/>
                    <w:right w:val="single" w:sz="2" w:space="0" w:color="D9D9E3"/>
                  </w:divBdr>
                  <w:divsChild>
                    <w:div w:id="756051872">
                      <w:marLeft w:val="0"/>
                      <w:marRight w:val="0"/>
                      <w:marTop w:val="0"/>
                      <w:marBottom w:val="0"/>
                      <w:divBdr>
                        <w:top w:val="single" w:sz="2" w:space="0" w:color="D9D9E3"/>
                        <w:left w:val="single" w:sz="2" w:space="0" w:color="D9D9E3"/>
                        <w:bottom w:val="single" w:sz="2" w:space="0" w:color="D9D9E3"/>
                        <w:right w:val="single" w:sz="2" w:space="0" w:color="D9D9E3"/>
                      </w:divBdr>
                      <w:divsChild>
                        <w:div w:id="1675838023">
                          <w:marLeft w:val="0"/>
                          <w:marRight w:val="0"/>
                          <w:marTop w:val="0"/>
                          <w:marBottom w:val="0"/>
                          <w:divBdr>
                            <w:top w:val="single" w:sz="2" w:space="0" w:color="auto"/>
                            <w:left w:val="single" w:sz="2" w:space="0" w:color="auto"/>
                            <w:bottom w:val="single" w:sz="6" w:space="0" w:color="auto"/>
                            <w:right w:val="single" w:sz="2" w:space="0" w:color="auto"/>
                          </w:divBdr>
                          <w:divsChild>
                            <w:div w:id="69088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433208">
                                  <w:marLeft w:val="0"/>
                                  <w:marRight w:val="0"/>
                                  <w:marTop w:val="0"/>
                                  <w:marBottom w:val="0"/>
                                  <w:divBdr>
                                    <w:top w:val="single" w:sz="2" w:space="0" w:color="D9D9E3"/>
                                    <w:left w:val="single" w:sz="2" w:space="0" w:color="D9D9E3"/>
                                    <w:bottom w:val="single" w:sz="2" w:space="0" w:color="D9D9E3"/>
                                    <w:right w:val="single" w:sz="2" w:space="0" w:color="D9D9E3"/>
                                  </w:divBdr>
                                  <w:divsChild>
                                    <w:div w:id="596642919">
                                      <w:marLeft w:val="0"/>
                                      <w:marRight w:val="0"/>
                                      <w:marTop w:val="0"/>
                                      <w:marBottom w:val="0"/>
                                      <w:divBdr>
                                        <w:top w:val="single" w:sz="2" w:space="0" w:color="D9D9E3"/>
                                        <w:left w:val="single" w:sz="2" w:space="0" w:color="D9D9E3"/>
                                        <w:bottom w:val="single" w:sz="2" w:space="0" w:color="D9D9E3"/>
                                        <w:right w:val="single" w:sz="2" w:space="0" w:color="D9D9E3"/>
                                      </w:divBdr>
                                      <w:divsChild>
                                        <w:div w:id="1698509468">
                                          <w:marLeft w:val="0"/>
                                          <w:marRight w:val="0"/>
                                          <w:marTop w:val="0"/>
                                          <w:marBottom w:val="0"/>
                                          <w:divBdr>
                                            <w:top w:val="single" w:sz="2" w:space="0" w:color="D9D9E3"/>
                                            <w:left w:val="single" w:sz="2" w:space="0" w:color="D9D9E3"/>
                                            <w:bottom w:val="single" w:sz="2" w:space="0" w:color="D9D9E3"/>
                                            <w:right w:val="single" w:sz="2" w:space="0" w:color="D9D9E3"/>
                                          </w:divBdr>
                                          <w:divsChild>
                                            <w:div w:id="142222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5098553">
          <w:marLeft w:val="0"/>
          <w:marRight w:val="0"/>
          <w:marTop w:val="0"/>
          <w:marBottom w:val="0"/>
          <w:divBdr>
            <w:top w:val="none" w:sz="0" w:space="0" w:color="auto"/>
            <w:left w:val="none" w:sz="0" w:space="0" w:color="auto"/>
            <w:bottom w:val="none" w:sz="0" w:space="0" w:color="auto"/>
            <w:right w:val="none" w:sz="0" w:space="0" w:color="auto"/>
          </w:divBdr>
          <w:divsChild>
            <w:div w:id="886259641">
              <w:marLeft w:val="0"/>
              <w:marRight w:val="0"/>
              <w:marTop w:val="0"/>
              <w:marBottom w:val="0"/>
              <w:divBdr>
                <w:top w:val="single" w:sz="2" w:space="0" w:color="D9D9E3"/>
                <w:left w:val="single" w:sz="2" w:space="0" w:color="D9D9E3"/>
                <w:bottom w:val="single" w:sz="2" w:space="0" w:color="D9D9E3"/>
                <w:right w:val="single" w:sz="2" w:space="0" w:color="D9D9E3"/>
              </w:divBdr>
              <w:divsChild>
                <w:div w:id="31642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1</cp:revision>
  <cp:lastPrinted>2023-02-17T00:23:00Z</cp:lastPrinted>
  <dcterms:created xsi:type="dcterms:W3CDTF">2023-02-17T00:20:00Z</dcterms:created>
  <dcterms:modified xsi:type="dcterms:W3CDTF">2023-02-17T00:24:00Z</dcterms:modified>
</cp:coreProperties>
</file>