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762"/>
        <w:spacing w:before="69" w:line="218" w:lineRule="auto"/>
        <w:rPr>
          <w:rFonts w:ascii="SimHei" w:hAnsi="SimHei" w:eastAsia="SimHei" w:cs="SimHei"/>
          <w:sz w:val="34"/>
          <w:szCs w:val="34"/>
        </w:rPr>
      </w:pPr>
      <w:r>
        <w:rPr>
          <w:rFonts w:ascii="SimHei" w:hAnsi="SimHei" w:eastAsia="SimHei" w:cs="SimHei"/>
          <w:sz w:val="34"/>
          <w:szCs w:val="34"/>
          <w:spacing w:val="3"/>
        </w:rPr>
        <w:t>存算一体芯片中非线性误差对推理精度的影响研究</w:t>
      </w:r>
    </w:p>
    <w:p>
      <w:pPr>
        <w:ind w:left="4070"/>
        <w:spacing w:before="268" w:line="225" w:lineRule="auto"/>
        <w:rPr>
          <w:rFonts w:ascii="SimHei" w:hAnsi="SimHei" w:eastAsia="SimHei" w:cs="SimHei"/>
          <w:sz w:val="23"/>
          <w:szCs w:val="23"/>
        </w:rPr>
      </w:pPr>
      <w:r>
        <w:rPr>
          <w:rFonts w:ascii="SimHei" w:hAnsi="SimHei" w:eastAsia="SimHei" w:cs="SimHei"/>
          <w:sz w:val="23"/>
          <w:szCs w:val="23"/>
          <w:spacing w:val="5"/>
        </w:rPr>
        <w:t>设计报告</w:t>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432"/>
        <w:spacing w:before="64" w:line="227" w:lineRule="auto"/>
        <w:rPr>
          <w:rFonts w:ascii="SimHei" w:hAnsi="SimHei" w:eastAsia="SimHei" w:cs="SimHei"/>
        </w:rPr>
      </w:pPr>
      <w:r>
        <w:rPr>
          <w:rFonts w:ascii="KaiTi" w:hAnsi="KaiTi" w:eastAsia="KaiTi" w:cs="KaiTi"/>
          <w:spacing w:val="3"/>
        </w:rPr>
        <w:t>姓名</w:t>
      </w:r>
      <w:r>
        <w:rPr>
          <w:rFonts w:ascii="KaiTi" w:hAnsi="KaiTi" w:eastAsia="KaiTi" w:cs="KaiTi"/>
          <w:spacing w:val="-33"/>
        </w:rPr>
        <w:t xml:space="preserve"> </w:t>
      </w:r>
      <w:r>
        <w:rPr>
          <w:rFonts w:ascii="SimHei" w:hAnsi="SimHei" w:eastAsia="SimHei" w:cs="SimHei"/>
          <w:u w:val="single" w:color="auto"/>
          <w:spacing w:val="3"/>
        </w:rPr>
        <w:t xml:space="preserve">    </w:t>
      </w:r>
      <w:r>
        <w:rPr>
          <w:rFonts w:ascii="SimHei" w:hAnsi="SimHei" w:eastAsia="SimHei" w:cs="SimHei"/>
          <w:u w:val="single" w:color="auto"/>
          <w:spacing w:val="3"/>
        </w:rPr>
        <w:t>黄奕皓</w:t>
      </w:r>
      <w:r>
        <w:rPr>
          <w:rFonts w:ascii="SimHei" w:hAnsi="SimHei" w:eastAsia="SimHei" w:cs="SimHei"/>
          <w:u w:val="single" w:color="auto"/>
          <w:spacing w:val="3"/>
        </w:rPr>
        <w:t xml:space="preserve">    </w:t>
      </w:r>
      <w:r>
        <w:rPr>
          <w:rFonts w:ascii="SimHei" w:hAnsi="SimHei" w:eastAsia="SimHei" w:cs="SimHei"/>
          <w:spacing w:val="-27"/>
        </w:rPr>
        <w:t xml:space="preserve"> </w:t>
      </w:r>
      <w:r>
        <w:rPr>
          <w:rFonts w:ascii="KaiTi" w:hAnsi="KaiTi" w:eastAsia="KaiTi" w:cs="KaiTi"/>
          <w:spacing w:val="3"/>
        </w:rPr>
        <w:t>学号</w:t>
      </w:r>
      <w:r>
        <w:rPr>
          <w:rFonts w:ascii="KaiTi" w:hAnsi="KaiTi" w:eastAsia="KaiTi" w:cs="KaiTi"/>
          <w:spacing w:val="-45"/>
        </w:rPr>
        <w:t xml:space="preserve"> </w:t>
      </w:r>
      <w:r>
        <w:rPr>
          <w:b/>
          <w:bCs/>
          <w:u w:val="single" w:color="auto"/>
          <w:spacing w:val="3"/>
        </w:rPr>
        <w:t xml:space="preserve">         2024K8009929012        </w:t>
      </w:r>
      <w:r>
        <w:rPr>
          <w:b/>
          <w:bCs/>
          <w:spacing w:val="19"/>
        </w:rPr>
        <w:t xml:space="preserve"> </w:t>
      </w:r>
      <w:r>
        <w:rPr>
          <w:rFonts w:ascii="KaiTi" w:hAnsi="KaiTi" w:eastAsia="KaiTi" w:cs="KaiTi"/>
          <w:spacing w:val="3"/>
        </w:rPr>
        <w:t>专业</w:t>
      </w:r>
      <w:r>
        <w:rPr>
          <w:rFonts w:ascii="KaiTi" w:hAnsi="KaiTi" w:eastAsia="KaiTi" w:cs="KaiTi"/>
          <w:spacing w:val="-46"/>
        </w:rPr>
        <w:t xml:space="preserve"> </w:t>
      </w:r>
      <w:r>
        <w:rPr>
          <w:rFonts w:ascii="SimHei" w:hAnsi="SimHei" w:eastAsia="SimHei" w:cs="SimHei"/>
          <w:u w:val="single" w:color="auto"/>
          <w:spacing w:val="3"/>
        </w:rPr>
        <w:t xml:space="preserve">       </w:t>
      </w:r>
      <w:r>
        <w:rPr>
          <w:rFonts w:ascii="SimHei" w:hAnsi="SimHei" w:eastAsia="SimHei" w:cs="SimHei"/>
          <w:u w:val="single" w:color="auto"/>
          <w:spacing w:val="3"/>
        </w:rPr>
        <w:t>计算机科学与技术</w:t>
      </w:r>
      <w:r>
        <w:rPr>
          <w:rFonts w:ascii="SimHei" w:hAnsi="SimHei" w:eastAsia="SimHei" w:cs="SimHei"/>
          <w:u w:val="single" w:color="auto"/>
          <w:spacing w:val="3"/>
        </w:rPr>
        <w:t xml:space="preserve">        </w:t>
      </w:r>
    </w:p>
    <w:p>
      <w:pPr>
        <w:ind w:left="2337"/>
        <w:spacing w:before="68" w:line="234" w:lineRule="auto"/>
        <w:rPr>
          <w:rFonts w:ascii="SimHei" w:hAnsi="SimHei" w:eastAsia="SimHei" w:cs="SimHei"/>
          <w:sz w:val="19"/>
          <w:szCs w:val="19"/>
        </w:rPr>
      </w:pPr>
      <w:r>
        <w:rPr>
          <w:rFonts w:ascii="KaiTi" w:hAnsi="KaiTi" w:eastAsia="KaiTi" w:cs="KaiTi"/>
          <w:sz w:val="19"/>
          <w:szCs w:val="19"/>
          <w:spacing w:val="4"/>
        </w:rPr>
        <w:t>学校</w:t>
      </w:r>
      <w:r>
        <w:rPr>
          <w:rFonts w:ascii="KaiTi" w:hAnsi="KaiTi" w:eastAsia="KaiTi" w:cs="KaiTi"/>
          <w:sz w:val="19"/>
          <w:szCs w:val="19"/>
          <w:spacing w:val="-46"/>
        </w:rPr>
        <w:t xml:space="preserve"> </w:t>
      </w:r>
      <w:r>
        <w:rPr>
          <w:rFonts w:ascii="SimHei" w:hAnsi="SimHei" w:eastAsia="SimHei" w:cs="SimHei"/>
          <w:sz w:val="19"/>
          <w:szCs w:val="19"/>
          <w:u w:val="single" w:color="auto"/>
          <w:spacing w:val="6"/>
        </w:rPr>
        <w:t xml:space="preserve">             </w:t>
      </w:r>
      <w:r>
        <w:rPr>
          <w:rFonts w:ascii="SimHei" w:hAnsi="SimHei" w:eastAsia="SimHei" w:cs="SimHei"/>
          <w:sz w:val="19"/>
          <w:szCs w:val="19"/>
          <w:u w:val="single" w:color="auto"/>
          <w:spacing w:val="4"/>
        </w:rPr>
        <w:t>中国科学院大学</w:t>
      </w:r>
      <w:r>
        <w:rPr>
          <w:rFonts w:ascii="SimHei" w:hAnsi="SimHei" w:eastAsia="SimHei" w:cs="SimHei"/>
          <w:sz w:val="19"/>
          <w:szCs w:val="19"/>
          <w:u w:val="single" w:color="auto"/>
        </w:rPr>
        <w:t xml:space="preserve">              </w:t>
      </w:r>
    </w:p>
    <w:p>
      <w:pPr>
        <w:pStyle w:val="BodyText"/>
        <w:ind w:left="1627"/>
        <w:spacing w:before="31" w:line="257" w:lineRule="auto"/>
        <w:rPr/>
      </w:pPr>
      <w:r>
        <w:rPr>
          <w:rFonts w:ascii="KaiTi" w:hAnsi="KaiTi" w:eastAsia="KaiTi" w:cs="KaiTi"/>
          <w:spacing w:val="7"/>
        </w:rPr>
        <w:t>联系方式</w:t>
      </w:r>
      <w:r>
        <w:rPr>
          <w:rFonts w:ascii="KaiTi" w:hAnsi="KaiTi" w:eastAsia="KaiTi" w:cs="KaiTi"/>
          <w:spacing w:val="-33"/>
        </w:rPr>
        <w:t xml:space="preserve"> </w:t>
      </w:r>
      <w:r>
        <w:rPr>
          <w:b/>
          <w:bCs/>
          <w:u w:val="single" w:color="auto"/>
          <w:spacing w:val="7"/>
        </w:rPr>
        <w:t xml:space="preserve">       </w:t>
      </w:r>
      <w:hyperlink w:history="true" r:id="rId2">
        <w:r>
          <w:rPr>
            <w:b/>
            <w:bCs/>
            <w:u w:val="single" w:color="auto"/>
          </w:rPr>
          <w:t>huangyihao</w:t>
        </w:r>
        <w:r>
          <w:rPr>
            <w:b/>
            <w:bCs/>
            <w:u w:val="single" w:color="auto"/>
            <w:spacing w:val="7"/>
          </w:rPr>
          <w:t>24@</w:t>
        </w:r>
        <w:r>
          <w:rPr>
            <w:b/>
            <w:bCs/>
            <w:u w:val="single" w:color="auto"/>
          </w:rPr>
          <w:t>mails</w:t>
        </w:r>
        <w:r>
          <w:rPr>
            <w:b/>
            <w:bCs/>
            <w:u w:val="single" w:color="auto"/>
            <w:spacing w:val="7"/>
          </w:rPr>
          <w:t>.</w:t>
        </w:r>
        <w:r>
          <w:rPr>
            <w:b/>
            <w:bCs/>
            <w:u w:val="single" w:color="auto"/>
          </w:rPr>
          <w:t>ucas</w:t>
        </w:r>
        <w:r>
          <w:rPr>
            <w:b/>
            <w:bCs/>
            <w:u w:val="single" w:color="auto"/>
            <w:spacing w:val="7"/>
          </w:rPr>
          <w:t>.</w:t>
        </w:r>
        <w:r>
          <w:rPr>
            <w:b/>
            <w:bCs/>
            <w:u w:val="single" w:color="auto"/>
          </w:rPr>
          <w:t>ac</w:t>
        </w:r>
        <w:r>
          <w:rPr>
            <w:b/>
            <w:bCs/>
            <w:u w:val="single" w:color="auto"/>
            <w:spacing w:val="7"/>
          </w:rPr>
          <w:t>.</w:t>
        </w:r>
        <w:r>
          <w:rPr>
            <w:b/>
            <w:bCs/>
            <w:u w:val="single" w:color="auto"/>
          </w:rPr>
          <w:t>cn</w:t>
        </w:r>
      </w:hyperlink>
      <w:r>
        <w:rPr>
          <w:b/>
          <w:bCs/>
          <w:u w:val="single" w:color="auto"/>
          <w:spacing w:val="3"/>
        </w:rPr>
        <w:t xml:space="preserve">     </w:t>
      </w:r>
      <w:r>
        <w:rPr>
          <w:b/>
          <w:bCs/>
          <w:u w:val="single" w:color="auto"/>
          <w:spacing w:val="7"/>
        </w:rPr>
        <w:t>18384548243        </w:t>
      </w:r>
    </w:p>
    <w:p>
      <w:pPr>
        <w:spacing w:before="64"/>
        <w:rPr/>
      </w:pPr>
      <w:r/>
    </w:p>
    <w:p>
      <w:pPr>
        <w:spacing w:before="64"/>
        <w:rPr/>
      </w:pPr>
      <w:r/>
    </w:p>
    <w:p>
      <w:pPr>
        <w:spacing w:before="64"/>
        <w:rPr/>
      </w:pPr>
      <w:r/>
    </w:p>
    <w:tbl>
      <w:tblPr>
        <w:tblStyle w:val="TableNormal"/>
        <w:tblW w:w="906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065"/>
      </w:tblGrid>
      <w:tr>
        <w:trPr>
          <w:trHeight w:val="1868" w:hRule="atLeast"/>
        </w:trPr>
        <w:tc>
          <w:tcPr>
            <w:tcW w:w="9065" w:type="dxa"/>
            <w:vAlign w:val="top"/>
          </w:tcPr>
          <w:p>
            <w:pPr>
              <w:pStyle w:val="TableText"/>
              <w:ind w:left="1219" w:right="121" w:hanging="1088"/>
              <w:spacing w:before="50" w:line="289" w:lineRule="auto"/>
              <w:rPr/>
            </w:pPr>
            <w:r>
              <w:rPr>
                <w:spacing w:val="7"/>
              </w:rPr>
              <w:t>项目简介：</w:t>
            </w:r>
            <w:r>
              <w:rPr>
                <w:spacing w:val="43"/>
              </w:rPr>
              <w:t xml:space="preserve"> </w:t>
            </w:r>
            <w:r>
              <w:rPr>
                <w:spacing w:val="7"/>
              </w:rPr>
              <w:t>本项目围绕存算一体芯片中模拟域乘累加运算的非线性失真问题，基于三次多项式误差模</w:t>
            </w:r>
            <w:r>
              <w:rPr>
                <w:spacing w:val="8"/>
              </w:rPr>
              <w:t>型，系统研究了非线性强度对卷积神经网络推理精度的影响机制，提出了非线</w:t>
            </w:r>
            <w:r>
              <w:rPr>
                <w:spacing w:val="7"/>
              </w:rPr>
              <w:t>性感知训练</w:t>
            </w:r>
            <w:r>
              <w:rPr>
                <w:spacing w:val="8"/>
              </w:rPr>
              <w:t>与架构级鲁棒增强方法；通过跨架构对比、多扰动类型分析和联合误差研究揭</w:t>
            </w:r>
            <w:r>
              <w:rPr>
                <w:spacing w:val="7"/>
              </w:rPr>
              <w:t>示了误差传</w:t>
            </w:r>
            <w:r>
              <w:rPr>
                <w:spacing w:val="5"/>
              </w:rPr>
              <w:t>播与耦合规律，并进一步完成了</w:t>
            </w:r>
            <w:r>
              <w:rPr>
                <w:spacing w:val="-33"/>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17"/>
              </w:rPr>
              <w:t xml:space="preserve"> </w:t>
            </w:r>
            <w:r>
              <w:rPr>
                <w:spacing w:val="5"/>
              </w:rPr>
              <w:t>外推边界量化、</w:t>
            </w:r>
            <w:r>
              <w:rPr>
                <w:rFonts w:ascii="Palatino Linotype" w:hAnsi="Palatino Linotype" w:eastAsia="Palatino Linotype" w:cs="Palatino Linotype"/>
                <w:b/>
                <w:bCs/>
              </w:rPr>
              <w:t>Dithering</w:t>
            </w:r>
            <w:r>
              <w:rPr>
                <w:rFonts w:ascii="Palatino Linotype" w:hAnsi="Palatino Linotype" w:eastAsia="Palatino Linotype" w:cs="Palatino Linotype"/>
                <w:b/>
                <w:bCs/>
                <w:spacing w:val="16"/>
              </w:rPr>
              <w:t xml:space="preserve"> </w:t>
            </w:r>
            <w:r>
              <w:rPr>
                <w:spacing w:val="5"/>
              </w:rPr>
              <w:t>效应机理解析与鲁棒方案</w:t>
            </w:r>
            <w:r>
              <w:rPr>
                <w:spacing w:val="11"/>
              </w:rPr>
              <w:t>的深层网络迁移验证，为存算一体芯片的算法</w:t>
            </w:r>
            <w:r>
              <w:rPr>
                <w:rFonts w:ascii="Palatino Linotype" w:hAnsi="Palatino Linotype" w:eastAsia="Palatino Linotype" w:cs="Palatino Linotype"/>
                <w:b/>
                <w:bCs/>
                <w:spacing w:val="11"/>
              </w:rPr>
              <w:t>‑</w:t>
            </w:r>
            <w:r>
              <w:rPr>
                <w:spacing w:val="11"/>
              </w:rPr>
              <w:t>硬件协同设计提供了全面的实验依据与工</w:t>
            </w:r>
            <w:r>
              <w:rPr>
                <w:spacing w:val="-1"/>
              </w:rPr>
              <w:t>程启示。</w:t>
            </w:r>
          </w:p>
        </w:tc>
      </w:tr>
      <w:tr>
        <w:trPr>
          <w:trHeight w:val="627" w:hRule="atLeast"/>
        </w:trPr>
        <w:tc>
          <w:tcPr>
            <w:tcW w:w="9065" w:type="dxa"/>
            <w:vAlign w:val="top"/>
          </w:tcPr>
          <w:p>
            <w:pPr>
              <w:pStyle w:val="TableText"/>
              <w:ind w:left="1222" w:right="121" w:hanging="1094"/>
              <w:spacing w:before="17" w:line="305" w:lineRule="auto"/>
              <w:rPr>
                <w:rFonts w:ascii="Courier New" w:hAnsi="Courier New" w:eastAsia="Courier New" w:cs="Courier New"/>
              </w:rPr>
            </w:pPr>
            <w:r>
              <w:rPr>
                <w:spacing w:val="5"/>
              </w:rPr>
              <w:t>代码开源：</w:t>
            </w:r>
            <w:r>
              <w:rPr>
                <w:spacing w:val="47"/>
              </w:rPr>
              <w:t xml:space="preserve"> </w:t>
            </w:r>
            <w:r>
              <w:rPr>
                <w:spacing w:val="5"/>
              </w:rPr>
              <w:t>本项目完整代码及实验数据已开源至</w:t>
            </w:r>
            <w:r>
              <w:rPr>
                <w:spacing w:val="5"/>
              </w:rPr>
              <w:t xml:space="preserve"> </w:t>
            </w:r>
            <w:r>
              <w:rPr>
                <w:rFonts w:ascii="Palatino Linotype" w:hAnsi="Palatino Linotype" w:eastAsia="Palatino Linotype" w:cs="Palatino Linotype"/>
                <w:b/>
                <w:bCs/>
              </w:rPr>
              <w:t>GitHub</w:t>
            </w:r>
            <w:r>
              <w:rPr>
                <w:spacing w:val="5"/>
              </w:rPr>
              <w:t>：</w:t>
            </w:r>
            <w:r>
              <w:rPr>
                <w:spacing w:val="55"/>
              </w:rPr>
              <w:t xml:space="preserve"> </w:t>
            </w:r>
            <w:hyperlink w:history="true" r:id="rId3">
              <w:r>
                <w:rPr>
                  <w:rFonts w:ascii="Courier New" w:hAnsi="Courier New" w:eastAsia="Courier New" w:cs="Courier New"/>
                </w:rPr>
                <w:t>https</w:t>
              </w:r>
              <w:r>
                <w:rPr>
                  <w:rFonts w:ascii="Courier New" w:hAnsi="Courier New" w:eastAsia="Courier New" w:cs="Courier New"/>
                  <w:spacing w:val="5"/>
                </w:rPr>
                <w:t>://</w:t>
              </w:r>
              <w:r>
                <w:rPr>
                  <w:rFonts w:ascii="Courier New" w:hAnsi="Courier New" w:eastAsia="Courier New" w:cs="Courier New"/>
                </w:rPr>
                <w:t>github</w:t>
              </w:r>
              <w:r>
                <w:rPr>
                  <w:rFonts w:ascii="Courier New" w:hAnsi="Courier New" w:eastAsia="Courier New" w:cs="Courier New"/>
                  <w:spacing w:val="5"/>
                </w:rPr>
                <w:t>.</w:t>
              </w:r>
              <w:r>
                <w:rPr>
                  <w:rFonts w:ascii="Courier New" w:hAnsi="Courier New" w:eastAsia="Courier New" w:cs="Courier New"/>
                </w:rPr>
                <w:t>com</w:t>
              </w:r>
              <w:r>
                <w:rPr>
                  <w:rFonts w:ascii="Courier New" w:hAnsi="Courier New" w:eastAsia="Courier New" w:cs="Courier New"/>
                  <w:spacing w:val="5"/>
                </w:rPr>
                <w:t>/</w:t>
              </w:r>
              <w:r>
                <w:rPr>
                  <w:rFonts w:ascii="Courier New" w:hAnsi="Courier New" w:eastAsia="Courier New" w:cs="Courier New"/>
                </w:rPr>
                <w:t>DREAMERhyh</w:t>
              </w:r>
              <w:r>
                <w:rPr>
                  <w:rFonts w:ascii="Courier New" w:hAnsi="Courier New" w:eastAsia="Courier New" w:cs="Courier New"/>
                  <w:spacing w:val="5"/>
                </w:rPr>
                <w:t>/</w:t>
              </w:r>
            </w:hyperlink>
            <w:r>
              <w:rPr>
                <w:rFonts w:ascii="Courier New" w:hAnsi="Courier New" w:eastAsia="Courier New" w:cs="Courier New"/>
              </w:rPr>
              <w:t xml:space="preserve"> </w:t>
            </w:r>
            <w:hyperlink w:history="true" r:id="rId3">
              <w:r>
                <w:rPr>
                  <w:rFonts w:ascii="Courier New" w:hAnsi="Courier New" w:eastAsia="Courier New" w:cs="Courier New"/>
                  <w:spacing w:val="-8"/>
                </w:rPr>
                <w:t>2026-Inno-CIM-UCAS-competi</w:t>
              </w:r>
              <w:r>
                <w:rPr>
                  <w:rFonts w:ascii="Courier New" w:hAnsi="Courier New" w:eastAsia="Courier New" w:cs="Courier New"/>
                  <w:spacing w:val="-9"/>
                </w:rPr>
                <w:t>tion</w:t>
              </w:r>
            </w:hyperlink>
          </w:p>
        </w:tc>
      </w:tr>
    </w:tbl>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pStyle w:val="BodyText"/>
        <w:ind w:left="3387"/>
        <w:spacing w:before="78" w:line="218" w:lineRule="auto"/>
        <w:rPr>
          <w:rFonts w:ascii="SimHei" w:hAnsi="SimHei" w:eastAsia="SimHei" w:cs="SimHei"/>
          <w:sz w:val="23"/>
          <w:szCs w:val="23"/>
        </w:rPr>
      </w:pPr>
      <w:r>
        <w:rPr>
          <w:rFonts w:ascii="SimHei" w:hAnsi="SimHei" w:eastAsia="SimHei" w:cs="SimHei"/>
          <w:sz w:val="23"/>
          <w:szCs w:val="23"/>
          <w:spacing w:val="-7"/>
        </w:rPr>
        <w:t>完成日期：</w:t>
      </w:r>
      <w:r>
        <w:rPr>
          <w:sz w:val="23"/>
          <w:szCs w:val="23"/>
          <w:b/>
          <w:bCs/>
          <w:spacing w:val="-7"/>
        </w:rPr>
        <w:t>2026</w:t>
      </w:r>
      <w:r>
        <w:rPr>
          <w:sz w:val="23"/>
          <w:szCs w:val="23"/>
          <w:b/>
          <w:bCs/>
          <w:spacing w:val="17"/>
        </w:rPr>
        <w:t xml:space="preserve"> </w:t>
      </w:r>
      <w:r>
        <w:rPr>
          <w:rFonts w:ascii="SimHei" w:hAnsi="SimHei" w:eastAsia="SimHei" w:cs="SimHei"/>
          <w:sz w:val="23"/>
          <w:szCs w:val="23"/>
          <w:spacing w:val="-7"/>
        </w:rPr>
        <w:t>年</w:t>
      </w:r>
      <w:r>
        <w:rPr>
          <w:rFonts w:ascii="SimHei" w:hAnsi="SimHei" w:eastAsia="SimHei" w:cs="SimHei"/>
          <w:sz w:val="23"/>
          <w:szCs w:val="23"/>
          <w:spacing w:val="-47"/>
        </w:rPr>
        <w:t xml:space="preserve"> </w:t>
      </w:r>
      <w:r>
        <w:rPr>
          <w:sz w:val="23"/>
          <w:szCs w:val="23"/>
          <w:b/>
          <w:bCs/>
          <w:spacing w:val="-7"/>
        </w:rPr>
        <w:t>8</w:t>
      </w:r>
      <w:r>
        <w:rPr>
          <w:sz w:val="23"/>
          <w:szCs w:val="23"/>
          <w:b/>
          <w:bCs/>
          <w:spacing w:val="25"/>
          <w:w w:val="101"/>
        </w:rPr>
        <w:t xml:space="preserve"> </w:t>
      </w:r>
      <w:r>
        <w:rPr>
          <w:rFonts w:ascii="SimHei" w:hAnsi="SimHei" w:eastAsia="SimHei" w:cs="SimHei"/>
          <w:sz w:val="23"/>
          <w:szCs w:val="23"/>
          <w:spacing w:val="-7"/>
        </w:rPr>
        <w:t>月</w:t>
      </w:r>
    </w:p>
    <w:p>
      <w:pPr>
        <w:spacing w:line="218" w:lineRule="auto"/>
        <w:sectPr>
          <w:footerReference w:type="default" r:id="rId1"/>
          <w:pgSz w:w="11906" w:h="16838"/>
          <w:pgMar w:top="1336" w:right="1417" w:bottom="957" w:left="1417" w:header="0" w:footer="762" w:gutter="0"/>
        </w:sectPr>
        <w:rPr>
          <w:rFonts w:ascii="SimHei" w:hAnsi="SimHei" w:eastAsia="SimHei" w:cs="SimHei"/>
          <w:sz w:val="23"/>
          <w:szCs w:val="23"/>
        </w:rPr>
      </w:pPr>
    </w:p>
    <w:sdt>
      <w:sdtPr>
        <w:rPr>
          <w:rFonts w:ascii="SimHei" w:hAnsi="SimHei" w:eastAsia="SimHei" w:cs="SimHei"/>
          <w:sz w:val="28"/>
          <w:szCs w:val="28"/>
        </w:rPr>
        <w:docPartObj>
          <w:docPartGallery w:val="Table of Contents"/>
          <w:docPartUnique/>
        </w:docPartObj>
      </w:sdtPr>
      <w:sdtEndPr>
        <w:rPr>
          <w:rFonts w:ascii="Palatino Linotype" w:hAnsi="Palatino Linotype" w:eastAsia="Palatino Linotype" w:cs="Palatino Linotype"/>
          <w:sz w:val="19"/>
          <w:szCs w:val="19"/>
        </w:rPr>
      </w:sdtEndPr>
      <w:sdtContent>
        <w:p>
          <w:pPr>
            <w:ind w:left="43"/>
            <w:spacing w:before="56" w:line="223" w:lineRule="auto"/>
            <w:rPr>
              <w:rFonts w:ascii="SimHei" w:hAnsi="SimHei" w:eastAsia="SimHei" w:cs="SimHei"/>
              <w:sz w:val="28"/>
              <w:szCs w:val="28"/>
            </w:rPr>
          </w:pPr>
          <w:r>
            <w:rPr>
              <w:rFonts w:ascii="SimHei" w:hAnsi="SimHei" w:eastAsia="SimHei" w:cs="SimHei"/>
              <w:sz w:val="28"/>
              <w:szCs w:val="28"/>
              <w:spacing w:val="-11"/>
            </w:rPr>
            <w:t>目录</w:t>
          </w:r>
        </w:p>
        <w:p>
          <w:pPr>
            <w:pStyle w:val="BodyText"/>
            <w:spacing w:before="285" w:line="222" w:lineRule="auto"/>
            <w:jc w:val="right"/>
            <w:rPr/>
          </w:pPr>
          <w:hyperlink w:history="true" w:anchor="bookmark1">
            <w:r>
              <w:rPr>
                <w:rFonts w:ascii="SimHei" w:hAnsi="SimHei" w:eastAsia="SimHei" w:cs="SimHei"/>
                <w:spacing w:val="-18"/>
              </w:rPr>
              <w:t>一、引</w:t>
            </w:r>
            <w:r>
              <w:rPr>
                <w:rFonts w:ascii="SimHei" w:hAnsi="SimHei" w:eastAsia="SimHei" w:cs="SimHei"/>
                <w:spacing w:val="-17"/>
              </w:rPr>
              <w:t>言</w:t>
            </w:r>
          </w:hyperlink>
          <w:r>
            <w:rPr>
              <w:rFonts w:ascii="SimHei" w:hAnsi="SimHei" w:eastAsia="SimHei" w:cs="SimHei"/>
            </w:rPr>
            <w:t xml:space="preserve">                                                                                       </w:t>
          </w:r>
          <w:r>
            <w:rPr>
              <w:b/>
              <w:bCs/>
              <w:spacing w:val="-9"/>
            </w:rPr>
            <w:t>3</w:t>
          </w:r>
        </w:p>
        <w:p>
          <w:pPr>
            <w:pStyle w:val="BodyText"/>
            <w:spacing w:before="272" w:line="220" w:lineRule="auto"/>
            <w:jc w:val="right"/>
            <w:rPr/>
          </w:pPr>
          <w:hyperlink w:history="true" w:anchor="bookmark2">
            <w:r>
              <w:rPr>
                <w:rFonts w:ascii="SimHei" w:hAnsi="SimHei" w:eastAsia="SimHei" w:cs="SimHei"/>
                <w:spacing w:val="1"/>
              </w:rPr>
              <w:t>二、工作原理与技术原理说明</w:t>
            </w:r>
          </w:hyperlink>
          <w:r>
            <w:rPr>
              <w:rFonts w:ascii="SimHei" w:hAnsi="SimHei" w:eastAsia="SimHei" w:cs="SimHei"/>
              <w:spacing w:val="1"/>
            </w:rPr>
            <w:t xml:space="preserve">                  </w:t>
          </w:r>
          <w:r>
            <w:rPr>
              <w:rFonts w:ascii="SimHei" w:hAnsi="SimHei" w:eastAsia="SimHei" w:cs="SimHei"/>
            </w:rPr>
            <w:t xml:space="preserve">                                                  </w:t>
          </w:r>
          <w:r>
            <w:rPr>
              <w:b/>
              <w:bCs/>
            </w:rPr>
            <w:t>3</w:t>
          </w:r>
        </w:p>
        <w:p>
          <w:pPr>
            <w:pStyle w:val="BodyText"/>
            <w:spacing w:before="274" w:line="221" w:lineRule="auto"/>
            <w:jc w:val="right"/>
            <w:rPr/>
          </w:pPr>
          <w:hyperlink w:history="true" w:anchor="bookmark3">
            <w:r>
              <w:rPr>
                <w:rFonts w:ascii="SimHei" w:hAnsi="SimHei" w:eastAsia="SimHei" w:cs="SimHei"/>
              </w:rPr>
              <w:t>三、详细设计与实现</w:t>
            </w:r>
          </w:hyperlink>
          <w:r>
            <w:rPr>
              <w:rFonts w:ascii="SimHei" w:hAnsi="SimHei" w:eastAsia="SimHei" w:cs="SimHei"/>
            </w:rPr>
            <w:t xml:space="preserve">             </w:t>
          </w:r>
          <w:r>
            <w:rPr>
              <w:rFonts w:ascii="SimHei" w:hAnsi="SimHei" w:eastAsia="SimHei" w:cs="SimHei"/>
              <w:spacing w:val="-1"/>
            </w:rPr>
            <w:t xml:space="preserve">                                                                </w:t>
          </w:r>
          <w:r>
            <w:rPr>
              <w:b/>
              <w:bCs/>
              <w:spacing w:val="-1"/>
            </w:rPr>
            <w:t>4</w:t>
          </w:r>
        </w:p>
        <w:p>
          <w:pPr>
            <w:pStyle w:val="BodyText"/>
            <w:ind w:left="291"/>
            <w:spacing w:before="75" w:line="265" w:lineRule="exact"/>
            <w:tabs>
              <w:tab w:val="right" w:leader="dot" w:pos="9057"/>
            </w:tabs>
            <w:rPr/>
          </w:pPr>
          <w:hyperlink w:history="true" w:anchor="bookmark4">
            <w:r>
              <w:rPr>
                <w:b/>
                <w:bCs/>
                <w:spacing w:val="5"/>
                <w:position w:val="1"/>
              </w:rPr>
              <w:t>3.1</w:t>
            </w:r>
            <w:r>
              <w:rPr>
                <w:b/>
                <w:bCs/>
                <w:spacing w:val="8"/>
                <w:position w:val="1"/>
              </w:rPr>
              <w:t xml:space="preserve">    </w:t>
            </w:r>
            <w:r>
              <w:rPr>
                <w:rFonts w:ascii="SimHei" w:hAnsi="SimHei" w:eastAsia="SimHei" w:cs="SimHei"/>
                <w:spacing w:val="5"/>
                <w:position w:val="1"/>
              </w:rPr>
              <w:t>实验框架设计</w:t>
            </w:r>
          </w:hyperlink>
          <w:r>
            <w:rPr>
              <w:rFonts w:ascii="SimHei" w:hAnsi="SimHei" w:eastAsia="SimHei" w:cs="SimHei"/>
              <w:spacing w:val="22"/>
              <w:position w:val="1"/>
            </w:rPr>
            <w:t xml:space="preserve">   </w:t>
          </w:r>
          <w:r>
            <w:rPr>
              <w:rFonts w:ascii="SimHei" w:hAnsi="SimHei" w:eastAsia="SimHei" w:cs="SimHei"/>
              <w:position w:val="1"/>
            </w:rPr>
            <w:tab/>
          </w:r>
          <w:r>
            <w:rPr>
              <w:rFonts w:ascii="SimHei" w:hAnsi="SimHei" w:eastAsia="SimHei" w:cs="SimHei"/>
              <w:spacing w:val="24"/>
              <w:position w:val="1"/>
            </w:rPr>
            <w:t xml:space="preserve">   </w:t>
          </w:r>
          <w:r>
            <w:rPr>
              <w:b/>
              <w:bCs/>
              <w:spacing w:val="2"/>
              <w:position w:val="1"/>
            </w:rPr>
            <w:t>4</w:t>
          </w:r>
        </w:p>
        <w:p>
          <w:pPr>
            <w:pStyle w:val="BodyText"/>
            <w:ind w:left="291"/>
            <w:spacing w:before="46" w:line="264" w:lineRule="exact"/>
            <w:tabs>
              <w:tab w:val="right" w:leader="dot" w:pos="9057"/>
            </w:tabs>
            <w:rPr/>
          </w:pPr>
          <w:hyperlink w:history="true" w:anchor="bookmark5">
            <w:r>
              <w:rPr>
                <w:b/>
                <w:bCs/>
                <w:spacing w:val="5"/>
                <w:position w:val="1"/>
              </w:rPr>
              <w:t>3.2</w:t>
            </w:r>
            <w:r>
              <w:rPr>
                <w:b/>
                <w:bCs/>
                <w:spacing w:val="6"/>
                <w:position w:val="1"/>
              </w:rPr>
              <w:t xml:space="preserve">    </w:t>
            </w:r>
            <w:r>
              <w:rPr>
                <w:rFonts w:ascii="SimHei" w:hAnsi="SimHei" w:eastAsia="SimHei" w:cs="SimHei"/>
                <w:spacing w:val="5"/>
                <w:position w:val="1"/>
              </w:rPr>
              <w:t>模型设计</w:t>
            </w:r>
          </w:hyperlink>
          <w:r>
            <w:rPr>
              <w:rFonts w:ascii="SimHei" w:hAnsi="SimHei" w:eastAsia="SimHei" w:cs="SimHei"/>
              <w:spacing w:val="5"/>
              <w:position w:val="1"/>
            </w:rPr>
            <w:t xml:space="preserve">   </w:t>
          </w:r>
          <w:r>
            <w:rPr>
              <w:rFonts w:ascii="SimHei" w:hAnsi="SimHei" w:eastAsia="SimHei" w:cs="SimHei"/>
              <w:position w:val="1"/>
            </w:rPr>
            <w:tab/>
          </w:r>
          <w:r>
            <w:rPr>
              <w:rFonts w:ascii="SimHei" w:hAnsi="SimHei" w:eastAsia="SimHei" w:cs="SimHei"/>
              <w:spacing w:val="24"/>
              <w:position w:val="1"/>
            </w:rPr>
            <w:t xml:space="preserve">   </w:t>
          </w:r>
          <w:r>
            <w:rPr>
              <w:b/>
              <w:bCs/>
              <w:spacing w:val="2"/>
              <w:position w:val="1"/>
            </w:rPr>
            <w:t>4</w:t>
          </w:r>
        </w:p>
        <w:p>
          <w:pPr>
            <w:pStyle w:val="BodyText"/>
            <w:ind w:left="291"/>
            <w:spacing w:before="47" w:line="264" w:lineRule="exact"/>
            <w:tabs>
              <w:tab w:val="right" w:leader="dot" w:pos="9057"/>
            </w:tabs>
            <w:rPr/>
          </w:pPr>
          <w:hyperlink w:history="true" w:anchor="bookmark6">
            <w:r>
              <w:rPr>
                <w:b/>
                <w:bCs/>
                <w:spacing w:val="4"/>
                <w:position w:val="1"/>
              </w:rPr>
              <w:t>3.3</w:t>
            </w:r>
            <w:r>
              <w:rPr>
                <w:b/>
                <w:bCs/>
                <w:spacing w:val="8"/>
                <w:position w:val="1"/>
              </w:rPr>
              <w:t xml:space="preserve">    </w:t>
            </w:r>
            <w:r>
              <w:rPr>
                <w:rFonts w:ascii="SimHei" w:hAnsi="SimHei" w:eastAsia="SimHei" w:cs="SimHei"/>
                <w:spacing w:val="4"/>
                <w:position w:val="1"/>
              </w:rPr>
              <w:t>实验设计</w:t>
            </w:r>
          </w:hyperlink>
          <w:r>
            <w:rPr>
              <w:rFonts w:ascii="SimHei" w:hAnsi="SimHei" w:eastAsia="SimHei" w:cs="SimHei"/>
              <w:spacing w:val="4"/>
              <w:position w:val="1"/>
            </w:rPr>
            <w:t xml:space="preserve">   </w:t>
          </w:r>
          <w:r>
            <w:rPr>
              <w:rFonts w:ascii="SimHei" w:hAnsi="SimHei" w:eastAsia="SimHei" w:cs="SimHei"/>
              <w:position w:val="1"/>
            </w:rPr>
            <w:tab/>
          </w:r>
          <w:r>
            <w:rPr>
              <w:rFonts w:ascii="SimHei" w:hAnsi="SimHei" w:eastAsia="SimHei" w:cs="SimHei"/>
              <w:spacing w:val="24"/>
              <w:position w:val="1"/>
            </w:rPr>
            <w:t xml:space="preserve">   </w:t>
          </w:r>
          <w:r>
            <w:rPr>
              <w:b/>
              <w:bCs/>
              <w:position w:val="1"/>
            </w:rPr>
            <w:t>5</w:t>
          </w:r>
        </w:p>
        <w:p>
          <w:pPr>
            <w:pStyle w:val="BodyText"/>
            <w:ind w:left="291"/>
            <w:spacing w:before="46" w:line="265" w:lineRule="exact"/>
            <w:tabs>
              <w:tab w:val="right" w:leader="dot" w:pos="9057"/>
            </w:tabs>
            <w:rPr/>
          </w:pPr>
          <w:hyperlink w:history="true" w:anchor="bookmark7">
            <w:r>
              <w:rPr>
                <w:b/>
                <w:bCs/>
                <w:spacing w:val="6"/>
                <w:position w:val="1"/>
              </w:rPr>
              <w:t>3.4</w:t>
            </w:r>
            <w:r>
              <w:rPr>
                <w:b/>
                <w:bCs/>
                <w:spacing w:val="10"/>
                <w:position w:val="1"/>
              </w:rPr>
              <w:t xml:space="preserve">    </w:t>
            </w:r>
            <w:r>
              <w:rPr>
                <w:rFonts w:ascii="SimHei" w:hAnsi="SimHei" w:eastAsia="SimHei" w:cs="SimHei"/>
                <w:spacing w:val="6"/>
                <w:position w:val="1"/>
              </w:rPr>
              <w:t>工程模型与数据精度总览</w:t>
            </w:r>
          </w:hyperlink>
          <w:r>
            <w:rPr>
              <w:rFonts w:ascii="SimHei" w:hAnsi="SimHei" w:eastAsia="SimHei" w:cs="SimHei"/>
              <w:spacing w:val="30"/>
              <w:position w:val="1"/>
            </w:rPr>
            <w:t xml:space="preserve">  </w:t>
          </w:r>
          <w:r>
            <w:rPr>
              <w:rFonts w:ascii="SimHei" w:hAnsi="SimHei" w:eastAsia="SimHei" w:cs="SimHei"/>
              <w:position w:val="1"/>
            </w:rPr>
            <w:tab/>
          </w:r>
          <w:r>
            <w:rPr>
              <w:rFonts w:ascii="SimHei" w:hAnsi="SimHei" w:eastAsia="SimHei" w:cs="SimHei"/>
              <w:spacing w:val="25"/>
              <w:position w:val="1"/>
            </w:rPr>
            <w:t xml:space="preserve">   </w:t>
          </w:r>
          <w:r>
            <w:rPr>
              <w:b/>
              <w:bCs/>
              <w:spacing w:val="-3"/>
              <w:position w:val="1"/>
            </w:rPr>
            <w:t>8</w:t>
          </w:r>
        </w:p>
        <w:p>
          <w:pPr>
            <w:pStyle w:val="BodyText"/>
            <w:spacing w:before="246" w:line="221" w:lineRule="auto"/>
            <w:jc w:val="right"/>
            <w:rPr/>
          </w:pPr>
          <w:hyperlink w:history="true" w:anchor="bookmark8">
            <w:r>
              <w:rPr>
                <w:rFonts w:ascii="SimHei" w:hAnsi="SimHei" w:eastAsia="SimHei" w:cs="SimHei"/>
                <w:spacing w:val="-2"/>
              </w:rPr>
              <w:t>四、实验结果与分析</w:t>
            </w:r>
          </w:hyperlink>
          <w:r>
            <w:rPr>
              <w:rFonts w:ascii="SimHei" w:hAnsi="SimHei" w:eastAsia="SimHei" w:cs="SimHei"/>
              <w:spacing w:val="-2"/>
            </w:rPr>
            <w:t xml:space="preserve">                                                                              </w:t>
          </w:r>
          <w:r>
            <w:rPr>
              <w:b/>
              <w:bCs/>
              <w:spacing w:val="-2"/>
            </w:rPr>
            <w:t>9</w:t>
          </w:r>
        </w:p>
        <w:p>
          <w:pPr>
            <w:pStyle w:val="BodyText"/>
            <w:ind w:left="288"/>
            <w:spacing w:before="74" w:line="263" w:lineRule="exact"/>
            <w:tabs>
              <w:tab w:val="right" w:leader="dot" w:pos="9057"/>
            </w:tabs>
            <w:rPr/>
          </w:pPr>
          <w:hyperlink w:history="true" w:anchor="bookmark9">
            <w:r>
              <w:rPr>
                <w:b/>
                <w:bCs/>
                <w:spacing w:val="2"/>
                <w:position w:val="1"/>
              </w:rPr>
              <w:t>4.1    </w:t>
            </w:r>
            <w:r>
              <w:rPr>
                <w:rFonts w:ascii="SimHei" w:hAnsi="SimHei" w:eastAsia="SimHei" w:cs="SimHei"/>
                <w:spacing w:val="2"/>
                <w:position w:val="1"/>
              </w:rPr>
              <w:t>任务</w:t>
            </w:r>
            <w:r>
              <w:rPr>
                <w:rFonts w:ascii="SimHei" w:hAnsi="SimHei" w:eastAsia="SimHei" w:cs="SimHei"/>
                <w:spacing w:val="-35"/>
                <w:position w:val="1"/>
              </w:rPr>
              <w:t xml:space="preserve"> </w:t>
            </w:r>
            <w:r>
              <w:rPr>
                <w:b/>
                <w:bCs/>
                <w:spacing w:val="2"/>
                <w:position w:val="1"/>
              </w:rPr>
              <w:t>1</w:t>
            </w:r>
            <w:r>
              <w:rPr>
                <w:rFonts w:ascii="SimHei" w:hAnsi="SimHei" w:eastAsia="SimHei" w:cs="SimHei"/>
                <w:spacing w:val="2"/>
                <w:position w:val="1"/>
              </w:rPr>
              <w:t>：非线性误差敏感性分析</w:t>
            </w:r>
          </w:hyperlink>
          <w:r>
            <w:rPr>
              <w:rFonts w:ascii="SimHei" w:hAnsi="SimHei" w:eastAsia="SimHei" w:cs="SimHei"/>
              <w:spacing w:val="29"/>
              <w:position w:val="1"/>
            </w:rPr>
            <w:t xml:space="preserve">  </w:t>
          </w:r>
          <w:r>
            <w:rPr>
              <w:rFonts w:ascii="SimHei" w:hAnsi="SimHei" w:eastAsia="SimHei" w:cs="SimHei"/>
              <w:position w:val="1"/>
            </w:rPr>
            <w:tab/>
          </w:r>
          <w:r>
            <w:rPr>
              <w:rFonts w:ascii="SimHei" w:hAnsi="SimHei" w:eastAsia="SimHei" w:cs="SimHei"/>
              <w:spacing w:val="25"/>
              <w:position w:val="1"/>
            </w:rPr>
            <w:t xml:space="preserve">   </w:t>
          </w:r>
          <w:r>
            <w:rPr>
              <w:b/>
              <w:bCs/>
              <w:spacing w:val="-2"/>
              <w:position w:val="1"/>
            </w:rPr>
            <w:t>9</w:t>
          </w:r>
        </w:p>
        <w:p>
          <w:pPr>
            <w:pStyle w:val="BodyText"/>
            <w:ind w:left="288"/>
            <w:spacing w:before="48" w:line="263" w:lineRule="exact"/>
            <w:tabs>
              <w:tab w:val="right" w:leader="dot" w:pos="9057"/>
            </w:tabs>
            <w:rPr/>
          </w:pPr>
          <w:hyperlink w:history="true" w:anchor="bookmark10">
            <w:r>
              <w:rPr>
                <w:b/>
                <w:bCs/>
                <w:spacing w:val="-1"/>
                <w:position w:val="1"/>
              </w:rPr>
              <w:t>4.2</w:t>
            </w:r>
            <w:r>
              <w:rPr>
                <w:b/>
                <w:bCs/>
                <w:spacing w:val="8"/>
                <w:position w:val="1"/>
              </w:rPr>
              <w:t xml:space="preserve">    </w:t>
            </w:r>
            <w:r>
              <w:rPr>
                <w:rFonts w:ascii="SimHei" w:hAnsi="SimHei" w:eastAsia="SimHei" w:cs="SimHei"/>
                <w:spacing w:val="-1"/>
                <w:position w:val="1"/>
              </w:rPr>
              <w:t>任务</w:t>
            </w:r>
            <w:r>
              <w:rPr>
                <w:rFonts w:ascii="SimHei" w:hAnsi="SimHei" w:eastAsia="SimHei" w:cs="SimHei"/>
                <w:spacing w:val="-39"/>
                <w:position w:val="1"/>
              </w:rPr>
              <w:t xml:space="preserve"> </w:t>
            </w:r>
            <w:r>
              <w:rPr>
                <w:b/>
                <w:bCs/>
                <w:spacing w:val="-1"/>
                <w:position w:val="1"/>
              </w:rPr>
              <w:t>2</w:t>
            </w:r>
            <w:r>
              <w:rPr>
                <w:rFonts w:ascii="SimHei" w:hAnsi="SimHei" w:eastAsia="SimHei" w:cs="SimHei"/>
                <w:spacing w:val="-1"/>
                <w:position w:val="1"/>
              </w:rPr>
              <w:t>：非线性感知训练</w:t>
            </w:r>
          </w:hyperlink>
          <w:r>
            <w:rPr>
              <w:rFonts w:ascii="SimHei" w:hAnsi="SimHei" w:eastAsia="SimHei" w:cs="SimHei"/>
              <w:spacing w:val="29"/>
              <w:position w:val="1"/>
            </w:rPr>
            <w:t xml:space="preserve">  </w:t>
          </w:r>
          <w:r>
            <w:rPr>
              <w:rFonts w:ascii="SimHei" w:hAnsi="SimHei" w:eastAsia="SimHei" w:cs="SimHei"/>
              <w:position w:val="1"/>
            </w:rPr>
            <w:tab/>
          </w:r>
          <w:r>
            <w:rPr>
              <w:rFonts w:ascii="SimHei" w:hAnsi="SimHei" w:eastAsia="SimHei" w:cs="SimHei"/>
              <w:spacing w:val="35"/>
              <w:position w:val="1"/>
            </w:rPr>
            <w:t xml:space="preserve">  </w:t>
          </w:r>
          <w:r>
            <w:rPr>
              <w:b/>
              <w:bCs/>
              <w:spacing w:val="1"/>
              <w:position w:val="1"/>
            </w:rPr>
            <w:t>11</w:t>
          </w:r>
        </w:p>
        <w:p>
          <w:pPr>
            <w:pStyle w:val="BodyText"/>
            <w:ind w:left="288"/>
            <w:spacing w:before="48" w:line="264" w:lineRule="exact"/>
            <w:tabs>
              <w:tab w:val="right" w:leader="dot" w:pos="9057"/>
            </w:tabs>
            <w:rPr/>
          </w:pPr>
          <w:hyperlink w:history="true" w:anchor="bookmark11">
            <w:r>
              <w:rPr>
                <w:b/>
                <w:bCs/>
                <w:spacing w:val="1"/>
                <w:position w:val="1"/>
              </w:rPr>
              <w:t>4.3</w:t>
            </w:r>
            <w:r>
              <w:rPr>
                <w:b/>
                <w:bCs/>
                <w:spacing w:val="8"/>
                <w:position w:val="1"/>
              </w:rPr>
              <w:t xml:space="preserve">    </w:t>
            </w:r>
            <w:r>
              <w:rPr>
                <w:rFonts w:ascii="SimHei" w:hAnsi="SimHei" w:eastAsia="SimHei" w:cs="SimHei"/>
                <w:spacing w:val="1"/>
                <w:position w:val="1"/>
              </w:rPr>
              <w:t>任务</w:t>
            </w:r>
            <w:r>
              <w:rPr>
                <w:rFonts w:ascii="SimHei" w:hAnsi="SimHei" w:eastAsia="SimHei" w:cs="SimHei"/>
                <w:spacing w:val="-40"/>
                <w:position w:val="1"/>
              </w:rPr>
              <w:t xml:space="preserve"> </w:t>
            </w:r>
            <w:r>
              <w:rPr>
                <w:b/>
                <w:bCs/>
                <w:spacing w:val="1"/>
                <w:position w:val="1"/>
              </w:rPr>
              <w:t>3</w:t>
            </w:r>
            <w:r>
              <w:rPr>
                <w:rFonts w:ascii="SimHei" w:hAnsi="SimHei" w:eastAsia="SimHei" w:cs="SimHei"/>
                <w:spacing w:val="1"/>
                <w:position w:val="1"/>
              </w:rPr>
              <w:t>：鲁棒性增强方法设计</w:t>
            </w:r>
          </w:hyperlink>
          <w:r>
            <w:rPr>
              <w:rFonts w:ascii="SimHei" w:hAnsi="SimHei" w:eastAsia="SimHei" w:cs="SimHei"/>
              <w:spacing w:val="1"/>
              <w:position w:val="1"/>
            </w:rPr>
            <w:t xml:space="preserve">   </w:t>
          </w:r>
          <w:r>
            <w:rPr>
              <w:rFonts w:ascii="SimHei" w:hAnsi="SimHei" w:eastAsia="SimHei" w:cs="SimHei"/>
              <w:position w:val="1"/>
            </w:rPr>
            <w:tab/>
          </w:r>
          <w:r>
            <w:rPr>
              <w:rFonts w:ascii="SimHei" w:hAnsi="SimHei" w:eastAsia="SimHei" w:cs="SimHei"/>
              <w:spacing w:val="35"/>
              <w:position w:val="1"/>
            </w:rPr>
            <w:t xml:space="preserve">  </w:t>
          </w:r>
          <w:r>
            <w:rPr>
              <w:b/>
              <w:bCs/>
              <w:spacing w:val="1"/>
              <w:position w:val="1"/>
            </w:rPr>
            <w:t>13</w:t>
          </w:r>
        </w:p>
        <w:p>
          <w:pPr>
            <w:pStyle w:val="BodyText"/>
            <w:ind w:left="288"/>
            <w:spacing w:before="47" w:line="262" w:lineRule="exact"/>
            <w:tabs>
              <w:tab w:val="right" w:leader="dot" w:pos="9057"/>
            </w:tabs>
            <w:rPr/>
          </w:pPr>
          <w:hyperlink w:history="true" w:anchor="bookmark12">
            <w:r>
              <w:rPr>
                <w:b/>
                <w:bCs/>
                <w:spacing w:val="4"/>
                <w:position w:val="1"/>
              </w:rPr>
              <w:t>4.4    </w:t>
            </w:r>
            <w:r>
              <w:rPr>
                <w:rFonts w:ascii="SimHei" w:hAnsi="SimHei" w:eastAsia="SimHei" w:cs="SimHei"/>
                <w:spacing w:val="4"/>
                <w:position w:val="1"/>
              </w:rPr>
              <w:t>拓展研究</w:t>
            </w:r>
            <w:r>
              <w:rPr>
                <w:rFonts w:ascii="SimHei" w:hAnsi="SimHei" w:eastAsia="SimHei" w:cs="SimHei"/>
                <w:spacing w:val="-30"/>
                <w:position w:val="1"/>
              </w:rPr>
              <w:t xml:space="preserve"> </w:t>
            </w:r>
            <w:r>
              <w:rPr>
                <w:b/>
                <w:bCs/>
                <w:spacing w:val="4"/>
                <w:position w:val="1"/>
              </w:rPr>
              <w:t>1</w:t>
            </w:r>
            <w:r>
              <w:rPr>
                <w:rFonts w:ascii="SimHei" w:hAnsi="SimHei" w:eastAsia="SimHei" w:cs="SimHei"/>
                <w:spacing w:val="4"/>
                <w:position w:val="1"/>
              </w:rPr>
              <w:t>：网络结构与参数量对非线性误差的影响</w:t>
            </w:r>
          </w:hyperlink>
          <w:r>
            <w:rPr>
              <w:rFonts w:ascii="SimHei" w:hAnsi="SimHei" w:eastAsia="SimHei" w:cs="SimHei"/>
              <w:spacing w:val="29"/>
              <w:position w:val="1"/>
            </w:rPr>
            <w:t xml:space="preserve">  </w:t>
          </w:r>
          <w:r>
            <w:rPr>
              <w:rFonts w:ascii="SimHei" w:hAnsi="SimHei" w:eastAsia="SimHei" w:cs="SimHei"/>
              <w:position w:val="1"/>
            </w:rPr>
            <w:tab/>
          </w:r>
          <w:r>
            <w:rPr>
              <w:rFonts w:ascii="SimHei" w:hAnsi="SimHei" w:eastAsia="SimHei" w:cs="SimHei"/>
              <w:spacing w:val="35"/>
              <w:position w:val="1"/>
            </w:rPr>
            <w:t xml:space="preserve">  </w:t>
          </w:r>
          <w:r>
            <w:rPr>
              <w:b/>
              <w:bCs/>
              <w:spacing w:val="1"/>
              <w:position w:val="1"/>
            </w:rPr>
            <w:t>13</w:t>
          </w:r>
        </w:p>
        <w:p>
          <w:pPr>
            <w:pStyle w:val="BodyText"/>
            <w:ind w:left="288"/>
            <w:spacing w:before="49" w:line="262" w:lineRule="exact"/>
            <w:tabs>
              <w:tab w:val="right" w:leader="dot" w:pos="9057"/>
            </w:tabs>
            <w:rPr/>
          </w:pPr>
          <w:hyperlink w:history="true" w:anchor="bookmark13">
            <w:r>
              <w:rPr>
                <w:b/>
                <w:bCs/>
                <w:spacing w:val="3"/>
                <w:position w:val="1"/>
              </w:rPr>
              <w:t>4.5    </w:t>
            </w:r>
            <w:r>
              <w:rPr>
                <w:rFonts w:ascii="SimHei" w:hAnsi="SimHei" w:eastAsia="SimHei" w:cs="SimHei"/>
                <w:spacing w:val="3"/>
                <w:position w:val="1"/>
              </w:rPr>
              <w:t>拓展研究</w:t>
            </w:r>
            <w:r>
              <w:rPr>
                <w:rFonts w:ascii="SimHei" w:hAnsi="SimHei" w:eastAsia="SimHei" w:cs="SimHei"/>
                <w:spacing w:val="-31"/>
                <w:position w:val="1"/>
              </w:rPr>
              <w:t xml:space="preserve"> </w:t>
            </w:r>
            <w:r>
              <w:rPr>
                <w:b/>
                <w:bCs/>
                <w:spacing w:val="3"/>
                <w:position w:val="1"/>
              </w:rPr>
              <w:t>2</w:t>
            </w:r>
            <w:r>
              <w:rPr>
                <w:rFonts w:ascii="SimHei" w:hAnsi="SimHei" w:eastAsia="SimHei" w:cs="SimHei"/>
                <w:spacing w:val="3"/>
                <w:position w:val="1"/>
              </w:rPr>
              <w:t>：高斯噪声与非线性失真对比</w:t>
            </w:r>
          </w:hyperlink>
          <w:r>
            <w:rPr>
              <w:rFonts w:ascii="SimHei" w:hAnsi="SimHei" w:eastAsia="SimHei" w:cs="SimHei"/>
              <w:spacing w:val="21"/>
              <w:position w:val="1"/>
            </w:rPr>
            <w:t xml:space="preserve">   </w:t>
          </w:r>
          <w:r>
            <w:rPr>
              <w:rFonts w:ascii="SimHei" w:hAnsi="SimHei" w:eastAsia="SimHei" w:cs="SimHei"/>
              <w:position w:val="1"/>
            </w:rPr>
            <w:tab/>
          </w:r>
          <w:r>
            <w:rPr>
              <w:rFonts w:ascii="SimHei" w:hAnsi="SimHei" w:eastAsia="SimHei" w:cs="SimHei"/>
              <w:spacing w:val="35"/>
              <w:position w:val="1"/>
            </w:rPr>
            <w:t xml:space="preserve">  </w:t>
          </w:r>
          <w:r>
            <w:rPr>
              <w:b/>
              <w:bCs/>
              <w:spacing w:val="1"/>
              <w:position w:val="1"/>
            </w:rPr>
            <w:t>15</w:t>
          </w:r>
        </w:p>
        <w:p>
          <w:pPr>
            <w:pStyle w:val="BodyText"/>
            <w:ind w:left="288"/>
            <w:spacing w:before="48" w:line="263" w:lineRule="exact"/>
            <w:tabs>
              <w:tab w:val="right" w:leader="dot" w:pos="9057"/>
            </w:tabs>
            <w:rPr/>
          </w:pPr>
          <w:hyperlink w:history="true" w:anchor="bookmark14">
            <w:r>
              <w:rPr>
                <w:b/>
                <w:bCs/>
                <w:spacing w:val="4"/>
                <w:position w:val="1"/>
              </w:rPr>
              <w:t>4.6    </w:t>
            </w:r>
            <w:r>
              <w:rPr>
                <w:rFonts w:ascii="SimHei" w:hAnsi="SimHei" w:eastAsia="SimHei" w:cs="SimHei"/>
                <w:spacing w:val="4"/>
                <w:position w:val="1"/>
              </w:rPr>
              <w:t>拓展研究</w:t>
            </w:r>
            <w:r>
              <w:rPr>
                <w:rFonts w:ascii="SimHei" w:hAnsi="SimHei" w:eastAsia="SimHei" w:cs="SimHei"/>
                <w:spacing w:val="-41"/>
                <w:position w:val="1"/>
              </w:rPr>
              <w:t xml:space="preserve"> </w:t>
            </w:r>
            <w:r>
              <w:rPr>
                <w:b/>
                <w:bCs/>
                <w:spacing w:val="4"/>
                <w:position w:val="1"/>
              </w:rPr>
              <w:t>3</w:t>
            </w:r>
            <w:r>
              <w:rPr>
                <w:rFonts w:ascii="SimHei" w:hAnsi="SimHei" w:eastAsia="SimHei" w:cs="SimHei"/>
                <w:spacing w:val="4"/>
                <w:position w:val="1"/>
              </w:rPr>
              <w:t>：量化误差与非线性误</w:t>
            </w:r>
            <w:r>
              <w:rPr>
                <w:rFonts w:ascii="SimHei" w:hAnsi="SimHei" w:eastAsia="SimHei" w:cs="SimHei"/>
                <w:spacing w:val="3"/>
                <w:position w:val="1"/>
              </w:rPr>
              <w:t>差联合影响</w:t>
            </w:r>
          </w:hyperlink>
          <w:r>
            <w:rPr>
              <w:rFonts w:ascii="SimHei" w:hAnsi="SimHei" w:eastAsia="SimHei" w:cs="SimHei"/>
              <w:spacing w:val="29"/>
              <w:position w:val="1"/>
            </w:rPr>
            <w:t xml:space="preserve">  </w:t>
          </w:r>
          <w:r>
            <w:rPr>
              <w:rFonts w:ascii="SimHei" w:hAnsi="SimHei" w:eastAsia="SimHei" w:cs="SimHei"/>
              <w:position w:val="1"/>
            </w:rPr>
            <w:tab/>
          </w:r>
          <w:r>
            <w:rPr>
              <w:rFonts w:ascii="SimHei" w:hAnsi="SimHei" w:eastAsia="SimHei" w:cs="SimHei"/>
              <w:spacing w:val="35"/>
              <w:position w:val="1"/>
            </w:rPr>
            <w:t xml:space="preserve">  </w:t>
          </w:r>
          <w:r>
            <w:rPr>
              <w:b/>
              <w:bCs/>
              <w:spacing w:val="1"/>
              <w:position w:val="1"/>
            </w:rPr>
            <w:t>18</w:t>
          </w:r>
        </w:p>
        <w:p>
          <w:pPr>
            <w:pStyle w:val="BodyText"/>
            <w:ind w:left="288"/>
            <w:spacing w:before="48" w:line="264" w:lineRule="exact"/>
            <w:tabs>
              <w:tab w:val="right" w:leader="dot" w:pos="9057"/>
            </w:tabs>
            <w:rPr/>
          </w:pPr>
          <w:hyperlink w:history="true" w:anchor="bookmark15">
            <w:r>
              <w:rPr>
                <w:b/>
                <w:bCs/>
                <w:spacing w:val="2"/>
                <w:position w:val="1"/>
              </w:rPr>
              <w:t>4.7    </w:t>
            </w:r>
            <w:r>
              <w:rPr>
                <w:rFonts w:ascii="SimHei" w:hAnsi="SimHei" w:eastAsia="SimHei" w:cs="SimHei"/>
                <w:spacing w:val="2"/>
                <w:position w:val="1"/>
              </w:rPr>
              <w:t>拓展研究</w:t>
            </w:r>
            <w:r>
              <w:rPr>
                <w:rFonts w:ascii="SimHei" w:hAnsi="SimHei" w:eastAsia="SimHei" w:cs="SimHei"/>
                <w:spacing w:val="-34"/>
                <w:position w:val="1"/>
              </w:rPr>
              <w:t xml:space="preserve"> </w:t>
            </w:r>
            <w:r>
              <w:rPr>
                <w:b/>
                <w:bCs/>
                <w:spacing w:val="2"/>
                <w:position w:val="1"/>
              </w:rPr>
              <w:t>4</w:t>
            </w:r>
            <w:r>
              <w:rPr>
                <w:rFonts w:ascii="SimHei" w:hAnsi="SimHei" w:eastAsia="SimHei" w:cs="SimHei"/>
                <w:spacing w:val="2"/>
                <w:position w:val="1"/>
              </w:rPr>
              <w:t>：</w:t>
            </w:r>
            <w:r>
              <w:rPr>
                <w:rFonts w:ascii="Times New Roman" w:hAnsi="Times New Roman" w:eastAsia="Times New Roman" w:cs="Times New Roman"/>
                <w:i/>
                <w:iCs/>
                <w:spacing w:val="2"/>
                <w:position w:val="1"/>
              </w:rPr>
              <w:t>α</w:t>
            </w:r>
            <w:r>
              <w:rPr>
                <w:rFonts w:ascii="Times New Roman" w:hAnsi="Times New Roman" w:eastAsia="Times New Roman" w:cs="Times New Roman"/>
                <w:i/>
                <w:iCs/>
                <w:spacing w:val="21"/>
                <w:position w:val="1"/>
              </w:rPr>
              <w:t xml:space="preserve"> </w:t>
            </w:r>
            <w:r>
              <w:rPr>
                <w:rFonts w:ascii="SimHei" w:hAnsi="SimHei" w:eastAsia="SimHei" w:cs="SimHei"/>
                <w:spacing w:val="2"/>
                <w:position w:val="1"/>
              </w:rPr>
              <w:t>宽范围外推鲁棒性分析</w:t>
            </w:r>
          </w:hyperlink>
          <w:r>
            <w:rPr>
              <w:rFonts w:ascii="SimHei" w:hAnsi="SimHei" w:eastAsia="SimHei" w:cs="SimHei"/>
              <w:spacing w:val="2"/>
              <w:position w:val="1"/>
            </w:rPr>
            <w:t xml:space="preserve">   </w:t>
          </w:r>
          <w:r>
            <w:rPr>
              <w:rFonts w:ascii="SimHei" w:hAnsi="SimHei" w:eastAsia="SimHei" w:cs="SimHei"/>
              <w:position w:val="1"/>
            </w:rPr>
            <w:tab/>
          </w:r>
          <w:r>
            <w:rPr>
              <w:rFonts w:ascii="SimHei" w:hAnsi="SimHei" w:eastAsia="SimHei" w:cs="SimHei"/>
              <w:spacing w:val="35"/>
              <w:position w:val="1"/>
            </w:rPr>
            <w:t xml:space="preserve">  </w:t>
          </w:r>
          <w:r>
            <w:rPr>
              <w:b/>
              <w:bCs/>
              <w:spacing w:val="2"/>
              <w:position w:val="1"/>
            </w:rPr>
            <w:t>22</w:t>
          </w:r>
        </w:p>
        <w:p>
          <w:pPr>
            <w:pStyle w:val="BodyText"/>
            <w:ind w:left="288"/>
            <w:spacing w:before="47" w:line="219" w:lineRule="auto"/>
            <w:tabs>
              <w:tab w:val="right" w:leader="dot" w:pos="9057"/>
            </w:tabs>
            <w:rPr/>
          </w:pPr>
          <w:hyperlink w:history="true" w:anchor="bookmark16">
            <w:r>
              <w:rPr>
                <w:b/>
                <w:bCs/>
                <w:spacing w:val="4"/>
              </w:rPr>
              <w:t>4.8    </w:t>
            </w:r>
            <w:r>
              <w:rPr>
                <w:rFonts w:ascii="SimHei" w:hAnsi="SimHei" w:eastAsia="SimHei" w:cs="SimHei"/>
                <w:spacing w:val="4"/>
              </w:rPr>
              <w:t>拓展研究</w:t>
            </w:r>
            <w:r>
              <w:rPr>
                <w:rFonts w:ascii="SimHei" w:hAnsi="SimHei" w:eastAsia="SimHei" w:cs="SimHei"/>
                <w:spacing w:val="-38"/>
              </w:rPr>
              <w:t xml:space="preserve"> </w:t>
            </w:r>
            <w:r>
              <w:rPr>
                <w:b/>
                <w:bCs/>
                <w:spacing w:val="4"/>
              </w:rPr>
              <w:t>5</w:t>
            </w:r>
            <w:r>
              <w:rPr>
                <w:rFonts w:ascii="SimHei" w:hAnsi="SimHei" w:eastAsia="SimHei" w:cs="SimHei"/>
                <w:spacing w:val="4"/>
              </w:rPr>
              <w:t>：</w:t>
            </w:r>
            <w:r>
              <w:rPr>
                <w:b/>
                <w:bCs/>
              </w:rPr>
              <w:t>Dithering</w:t>
            </w:r>
            <w:r>
              <w:rPr>
                <w:b/>
                <w:bCs/>
                <w:spacing w:val="12"/>
                <w:w w:val="101"/>
              </w:rPr>
              <w:t xml:space="preserve"> </w:t>
            </w:r>
            <w:r>
              <w:rPr>
                <w:rFonts w:ascii="SimHei" w:hAnsi="SimHei" w:eastAsia="SimHei" w:cs="SimHei"/>
                <w:spacing w:val="4"/>
              </w:rPr>
              <w:t>效应三假设竞争判决</w:t>
            </w:r>
          </w:hyperlink>
          <w:r>
            <w:rPr>
              <w:rFonts w:ascii="SimHei" w:hAnsi="SimHei" w:eastAsia="SimHei" w:cs="SimHei"/>
              <w:spacing w:val="4"/>
            </w:rPr>
            <w:t xml:space="preserve">   </w:t>
          </w:r>
          <w:r>
            <w:rPr>
              <w:rFonts w:ascii="SimHei" w:hAnsi="SimHei" w:eastAsia="SimHei" w:cs="SimHei"/>
            </w:rPr>
            <w:tab/>
          </w:r>
          <w:r>
            <w:rPr>
              <w:rFonts w:ascii="SimHei" w:hAnsi="SimHei" w:eastAsia="SimHei" w:cs="SimHei"/>
              <w:spacing w:val="35"/>
            </w:rPr>
            <w:t xml:space="preserve">  </w:t>
          </w:r>
          <w:r>
            <w:rPr>
              <w:b/>
              <w:bCs/>
              <w:spacing w:val="2"/>
            </w:rPr>
            <w:t>23</w:t>
          </w:r>
        </w:p>
        <w:p>
          <w:pPr>
            <w:pStyle w:val="BodyText"/>
            <w:ind w:left="288"/>
            <w:spacing w:before="77" w:line="219" w:lineRule="auto"/>
            <w:tabs>
              <w:tab w:val="right" w:leader="dot" w:pos="9057"/>
            </w:tabs>
            <w:rPr/>
          </w:pPr>
          <w:hyperlink w:history="true" w:anchor="bookmark17">
            <w:r>
              <w:rPr>
                <w:b/>
                <w:bCs/>
                <w:spacing w:val="2"/>
              </w:rPr>
              <w:t>4.9    </w:t>
            </w:r>
            <w:r>
              <w:rPr>
                <w:rFonts w:ascii="SimHei" w:hAnsi="SimHei" w:eastAsia="SimHei" w:cs="SimHei"/>
                <w:spacing w:val="2"/>
              </w:rPr>
              <w:t>拓展研究</w:t>
            </w:r>
            <w:r>
              <w:rPr>
                <w:rFonts w:ascii="SimHei" w:hAnsi="SimHei" w:eastAsia="SimHei" w:cs="SimHei"/>
                <w:spacing w:val="-21"/>
              </w:rPr>
              <w:t xml:space="preserve"> </w:t>
            </w:r>
            <w:r>
              <w:rPr>
                <w:b/>
                <w:bCs/>
                <w:spacing w:val="2"/>
              </w:rPr>
              <w:t>6</w:t>
            </w:r>
            <w:r>
              <w:rPr>
                <w:rFonts w:ascii="SimHei" w:hAnsi="SimHei" w:eastAsia="SimHei" w:cs="SimHei"/>
                <w:spacing w:val="2"/>
              </w:rPr>
              <w:t>：</w:t>
            </w:r>
            <w:r>
              <w:rPr>
                <w:b/>
                <w:bCs/>
              </w:rPr>
              <w:t>Exp</w:t>
            </w:r>
            <w:r>
              <w:rPr>
                <w:b/>
                <w:bCs/>
                <w:spacing w:val="2"/>
              </w:rPr>
              <w:t>2</w:t>
            </w:r>
            <w:r>
              <w:rPr>
                <w:b/>
                <w:bCs/>
                <w:spacing w:val="14"/>
              </w:rPr>
              <w:t xml:space="preserve"> </w:t>
            </w:r>
            <w:r>
              <w:rPr>
                <w:rFonts w:ascii="SimHei" w:hAnsi="SimHei" w:eastAsia="SimHei" w:cs="SimHei"/>
                <w:spacing w:val="2"/>
              </w:rPr>
              <w:t>方案迁移至深层网络</w:t>
            </w:r>
          </w:hyperlink>
          <w:r>
            <w:rPr>
              <w:rFonts w:ascii="SimHei" w:hAnsi="SimHei" w:eastAsia="SimHei" w:cs="SimHei"/>
              <w:spacing w:val="6"/>
            </w:rPr>
            <w:t xml:space="preserve">   </w:t>
          </w:r>
          <w:r>
            <w:rPr>
              <w:rFonts w:ascii="SimHei" w:hAnsi="SimHei" w:eastAsia="SimHei" w:cs="SimHei"/>
            </w:rPr>
            <w:tab/>
          </w:r>
          <w:r>
            <w:rPr>
              <w:rFonts w:ascii="SimHei" w:hAnsi="SimHei" w:eastAsia="SimHei" w:cs="SimHei"/>
              <w:spacing w:val="35"/>
            </w:rPr>
            <w:t xml:space="preserve">  </w:t>
          </w:r>
          <w:r>
            <w:rPr>
              <w:b/>
              <w:bCs/>
              <w:spacing w:val="2"/>
            </w:rPr>
            <w:t>24</w:t>
          </w:r>
        </w:p>
        <w:p>
          <w:pPr>
            <w:pStyle w:val="BodyText"/>
            <w:ind w:left="288"/>
            <w:spacing w:before="77" w:line="265" w:lineRule="exact"/>
            <w:tabs>
              <w:tab w:val="right" w:leader="dot" w:pos="9057"/>
            </w:tabs>
            <w:rPr/>
          </w:pPr>
          <w:hyperlink w:history="true" w:anchor="bookmark18">
            <w:r>
              <w:rPr>
                <w:b/>
                <w:bCs/>
                <w:spacing w:val="6"/>
                <w:position w:val="1"/>
              </w:rPr>
              <w:t>4.10</w:t>
            </w:r>
            <w:r>
              <w:rPr>
                <w:b/>
                <w:bCs/>
                <w:spacing w:val="14"/>
                <w:w w:val="101"/>
                <w:position w:val="1"/>
              </w:rPr>
              <w:t xml:space="preserve">  </w:t>
            </w:r>
            <w:r>
              <w:rPr>
                <w:rFonts w:ascii="SimHei" w:hAnsi="SimHei" w:eastAsia="SimHei" w:cs="SimHei"/>
                <w:spacing w:val="6"/>
                <w:position w:val="1"/>
              </w:rPr>
              <w:t>第二阶段综合讨论</w:t>
            </w:r>
          </w:hyperlink>
          <w:r>
            <w:rPr>
              <w:rFonts w:ascii="SimHei" w:hAnsi="SimHei" w:eastAsia="SimHei" w:cs="SimHei"/>
              <w:spacing w:val="29"/>
              <w:position w:val="1"/>
            </w:rPr>
            <w:t xml:space="preserve">  </w:t>
          </w:r>
          <w:r>
            <w:rPr>
              <w:rFonts w:ascii="SimHei" w:hAnsi="SimHei" w:eastAsia="SimHei" w:cs="SimHei"/>
              <w:position w:val="1"/>
            </w:rPr>
            <w:tab/>
          </w:r>
          <w:r>
            <w:rPr>
              <w:rFonts w:ascii="SimHei" w:hAnsi="SimHei" w:eastAsia="SimHei" w:cs="SimHei"/>
              <w:spacing w:val="35"/>
              <w:position w:val="1"/>
            </w:rPr>
            <w:t xml:space="preserve">  </w:t>
          </w:r>
          <w:r>
            <w:rPr>
              <w:b/>
              <w:bCs/>
              <w:spacing w:val="2"/>
              <w:position w:val="1"/>
            </w:rPr>
            <w:t>25</w:t>
          </w:r>
        </w:p>
        <w:p>
          <w:pPr>
            <w:pStyle w:val="BodyText"/>
            <w:spacing w:before="245" w:line="225" w:lineRule="auto"/>
            <w:jc w:val="right"/>
            <w:rPr/>
          </w:pPr>
          <w:hyperlink w:history="true" w:anchor="bookmark19">
            <w:r>
              <w:rPr>
                <w:rFonts w:ascii="SimHei" w:hAnsi="SimHei" w:eastAsia="SimHei" w:cs="SimHei"/>
                <w:spacing w:val="-15"/>
              </w:rPr>
              <w:t>五、</w:t>
            </w:r>
            <w:r>
              <w:rPr>
                <w:rFonts w:ascii="SimHei" w:hAnsi="SimHei" w:eastAsia="SimHei" w:cs="SimHei"/>
                <w:spacing w:val="-14"/>
              </w:rPr>
              <w:t>总结</w:t>
            </w:r>
          </w:hyperlink>
          <w:r>
            <w:rPr>
              <w:rFonts w:ascii="SimHei" w:hAnsi="SimHei" w:eastAsia="SimHei" w:cs="SimHei"/>
            </w:rPr>
            <w:t xml:space="preserve">                                                                                      </w:t>
          </w:r>
          <w:r>
            <w:rPr>
              <w:b/>
              <w:bCs/>
              <w:spacing w:val="-14"/>
            </w:rPr>
            <w:t>2</w:t>
          </w:r>
          <w:r>
            <w:rPr>
              <w:b/>
              <w:bCs/>
              <w:spacing w:val="-6"/>
            </w:rPr>
            <w:t>6</w:t>
          </w:r>
        </w:p>
        <w:p>
          <w:pPr>
            <w:pStyle w:val="BodyText"/>
            <w:spacing w:before="270" w:line="221" w:lineRule="auto"/>
            <w:jc w:val="right"/>
            <w:rPr/>
          </w:pPr>
          <w:hyperlink w:history="true" w:anchor="bookmark20">
            <w:r>
              <w:rPr>
                <w:rFonts w:ascii="SimHei" w:hAnsi="SimHei" w:eastAsia="SimHei" w:cs="SimHei"/>
                <w:spacing w:val="-7"/>
              </w:rPr>
              <w:t>六、参考文献</w:t>
            </w:r>
          </w:hyperlink>
          <w:r>
            <w:rPr>
              <w:rFonts w:ascii="SimHei" w:hAnsi="SimHei" w:eastAsia="SimHei" w:cs="SimHei"/>
              <w:spacing w:val="1"/>
            </w:rPr>
            <w:t xml:space="preserve">                                                                                 </w:t>
          </w:r>
          <w:r>
            <w:rPr>
              <w:b/>
              <w:bCs/>
              <w:spacing w:val="-7"/>
            </w:rPr>
            <w:t>28</w:t>
          </w:r>
        </w:p>
        <w:p>
          <w:pPr>
            <w:pStyle w:val="BodyText"/>
            <w:spacing w:before="274" w:line="221" w:lineRule="auto"/>
            <w:jc w:val="right"/>
            <w:rPr/>
          </w:pPr>
          <w:hyperlink w:history="true" w:anchor="bookmark21">
            <w:r>
              <w:rPr>
                <w:rFonts w:ascii="SimHei" w:hAnsi="SimHei" w:eastAsia="SimHei" w:cs="SimHei"/>
                <w:spacing w:val="-7"/>
              </w:rPr>
              <w:t>七、团队介绍</w:t>
            </w:r>
          </w:hyperlink>
          <w:r>
            <w:rPr>
              <w:rFonts w:ascii="SimHei" w:hAnsi="SimHei" w:eastAsia="SimHei" w:cs="SimHei"/>
              <w:spacing w:val="1"/>
            </w:rPr>
            <w:t xml:space="preserve">                                                                                 </w:t>
          </w:r>
          <w:r>
            <w:rPr>
              <w:b/>
              <w:bCs/>
              <w:spacing w:val="-7"/>
            </w:rPr>
            <w:t>29</w:t>
          </w:r>
        </w:p>
      </w:sdtContent>
    </w:sdt>
    <w:p>
      <w:pPr>
        <w:spacing w:line="221" w:lineRule="auto"/>
        <w:sectPr>
          <w:footerReference w:type="default" r:id="rId4"/>
          <w:pgSz w:w="11906" w:h="16838"/>
          <w:pgMar w:top="1337" w:right="1417" w:bottom="954" w:left="1429" w:header="0" w:footer="762" w:gutter="0"/>
        </w:sectPr>
        <w:rPr/>
      </w:pPr>
    </w:p>
    <w:p>
      <w:pPr>
        <w:ind w:left="1"/>
        <w:spacing w:before="57" w:line="224" w:lineRule="auto"/>
        <w:outlineLvl w:val="0"/>
        <w:rPr>
          <w:rFonts w:ascii="SimHei" w:hAnsi="SimHei" w:eastAsia="SimHei" w:cs="SimHei"/>
          <w:sz w:val="28"/>
          <w:szCs w:val="28"/>
        </w:rPr>
      </w:pPr>
      <w:bookmarkStart w:name="bookmark1" w:id="1"/>
      <w:bookmarkEnd w:id="1"/>
      <w:r>
        <w:rPr>
          <w:rFonts w:ascii="SimHei" w:hAnsi="SimHei" w:eastAsia="SimHei" w:cs="SimHei"/>
          <w:sz w:val="28"/>
          <w:szCs w:val="28"/>
          <w:spacing w:val="-9"/>
        </w:rPr>
        <w:t>一、</w:t>
      </w:r>
      <w:r>
        <w:rPr>
          <w:rFonts w:ascii="SimHei" w:hAnsi="SimHei" w:eastAsia="SimHei" w:cs="SimHei"/>
          <w:sz w:val="28"/>
          <w:szCs w:val="28"/>
          <w:spacing w:val="45"/>
        </w:rPr>
        <w:t xml:space="preserve"> </w:t>
      </w:r>
      <w:r>
        <w:rPr>
          <w:rFonts w:ascii="SimHei" w:hAnsi="SimHei" w:eastAsia="SimHei" w:cs="SimHei"/>
          <w:sz w:val="28"/>
          <w:szCs w:val="28"/>
          <w:spacing w:val="-9"/>
        </w:rPr>
        <w:t>引言</w:t>
      </w:r>
    </w:p>
    <w:p>
      <w:pPr>
        <w:pStyle w:val="BodyText"/>
        <w:ind w:left="533" w:right="220" w:hanging="259"/>
        <w:spacing w:before="285" w:line="284" w:lineRule="auto"/>
        <w:rPr>
          <w:rFonts w:ascii="SimHei" w:hAnsi="SimHei" w:eastAsia="SimHei" w:cs="SimHei"/>
        </w:rPr>
      </w:pPr>
      <w:r>
        <w:rPr>
          <w:b/>
          <w:bCs/>
          <w:spacing w:val="4"/>
        </w:rPr>
        <w:t>1.  </w:t>
      </w:r>
      <w:r>
        <w:rPr>
          <w:rFonts w:ascii="SimHei" w:hAnsi="SimHei" w:eastAsia="SimHei" w:cs="SimHei"/>
          <w:spacing w:val="4"/>
        </w:rPr>
        <w:t>存算一体技术背景与“存储墙”瓶颈传统冯·诺依曼架构下，神经网</w:t>
      </w:r>
      <w:r>
        <w:rPr>
          <w:rFonts w:ascii="SimHei" w:hAnsi="SimHei" w:eastAsia="SimHei" w:cs="SimHei"/>
          <w:spacing w:val="3"/>
        </w:rPr>
        <w:t>络推理过程中数据在存储单元与</w:t>
      </w:r>
      <w:r>
        <w:rPr>
          <w:rFonts w:ascii="SimHei" w:hAnsi="SimHei" w:eastAsia="SimHei" w:cs="SimHei"/>
        </w:rPr>
        <w:t>计算单元之间频繁搬运，带来了严重的功耗与带宽限制，即“存储墙”问题。存算一体（</w:t>
      </w:r>
      <w:r>
        <w:rPr>
          <w:b/>
          <w:bCs/>
        </w:rPr>
        <w:t>Compute‑i</w:t>
      </w:r>
      <w:r>
        <w:rPr>
          <w:b/>
          <w:bCs/>
          <w:spacing w:val="-1"/>
        </w:rPr>
        <w:t>n‑</w:t>
      </w:r>
      <w:r>
        <w:rPr>
          <w:b/>
          <w:bCs/>
        </w:rPr>
        <w:t xml:space="preserve"> </w:t>
      </w:r>
      <w:r>
        <w:rPr>
          <w:b/>
          <w:bCs/>
          <w:spacing w:val="-1"/>
        </w:rPr>
        <w:t>Memory,</w:t>
      </w:r>
      <w:r>
        <w:rPr>
          <w:b/>
          <w:bCs/>
          <w:spacing w:val="26"/>
        </w:rPr>
        <w:t xml:space="preserve"> </w:t>
      </w:r>
      <w:r>
        <w:rPr>
          <w:b/>
          <w:bCs/>
          <w:spacing w:val="-1"/>
        </w:rPr>
        <w:t>CiM</w:t>
      </w:r>
      <w:r>
        <w:rPr>
          <w:rFonts w:ascii="SimHei" w:hAnsi="SimHei" w:eastAsia="SimHei" w:cs="SimHei"/>
          <w:spacing w:val="-1"/>
        </w:rPr>
        <w:t>）技术通过将乘累加（</w:t>
      </w:r>
      <w:r>
        <w:rPr>
          <w:b/>
          <w:bCs/>
          <w:spacing w:val="-1"/>
        </w:rPr>
        <w:t>MAC</w:t>
      </w:r>
      <w:r>
        <w:rPr>
          <w:rFonts w:ascii="SimHei" w:hAnsi="SimHei" w:eastAsia="SimHei" w:cs="SimHei"/>
          <w:spacing w:val="-1"/>
        </w:rPr>
        <w:t>）运算直接嵌入存储阵列内部，大幅降低数据搬运开销，显</w:t>
      </w:r>
      <w:r>
        <w:rPr>
          <w:rFonts w:ascii="SimHei" w:hAnsi="SimHei" w:eastAsia="SimHei" w:cs="SimHei"/>
          <w:spacing w:val="4"/>
        </w:rPr>
        <w:t>著提升能效比，是边缘端</w:t>
      </w:r>
      <w:r>
        <w:rPr>
          <w:rFonts w:ascii="SimHei" w:hAnsi="SimHei" w:eastAsia="SimHei" w:cs="SimHei"/>
          <w:spacing w:val="-33"/>
        </w:rPr>
        <w:t xml:space="preserve"> </w:t>
      </w:r>
      <w:r>
        <w:rPr>
          <w:b/>
          <w:bCs/>
        </w:rPr>
        <w:t>AI</w:t>
      </w:r>
      <w:r>
        <w:rPr>
          <w:b/>
          <w:bCs/>
          <w:spacing w:val="4"/>
        </w:rPr>
        <w:t xml:space="preserve"> </w:t>
      </w:r>
      <w:r>
        <w:rPr>
          <w:rFonts w:ascii="SimHei" w:hAnsi="SimHei" w:eastAsia="SimHei" w:cs="SimHei"/>
          <w:spacing w:val="4"/>
        </w:rPr>
        <w:t>推理的核心发展方向之一。</w:t>
      </w:r>
    </w:p>
    <w:p>
      <w:pPr>
        <w:pStyle w:val="BodyText"/>
        <w:ind w:left="534" w:right="125" w:hanging="261"/>
        <w:spacing w:before="187" w:line="297" w:lineRule="auto"/>
        <w:rPr>
          <w:rFonts w:ascii="SimHei" w:hAnsi="SimHei" w:eastAsia="SimHei" w:cs="SimHei"/>
        </w:rPr>
      </w:pPr>
      <w:r>
        <w:rPr>
          <w:b/>
          <w:bCs/>
          <w:spacing w:val="9"/>
        </w:rPr>
        <w:t>2.  </w:t>
      </w:r>
      <w:r>
        <w:rPr>
          <w:rFonts w:ascii="SimHei" w:hAnsi="SimHei" w:eastAsia="SimHei" w:cs="SimHei"/>
          <w:spacing w:val="9"/>
        </w:rPr>
        <w:t>模拟器件非线性失真的来源与挑战基</w:t>
      </w:r>
      <w:r>
        <w:rPr>
          <w:rFonts w:ascii="SimHei" w:hAnsi="SimHei" w:eastAsia="SimHei" w:cs="SimHei"/>
          <w:spacing w:val="8"/>
        </w:rPr>
        <w:t>于</w:t>
      </w:r>
      <w:r>
        <w:rPr>
          <w:rFonts w:ascii="SimHei" w:hAnsi="SimHei" w:eastAsia="SimHei" w:cs="SimHei"/>
          <w:spacing w:val="-26"/>
        </w:rPr>
        <w:t xml:space="preserve"> </w:t>
      </w:r>
      <w:r>
        <w:rPr>
          <w:b/>
          <w:bCs/>
        </w:rPr>
        <w:t>SRAM</w:t>
      </w:r>
      <w:r>
        <w:rPr>
          <w:b/>
          <w:bCs/>
          <w:spacing w:val="8"/>
        </w:rPr>
        <w:t>/</w:t>
      </w:r>
      <w:r>
        <w:rPr>
          <w:b/>
          <w:bCs/>
        </w:rPr>
        <w:t>Flash</w:t>
      </w:r>
      <w:r>
        <w:rPr>
          <w:b/>
          <w:bCs/>
          <w:spacing w:val="22"/>
        </w:rPr>
        <w:t xml:space="preserve"> </w:t>
      </w:r>
      <w:r>
        <w:rPr>
          <w:rFonts w:ascii="SimHei" w:hAnsi="SimHei" w:eastAsia="SimHei" w:cs="SimHei"/>
          <w:spacing w:val="8"/>
        </w:rPr>
        <w:t>等模拟器件实现的存算架构，易受器件失配、</w:t>
      </w:r>
      <w:r>
        <w:rPr>
          <w:rFonts w:ascii="SimHei" w:hAnsi="SimHei" w:eastAsia="SimHei" w:cs="SimHei"/>
        </w:rPr>
        <w:t xml:space="preserve"> </w:t>
      </w:r>
      <w:r>
        <w:rPr>
          <w:b/>
          <w:bCs/>
        </w:rPr>
        <w:t>OTA</w:t>
      </w:r>
      <w:r>
        <w:rPr>
          <w:b/>
          <w:bCs/>
          <w:spacing w:val="35"/>
          <w:w w:val="101"/>
        </w:rPr>
        <w:t xml:space="preserve"> </w:t>
      </w:r>
      <w:r>
        <w:rPr>
          <w:rFonts w:ascii="SimHei" w:hAnsi="SimHei" w:eastAsia="SimHei" w:cs="SimHei"/>
          <w:spacing w:val="7"/>
        </w:rPr>
        <w:t>增益非线性、工艺偏差与温度漂移等因素干扰，导致</w:t>
      </w:r>
      <w:r>
        <w:rPr>
          <w:rFonts w:ascii="SimHei" w:hAnsi="SimHei" w:eastAsia="SimHei" w:cs="SimHei"/>
          <w:spacing w:val="-29"/>
        </w:rPr>
        <w:t xml:space="preserve"> </w:t>
      </w:r>
      <w:r>
        <w:rPr>
          <w:b/>
          <w:bCs/>
        </w:rPr>
        <w:t>MAC</w:t>
      </w:r>
      <w:r>
        <w:rPr>
          <w:b/>
          <w:bCs/>
          <w:spacing w:val="21"/>
        </w:rPr>
        <w:t xml:space="preserve"> </w:t>
      </w:r>
      <w:r>
        <w:rPr>
          <w:rFonts w:ascii="SimHei" w:hAnsi="SimHei" w:eastAsia="SimHei" w:cs="SimHei"/>
          <w:spacing w:val="7"/>
        </w:rPr>
        <w:t>运算呈现输入相关的非线性特性。</w:t>
      </w:r>
      <w:r>
        <w:rPr>
          <w:rFonts w:ascii="SimHei" w:hAnsi="SimHei" w:eastAsia="SimHei" w:cs="SimHei"/>
          <w:spacing w:val="8"/>
        </w:rPr>
        <w:t>这种确定性的系统误差不同于传统深度学习中的随机噪声，会逐层累积并严重劣化推理精度，成为</w:t>
      </w:r>
      <w:r>
        <w:rPr>
          <w:rFonts w:ascii="SimHei" w:hAnsi="SimHei" w:eastAsia="SimHei" w:cs="SimHei"/>
          <w:spacing w:val="6"/>
        </w:rPr>
        <w:t>制约存算一体芯片落地的关键瓶颈。</w:t>
      </w:r>
    </w:p>
    <w:p>
      <w:pPr>
        <w:pStyle w:val="BodyText"/>
        <w:ind w:left="534" w:right="220" w:hanging="262"/>
        <w:spacing w:before="157" w:line="293" w:lineRule="auto"/>
        <w:rPr>
          <w:rFonts w:ascii="SimHei" w:hAnsi="SimHei" w:eastAsia="SimHei" w:cs="SimHei"/>
        </w:rPr>
      </w:pPr>
      <w:r>
        <w:rPr>
          <w:b/>
          <w:bCs/>
          <w:spacing w:val="8"/>
        </w:rPr>
        <w:t>3.  </w:t>
      </w:r>
      <w:r>
        <w:rPr>
          <w:rFonts w:ascii="SimHei" w:hAnsi="SimHei" w:eastAsia="SimHei" w:cs="SimHei"/>
          <w:spacing w:val="8"/>
        </w:rPr>
        <w:t>赛题研究目标本项目围绕三次多项式非线性失真模型，系统性研究模拟域非线性误差</w:t>
      </w:r>
      <w:r>
        <w:rPr>
          <w:rFonts w:ascii="SimHei" w:hAnsi="SimHei" w:eastAsia="SimHei" w:cs="SimHei"/>
          <w:spacing w:val="7"/>
        </w:rPr>
        <w:t>对卷积神经网</w:t>
      </w:r>
      <w:r>
        <w:rPr>
          <w:rFonts w:ascii="SimHei" w:hAnsi="SimHei" w:eastAsia="SimHei" w:cs="SimHei"/>
          <w:spacing w:val="4"/>
        </w:rPr>
        <w:t>络推理精度的影响机制，并通过非线性感知训练、架</w:t>
      </w:r>
      <w:r>
        <w:rPr>
          <w:rFonts w:ascii="SimHei" w:hAnsi="SimHei" w:eastAsia="SimHei" w:cs="SimHei"/>
          <w:spacing w:val="3"/>
        </w:rPr>
        <w:t>构级鲁棒增强等算法手段，提升网络在失真环境</w:t>
      </w:r>
      <w:r>
        <w:rPr>
          <w:rFonts w:ascii="SimHei" w:hAnsi="SimHei" w:eastAsia="SimHei" w:cs="SimHei"/>
          <w:spacing w:val="4"/>
        </w:rPr>
        <w:t>下的容忍能力，为存算一体芯片的算法</w:t>
      </w:r>
      <w:r>
        <w:rPr>
          <w:b/>
          <w:bCs/>
          <w:spacing w:val="4"/>
        </w:rPr>
        <w:t>‑</w:t>
      </w:r>
      <w:r>
        <w:rPr>
          <w:rFonts w:ascii="SimHei" w:hAnsi="SimHei" w:eastAsia="SimHei" w:cs="SimHei"/>
          <w:spacing w:val="4"/>
        </w:rPr>
        <w:t>硬件协同设计提供参考。</w:t>
      </w:r>
    </w:p>
    <w:p>
      <w:pPr>
        <w:pStyle w:val="BodyText"/>
        <w:ind w:left="534" w:right="220" w:hanging="264"/>
        <w:spacing w:before="161" w:line="283" w:lineRule="auto"/>
        <w:rPr>
          <w:rFonts w:ascii="SimHei" w:hAnsi="SimHei" w:eastAsia="SimHei" w:cs="SimHei"/>
        </w:rPr>
      </w:pPr>
      <w:r>
        <w:rPr>
          <w:b/>
          <w:bCs/>
          <w:spacing w:val="7"/>
        </w:rPr>
        <w:t>4.  </w:t>
      </w:r>
      <w:r>
        <w:rPr>
          <w:rFonts w:ascii="SimHei" w:hAnsi="SimHei" w:eastAsia="SimHei" w:cs="SimHei"/>
          <w:spacing w:val="7"/>
        </w:rPr>
        <w:t>本文主要工作与贡献本文构建了面向</w:t>
      </w:r>
      <w:r>
        <w:rPr>
          <w:rFonts w:ascii="SimHei" w:hAnsi="SimHei" w:eastAsia="SimHei" w:cs="SimHei"/>
          <w:spacing w:val="-20"/>
        </w:rPr>
        <w:t xml:space="preserve"> </w:t>
      </w:r>
      <w:r>
        <w:rPr>
          <w:b/>
          <w:bCs/>
        </w:rPr>
        <w:t>CIFAR</w:t>
      </w:r>
      <w:r>
        <w:rPr>
          <w:b/>
          <w:bCs/>
          <w:spacing w:val="7"/>
        </w:rPr>
        <w:t>‑10</w:t>
      </w:r>
      <w:r>
        <w:rPr>
          <w:b/>
          <w:bCs/>
          <w:spacing w:val="29"/>
          <w:w w:val="101"/>
        </w:rPr>
        <w:t xml:space="preserve"> </w:t>
      </w:r>
      <w:r>
        <w:rPr>
          <w:rFonts w:ascii="SimHei" w:hAnsi="SimHei" w:eastAsia="SimHei" w:cs="SimHei"/>
          <w:spacing w:val="7"/>
        </w:rPr>
        <w:t>图像分类的完整研究框架，覆盖</w:t>
      </w:r>
      <w:r>
        <w:rPr>
          <w:rFonts w:ascii="SimHei" w:hAnsi="SimHei" w:eastAsia="SimHei" w:cs="SimHei"/>
          <w:spacing w:val="-34"/>
        </w:rPr>
        <w:t xml:space="preserve"> </w:t>
      </w:r>
      <w:r>
        <w:rPr>
          <w:b/>
          <w:bCs/>
          <w:spacing w:val="7"/>
        </w:rPr>
        <w:t>3</w:t>
      </w:r>
      <w:r>
        <w:rPr>
          <w:b/>
          <w:bCs/>
          <w:spacing w:val="19"/>
        </w:rPr>
        <w:t xml:space="preserve"> </w:t>
      </w:r>
      <w:r>
        <w:rPr>
          <w:rFonts w:ascii="SimHei" w:hAnsi="SimHei" w:eastAsia="SimHei" w:cs="SimHei"/>
          <w:spacing w:val="7"/>
        </w:rPr>
        <w:t>项核心任务与</w:t>
      </w:r>
      <w:r>
        <w:rPr>
          <w:rFonts w:ascii="SimHei" w:hAnsi="SimHei" w:eastAsia="SimHei" w:cs="SimHei"/>
          <w:spacing w:val="-31"/>
        </w:rPr>
        <w:t xml:space="preserve"> </w:t>
      </w:r>
      <w:r>
        <w:rPr>
          <w:b/>
          <w:bCs/>
          <w:spacing w:val="7"/>
        </w:rPr>
        <w:t>6</w:t>
      </w:r>
      <w:r>
        <w:rPr>
          <w:rFonts w:ascii="SimHei" w:hAnsi="SimHei" w:eastAsia="SimHei" w:cs="SimHei"/>
          <w:spacing w:val="5"/>
        </w:rPr>
        <w:t>项拓展研究，对比了浅层</w:t>
      </w:r>
      <w:r>
        <w:rPr>
          <w:rFonts w:ascii="SimHei" w:hAnsi="SimHei" w:eastAsia="SimHei" w:cs="SimHei"/>
          <w:spacing w:val="-19"/>
        </w:rPr>
        <w:t xml:space="preserve"> </w:t>
      </w:r>
      <w:r>
        <w:rPr>
          <w:b/>
          <w:bCs/>
        </w:rPr>
        <w:t>CNN</w:t>
      </w:r>
      <w:r>
        <w:rPr>
          <w:rFonts w:ascii="SimHei" w:hAnsi="SimHei" w:eastAsia="SimHei" w:cs="SimHei"/>
          <w:spacing w:val="5"/>
        </w:rPr>
        <w:t>、深层纯前馈</w:t>
      </w:r>
      <w:r>
        <w:rPr>
          <w:rFonts w:ascii="SimHei" w:hAnsi="SimHei" w:eastAsia="SimHei" w:cs="SimHei"/>
          <w:spacing w:val="-37"/>
        </w:rPr>
        <w:t xml:space="preserve"> </w:t>
      </w:r>
      <w:r>
        <w:rPr>
          <w:b/>
          <w:bCs/>
        </w:rPr>
        <w:t>VGG</w:t>
      </w:r>
      <w:r>
        <w:rPr>
          <w:b/>
          <w:bCs/>
          <w:spacing w:val="26"/>
          <w:w w:val="101"/>
        </w:rPr>
        <w:t xml:space="preserve"> </w:t>
      </w:r>
      <w:r>
        <w:rPr>
          <w:rFonts w:ascii="SimHei" w:hAnsi="SimHei" w:eastAsia="SimHei" w:cs="SimHei"/>
          <w:spacing w:val="5"/>
        </w:rPr>
        <w:t>与深层残差</w:t>
      </w:r>
      <w:r>
        <w:rPr>
          <w:rFonts w:ascii="SimHei" w:hAnsi="SimHei" w:eastAsia="SimHei" w:cs="SimHei"/>
          <w:spacing w:val="-36"/>
        </w:rPr>
        <w:t xml:space="preserve"> </w:t>
      </w:r>
      <w:r>
        <w:rPr>
          <w:b/>
          <w:bCs/>
        </w:rPr>
        <w:t>ResNet</w:t>
      </w:r>
      <w:r>
        <w:rPr>
          <w:b/>
          <w:bCs/>
          <w:spacing w:val="21"/>
          <w:w w:val="101"/>
        </w:rPr>
        <w:t xml:space="preserve"> </w:t>
      </w:r>
      <w:r>
        <w:rPr>
          <w:rFonts w:ascii="SimHei" w:hAnsi="SimHei" w:eastAsia="SimHei" w:cs="SimHei"/>
          <w:spacing w:val="5"/>
        </w:rPr>
        <w:t>三类典型架构的非线性鲁棒</w:t>
      </w:r>
      <w:r>
        <w:rPr>
          <w:rFonts w:ascii="SimHei" w:hAnsi="SimHei" w:eastAsia="SimHei" w:cs="SimHei"/>
          <w:spacing w:val="3"/>
        </w:rPr>
        <w:t>性差异，提出了“分层加权感知训练</w:t>
      </w:r>
      <w:r>
        <w:rPr>
          <w:rFonts w:ascii="SimHei" w:hAnsi="SimHei" w:eastAsia="SimHei" w:cs="SimHei"/>
          <w:spacing w:val="-39"/>
        </w:rPr>
        <w:t xml:space="preserve"> </w:t>
      </w:r>
      <w:r>
        <w:rPr>
          <w:b/>
          <w:bCs/>
          <w:spacing w:val="3"/>
        </w:rPr>
        <w:t>+</w:t>
      </w:r>
      <w:r>
        <w:rPr>
          <w:b/>
          <w:bCs/>
          <w:spacing w:val="15"/>
        </w:rPr>
        <w:t xml:space="preserve"> </w:t>
      </w:r>
      <w:r>
        <w:rPr>
          <w:rFonts w:ascii="SimHei" w:hAnsi="SimHei" w:eastAsia="SimHei" w:cs="SimHei"/>
          <w:spacing w:val="3"/>
        </w:rPr>
        <w:t>残差特征校准”的鲁棒增强方案，量化了非线性失真与高斯噪</w:t>
      </w:r>
      <w:r>
        <w:rPr>
          <w:rFonts w:ascii="SimHei" w:hAnsi="SimHei" w:eastAsia="SimHei" w:cs="SimHei"/>
          <w:spacing w:val="3"/>
        </w:rPr>
        <w:t>声、量化误差的作用机制差异。在此基础上，针对评审意见完成第二阶段三</w:t>
      </w:r>
      <w:r>
        <w:rPr>
          <w:rFonts w:ascii="SimHei" w:hAnsi="SimHei" w:eastAsia="SimHei" w:cs="SimHei"/>
          <w:spacing w:val="2"/>
        </w:rPr>
        <w:t>项拓展：将</w:t>
      </w:r>
      <w:r>
        <w:rPr>
          <w:rFonts w:ascii="SimHei" w:hAnsi="SimHei" w:eastAsia="SimHei" w:cs="SimHei"/>
          <w:spacing w:val="-35"/>
        </w:rPr>
        <w:t xml:space="preserve"> </w:t>
      </w:r>
      <w:r>
        <w:rPr>
          <w:rFonts w:ascii="Times New Roman" w:hAnsi="Times New Roman" w:eastAsia="Times New Roman" w:cs="Times New Roman"/>
          <w:i/>
          <w:iCs/>
          <w:spacing w:val="2"/>
        </w:rPr>
        <w:t>α</w:t>
      </w:r>
      <w:r>
        <w:rPr>
          <w:rFonts w:ascii="Times New Roman" w:hAnsi="Times New Roman" w:eastAsia="Times New Roman" w:cs="Times New Roman"/>
          <w:i/>
          <w:iCs/>
          <w:spacing w:val="17"/>
        </w:rPr>
        <w:t xml:space="preserve"> </w:t>
      </w:r>
      <w:r>
        <w:rPr>
          <w:rFonts w:ascii="SimHei" w:hAnsi="SimHei" w:eastAsia="SimHei" w:cs="SimHei"/>
          <w:spacing w:val="2"/>
        </w:rPr>
        <w:t>扫描范围扩</w:t>
      </w:r>
      <w:r>
        <w:rPr>
          <w:rFonts w:ascii="SimHei" w:hAnsi="SimHei" w:eastAsia="SimHei" w:cs="SimHei"/>
          <w:spacing w:val="5"/>
        </w:rPr>
        <w:t>展至</w:t>
      </w:r>
      <w:r>
        <w:rPr>
          <w:rFonts w:ascii="SimHei" w:hAnsi="SimHei" w:eastAsia="SimHei" w:cs="SimHei"/>
          <w:spacing w:val="5"/>
        </w:rPr>
        <w:t xml:space="preserve"> </w:t>
      </w:r>
      <w:r>
        <w:rPr>
          <w:rFonts w:ascii="Times New Roman" w:hAnsi="Times New Roman" w:eastAsia="Times New Roman" w:cs="Times New Roman"/>
          <w:spacing w:val="5"/>
        </w:rPr>
        <w:t>[</w:t>
      </w:r>
      <w:r>
        <w:rPr>
          <w:rFonts w:ascii="Microsoft YaHei" w:hAnsi="Microsoft YaHei" w:eastAsia="Microsoft YaHei" w:cs="Microsoft YaHei"/>
          <w:i/>
          <w:iCs/>
          <w:spacing w:val="5"/>
        </w:rPr>
        <w:t>__</w:t>
      </w:r>
      <w:r>
        <w:rPr>
          <w:rFonts w:ascii="Times New Roman" w:hAnsi="Times New Roman" w:eastAsia="Times New Roman" w:cs="Times New Roman"/>
          <w:spacing w:val="5"/>
        </w:rPr>
        <w:t>0</w:t>
      </w:r>
      <w:r>
        <w:rPr>
          <w:rFonts w:ascii="Times New Roman" w:hAnsi="Times New Roman" w:eastAsia="Times New Roman" w:cs="Times New Roman"/>
          <w:i/>
          <w:iCs/>
          <w:spacing w:val="5"/>
        </w:rPr>
        <w:t>.</w:t>
      </w:r>
      <w:r>
        <w:rPr>
          <w:rFonts w:ascii="Times New Roman" w:hAnsi="Times New Roman" w:eastAsia="Times New Roman" w:cs="Times New Roman"/>
          <w:spacing w:val="5"/>
        </w:rPr>
        <w:t>6</w:t>
      </w:r>
      <w:r>
        <w:rPr>
          <w:rFonts w:ascii="Times New Roman" w:hAnsi="Times New Roman" w:eastAsia="Times New Roman" w:cs="Times New Roman"/>
          <w:i/>
          <w:iCs/>
          <w:spacing w:val="5"/>
        </w:rPr>
        <w:t>, </w:t>
      </w:r>
      <w:r>
        <w:rPr>
          <w:rFonts w:ascii="Times New Roman" w:hAnsi="Times New Roman" w:eastAsia="Times New Roman" w:cs="Times New Roman"/>
          <w:spacing w:val="5"/>
        </w:rPr>
        <w:t>0</w:t>
      </w:r>
      <w:r>
        <w:rPr>
          <w:rFonts w:ascii="Times New Roman" w:hAnsi="Times New Roman" w:eastAsia="Times New Roman" w:cs="Times New Roman"/>
          <w:i/>
          <w:iCs/>
          <w:spacing w:val="5"/>
        </w:rPr>
        <w:t>.</w:t>
      </w:r>
      <w:r>
        <w:rPr>
          <w:rFonts w:ascii="Times New Roman" w:hAnsi="Times New Roman" w:eastAsia="Times New Roman" w:cs="Times New Roman"/>
          <w:spacing w:val="5"/>
        </w:rPr>
        <w:t>6]</w:t>
      </w:r>
      <w:r>
        <w:rPr>
          <w:rFonts w:ascii="Times New Roman" w:hAnsi="Times New Roman" w:eastAsia="Times New Roman" w:cs="Times New Roman"/>
          <w:spacing w:val="27"/>
        </w:rPr>
        <w:t xml:space="preserve"> </w:t>
      </w:r>
      <w:r>
        <w:rPr>
          <w:rFonts w:ascii="SimHei" w:hAnsi="SimHei" w:eastAsia="SimHei" w:cs="SimHei"/>
          <w:spacing w:val="5"/>
        </w:rPr>
        <w:t>量化了</w:t>
      </w:r>
      <w:r>
        <w:rPr>
          <w:rFonts w:ascii="SimHei" w:hAnsi="SimHei" w:eastAsia="SimHei" w:cs="SimHei"/>
          <w:spacing w:val="-28"/>
        </w:rPr>
        <w:t xml:space="preserve"> </w:t>
      </w:r>
      <w:r>
        <w:rPr>
          <w:b/>
          <w:bCs/>
        </w:rPr>
        <w:t>NAT</w:t>
      </w:r>
      <w:r>
        <w:rPr>
          <w:b/>
          <w:bCs/>
          <w:spacing w:val="29"/>
        </w:rPr>
        <w:t xml:space="preserve"> </w:t>
      </w:r>
      <w:r>
        <w:rPr>
          <w:rFonts w:ascii="SimHei" w:hAnsi="SimHei" w:eastAsia="SimHei" w:cs="SimHei"/>
          <w:spacing w:val="5"/>
        </w:rPr>
        <w:t>防御的训练分布边界；通过三假设竞争判决实验解析了</w:t>
      </w:r>
      <w:r>
        <w:rPr>
          <w:rFonts w:ascii="SimHei" w:hAnsi="SimHei" w:eastAsia="SimHei" w:cs="SimHei"/>
          <w:spacing w:val="-30"/>
        </w:rPr>
        <w:t xml:space="preserve"> </w:t>
      </w:r>
      <w:r>
        <w:rPr>
          <w:b/>
          <w:bCs/>
        </w:rPr>
        <w:t>Dithering</w:t>
      </w:r>
      <w:r>
        <w:rPr>
          <w:b/>
          <w:bCs/>
          <w:spacing w:val="21"/>
        </w:rPr>
        <w:t xml:space="preserve"> </w:t>
      </w:r>
      <w:r>
        <w:rPr>
          <w:rFonts w:ascii="SimHei" w:hAnsi="SimHei" w:eastAsia="SimHei" w:cs="SimHei"/>
          <w:spacing w:val="5"/>
        </w:rPr>
        <w:t>效</w:t>
      </w:r>
      <w:r>
        <w:rPr>
          <w:rFonts w:ascii="SimHei" w:hAnsi="SimHei" w:eastAsia="SimHei" w:cs="SimHei"/>
          <w:spacing w:val="3"/>
        </w:rPr>
        <w:t>应的定量机理（离散化分布重塑</w:t>
      </w:r>
      <w:r>
        <w:rPr>
          <w:rFonts w:ascii="SimHei" w:hAnsi="SimHei" w:eastAsia="SimHei" w:cs="SimHei"/>
          <w:spacing w:val="-29"/>
        </w:rPr>
        <w:t xml:space="preserve"> </w:t>
      </w:r>
      <w:r>
        <w:rPr>
          <w:b/>
          <w:bCs/>
          <w:spacing w:val="3"/>
        </w:rPr>
        <w:t>+</w:t>
      </w:r>
      <w:r>
        <w:rPr>
          <w:b/>
          <w:bCs/>
        </w:rPr>
        <w:t>MaxPool</w:t>
      </w:r>
      <w:r>
        <w:rPr>
          <w:b/>
          <w:bCs/>
          <w:spacing w:val="3"/>
        </w:rPr>
        <w:t xml:space="preserve"> </w:t>
      </w:r>
      <w:r>
        <w:rPr>
          <w:rFonts w:ascii="SimHei" w:hAnsi="SimHei" w:eastAsia="SimHei" w:cs="SimHei"/>
          <w:spacing w:val="3"/>
        </w:rPr>
        <w:t>架构依赖，否决随机共振解释</w:t>
      </w:r>
      <w:r>
        <w:rPr>
          <w:rFonts w:ascii="SimHei" w:hAnsi="SimHei" w:eastAsia="SimHei" w:cs="SimHei"/>
          <w:spacing w:val="-52"/>
          <w:w w:val="95"/>
        </w:rPr>
        <w:t>）；</w:t>
      </w:r>
      <w:r>
        <w:rPr>
          <w:rFonts w:ascii="SimHei" w:hAnsi="SimHei" w:eastAsia="SimHei" w:cs="SimHei"/>
          <w:spacing w:val="2"/>
        </w:rPr>
        <w:t>并将</w:t>
      </w:r>
      <w:r>
        <w:rPr>
          <w:rFonts w:ascii="SimHei" w:hAnsi="SimHei" w:eastAsia="SimHei" w:cs="SimHei"/>
          <w:spacing w:val="-41"/>
        </w:rPr>
        <w:t xml:space="preserve"> </w:t>
      </w:r>
      <w:r>
        <w:rPr>
          <w:b/>
          <w:bCs/>
        </w:rPr>
        <w:t>Exp</w:t>
      </w:r>
      <w:r>
        <w:rPr>
          <w:b/>
          <w:bCs/>
          <w:spacing w:val="2"/>
        </w:rPr>
        <w:t>2 </w:t>
      </w:r>
      <w:r>
        <w:rPr>
          <w:rFonts w:ascii="SimHei" w:hAnsi="SimHei" w:eastAsia="SimHei" w:cs="SimHei"/>
          <w:spacing w:val="2"/>
        </w:rPr>
        <w:t>增强方案完整</w:t>
      </w:r>
      <w:r>
        <w:rPr>
          <w:rFonts w:ascii="SimHei" w:hAnsi="SimHei" w:eastAsia="SimHei" w:cs="SimHei"/>
          <w:spacing w:val="6"/>
        </w:rPr>
        <w:t>迁移至</w:t>
      </w:r>
      <w:r>
        <w:rPr>
          <w:rFonts w:ascii="SimHei" w:hAnsi="SimHei" w:eastAsia="SimHei" w:cs="SimHei"/>
          <w:spacing w:val="-34"/>
        </w:rPr>
        <w:t xml:space="preserve"> </w:t>
      </w:r>
      <w:r>
        <w:rPr>
          <w:b/>
          <w:bCs/>
        </w:rPr>
        <w:t>VGG</w:t>
      </w:r>
      <w:r>
        <w:rPr>
          <w:b/>
          <w:bCs/>
          <w:spacing w:val="6"/>
        </w:rPr>
        <w:t>‑11</w:t>
      </w:r>
      <w:r>
        <w:rPr>
          <w:b/>
          <w:bCs/>
          <w:spacing w:val="27"/>
          <w:w w:val="101"/>
        </w:rPr>
        <w:t xml:space="preserve"> </w:t>
      </w:r>
      <w:r>
        <w:rPr>
          <w:rFonts w:ascii="SimHei" w:hAnsi="SimHei" w:eastAsia="SimHei" w:cs="SimHei"/>
          <w:spacing w:val="6"/>
        </w:rPr>
        <w:t>与</w:t>
      </w:r>
      <w:r>
        <w:rPr>
          <w:rFonts w:ascii="SimHei" w:hAnsi="SimHei" w:eastAsia="SimHei" w:cs="SimHei"/>
          <w:spacing w:val="-34"/>
        </w:rPr>
        <w:t xml:space="preserve"> </w:t>
      </w:r>
      <w:r>
        <w:rPr>
          <w:b/>
          <w:bCs/>
        </w:rPr>
        <w:t>ResNet</w:t>
      </w:r>
      <w:r>
        <w:rPr>
          <w:b/>
          <w:bCs/>
          <w:spacing w:val="6"/>
        </w:rPr>
        <w:t>‑18</w:t>
      </w:r>
      <w:r>
        <w:rPr>
          <w:b/>
          <w:bCs/>
          <w:spacing w:val="17"/>
          <w:w w:val="101"/>
        </w:rPr>
        <w:t xml:space="preserve"> </w:t>
      </w:r>
      <w:r>
        <w:rPr>
          <w:rFonts w:ascii="SimHei" w:hAnsi="SimHei" w:eastAsia="SimHei" w:cs="SimHei"/>
          <w:spacing w:val="6"/>
        </w:rPr>
        <w:t>深层网络（</w:t>
      </w:r>
      <w:r>
        <w:rPr>
          <w:b/>
          <w:bCs/>
          <w:spacing w:val="6"/>
        </w:rPr>
        <w:t>15</w:t>
      </w:r>
      <w:r>
        <w:rPr>
          <w:b/>
          <w:bCs/>
          <w:spacing w:val="17"/>
          <w:w w:val="102"/>
        </w:rPr>
        <w:t xml:space="preserve"> </w:t>
      </w:r>
      <w:r>
        <w:rPr>
          <w:rFonts w:ascii="SimHei" w:hAnsi="SimHei" w:eastAsia="SimHei" w:cs="SimHei"/>
          <w:spacing w:val="6"/>
        </w:rPr>
        <w:t>个扫描点全胜</w:t>
      </w:r>
      <w:r>
        <w:rPr>
          <w:rFonts w:ascii="SimHei" w:hAnsi="SimHei" w:eastAsia="SimHei" w:cs="SimHei"/>
          <w:spacing w:val="5"/>
        </w:rPr>
        <w:t>三条基线</w:t>
      </w:r>
      <w:r>
        <w:rPr>
          <w:rFonts w:ascii="SimHei" w:hAnsi="SimHei" w:eastAsia="SimHei" w:cs="SimHei"/>
          <w:spacing w:val="-46"/>
        </w:rPr>
        <w:t>），</w:t>
      </w:r>
      <w:r>
        <w:rPr>
          <w:rFonts w:ascii="SimHei" w:hAnsi="SimHei" w:eastAsia="SimHei" w:cs="SimHei"/>
          <w:spacing w:val="5"/>
        </w:rPr>
        <w:t>验证了方案的有效性跨架构</w:t>
      </w:r>
      <w:r>
        <w:rPr>
          <w:rFonts w:ascii="SimHei" w:hAnsi="SimHei" w:eastAsia="SimHei" w:cs="SimHei"/>
          <w:spacing w:val="-4"/>
        </w:rPr>
        <w:t>成立。</w:t>
      </w:r>
    </w:p>
    <w:p>
      <w:pPr>
        <w:spacing w:line="341" w:lineRule="auto"/>
        <w:rPr>
          <w:rFonts w:ascii="Arial"/>
          <w:sz w:val="21"/>
        </w:rPr>
      </w:pPr>
      <w:r/>
    </w:p>
    <w:p>
      <w:pPr>
        <w:spacing w:before="91" w:line="222" w:lineRule="auto"/>
        <w:outlineLvl w:val="0"/>
        <w:rPr>
          <w:rFonts w:ascii="SimHei" w:hAnsi="SimHei" w:eastAsia="SimHei" w:cs="SimHei"/>
          <w:sz w:val="28"/>
          <w:szCs w:val="28"/>
        </w:rPr>
      </w:pPr>
      <w:bookmarkStart w:name="bookmark2" w:id="2"/>
      <w:bookmarkEnd w:id="2"/>
      <w:r>
        <w:rPr>
          <w:rFonts w:ascii="SimHei" w:hAnsi="SimHei" w:eastAsia="SimHei" w:cs="SimHei"/>
          <w:sz w:val="28"/>
          <w:szCs w:val="28"/>
          <w:spacing w:val="5"/>
        </w:rPr>
        <w:t>二、</w:t>
      </w:r>
      <w:r>
        <w:rPr>
          <w:rFonts w:ascii="SimHei" w:hAnsi="SimHei" w:eastAsia="SimHei" w:cs="SimHei"/>
          <w:sz w:val="28"/>
          <w:szCs w:val="28"/>
          <w:spacing w:val="5"/>
        </w:rPr>
        <w:t xml:space="preserve"> </w:t>
      </w:r>
      <w:r>
        <w:rPr>
          <w:rFonts w:ascii="SimHei" w:hAnsi="SimHei" w:eastAsia="SimHei" w:cs="SimHei"/>
          <w:sz w:val="28"/>
          <w:szCs w:val="28"/>
          <w:spacing w:val="5"/>
        </w:rPr>
        <w:t>工作原理与技术原理说明</w:t>
      </w:r>
    </w:p>
    <w:p>
      <w:pPr>
        <w:pStyle w:val="BodyText"/>
        <w:ind w:left="535" w:right="220" w:hanging="261"/>
        <w:spacing w:before="288" w:line="242" w:lineRule="auto"/>
        <w:rPr>
          <w:rFonts w:ascii="SimHei" w:hAnsi="SimHei" w:eastAsia="SimHei" w:cs="SimHei"/>
        </w:rPr>
      </w:pPr>
      <w:r>
        <w:rPr>
          <w:b/>
          <w:bCs/>
          <w:spacing w:val="10"/>
        </w:rPr>
        <w:t>1.  </w:t>
      </w:r>
      <w:r>
        <w:rPr>
          <w:rFonts w:ascii="SimHei" w:hAnsi="SimHei" w:eastAsia="SimHei" w:cs="SimHei"/>
          <w:spacing w:val="10"/>
        </w:rPr>
        <w:t>非线性误差数学模型存算一体芯片模拟域</w:t>
      </w:r>
      <w:r>
        <w:rPr>
          <w:rFonts w:ascii="SimHei" w:hAnsi="SimHei" w:eastAsia="SimHei" w:cs="SimHei"/>
          <w:spacing w:val="-25"/>
        </w:rPr>
        <w:t xml:space="preserve"> </w:t>
      </w:r>
      <w:r>
        <w:rPr>
          <w:b/>
          <w:bCs/>
        </w:rPr>
        <w:t>MAC</w:t>
      </w:r>
      <w:r>
        <w:rPr>
          <w:b/>
          <w:bCs/>
          <w:spacing w:val="32"/>
          <w:w w:val="101"/>
        </w:rPr>
        <w:t xml:space="preserve"> </w:t>
      </w:r>
      <w:r>
        <w:rPr>
          <w:rFonts w:ascii="SimHei" w:hAnsi="SimHei" w:eastAsia="SimHei" w:cs="SimHei"/>
          <w:spacing w:val="10"/>
        </w:rPr>
        <w:t>的输入</w:t>
      </w:r>
      <w:r>
        <w:rPr>
          <w:b/>
          <w:bCs/>
          <w:spacing w:val="10"/>
        </w:rPr>
        <w:t>‑</w:t>
      </w:r>
      <w:r>
        <w:rPr>
          <w:rFonts w:ascii="SimHei" w:hAnsi="SimHei" w:eastAsia="SimHei" w:cs="SimHei"/>
          <w:spacing w:val="10"/>
        </w:rPr>
        <w:t>输出映射被建模为逐样本归一化的三次多</w:t>
      </w:r>
      <w:r>
        <w:rPr>
          <w:rFonts w:ascii="SimHei" w:hAnsi="SimHei" w:eastAsia="SimHei" w:cs="SimHei"/>
          <w:spacing w:val="-3"/>
        </w:rPr>
        <w:t>项式函数：</w:t>
      </w:r>
    </w:p>
    <w:p>
      <w:pPr>
        <w:ind w:left="2829"/>
        <w:spacing w:line="495" w:lineRule="exact"/>
        <w:rPr/>
      </w:pPr>
      <w:r>
        <w:rPr>
          <w:position w:val="-10"/>
        </w:rPr>
        <w:drawing>
          <wp:inline distT="0" distB="0" distL="0" distR="0">
            <wp:extent cx="2477123" cy="314144"/>
            <wp:effectExtent l="0" t="0" r="0" b="0"/>
            <wp:docPr id="2" name="IM 2"/>
            <wp:cNvGraphicFramePr/>
            <a:graphic>
              <a:graphicData uri="http://schemas.openxmlformats.org/drawingml/2006/picture">
                <pic:pic>
                  <pic:nvPicPr>
                    <pic:cNvPr id="2" name="IM 2"/>
                    <pic:cNvPicPr/>
                  </pic:nvPicPr>
                  <pic:blipFill>
                    <a:blip r:embed="rId6"/>
                    <a:stretch>
                      <a:fillRect/>
                    </a:stretch>
                  </pic:blipFill>
                  <pic:spPr>
                    <a:xfrm rot="0">
                      <a:off x="0" y="0"/>
                      <a:ext cx="2477123" cy="314144"/>
                    </a:xfrm>
                    <a:prstGeom prst="rect">
                      <a:avLst/>
                    </a:prstGeom>
                  </pic:spPr>
                </pic:pic>
              </a:graphicData>
            </a:graphic>
          </wp:inline>
        </w:drawing>
      </w:r>
    </w:p>
    <w:p>
      <w:pPr>
        <w:ind w:left="537" w:right="220" w:hanging="1"/>
        <w:spacing w:before="127" w:line="261" w:lineRule="auto"/>
        <w:rPr>
          <w:rFonts w:ascii="SimHei" w:hAnsi="SimHei" w:eastAsia="SimHei" w:cs="SimHei"/>
          <w:sz w:val="19"/>
          <w:szCs w:val="19"/>
        </w:rPr>
      </w:pPr>
      <w:r>
        <w:rPr>
          <w:rFonts w:ascii="SimHei" w:hAnsi="SimHei" w:eastAsia="SimHei" w:cs="SimHei"/>
          <w:sz w:val="19"/>
          <w:szCs w:val="19"/>
          <w:spacing w:val="2"/>
        </w:rPr>
        <w:t>其中</w:t>
      </w:r>
      <w:r>
        <w:rPr>
          <w:rFonts w:ascii="SimHei" w:hAnsi="SimHei" w:eastAsia="SimHei" w:cs="SimHei"/>
          <w:sz w:val="19"/>
          <w:szCs w:val="19"/>
          <w:spacing w:val="-35"/>
        </w:rPr>
        <w:t xml:space="preserve"> </w:t>
      </w:r>
      <w:r>
        <w:rPr>
          <w:rFonts w:ascii="Times New Roman" w:hAnsi="Times New Roman" w:eastAsia="Times New Roman" w:cs="Times New Roman"/>
          <w:sz w:val="19"/>
          <w:szCs w:val="19"/>
          <w:i/>
          <w:iCs/>
          <w:spacing w:val="2"/>
        </w:rPr>
        <w:t>α</w:t>
      </w:r>
      <w:r>
        <w:rPr>
          <w:rFonts w:ascii="Times New Roman" w:hAnsi="Times New Roman" w:eastAsia="Times New Roman" w:cs="Times New Roman"/>
          <w:sz w:val="19"/>
          <w:szCs w:val="19"/>
          <w:i/>
          <w:iCs/>
          <w:spacing w:val="18"/>
        </w:rPr>
        <w:t xml:space="preserve"> </w:t>
      </w:r>
      <w:r>
        <w:rPr>
          <w:rFonts w:ascii="SimHei" w:hAnsi="SimHei" w:eastAsia="SimHei" w:cs="SimHei"/>
          <w:sz w:val="19"/>
          <w:szCs w:val="19"/>
          <w:spacing w:val="2"/>
        </w:rPr>
        <w:t>为非线性强度系数：</w:t>
      </w:r>
      <w:r>
        <w:rPr>
          <w:rFonts w:ascii="Times New Roman" w:hAnsi="Times New Roman" w:eastAsia="Times New Roman" w:cs="Times New Roman"/>
          <w:sz w:val="19"/>
          <w:szCs w:val="19"/>
          <w:i/>
          <w:iCs/>
          <w:spacing w:val="2"/>
        </w:rPr>
        <w:t>α</w:t>
      </w:r>
      <w:r>
        <w:rPr>
          <w:rFonts w:ascii="Times New Roman" w:hAnsi="Times New Roman" w:eastAsia="Times New Roman" w:cs="Times New Roman"/>
          <w:sz w:val="19"/>
          <w:szCs w:val="19"/>
          <w:i/>
          <w:iCs/>
          <w:spacing w:val="25"/>
        </w:rPr>
        <w:t xml:space="preserve"> </w:t>
      </w:r>
      <w:r>
        <w:rPr>
          <w:rFonts w:ascii="Times New Roman" w:hAnsi="Times New Roman" w:eastAsia="Times New Roman" w:cs="Times New Roman"/>
          <w:sz w:val="19"/>
          <w:szCs w:val="19"/>
          <w:spacing w:val="2"/>
        </w:rPr>
        <w:t>=</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2"/>
        </w:rPr>
        <w:t>0</w:t>
      </w:r>
      <w:r>
        <w:rPr>
          <w:rFonts w:ascii="Times New Roman" w:hAnsi="Times New Roman" w:eastAsia="Times New Roman" w:cs="Times New Roman"/>
          <w:sz w:val="19"/>
          <w:szCs w:val="19"/>
          <w:spacing w:val="14"/>
        </w:rPr>
        <w:t xml:space="preserve"> </w:t>
      </w:r>
      <w:r>
        <w:rPr>
          <w:rFonts w:ascii="SimHei" w:hAnsi="SimHei" w:eastAsia="SimHei" w:cs="SimHei"/>
          <w:sz w:val="19"/>
          <w:szCs w:val="19"/>
          <w:spacing w:val="2"/>
        </w:rPr>
        <w:t>对应理想线性；</w:t>
      </w:r>
      <w:r>
        <w:rPr>
          <w:rFonts w:ascii="Times New Roman" w:hAnsi="Times New Roman" w:eastAsia="Times New Roman" w:cs="Times New Roman"/>
          <w:sz w:val="19"/>
          <w:szCs w:val="19"/>
          <w:i/>
          <w:iCs/>
          <w:spacing w:val="2"/>
        </w:rPr>
        <w:t>α</w:t>
      </w:r>
      <w:r>
        <w:rPr>
          <w:rFonts w:ascii="Times New Roman" w:hAnsi="Times New Roman" w:eastAsia="Times New Roman" w:cs="Times New Roman"/>
          <w:sz w:val="19"/>
          <w:szCs w:val="19"/>
          <w:i/>
          <w:iCs/>
          <w:spacing w:val="30"/>
        </w:rPr>
        <w:t xml:space="preserve"> </w:t>
      </w:r>
      <w:r>
        <w:rPr>
          <w:rFonts w:ascii="Times New Roman" w:hAnsi="Times New Roman" w:eastAsia="Times New Roman" w:cs="Times New Roman"/>
          <w:sz w:val="19"/>
          <w:szCs w:val="19"/>
          <w:i/>
          <w:iCs/>
          <w:spacing w:val="1"/>
        </w:rPr>
        <w:t>&gt;</w:t>
      </w:r>
      <w:r>
        <w:rPr>
          <w:rFonts w:ascii="Times New Roman" w:hAnsi="Times New Roman" w:eastAsia="Times New Roman" w:cs="Times New Roman"/>
          <w:sz w:val="19"/>
          <w:szCs w:val="19"/>
          <w:i/>
          <w:iCs/>
          <w:spacing w:val="21"/>
        </w:rPr>
        <w:t xml:space="preserve"> </w:t>
      </w: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7"/>
        </w:rPr>
        <w:t xml:space="preserve"> </w:t>
      </w:r>
      <w:r>
        <w:rPr>
          <w:rFonts w:ascii="SimHei" w:hAnsi="SimHei" w:eastAsia="SimHei" w:cs="SimHei"/>
          <w:sz w:val="19"/>
          <w:szCs w:val="19"/>
          <w:spacing w:val="1"/>
        </w:rPr>
        <w:t>为正增益饱和，大信号被放大；</w:t>
      </w:r>
      <w:r>
        <w:rPr>
          <w:rFonts w:ascii="Times New Roman" w:hAnsi="Times New Roman" w:eastAsia="Times New Roman" w:cs="Times New Roman"/>
          <w:sz w:val="19"/>
          <w:szCs w:val="19"/>
          <w:i/>
          <w:iCs/>
          <w:spacing w:val="1"/>
        </w:rPr>
        <w:t>α</w:t>
      </w:r>
      <w:r>
        <w:rPr>
          <w:rFonts w:ascii="Times New Roman" w:hAnsi="Times New Roman" w:eastAsia="Times New Roman" w:cs="Times New Roman"/>
          <w:sz w:val="19"/>
          <w:szCs w:val="19"/>
          <w:i/>
          <w:iCs/>
          <w:spacing w:val="30"/>
        </w:rPr>
        <w:t xml:space="preserve"> </w:t>
      </w:r>
      <w:r>
        <w:rPr>
          <w:rFonts w:ascii="Times New Roman" w:hAnsi="Times New Roman" w:eastAsia="Times New Roman" w:cs="Times New Roman"/>
          <w:sz w:val="19"/>
          <w:szCs w:val="19"/>
          <w:i/>
          <w:iCs/>
          <w:spacing w:val="1"/>
        </w:rPr>
        <w:t>&lt;</w:t>
      </w:r>
      <w:r>
        <w:rPr>
          <w:rFonts w:ascii="Times New Roman" w:hAnsi="Times New Roman" w:eastAsia="Times New Roman" w:cs="Times New Roman"/>
          <w:sz w:val="19"/>
          <w:szCs w:val="19"/>
          <w:i/>
          <w:iCs/>
          <w:spacing w:val="21"/>
        </w:rPr>
        <w:t xml:space="preserve"> </w:t>
      </w: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7"/>
        </w:rPr>
        <w:t xml:space="preserve"> </w:t>
      </w:r>
      <w:r>
        <w:rPr>
          <w:rFonts w:ascii="SimHei" w:hAnsi="SimHei" w:eastAsia="SimHei" w:cs="SimHei"/>
          <w:sz w:val="19"/>
          <w:szCs w:val="19"/>
          <w:spacing w:val="1"/>
        </w:rPr>
        <w:t>为负增</w:t>
      </w:r>
      <w:r>
        <w:rPr>
          <w:rFonts w:ascii="SimHei" w:hAnsi="SimHei" w:eastAsia="SimHei" w:cs="SimHei"/>
          <w:sz w:val="19"/>
          <w:szCs w:val="19"/>
          <w:spacing w:val="-6"/>
        </w:rPr>
        <w:t>益截止，大信号被压缩。</w:t>
      </w:r>
      <w:r>
        <w:rPr>
          <w:rFonts w:ascii="SimHei" w:hAnsi="SimHei" w:eastAsia="SimHei" w:cs="SimHei"/>
          <w:sz w:val="19"/>
          <w:szCs w:val="19"/>
          <w:spacing w:val="-6"/>
        </w:rPr>
        <w:t xml:space="preserve"> </w:t>
      </w:r>
      <w:r>
        <w:rPr>
          <w:rFonts w:ascii="Microsoft YaHei" w:hAnsi="Microsoft YaHei" w:eastAsia="Microsoft YaHei" w:cs="Microsoft YaHei"/>
          <w:sz w:val="19"/>
          <w:szCs w:val="19"/>
          <w:i/>
          <w:iCs/>
          <w:spacing w:val="-6"/>
        </w:rPr>
        <w:t>|</w:t>
      </w:r>
      <w:r>
        <w:rPr>
          <w:rFonts w:ascii="Times New Roman" w:hAnsi="Times New Roman" w:eastAsia="Times New Roman" w:cs="Times New Roman"/>
          <w:sz w:val="19"/>
          <w:szCs w:val="19"/>
          <w:i/>
          <w:iCs/>
          <w:spacing w:val="-6"/>
        </w:rPr>
        <w:t>α</w:t>
      </w:r>
      <w:r>
        <w:rPr>
          <w:rFonts w:ascii="Microsoft YaHei" w:hAnsi="Microsoft YaHei" w:eastAsia="Microsoft YaHei" w:cs="Microsoft YaHei"/>
          <w:sz w:val="19"/>
          <w:szCs w:val="19"/>
          <w:i/>
          <w:iCs/>
          <w:spacing w:val="-6"/>
        </w:rPr>
        <w:t>|</w:t>
      </w:r>
      <w:r>
        <w:rPr>
          <w:rFonts w:ascii="Microsoft YaHei" w:hAnsi="Microsoft YaHei" w:eastAsia="Microsoft YaHei" w:cs="Microsoft YaHei"/>
          <w:sz w:val="19"/>
          <w:szCs w:val="19"/>
          <w:spacing w:val="25"/>
          <w:w w:val="101"/>
        </w:rPr>
        <w:t xml:space="preserve"> </w:t>
      </w:r>
      <w:r>
        <w:rPr>
          <w:rFonts w:ascii="SimHei" w:hAnsi="SimHei" w:eastAsia="SimHei" w:cs="SimHei"/>
          <w:sz w:val="19"/>
          <w:szCs w:val="19"/>
          <w:spacing w:val="-6"/>
        </w:rPr>
        <w:t>越大，非线性效应越显著。</w:t>
      </w:r>
    </w:p>
    <w:p>
      <w:pPr>
        <w:pStyle w:val="BodyText"/>
        <w:ind w:left="534" w:hanging="261"/>
        <w:spacing w:before="156" w:line="262" w:lineRule="auto"/>
        <w:rPr>
          <w:rFonts w:ascii="SimHei" w:hAnsi="SimHei" w:eastAsia="SimHei" w:cs="SimHei"/>
        </w:rPr>
      </w:pPr>
      <w:r>
        <w:rPr>
          <w:b/>
          <w:bCs/>
          <w:spacing w:val="-3"/>
        </w:rPr>
        <w:t>2.</w:t>
      </w:r>
      <w:r>
        <w:rPr>
          <w:b/>
          <w:bCs/>
          <w:spacing w:val="13"/>
          <w:w w:val="101"/>
        </w:rPr>
        <w:t xml:space="preserve">  </w:t>
      </w:r>
      <w:r>
        <w:rPr>
          <w:rFonts w:ascii="SimHei" w:hAnsi="SimHei" w:eastAsia="SimHei" w:cs="SimHei"/>
          <w:spacing w:val="-3"/>
        </w:rPr>
        <w:t>非线性误差注入机制基于</w:t>
      </w:r>
      <w:r>
        <w:rPr>
          <w:rFonts w:ascii="SimHei" w:hAnsi="SimHei" w:eastAsia="SimHei" w:cs="SimHei"/>
          <w:spacing w:val="-56"/>
        </w:rPr>
        <w:t xml:space="preserve"> </w:t>
      </w:r>
      <w:r>
        <w:rPr>
          <w:b/>
          <w:bCs/>
          <w:spacing w:val="-3"/>
        </w:rPr>
        <w:t>PyTorch </w:t>
      </w:r>
      <w:r>
        <w:rPr>
          <w:rFonts w:ascii="SimHei" w:hAnsi="SimHei" w:eastAsia="SimHei" w:cs="SimHei"/>
          <w:spacing w:val="-3"/>
        </w:rPr>
        <w:t>的</w:t>
      </w:r>
      <w:r>
        <w:rPr>
          <w:rFonts w:ascii="SimHei" w:hAnsi="SimHei" w:eastAsia="SimHei" w:cs="SimHei"/>
          <w:spacing w:val="-3"/>
        </w:rPr>
        <w:t xml:space="preserve"> </w:t>
      </w:r>
      <w:r>
        <w:rPr>
          <w:rFonts w:ascii="Courier New" w:hAnsi="Courier New" w:eastAsia="Courier New" w:cs="Courier New"/>
          <w:spacing w:val="-3"/>
        </w:rPr>
        <w:t>regi</w:t>
      </w:r>
      <w:r>
        <w:rPr>
          <w:rFonts w:ascii="Courier New" w:hAnsi="Courier New" w:eastAsia="Courier New" w:cs="Courier New"/>
          <w:spacing w:val="-4"/>
        </w:rPr>
        <w:t>ster_forward_pre_hook</w:t>
      </w:r>
      <w:r>
        <w:rPr>
          <w:rFonts w:ascii="SimHei" w:hAnsi="SimHei" w:eastAsia="SimHei" w:cs="SimHei"/>
          <w:spacing w:val="-4"/>
        </w:rPr>
        <w:t>机制，在所有</w:t>
      </w:r>
      <w:r>
        <w:rPr>
          <w:rFonts w:ascii="SimHei" w:hAnsi="SimHei" w:eastAsia="SimHei" w:cs="SimHei"/>
          <w:spacing w:val="-4"/>
        </w:rPr>
        <w:t xml:space="preserve"> </w:t>
      </w:r>
      <w:r>
        <w:rPr>
          <w:rFonts w:ascii="Courier New" w:hAnsi="Courier New" w:eastAsia="Courier New" w:cs="Courier New"/>
          <w:spacing w:val="-4"/>
        </w:rPr>
        <w:t>Conv2d</w:t>
      </w:r>
      <w:r>
        <w:rPr>
          <w:rFonts w:ascii="Courier New" w:hAnsi="Courier New" w:eastAsia="Courier New" w:cs="Courier New"/>
          <w:spacing w:val="-60"/>
        </w:rPr>
        <w:t xml:space="preserve"> </w:t>
      </w:r>
      <w:r>
        <w:rPr>
          <w:rFonts w:ascii="SimHei" w:hAnsi="SimHei" w:eastAsia="SimHei" w:cs="SimHei"/>
          <w:spacing w:val="-4"/>
        </w:rPr>
        <w:t>与</w:t>
      </w:r>
      <w:r>
        <w:rPr>
          <w:rFonts w:ascii="SimHei" w:hAnsi="SimHei" w:eastAsia="SimHei" w:cs="SimHei"/>
          <w:spacing w:val="-4"/>
        </w:rPr>
        <w:t xml:space="preserve"> </w:t>
      </w:r>
      <w:r>
        <w:rPr>
          <w:rFonts w:ascii="Courier New" w:hAnsi="Courier New" w:eastAsia="Courier New" w:cs="Courier New"/>
          <w:spacing w:val="-4"/>
        </w:rPr>
        <w:t>Linear</w:t>
      </w:r>
      <w:r>
        <w:rPr>
          <w:rFonts w:ascii="SimHei" w:hAnsi="SimHei" w:eastAsia="SimHei" w:cs="SimHei"/>
          <w:spacing w:val="6"/>
        </w:rPr>
        <w:t>算子的输入侧动态注入失真。采用逐样本动态</w:t>
      </w:r>
      <w:r>
        <w:rPr>
          <w:rFonts w:ascii="SimHei" w:hAnsi="SimHei" w:eastAsia="SimHei" w:cs="SimHei"/>
          <w:spacing w:val="-18"/>
        </w:rPr>
        <w:t xml:space="preserve"> </w:t>
      </w:r>
      <w:r>
        <w:rPr>
          <w:rFonts w:ascii="Microsoft YaHei" w:hAnsi="Microsoft YaHei" w:eastAsia="Microsoft YaHei" w:cs="Microsoft YaHei"/>
          <w:i/>
          <w:iCs/>
          <w:spacing w:val="6"/>
        </w:rPr>
        <w:t>∞</w:t>
      </w:r>
      <w:r>
        <w:rPr>
          <w:b/>
          <w:bCs/>
          <w:spacing w:val="6"/>
        </w:rPr>
        <w:t>‑</w:t>
      </w:r>
      <w:r>
        <w:rPr>
          <w:rFonts w:ascii="SimHei" w:hAnsi="SimHei" w:eastAsia="SimHei" w:cs="SimHei"/>
          <w:spacing w:val="6"/>
        </w:rPr>
        <w:t>范数归一化，避免</w:t>
      </w:r>
      <w:r>
        <w:rPr>
          <w:b/>
          <w:bCs/>
        </w:rPr>
        <w:t>batch</w:t>
      </w:r>
      <w:r>
        <w:rPr>
          <w:b/>
          <w:bCs/>
          <w:spacing w:val="30"/>
        </w:rPr>
        <w:t xml:space="preserve"> </w:t>
      </w:r>
      <w:r>
        <w:rPr>
          <w:rFonts w:ascii="SimHei" w:hAnsi="SimHei" w:eastAsia="SimHei" w:cs="SimHei"/>
          <w:spacing w:val="6"/>
        </w:rPr>
        <w:t>间信号串扰；钩子函数通</w:t>
      </w:r>
      <w:r>
        <w:rPr>
          <w:rFonts w:ascii="SimHei" w:hAnsi="SimHei" w:eastAsia="SimHei" w:cs="SimHei"/>
        </w:rPr>
        <w:t xml:space="preserve"> </w:t>
      </w:r>
      <w:r>
        <w:rPr>
          <w:rFonts w:ascii="SimHei" w:hAnsi="SimHei" w:eastAsia="SimHei" w:cs="SimHei"/>
          <w:spacing w:val="2"/>
        </w:rPr>
        <w:t>过工厂闭包快照参数，规避</w:t>
      </w:r>
      <w:r>
        <w:rPr>
          <w:rFonts w:ascii="SimHei" w:hAnsi="SimHei" w:eastAsia="SimHei" w:cs="SimHei"/>
          <w:spacing w:val="-17"/>
        </w:rPr>
        <w:t xml:space="preserve"> </w:t>
      </w:r>
      <w:r>
        <w:rPr>
          <w:b/>
          <w:bCs/>
        </w:rPr>
        <w:t>Python</w:t>
      </w:r>
      <w:r>
        <w:rPr>
          <w:b/>
          <w:bCs/>
          <w:spacing w:val="18"/>
        </w:rPr>
        <w:t xml:space="preserve"> </w:t>
      </w:r>
      <w:r>
        <w:rPr>
          <w:rFonts w:ascii="SimHei" w:hAnsi="SimHei" w:eastAsia="SimHei" w:cs="SimHei"/>
          <w:spacing w:val="2"/>
        </w:rPr>
        <w:t>延迟绑定陷阱；所有推理流程通过</w:t>
      </w:r>
      <w:r>
        <w:rPr>
          <w:rFonts w:ascii="SimHei" w:hAnsi="SimHei" w:eastAsia="SimHei" w:cs="SimHei"/>
          <w:spacing w:val="2"/>
        </w:rPr>
        <w:t xml:space="preserve"> </w:t>
      </w:r>
      <w:r>
        <w:rPr>
          <w:rFonts w:ascii="Courier New" w:hAnsi="Courier New" w:eastAsia="Courier New" w:cs="Courier New"/>
        </w:rPr>
        <w:t>try</w:t>
      </w:r>
      <w:r>
        <w:rPr>
          <w:rFonts w:ascii="Courier New" w:hAnsi="Courier New" w:eastAsia="Courier New" w:cs="Courier New"/>
          <w:spacing w:val="2"/>
        </w:rPr>
        <w:t>/</w:t>
      </w:r>
      <w:r>
        <w:rPr>
          <w:rFonts w:ascii="Courier New" w:hAnsi="Courier New" w:eastAsia="Courier New" w:cs="Courier New"/>
        </w:rPr>
        <w:t>finally</w:t>
      </w:r>
      <w:r>
        <w:rPr>
          <w:rFonts w:ascii="Courier New" w:hAnsi="Courier New" w:eastAsia="Courier New" w:cs="Courier New"/>
          <w:spacing w:val="-53"/>
        </w:rPr>
        <w:t xml:space="preserve"> </w:t>
      </w:r>
      <w:r>
        <w:rPr>
          <w:rFonts w:ascii="SimHei" w:hAnsi="SimHei" w:eastAsia="SimHei" w:cs="SimHei"/>
          <w:spacing w:val="2"/>
        </w:rPr>
        <w:t>保证钩子稳健</w:t>
      </w:r>
      <w:r>
        <w:rPr>
          <w:rFonts w:ascii="SimHei" w:hAnsi="SimHei" w:eastAsia="SimHei" w:cs="SimHei"/>
        </w:rPr>
        <w:t xml:space="preserve"> </w:t>
      </w:r>
      <w:r>
        <w:rPr>
          <w:rFonts w:ascii="SimHei" w:hAnsi="SimHei" w:eastAsia="SimHei" w:cs="SimHei"/>
          <w:spacing w:val="-3"/>
        </w:rPr>
        <w:t>释放。</w:t>
      </w:r>
    </w:p>
    <w:p>
      <w:pPr>
        <w:pStyle w:val="BodyText"/>
        <w:ind w:left="535" w:right="220" w:hanging="263"/>
        <w:spacing w:before="180" w:line="296" w:lineRule="auto"/>
        <w:rPr>
          <w:rFonts w:ascii="SimHei" w:hAnsi="SimHei" w:eastAsia="SimHei" w:cs="SimHei"/>
        </w:rPr>
      </w:pPr>
      <w:r>
        <w:rPr>
          <w:b/>
          <w:bCs/>
          <w:spacing w:val="2"/>
        </w:rPr>
        <w:t>3.</w:t>
      </w:r>
      <w:r>
        <w:rPr>
          <w:b/>
          <w:bCs/>
          <w:spacing w:val="13"/>
          <w:w w:val="101"/>
        </w:rPr>
        <w:t xml:space="preserve">  </w:t>
      </w:r>
      <w:r>
        <w:rPr>
          <w:rFonts w:ascii="SimHei" w:hAnsi="SimHei" w:eastAsia="SimHei" w:cs="SimHei"/>
          <w:spacing w:val="2"/>
        </w:rPr>
        <w:t>非线性感知训练（</w:t>
      </w:r>
      <w:r>
        <w:rPr>
          <w:b/>
          <w:bCs/>
        </w:rPr>
        <w:t>NAT</w:t>
      </w:r>
      <w:r>
        <w:rPr>
          <w:rFonts w:ascii="SimHei" w:hAnsi="SimHei" w:eastAsia="SimHei" w:cs="SimHei"/>
          <w:spacing w:val="2"/>
        </w:rPr>
        <w:t>）原理训练阶段向每个</w:t>
      </w:r>
      <w:r>
        <w:rPr>
          <w:rFonts w:ascii="SimHei" w:hAnsi="SimHei" w:eastAsia="SimHei" w:cs="SimHei"/>
          <w:spacing w:val="-40"/>
        </w:rPr>
        <w:t xml:space="preserve"> </w:t>
      </w:r>
      <w:r>
        <w:rPr>
          <w:b/>
          <w:bCs/>
        </w:rPr>
        <w:t>batch</w:t>
      </w:r>
      <w:r>
        <w:rPr>
          <w:b/>
          <w:bCs/>
          <w:spacing w:val="27"/>
          <w:w w:val="101"/>
        </w:rPr>
        <w:t xml:space="preserve"> </w:t>
      </w:r>
      <w:r>
        <w:rPr>
          <w:rFonts w:ascii="SimHei" w:hAnsi="SimHei" w:eastAsia="SimHei" w:cs="SimHei"/>
          <w:spacing w:val="2"/>
        </w:rPr>
        <w:t>的网络输入</w:t>
      </w:r>
      <w:r>
        <w:rPr>
          <w:rFonts w:ascii="SimHei" w:hAnsi="SimHei" w:eastAsia="SimHei" w:cs="SimHei"/>
          <w:spacing w:val="1"/>
        </w:rPr>
        <w:t>随机注入非线性失真，使模型在“失</w:t>
      </w:r>
      <w:r>
        <w:rPr>
          <w:rFonts w:ascii="SimHei" w:hAnsi="SimHei" w:eastAsia="SimHei" w:cs="SimHei"/>
        </w:rPr>
        <w:t>真环境”中学习鲁棒特征；测试阶段在干净数据上评估，验证泛化鲁棒性。包含两种策略：</w:t>
      </w:r>
    </w:p>
    <w:p>
      <w:pPr>
        <w:pStyle w:val="BodyText"/>
        <w:ind w:left="808"/>
        <w:spacing w:before="198" w:line="212" w:lineRule="auto"/>
        <w:rPr>
          <w:rFonts w:ascii="SimHei" w:hAnsi="SimHei" w:eastAsia="SimHei" w:cs="SimHei"/>
        </w:rPr>
      </w:pPr>
      <w:r>
        <w:rPr>
          <w:b/>
          <w:bCs/>
          <w:spacing w:val="2"/>
        </w:rPr>
        <w:t>•  </w:t>
      </w:r>
      <w:r>
        <w:rPr>
          <w:rFonts w:ascii="SimHei" w:hAnsi="SimHei" w:eastAsia="SimHei" w:cs="SimHei"/>
          <w:spacing w:val="2"/>
        </w:rPr>
        <w:t>微调（</w:t>
      </w:r>
      <w:r>
        <w:rPr>
          <w:b/>
          <w:bCs/>
        </w:rPr>
        <w:t>Finetune</w:t>
      </w:r>
      <w:r>
        <w:rPr>
          <w:rFonts w:ascii="SimHei" w:hAnsi="SimHei" w:eastAsia="SimHei" w:cs="SimHei"/>
          <w:spacing w:val="-33"/>
          <w:w w:val="58"/>
        </w:rPr>
        <w:t>）：</w:t>
      </w:r>
      <w:r>
        <w:rPr>
          <w:rFonts w:ascii="SimHei" w:hAnsi="SimHei" w:eastAsia="SimHei" w:cs="SimHei"/>
          <w:spacing w:val="2"/>
        </w:rPr>
        <w:t>从干净预训练权重出发，以低学习率适配失真；</w:t>
      </w:r>
    </w:p>
    <w:p>
      <w:pPr>
        <w:pStyle w:val="BodyText"/>
        <w:ind w:left="808"/>
        <w:spacing w:before="164" w:line="212" w:lineRule="auto"/>
        <w:rPr>
          <w:rFonts w:ascii="SimHei" w:hAnsi="SimHei" w:eastAsia="SimHei" w:cs="SimHei"/>
        </w:rPr>
      </w:pPr>
      <w:r>
        <w:rPr>
          <w:b/>
          <w:bCs/>
        </w:rPr>
        <w:t>•  </w:t>
      </w:r>
      <w:r>
        <w:rPr>
          <w:rFonts w:ascii="SimHei" w:hAnsi="SimHei" w:eastAsia="SimHei" w:cs="SimHei"/>
        </w:rPr>
        <w:t>从头训练（</w:t>
      </w:r>
      <w:r>
        <w:rPr>
          <w:b/>
          <w:bCs/>
        </w:rPr>
        <w:t>Scratch</w:t>
      </w:r>
      <w:r>
        <w:rPr>
          <w:rFonts w:ascii="SimHei" w:hAnsi="SimHei" w:eastAsia="SimHei" w:cs="SimHei"/>
          <w:spacing w:val="-33"/>
          <w:w w:val="57"/>
        </w:rPr>
        <w:t>）：</w:t>
      </w:r>
      <w:r>
        <w:rPr>
          <w:rFonts w:ascii="SimHei" w:hAnsi="SimHei" w:eastAsia="SimHei" w:cs="SimHei"/>
        </w:rPr>
        <w:t>随机初始化，全程带失真训练，鲁棒性上限</w:t>
      </w:r>
      <w:r>
        <w:rPr>
          <w:rFonts w:ascii="SimHei" w:hAnsi="SimHei" w:eastAsia="SimHei" w:cs="SimHei"/>
          <w:spacing w:val="-1"/>
        </w:rPr>
        <w:t>更高。</w:t>
      </w:r>
    </w:p>
    <w:p>
      <w:pPr>
        <w:pStyle w:val="BodyText"/>
        <w:ind w:left="532" w:right="220" w:hanging="262"/>
        <w:spacing w:before="244" w:line="252" w:lineRule="auto"/>
        <w:rPr>
          <w:rFonts w:ascii="SimHei" w:hAnsi="SimHei" w:eastAsia="SimHei" w:cs="SimHei"/>
        </w:rPr>
      </w:pPr>
      <w:r>
        <w:rPr>
          <w:b/>
          <w:bCs/>
          <w:spacing w:val="7"/>
        </w:rPr>
        <w:t>4.  </w:t>
      </w:r>
      <w:r>
        <w:rPr>
          <w:rFonts w:ascii="SimHei" w:hAnsi="SimHei" w:eastAsia="SimHei" w:cs="SimHei"/>
          <w:spacing w:val="7"/>
        </w:rPr>
        <w:t>残差校准模块设计原理</w:t>
      </w:r>
      <w:r>
        <w:rPr>
          <w:rFonts w:ascii="SimHei" w:hAnsi="SimHei" w:eastAsia="SimHei" w:cs="SimHei"/>
          <w:spacing w:val="-33"/>
        </w:rPr>
        <w:t xml:space="preserve"> </w:t>
      </w:r>
      <w:r>
        <w:rPr>
          <w:b/>
          <w:bCs/>
        </w:rPr>
        <w:t>FeatureCalibration</w:t>
      </w:r>
      <w:r>
        <w:rPr>
          <w:b/>
          <w:bCs/>
          <w:spacing w:val="15"/>
          <w:w w:val="101"/>
        </w:rPr>
        <w:t xml:space="preserve"> </w:t>
      </w:r>
      <w:r>
        <w:rPr>
          <w:rFonts w:ascii="SimHei" w:hAnsi="SimHei" w:eastAsia="SimHei" w:cs="SimHei"/>
          <w:spacing w:val="7"/>
        </w:rPr>
        <w:t>模块采用“瓶颈</w:t>
      </w:r>
      <w:r>
        <w:rPr>
          <w:rFonts w:ascii="SimHei" w:hAnsi="SimHei" w:eastAsia="SimHei" w:cs="SimHei"/>
          <w:spacing w:val="-32"/>
        </w:rPr>
        <w:t xml:space="preserve"> </w:t>
      </w:r>
      <w:r>
        <w:rPr>
          <w:b/>
          <w:bCs/>
        </w:rPr>
        <w:t>MLP</w:t>
      </w:r>
      <w:r>
        <w:rPr>
          <w:b/>
          <w:bCs/>
          <w:spacing w:val="7"/>
        </w:rPr>
        <w:t>+</w:t>
      </w:r>
      <w:r>
        <w:rPr>
          <w:b/>
          <w:bCs/>
          <w:spacing w:val="17"/>
          <w:w w:val="101"/>
        </w:rPr>
        <w:t xml:space="preserve"> </w:t>
      </w:r>
      <w:r>
        <w:rPr>
          <w:rFonts w:ascii="SimHei" w:hAnsi="SimHei" w:eastAsia="SimHei" w:cs="SimHei"/>
          <w:spacing w:val="7"/>
        </w:rPr>
        <w:t>残差连接”结构：输</w:t>
      </w:r>
      <w:r>
        <w:rPr>
          <w:rFonts w:ascii="SimHei" w:hAnsi="SimHei" w:eastAsia="SimHei" w:cs="SimHei"/>
          <w:spacing w:val="6"/>
        </w:rPr>
        <w:t>入特征先经</w:t>
      </w:r>
      <w:r>
        <w:rPr>
          <w:b/>
          <w:bCs/>
          <w:spacing w:val="5"/>
        </w:rPr>
        <w:t>128</w:t>
      </w:r>
      <w:r>
        <w:rPr>
          <w:rFonts w:ascii="Microsoft YaHei" w:hAnsi="Microsoft YaHei" w:eastAsia="Microsoft YaHei" w:cs="Microsoft YaHei"/>
          <w:i/>
          <w:iCs/>
          <w:spacing w:val="5"/>
        </w:rPr>
        <w:t>→</w:t>
      </w:r>
      <w:r>
        <w:rPr>
          <w:rFonts w:ascii="Microsoft YaHei" w:hAnsi="Microsoft YaHei" w:eastAsia="Microsoft YaHei" w:cs="Microsoft YaHei"/>
          <w:spacing w:val="-38"/>
        </w:rPr>
        <w:t xml:space="preserve"> </w:t>
      </w:r>
      <w:r>
        <w:rPr>
          <w:b/>
          <w:bCs/>
          <w:spacing w:val="5"/>
        </w:rPr>
        <w:t>64</w:t>
      </w:r>
      <w:r>
        <w:rPr>
          <w:rFonts w:ascii="Microsoft YaHei" w:hAnsi="Microsoft YaHei" w:eastAsia="Microsoft YaHei" w:cs="Microsoft YaHei"/>
          <w:i/>
          <w:iCs/>
          <w:spacing w:val="5"/>
        </w:rPr>
        <w:t>→</w:t>
      </w:r>
      <w:r>
        <w:rPr>
          <w:rFonts w:ascii="Microsoft YaHei" w:hAnsi="Microsoft YaHei" w:eastAsia="Microsoft YaHei" w:cs="Microsoft YaHei"/>
          <w:spacing w:val="-38"/>
        </w:rPr>
        <w:t xml:space="preserve"> </w:t>
      </w:r>
      <w:r>
        <w:rPr>
          <w:b/>
          <w:bCs/>
          <w:spacing w:val="5"/>
        </w:rPr>
        <w:t>128</w:t>
      </w:r>
      <w:r>
        <w:rPr>
          <w:b/>
          <w:bCs/>
          <w:spacing w:val="28"/>
          <w:w w:val="101"/>
        </w:rPr>
        <w:t xml:space="preserve"> </w:t>
      </w:r>
      <w:r>
        <w:rPr>
          <w:rFonts w:ascii="SimHei" w:hAnsi="SimHei" w:eastAsia="SimHei" w:cs="SimHei"/>
          <w:spacing w:val="5"/>
        </w:rPr>
        <w:t>的两层全连接学习补偿映射，再与原始特征残差相加。最坏情况下模块可退化为恒等</w:t>
      </w:r>
      <w:r>
        <w:rPr>
          <w:rFonts w:ascii="SimHei" w:hAnsi="SimHei" w:eastAsia="SimHei" w:cs="SimHei"/>
          <w:spacing w:val="-3"/>
        </w:rPr>
        <w:t>映射，不损失干净精度；正常情况下学习“失真特征</w:t>
      </w:r>
      <w:r>
        <w:rPr>
          <w:rFonts w:ascii="SimHei" w:hAnsi="SimHei" w:eastAsia="SimHei" w:cs="SimHei"/>
          <w:spacing w:val="-23"/>
        </w:rPr>
        <w:t xml:space="preserve"> </w:t>
      </w:r>
      <w:r>
        <w:rPr>
          <w:rFonts w:ascii="Microsoft YaHei" w:hAnsi="Microsoft YaHei" w:eastAsia="Microsoft YaHei" w:cs="Microsoft YaHei"/>
          <w:i/>
          <w:iCs/>
          <w:spacing w:val="-3"/>
        </w:rPr>
        <w:t>→</w:t>
      </w:r>
      <w:r>
        <w:rPr>
          <w:rFonts w:ascii="Microsoft YaHei" w:hAnsi="Microsoft YaHei" w:eastAsia="Microsoft YaHei" w:cs="Microsoft YaHei"/>
          <w:spacing w:val="20"/>
        </w:rPr>
        <w:t xml:space="preserve"> </w:t>
      </w:r>
      <w:r>
        <w:rPr>
          <w:rFonts w:ascii="SimHei" w:hAnsi="SimHei" w:eastAsia="SimHei" w:cs="SimHei"/>
          <w:spacing w:val="-3"/>
        </w:rPr>
        <w:t>干净特征”的逆变换，补偿</w:t>
      </w:r>
      <w:r>
        <w:rPr>
          <w:rFonts w:ascii="SimHei" w:hAnsi="SimHei" w:eastAsia="SimHei" w:cs="SimHei"/>
          <w:spacing w:val="-38"/>
        </w:rPr>
        <w:t xml:space="preserve"> </w:t>
      </w:r>
      <w:r>
        <w:rPr>
          <w:b/>
          <w:bCs/>
          <w:spacing w:val="-3"/>
        </w:rPr>
        <w:t>fc</w:t>
      </w:r>
      <w:r>
        <w:rPr>
          <w:b/>
          <w:bCs/>
          <w:spacing w:val="13"/>
        </w:rPr>
        <w:t xml:space="preserve"> </w:t>
      </w:r>
      <w:r>
        <w:rPr>
          <w:rFonts w:ascii="SimHei" w:hAnsi="SimHei" w:eastAsia="SimHei" w:cs="SimHei"/>
          <w:spacing w:val="-3"/>
        </w:rPr>
        <w:t>层的分布偏移。</w:t>
      </w:r>
    </w:p>
    <w:p>
      <w:pPr>
        <w:spacing w:line="252" w:lineRule="auto"/>
        <w:sectPr>
          <w:footerReference w:type="default" r:id="rId5"/>
          <w:pgSz w:w="11906" w:h="16838"/>
          <w:pgMar w:top="1347" w:right="1196" w:bottom="954" w:left="1436" w:header="0" w:footer="762" w:gutter="0"/>
        </w:sectPr>
        <w:rPr>
          <w:rFonts w:ascii="SimHei" w:hAnsi="SimHei" w:eastAsia="SimHei" w:cs="SimHei"/>
        </w:rPr>
      </w:pPr>
    </w:p>
    <w:p>
      <w:pPr>
        <w:pStyle w:val="BodyText"/>
        <w:ind w:left="548" w:hanging="263"/>
        <w:spacing w:before="41" w:line="279" w:lineRule="auto"/>
        <w:rPr>
          <w:rFonts w:ascii="SimHei" w:hAnsi="SimHei" w:eastAsia="SimHei" w:cs="SimHei"/>
        </w:rPr>
      </w:pPr>
      <w:bookmarkStart w:name="bookmark22" w:id="3"/>
      <w:bookmarkEnd w:id="3"/>
      <w:r>
        <w:rPr>
          <w:b/>
          <w:bCs/>
          <w:spacing w:val="7"/>
        </w:rPr>
        <w:t>5.</w:t>
      </w:r>
      <w:r>
        <w:rPr>
          <w:b/>
          <w:bCs/>
          <w:spacing w:val="14"/>
          <w:w w:val="101"/>
        </w:rPr>
        <w:t xml:space="preserve">  </w:t>
      </w:r>
      <w:r>
        <w:rPr>
          <w:rFonts w:ascii="SimHei" w:hAnsi="SimHei" w:eastAsia="SimHei" w:cs="SimHei"/>
          <w:spacing w:val="7"/>
        </w:rPr>
        <w:t>量化误差模拟原理采用逐样本动态缩放的对称饱和量化</w:t>
      </w:r>
      <w:r>
        <w:rPr>
          <w:b/>
          <w:bCs/>
          <w:spacing w:val="7"/>
        </w:rPr>
        <w:t>‑</w:t>
      </w:r>
      <w:r>
        <w:rPr>
          <w:rFonts w:ascii="SimHei" w:hAnsi="SimHei" w:eastAsia="SimHei" w:cs="SimHei"/>
          <w:spacing w:val="7"/>
        </w:rPr>
        <w:t>反量化（</w:t>
      </w:r>
      <w:r>
        <w:rPr>
          <w:b/>
          <w:bCs/>
        </w:rPr>
        <w:t>QDQ</w:t>
      </w:r>
      <w:r>
        <w:rPr>
          <w:rFonts w:ascii="SimHei" w:hAnsi="SimHei" w:eastAsia="SimHei" w:cs="SimHei"/>
          <w:spacing w:val="7"/>
        </w:rPr>
        <w:t>）范</w:t>
      </w:r>
      <w:r>
        <w:rPr>
          <w:rFonts w:ascii="SimHei" w:hAnsi="SimHei" w:eastAsia="SimHei" w:cs="SimHei"/>
          <w:spacing w:val="6"/>
        </w:rPr>
        <w:t>式模拟</w:t>
      </w:r>
      <w:r>
        <w:rPr>
          <w:rFonts w:ascii="SimHei" w:hAnsi="SimHei" w:eastAsia="SimHei" w:cs="SimHei"/>
          <w:spacing w:val="-33"/>
        </w:rPr>
        <w:t xml:space="preserve"> </w:t>
      </w:r>
      <w:r>
        <w:rPr>
          <w:b/>
          <w:bCs/>
        </w:rPr>
        <w:t>ADC</w:t>
      </w:r>
      <w:r>
        <w:rPr>
          <w:b/>
          <w:bCs/>
          <w:spacing w:val="17"/>
          <w:w w:val="101"/>
        </w:rPr>
        <w:t xml:space="preserve"> </w:t>
      </w:r>
      <w:r>
        <w:rPr>
          <w:rFonts w:ascii="SimHei" w:hAnsi="SimHei" w:eastAsia="SimHei" w:cs="SimHei"/>
          <w:spacing w:val="6"/>
        </w:rPr>
        <w:t>精度损失：</w:t>
      </w:r>
      <w:r>
        <w:rPr>
          <w:rFonts w:ascii="SimHei" w:hAnsi="SimHei" w:eastAsia="SimHei" w:cs="SimHei"/>
          <w:spacing w:val="6"/>
        </w:rPr>
        <w:t>先按样本最大值将激活缩放到整型范围，经</w:t>
      </w:r>
      <w:r>
        <w:rPr>
          <w:rFonts w:ascii="SimHei" w:hAnsi="SimHei" w:eastAsia="SimHei" w:cs="SimHei"/>
          <w:spacing w:val="-34"/>
        </w:rPr>
        <w:t xml:space="preserve"> </w:t>
      </w:r>
      <w:r>
        <w:rPr>
          <w:b/>
          <w:bCs/>
        </w:rPr>
        <w:t>round</w:t>
      </w:r>
      <w:r>
        <w:rPr>
          <w:b/>
          <w:bCs/>
          <w:spacing w:val="29"/>
          <w:w w:val="102"/>
        </w:rPr>
        <w:t xml:space="preserve"> </w:t>
      </w:r>
      <w:r>
        <w:rPr>
          <w:rFonts w:ascii="SimHei" w:hAnsi="SimHei" w:eastAsia="SimHei" w:cs="SimHei"/>
          <w:spacing w:val="6"/>
        </w:rPr>
        <w:t>与</w:t>
      </w:r>
      <w:r>
        <w:rPr>
          <w:rFonts w:ascii="SimHei" w:hAnsi="SimHei" w:eastAsia="SimHei" w:cs="SimHei"/>
          <w:spacing w:val="-30"/>
        </w:rPr>
        <w:t xml:space="preserve"> </w:t>
      </w:r>
      <w:r>
        <w:rPr>
          <w:b/>
          <w:bCs/>
        </w:rPr>
        <w:t>clamp</w:t>
      </w:r>
      <w:r>
        <w:rPr>
          <w:b/>
          <w:bCs/>
          <w:spacing w:val="20"/>
          <w:w w:val="101"/>
        </w:rPr>
        <w:t xml:space="preserve"> </w:t>
      </w:r>
      <w:r>
        <w:rPr>
          <w:rFonts w:ascii="SimHei" w:hAnsi="SimHei" w:eastAsia="SimHei" w:cs="SimHei"/>
          <w:spacing w:val="6"/>
        </w:rPr>
        <w:t>后反</w:t>
      </w:r>
      <w:r>
        <w:rPr>
          <w:rFonts w:ascii="SimHei" w:hAnsi="SimHei" w:eastAsia="SimHei" w:cs="SimHei"/>
          <w:spacing w:val="5"/>
        </w:rPr>
        <w:t>量化。当比特数</w:t>
      </w:r>
      <w:r>
        <w:rPr>
          <w:rFonts w:ascii="SimHei" w:hAnsi="SimHei" w:eastAsia="SimHei" w:cs="SimHei"/>
          <w:spacing w:val="-35"/>
        </w:rPr>
        <w:t xml:space="preserve"> </w:t>
      </w:r>
      <w:r>
        <w:rPr>
          <w:b/>
          <w:bCs/>
          <w:spacing w:val="5"/>
        </w:rPr>
        <w:t>≥32</w:t>
      </w:r>
      <w:r>
        <w:rPr>
          <w:b/>
          <w:bCs/>
          <w:spacing w:val="28"/>
          <w:w w:val="101"/>
        </w:rPr>
        <w:t xml:space="preserve"> </w:t>
      </w:r>
      <w:r>
        <w:rPr>
          <w:rFonts w:ascii="SimHei" w:hAnsi="SimHei" w:eastAsia="SimHei" w:cs="SimHei"/>
          <w:spacing w:val="5"/>
        </w:rPr>
        <w:t>时自动短路，</w:t>
      </w:r>
      <w:r>
        <w:rPr>
          <w:rFonts w:ascii="SimHei" w:hAnsi="SimHei" w:eastAsia="SimHei" w:cs="SimHei"/>
          <w:spacing w:val="5"/>
        </w:rPr>
        <w:t>对应理想无量化场景。</w:t>
      </w:r>
    </w:p>
    <w:p>
      <w:pPr>
        <w:pStyle w:val="BodyText"/>
        <w:ind w:left="559" w:hanging="271"/>
        <w:spacing w:before="202" w:line="250" w:lineRule="auto"/>
        <w:rPr>
          <w:rFonts w:ascii="SimHei" w:hAnsi="SimHei" w:eastAsia="SimHei" w:cs="SimHei"/>
        </w:rPr>
      </w:pPr>
      <w:r>
        <w:rPr>
          <w:b/>
          <w:bCs/>
          <w:spacing w:val="8"/>
        </w:rPr>
        <w:t>6.</w:t>
      </w:r>
      <w:r>
        <w:rPr>
          <w:b/>
          <w:bCs/>
          <w:spacing w:val="16"/>
        </w:rPr>
        <w:t xml:space="preserve">  </w:t>
      </w:r>
      <w:r>
        <w:rPr>
          <w:rFonts w:ascii="SimHei" w:hAnsi="SimHei" w:eastAsia="SimHei" w:cs="SimHei"/>
          <w:spacing w:val="8"/>
        </w:rPr>
        <w:t>高斯噪声注入原理向激活值施加零均值加性高斯噪声</w:t>
      </w:r>
      <w:r>
        <w:rPr>
          <w:rFonts w:ascii="SimHei" w:hAnsi="SimHei" w:eastAsia="SimHei" w:cs="SimHei"/>
          <w:spacing w:val="-37"/>
        </w:rPr>
        <w:t xml:space="preserve"> </w:t>
      </w:r>
      <w:r>
        <w:rPr>
          <w:rFonts w:ascii="Times New Roman" w:hAnsi="Times New Roman" w:eastAsia="Times New Roman" w:cs="Times New Roman"/>
          <w:i/>
          <w:iCs/>
          <w:spacing w:val="8"/>
        </w:rPr>
        <w:t>x </w:t>
      </w:r>
      <w:r>
        <w:rPr>
          <w:rFonts w:ascii="Times New Roman" w:hAnsi="Times New Roman" w:eastAsia="Times New Roman" w:cs="Times New Roman"/>
          <w:spacing w:val="8"/>
        </w:rPr>
        <w:t>+</w:t>
      </w:r>
      <w:r>
        <w:rPr>
          <w:rFonts w:ascii="Times New Roman" w:hAnsi="Times New Roman" w:eastAsia="Times New Roman" w:cs="Times New Roman"/>
          <w:spacing w:val="-7"/>
        </w:rPr>
        <w:t xml:space="preserve"> </w:t>
      </w:r>
      <w:r>
        <w:rPr>
          <w:rFonts w:ascii="Microsoft YaHei" w:hAnsi="Microsoft YaHei" w:eastAsia="Microsoft YaHei" w:cs="Microsoft YaHei"/>
          <w:i/>
          <w:iCs/>
          <w:spacing w:val="8"/>
        </w:rPr>
        <w:t>N</w:t>
      </w:r>
      <w:r>
        <w:rPr>
          <w:rFonts w:ascii="Times New Roman" w:hAnsi="Times New Roman" w:eastAsia="Times New Roman" w:cs="Times New Roman"/>
          <w:spacing w:val="8"/>
        </w:rPr>
        <w:t>(0</w:t>
      </w:r>
      <w:r>
        <w:rPr>
          <w:rFonts w:ascii="Times New Roman" w:hAnsi="Times New Roman" w:eastAsia="Times New Roman" w:cs="Times New Roman"/>
          <w:i/>
          <w:iCs/>
          <w:spacing w:val="8"/>
        </w:rPr>
        <w:t>,</w:t>
      </w:r>
      <w:r>
        <w:rPr>
          <w:rFonts w:ascii="Times New Roman" w:hAnsi="Times New Roman" w:eastAsia="Times New Roman" w:cs="Times New Roman"/>
          <w:i/>
          <w:iCs/>
          <w:spacing w:val="-7"/>
        </w:rPr>
        <w:t xml:space="preserve"> </w:t>
      </w:r>
      <w:r>
        <w:rPr>
          <w:rFonts w:ascii="Times New Roman" w:hAnsi="Times New Roman" w:eastAsia="Times New Roman" w:cs="Times New Roman"/>
          <w:i/>
          <w:iCs/>
          <w:spacing w:val="8"/>
        </w:rPr>
        <w:t>σ</w:t>
      </w:r>
      <w:r>
        <w:rPr>
          <w:rFonts w:ascii="Times New Roman" w:hAnsi="Times New Roman" w:eastAsia="Times New Roman" w:cs="Times New Roman"/>
          <w:sz w:val="13"/>
          <w:szCs w:val="13"/>
          <w:spacing w:val="8"/>
          <w:position w:val="2"/>
        </w:rPr>
        <w:t>2</w:t>
      </w:r>
      <w:r>
        <w:rPr>
          <w:rFonts w:ascii="Times New Roman" w:hAnsi="Times New Roman" w:eastAsia="Times New Roman" w:cs="Times New Roman"/>
          <w:sz w:val="13"/>
          <w:szCs w:val="13"/>
          <w:spacing w:val="-11"/>
          <w:position w:val="2"/>
        </w:rPr>
        <w:t xml:space="preserve"> </w:t>
      </w:r>
      <w:r>
        <w:rPr>
          <w:rFonts w:ascii="Times New Roman" w:hAnsi="Times New Roman" w:eastAsia="Times New Roman" w:cs="Times New Roman"/>
          <w:spacing w:val="8"/>
          <w:position w:val="2"/>
        </w:rPr>
        <w:t>)</w:t>
      </w:r>
      <w:r>
        <w:rPr>
          <w:rFonts w:ascii="SimHei" w:hAnsi="SimHei" w:eastAsia="SimHei" w:cs="SimHei"/>
          <w:spacing w:val="8"/>
        </w:rPr>
        <w:t>，作为输入无关的随机扰动基</w:t>
      </w:r>
      <w:r>
        <w:rPr>
          <w:rFonts w:ascii="SimHei" w:hAnsi="SimHei" w:eastAsia="SimHei" w:cs="SimHei"/>
          <w:spacing w:val="7"/>
        </w:rPr>
        <w:t>线，</w:t>
      </w:r>
      <w:r>
        <w:rPr>
          <w:rFonts w:ascii="SimHei" w:hAnsi="SimHei" w:eastAsia="SimHei" w:cs="SimHei"/>
          <w:spacing w:val="2"/>
        </w:rPr>
        <w:t>与确定性、输入相关的非线性失真形成对照，用于区分不同扰动类型的破坏机制。</w:t>
      </w:r>
    </w:p>
    <w:p>
      <w:pPr>
        <w:pStyle w:val="BodyText"/>
        <w:ind w:left="290"/>
        <w:spacing w:before="189" w:line="220" w:lineRule="auto"/>
        <w:rPr>
          <w:rFonts w:ascii="SimHei" w:hAnsi="SimHei" w:eastAsia="SimHei" w:cs="SimHei"/>
        </w:rPr>
      </w:pPr>
      <w:r>
        <w:rPr>
          <w:b/>
          <w:bCs/>
          <w:spacing w:val="7"/>
        </w:rPr>
        <w:t>7.  </w:t>
      </w:r>
      <w:r>
        <w:rPr>
          <w:rFonts w:ascii="SimHei" w:hAnsi="SimHei" w:eastAsia="SimHei" w:cs="SimHei"/>
          <w:spacing w:val="7"/>
        </w:rPr>
        <w:t>层输出分布偏移分析指标采用两项指标量化每层输出与干净输出的分布差异：</w:t>
      </w:r>
    </w:p>
    <w:p>
      <w:pPr>
        <w:pStyle w:val="BodyText"/>
        <w:ind w:left="821"/>
        <w:spacing w:before="235" w:line="212" w:lineRule="auto"/>
        <w:rPr>
          <w:rFonts w:ascii="SimHei" w:hAnsi="SimHei" w:eastAsia="SimHei" w:cs="SimHei"/>
        </w:rPr>
      </w:pPr>
      <w:r>
        <w:rPr>
          <w:b/>
          <w:bCs/>
          <w:spacing w:val="4"/>
        </w:rPr>
        <w:t>•  </w:t>
      </w:r>
      <w:r>
        <w:rPr>
          <w:rFonts w:ascii="SimHei" w:hAnsi="SimHei" w:eastAsia="SimHei" w:cs="SimHei"/>
          <w:spacing w:val="4"/>
        </w:rPr>
        <w:t>相对均值误差（</w:t>
      </w:r>
      <w:r>
        <w:rPr>
          <w:b/>
          <w:bCs/>
        </w:rPr>
        <w:t>RME</w:t>
      </w:r>
      <w:r>
        <w:rPr>
          <w:rFonts w:ascii="SimHei" w:hAnsi="SimHei" w:eastAsia="SimHei" w:cs="SimHei"/>
          <w:spacing w:val="-34"/>
          <w:w w:val="60"/>
        </w:rPr>
        <w:t>）：</w:t>
      </w:r>
      <w:r>
        <w:rPr>
          <w:rFonts w:ascii="SimHei" w:hAnsi="SimHei" w:eastAsia="SimHei" w:cs="SimHei"/>
          <w:spacing w:val="4"/>
        </w:rPr>
        <w:t>衡量分布中心的偏移幅度；</w:t>
      </w:r>
    </w:p>
    <w:p>
      <w:pPr>
        <w:pStyle w:val="BodyText"/>
        <w:ind w:left="821"/>
        <w:spacing w:before="165" w:line="212" w:lineRule="auto"/>
        <w:rPr>
          <w:rFonts w:ascii="SimHei" w:hAnsi="SimHei" w:eastAsia="SimHei" w:cs="SimHei"/>
        </w:rPr>
      </w:pPr>
      <w:r>
        <w:rPr>
          <w:b/>
          <w:bCs/>
          <w:spacing w:val="2"/>
        </w:rPr>
        <w:t>•  </w:t>
      </w:r>
      <w:r>
        <w:rPr>
          <w:rFonts w:ascii="SimHei" w:hAnsi="SimHei" w:eastAsia="SimHei" w:cs="SimHei"/>
          <w:spacing w:val="2"/>
        </w:rPr>
        <w:t>余弦相似度：衡量特征空间中向量方向的偏差，</w:t>
      </w:r>
      <w:r>
        <w:rPr>
          <w:rFonts w:ascii="SimHei" w:hAnsi="SimHei" w:eastAsia="SimHei" w:cs="SimHei"/>
          <w:spacing w:val="1"/>
        </w:rPr>
        <w:t>反映语义信息的保留程度。</w:t>
      </w:r>
    </w:p>
    <w:p>
      <w:pPr>
        <w:spacing w:line="413" w:lineRule="auto"/>
        <w:rPr>
          <w:rFonts w:ascii="Arial"/>
          <w:sz w:val="21"/>
        </w:rPr>
      </w:pPr>
      <w:r/>
    </w:p>
    <w:p>
      <w:pPr>
        <w:ind w:left="15"/>
        <w:spacing w:before="91" w:line="223" w:lineRule="auto"/>
        <w:outlineLvl w:val="0"/>
        <w:rPr>
          <w:rFonts w:ascii="SimHei" w:hAnsi="SimHei" w:eastAsia="SimHei" w:cs="SimHei"/>
          <w:sz w:val="28"/>
          <w:szCs w:val="28"/>
        </w:rPr>
      </w:pPr>
      <w:bookmarkStart w:name="bookmark3" w:id="4"/>
      <w:bookmarkEnd w:id="4"/>
      <w:bookmarkStart w:name="bookmark4" w:id="5"/>
      <w:bookmarkEnd w:id="5"/>
      <w:r>
        <w:rPr>
          <w:rFonts w:ascii="SimHei" w:hAnsi="SimHei" w:eastAsia="SimHei" w:cs="SimHei"/>
          <w:sz w:val="28"/>
          <w:szCs w:val="28"/>
          <w:spacing w:val="4"/>
        </w:rPr>
        <w:t>三、</w:t>
      </w:r>
      <w:r>
        <w:rPr>
          <w:rFonts w:ascii="SimHei" w:hAnsi="SimHei" w:eastAsia="SimHei" w:cs="SimHei"/>
          <w:sz w:val="28"/>
          <w:szCs w:val="28"/>
          <w:spacing w:val="4"/>
        </w:rPr>
        <w:t xml:space="preserve"> </w:t>
      </w:r>
      <w:r>
        <w:rPr>
          <w:rFonts w:ascii="SimHei" w:hAnsi="SimHei" w:eastAsia="SimHei" w:cs="SimHei"/>
          <w:sz w:val="28"/>
          <w:szCs w:val="28"/>
          <w:spacing w:val="4"/>
        </w:rPr>
        <w:t>详细设计与实现</w:t>
      </w:r>
    </w:p>
    <w:p>
      <w:pPr>
        <w:pStyle w:val="BodyText"/>
        <w:spacing w:before="314" w:line="219" w:lineRule="auto"/>
        <w:outlineLvl w:val="1"/>
        <w:rPr>
          <w:rFonts w:ascii="SimHei" w:hAnsi="SimHei" w:eastAsia="SimHei" w:cs="SimHei"/>
          <w:sz w:val="23"/>
          <w:szCs w:val="23"/>
        </w:rPr>
      </w:pPr>
      <w:bookmarkStart w:name="bookmark23" w:id="6"/>
      <w:bookmarkEnd w:id="6"/>
      <w:r>
        <w:rPr>
          <w:sz w:val="23"/>
          <w:szCs w:val="23"/>
          <w:b/>
          <w:bCs/>
          <w:spacing w:val="4"/>
        </w:rPr>
        <w:t>3.1</w:t>
      </w:r>
      <w:r>
        <w:rPr>
          <w:sz w:val="23"/>
          <w:szCs w:val="23"/>
          <w:b/>
          <w:bCs/>
          <w:spacing w:val="8"/>
        </w:rPr>
        <w:t xml:space="preserve">    </w:t>
      </w:r>
      <w:r>
        <w:rPr>
          <w:rFonts w:ascii="SimHei" w:hAnsi="SimHei" w:eastAsia="SimHei" w:cs="SimHei"/>
          <w:sz w:val="23"/>
          <w:szCs w:val="23"/>
          <w:spacing w:val="4"/>
        </w:rPr>
        <w:t>实验框架设计</w:t>
      </w:r>
    </w:p>
    <w:p>
      <w:pPr>
        <w:pStyle w:val="BodyText"/>
        <w:ind w:left="287"/>
        <w:spacing w:before="217" w:line="220" w:lineRule="auto"/>
        <w:rPr>
          <w:rFonts w:ascii="SimHei" w:hAnsi="SimHei" w:eastAsia="SimHei" w:cs="SimHei"/>
        </w:rPr>
      </w:pPr>
      <w:r>
        <w:rPr>
          <w:b/>
          <w:bCs/>
          <w:spacing w:val="5"/>
        </w:rPr>
        <w:t>1.</w:t>
      </w:r>
      <w:r>
        <w:rPr>
          <w:b/>
          <w:bCs/>
          <w:spacing w:val="14"/>
        </w:rPr>
        <w:t xml:space="preserve">  </w:t>
      </w:r>
      <w:r>
        <w:rPr>
          <w:rFonts w:ascii="SimHei" w:hAnsi="SimHei" w:eastAsia="SimHei" w:cs="SimHei"/>
          <w:spacing w:val="5"/>
        </w:rPr>
        <w:t>项目整体架构</w:t>
      </w:r>
    </w:p>
    <w:p>
      <w:pPr>
        <w:ind w:left="548"/>
        <w:spacing w:before="156" w:line="218" w:lineRule="auto"/>
        <w:rPr>
          <w:rFonts w:ascii="SimHei" w:hAnsi="SimHei" w:eastAsia="SimHei" w:cs="SimHei"/>
          <w:sz w:val="19"/>
          <w:szCs w:val="19"/>
        </w:rPr>
      </w:pPr>
      <w:r>
        <w:rPr>
          <w:rFonts w:ascii="SimHei" w:hAnsi="SimHei" w:eastAsia="SimHei" w:cs="SimHei"/>
          <w:sz w:val="19"/>
          <w:szCs w:val="19"/>
        </w:rPr>
        <w:t>项目采用模块化设计，核心目录结构如下：</w:t>
      </w:r>
    </w:p>
    <w:p>
      <w:pPr>
        <w:ind w:firstLine="539"/>
        <w:spacing w:before="135" w:line="80" w:lineRule="exact"/>
        <w:rPr/>
      </w:pPr>
      <w:r>
        <w:rPr>
          <w:position w:val="-1"/>
        </w:rPr>
        <w:pict>
          <v:group id="_x0000_s2" style="mso-position-vertical-relative:line;mso-position-horizontal-relative:char;width:426.3pt;height:4pt;" filled="false" stroked="false" coordsize="8525,80" coordorigin="0,0">
            <v:shape id="_x0000_s4" style="position:absolute;left:0;top:0;width:8525;height:80;" filled="false" strokecolor="#F9F9F9" strokeweight="3.99pt" coordsize="8525,80" coordorigin="0,0" path="m0,39l8525,39e">
              <v:stroke joinstyle="miter" miterlimit="10"/>
            </v:shape>
            <v:shape id="_x0000_s6" style="position:absolute;left:0;top:0;width:8525;height:20;" filled="false" strokecolor="#D2D2D2" strokeweight="1.00pt" coordsize="8525,20" coordorigin="0,0" path="m0,9l8525,9e">
              <v:stroke joinstyle="miter" miterlimit="10"/>
            </v:shape>
          </v:group>
        </w:pict>
      </w:r>
    </w:p>
    <w:p>
      <w:pPr>
        <w:ind w:left="850"/>
        <w:spacing w:before="13" w:line="222" w:lineRule="exact"/>
        <w:rPr>
          <w:rFonts w:ascii="SimSun" w:hAnsi="SimSun" w:eastAsia="SimSun" w:cs="SimSun"/>
          <w:sz w:val="16"/>
          <w:szCs w:val="16"/>
        </w:rPr>
      </w:pPr>
      <w:r>
        <w:rPr>
          <w:rFonts w:ascii="Courier New" w:hAnsi="Courier New" w:eastAsia="Courier New" w:cs="Courier New"/>
          <w:sz w:val="16"/>
          <w:szCs w:val="16"/>
          <w:spacing w:val="-6"/>
          <w:position w:val="2"/>
        </w:rPr>
        <w:t>models/</w:t>
      </w:r>
      <w:r>
        <w:rPr>
          <w:rFonts w:ascii="Courier New" w:hAnsi="Courier New" w:eastAsia="Courier New" w:cs="Courier New"/>
          <w:sz w:val="16"/>
          <w:szCs w:val="16"/>
          <w:spacing w:val="-6"/>
          <w:position w:val="2"/>
        </w:rPr>
        <w:t xml:space="preserve">       </w:t>
      </w:r>
      <w:r>
        <w:rPr>
          <w:rFonts w:ascii="Courier New" w:hAnsi="Courier New" w:eastAsia="Courier New" w:cs="Courier New"/>
          <w:sz w:val="16"/>
          <w:szCs w:val="16"/>
          <w:spacing w:val="-6"/>
          <w:position w:val="2"/>
        </w:rPr>
        <w:t>#</w:t>
      </w:r>
      <w:r>
        <w:rPr>
          <w:rFonts w:ascii="Courier New" w:hAnsi="Courier New" w:eastAsia="Courier New" w:cs="Courier New"/>
          <w:sz w:val="16"/>
          <w:szCs w:val="16"/>
          <w:spacing w:val="-6"/>
          <w:position w:val="2"/>
        </w:rPr>
        <w:t xml:space="preserve"> </w:t>
      </w:r>
      <w:r>
        <w:rPr>
          <w:rFonts w:ascii="SimSun" w:hAnsi="SimSun" w:eastAsia="SimSun" w:cs="SimSun"/>
          <w:sz w:val="16"/>
          <w:szCs w:val="16"/>
          <w:spacing w:val="-6"/>
          <w:position w:val="2"/>
        </w:rPr>
        <w:t>模型定义（</w:t>
      </w:r>
      <w:r>
        <w:rPr>
          <w:rFonts w:ascii="Courier New" w:hAnsi="Courier New" w:eastAsia="Courier New" w:cs="Courier New"/>
          <w:sz w:val="16"/>
          <w:szCs w:val="16"/>
          <w:spacing w:val="-6"/>
          <w:position w:val="2"/>
        </w:rPr>
        <w:t>SimpleCN</w:t>
      </w:r>
      <w:r>
        <w:rPr>
          <w:rFonts w:ascii="Courier New" w:hAnsi="Courier New" w:eastAsia="Courier New" w:cs="Courier New"/>
          <w:sz w:val="16"/>
          <w:szCs w:val="16"/>
          <w:spacing w:val="-7"/>
          <w:position w:val="2"/>
        </w:rPr>
        <w:t>N/VGG11/ResNet18/RobustCNN/RobustVGG11/RobustResNet18</w:t>
      </w:r>
      <w:r>
        <w:rPr>
          <w:rFonts w:ascii="SimSun" w:hAnsi="SimSun" w:eastAsia="SimSun" w:cs="SimSun"/>
          <w:sz w:val="16"/>
          <w:szCs w:val="16"/>
          <w:spacing w:val="-7"/>
          <w:position w:val="2"/>
        </w:rPr>
        <w:t>）</w:t>
      </w:r>
    </w:p>
    <w:p>
      <w:pPr>
        <w:ind w:left="853"/>
        <w:spacing w:before="37" w:line="222" w:lineRule="exact"/>
        <w:rPr>
          <w:rFonts w:ascii="SimSun" w:hAnsi="SimSun" w:eastAsia="SimSun" w:cs="SimSun"/>
          <w:sz w:val="16"/>
          <w:szCs w:val="16"/>
        </w:rPr>
      </w:pPr>
      <w:r>
        <w:rPr>
          <w:rFonts w:ascii="Courier New" w:hAnsi="Courier New" w:eastAsia="Courier New" w:cs="Courier New"/>
          <w:sz w:val="16"/>
          <w:szCs w:val="16"/>
          <w:position w:val="1"/>
        </w:rPr>
        <w:t>utils</w:t>
      </w:r>
      <w:r>
        <w:rPr>
          <w:rFonts w:ascii="Courier New" w:hAnsi="Courier New" w:eastAsia="Courier New" w:cs="Courier New"/>
          <w:sz w:val="16"/>
          <w:szCs w:val="16"/>
          <w:spacing w:val="1"/>
          <w:position w:val="1"/>
        </w:rPr>
        <w:t>/</w:t>
      </w:r>
      <w:r>
        <w:rPr>
          <w:rFonts w:ascii="Courier New" w:hAnsi="Courier New" w:eastAsia="Courier New" w:cs="Courier New"/>
          <w:sz w:val="16"/>
          <w:szCs w:val="16"/>
          <w:spacing w:val="1"/>
          <w:position w:val="1"/>
        </w:rPr>
        <w:t xml:space="preserve">             </w:t>
      </w:r>
      <w:r>
        <w:rPr>
          <w:rFonts w:ascii="Courier New" w:hAnsi="Courier New" w:eastAsia="Courier New" w:cs="Courier New"/>
          <w:sz w:val="16"/>
          <w:szCs w:val="16"/>
          <w:spacing w:val="1"/>
          <w:position w:val="1"/>
        </w:rPr>
        <w:t>#</w:t>
      </w:r>
      <w:r>
        <w:rPr>
          <w:rFonts w:ascii="Courier New" w:hAnsi="Courier New" w:eastAsia="Courier New" w:cs="Courier New"/>
          <w:sz w:val="16"/>
          <w:szCs w:val="16"/>
          <w:spacing w:val="1"/>
          <w:position w:val="1"/>
        </w:rPr>
        <w:t xml:space="preserve"> </w:t>
      </w:r>
      <w:r>
        <w:rPr>
          <w:rFonts w:ascii="SimSun" w:hAnsi="SimSun" w:eastAsia="SimSun" w:cs="SimSun"/>
          <w:sz w:val="16"/>
          <w:szCs w:val="16"/>
          <w:spacing w:val="1"/>
          <w:position w:val="1"/>
        </w:rPr>
        <w:t>通用工具（数据加载、训练器、误差注入）</w:t>
      </w:r>
    </w:p>
    <w:p>
      <w:pPr>
        <w:ind w:left="863"/>
        <w:spacing w:before="37" w:line="222" w:lineRule="exact"/>
        <w:rPr>
          <w:rFonts w:ascii="SimSun" w:hAnsi="SimSun" w:eastAsia="SimSun" w:cs="SimSun"/>
          <w:sz w:val="16"/>
          <w:szCs w:val="16"/>
        </w:rPr>
      </w:pPr>
      <w:r>
        <w:rPr>
          <w:rFonts w:ascii="Courier New" w:hAnsi="Courier New" w:eastAsia="Courier New" w:cs="Courier New"/>
          <w:sz w:val="16"/>
          <w:szCs w:val="16"/>
          <w:spacing w:val="-2"/>
          <w:position w:val="2"/>
        </w:rPr>
        <w:t>checkpoints/</w:t>
      </w:r>
      <w:r>
        <w:rPr>
          <w:rFonts w:ascii="Courier New" w:hAnsi="Courier New" w:eastAsia="Courier New" w:cs="Courier New"/>
          <w:sz w:val="16"/>
          <w:szCs w:val="16"/>
          <w:spacing w:val="7"/>
          <w:position w:val="2"/>
        </w:rPr>
        <w:t xml:space="preserve">       </w:t>
      </w:r>
      <w:r>
        <w:rPr>
          <w:rFonts w:ascii="Courier New" w:hAnsi="Courier New" w:eastAsia="Courier New" w:cs="Courier New"/>
          <w:sz w:val="16"/>
          <w:szCs w:val="16"/>
          <w:spacing w:val="-2"/>
          <w:position w:val="2"/>
        </w:rPr>
        <w:t>#</w:t>
      </w:r>
      <w:r>
        <w:rPr>
          <w:rFonts w:ascii="Courier New" w:hAnsi="Courier New" w:eastAsia="Courier New" w:cs="Courier New"/>
          <w:sz w:val="16"/>
          <w:szCs w:val="16"/>
          <w:spacing w:val="-2"/>
          <w:position w:val="2"/>
        </w:rPr>
        <w:t xml:space="preserve"> </w:t>
      </w:r>
      <w:r>
        <w:rPr>
          <w:rFonts w:ascii="SimSun" w:hAnsi="SimSun" w:eastAsia="SimSun" w:cs="SimSun"/>
          <w:sz w:val="16"/>
          <w:szCs w:val="16"/>
          <w:spacing w:val="-2"/>
          <w:position w:val="2"/>
        </w:rPr>
        <w:t>训练权重，按模型</w:t>
      </w:r>
      <w:r>
        <w:rPr>
          <w:rFonts w:ascii="Courier New" w:hAnsi="Courier New" w:eastAsia="Courier New" w:cs="Courier New"/>
          <w:sz w:val="16"/>
          <w:szCs w:val="16"/>
          <w:spacing w:val="-2"/>
          <w:position w:val="2"/>
        </w:rPr>
        <w:t>/</w:t>
      </w:r>
      <w:r>
        <w:rPr>
          <w:rFonts w:ascii="SimSun" w:hAnsi="SimSun" w:eastAsia="SimSun" w:cs="SimSun"/>
          <w:sz w:val="16"/>
          <w:szCs w:val="16"/>
          <w:spacing w:val="-2"/>
          <w:position w:val="2"/>
        </w:rPr>
        <w:t>实验分</w:t>
      </w:r>
      <w:r>
        <w:rPr>
          <w:rFonts w:ascii="SimSun" w:hAnsi="SimSun" w:eastAsia="SimSun" w:cs="SimSun"/>
          <w:sz w:val="16"/>
          <w:szCs w:val="16"/>
          <w:spacing w:val="-3"/>
          <w:position w:val="2"/>
        </w:rPr>
        <w:t>目录</w:t>
      </w:r>
    </w:p>
    <w:p>
      <w:pPr>
        <w:ind w:left="860"/>
        <w:spacing w:before="37" w:line="222" w:lineRule="exact"/>
        <w:rPr>
          <w:rFonts w:ascii="SimSun" w:hAnsi="SimSun" w:eastAsia="SimSun" w:cs="SimSun"/>
          <w:sz w:val="16"/>
          <w:szCs w:val="16"/>
        </w:rPr>
      </w:pPr>
      <w:r>
        <w:rPr>
          <w:rFonts w:ascii="Courier New" w:hAnsi="Courier New" w:eastAsia="Courier New" w:cs="Courier New"/>
          <w:sz w:val="16"/>
          <w:szCs w:val="16"/>
          <w:spacing w:val="-4"/>
          <w:position w:val="2"/>
        </w:rPr>
        <w:t>outputs/</w:t>
      </w:r>
      <w:r>
        <w:rPr>
          <w:rFonts w:ascii="Courier New" w:hAnsi="Courier New" w:eastAsia="Courier New" w:cs="Courier New"/>
          <w:sz w:val="16"/>
          <w:szCs w:val="16"/>
          <w:spacing w:val="3"/>
          <w:position w:val="2"/>
        </w:rPr>
        <w:t xml:space="preserve">           </w:t>
      </w:r>
      <w:r>
        <w:rPr>
          <w:rFonts w:ascii="Courier New" w:hAnsi="Courier New" w:eastAsia="Courier New" w:cs="Courier New"/>
          <w:sz w:val="16"/>
          <w:szCs w:val="16"/>
          <w:spacing w:val="-4"/>
          <w:position w:val="2"/>
        </w:rPr>
        <w:t>#</w:t>
      </w:r>
      <w:r>
        <w:rPr>
          <w:rFonts w:ascii="Courier New" w:hAnsi="Courier New" w:eastAsia="Courier New" w:cs="Courier New"/>
          <w:sz w:val="16"/>
          <w:szCs w:val="16"/>
          <w:spacing w:val="-4"/>
          <w:position w:val="2"/>
        </w:rPr>
        <w:t xml:space="preserve"> </w:t>
      </w:r>
      <w:r>
        <w:rPr>
          <w:rFonts w:ascii="SimSun" w:hAnsi="SimSun" w:eastAsia="SimSun" w:cs="SimSun"/>
          <w:sz w:val="16"/>
          <w:szCs w:val="16"/>
          <w:spacing w:val="-4"/>
          <w:position w:val="2"/>
        </w:rPr>
        <w:t>实验产物（图表、</w:t>
      </w:r>
      <w:r>
        <w:rPr>
          <w:rFonts w:ascii="SimSun" w:hAnsi="SimSun" w:eastAsia="SimSun" w:cs="SimSun"/>
          <w:sz w:val="16"/>
          <w:szCs w:val="16"/>
          <w:spacing w:val="-29"/>
          <w:position w:val="2"/>
        </w:rPr>
        <w:t xml:space="preserve"> </w:t>
      </w:r>
      <w:r>
        <w:rPr>
          <w:rFonts w:ascii="Courier New" w:hAnsi="Courier New" w:eastAsia="Courier New" w:cs="Courier New"/>
          <w:sz w:val="16"/>
          <w:szCs w:val="16"/>
          <w:spacing w:val="-4"/>
          <w:position w:val="2"/>
        </w:rPr>
        <w:t>CSV</w:t>
      </w:r>
      <w:r>
        <w:rPr>
          <w:rFonts w:ascii="SimSun" w:hAnsi="SimSun" w:eastAsia="SimSun" w:cs="SimSun"/>
          <w:sz w:val="16"/>
          <w:szCs w:val="16"/>
          <w:spacing w:val="-4"/>
          <w:position w:val="2"/>
        </w:rPr>
        <w:t>、总结文档）</w:t>
      </w:r>
    </w:p>
    <w:p>
      <w:pPr>
        <w:ind w:left="855"/>
        <w:spacing w:before="64" w:line="226" w:lineRule="auto"/>
        <w:rPr>
          <w:rFonts w:ascii="SimSun" w:hAnsi="SimSun" w:eastAsia="SimSun" w:cs="SimSun"/>
          <w:sz w:val="16"/>
          <w:szCs w:val="16"/>
        </w:rPr>
      </w:pPr>
      <w:hyperlink w:history="true" r:id="rId8">
        <w:r>
          <w:rPr>
            <w:rFonts w:ascii="Courier New" w:hAnsi="Courier New" w:eastAsia="Courier New" w:cs="Courier New"/>
            <w:sz w:val="16"/>
            <w:szCs w:val="16"/>
            <w:spacing w:val="-3"/>
          </w:rPr>
          <w:t>train.py</w:t>
        </w:r>
        <w:r>
          <w:rPr>
            <w:rFonts w:ascii="Courier New" w:hAnsi="Courier New" w:eastAsia="Courier New" w:cs="Courier New"/>
            <w:sz w:val="16"/>
            <w:szCs w:val="16"/>
            <w:spacing w:val="3"/>
          </w:rPr>
          <w:t xml:space="preserve">           </w:t>
        </w:r>
        <w:r>
          <w:rPr>
            <w:rFonts w:ascii="Courier New" w:hAnsi="Courier New" w:eastAsia="Courier New" w:cs="Courier New"/>
            <w:sz w:val="16"/>
            <w:szCs w:val="16"/>
            <w:spacing w:val="-3"/>
          </w:rPr>
          <w:t>#</w:t>
        </w:r>
      </w:hyperlink>
      <w:r>
        <w:rPr>
          <w:rFonts w:ascii="Courier New" w:hAnsi="Courier New" w:eastAsia="Courier New" w:cs="Courier New"/>
          <w:sz w:val="16"/>
          <w:szCs w:val="16"/>
          <w:spacing w:val="-3"/>
        </w:rPr>
        <w:t xml:space="preserve"> </w:t>
      </w:r>
      <w:r>
        <w:rPr>
          <w:rFonts w:ascii="SimSun" w:hAnsi="SimSun" w:eastAsia="SimSun" w:cs="SimSun"/>
          <w:sz w:val="16"/>
          <w:szCs w:val="16"/>
          <w:spacing w:val="-3"/>
        </w:rPr>
        <w:t>干净模型训练入口</w:t>
      </w:r>
    </w:p>
    <w:p>
      <w:pPr>
        <w:ind w:left="855"/>
        <w:spacing w:before="35" w:line="221" w:lineRule="exact"/>
        <w:rPr>
          <w:rFonts w:ascii="SimSun" w:hAnsi="SimSun" w:eastAsia="SimSun" w:cs="SimSun"/>
          <w:sz w:val="16"/>
          <w:szCs w:val="16"/>
        </w:rPr>
      </w:pPr>
      <w:r>
        <w:rPr>
          <w:rFonts w:ascii="Courier New" w:hAnsi="Courier New" w:eastAsia="Courier New" w:cs="Courier New"/>
          <w:sz w:val="16"/>
          <w:szCs w:val="16"/>
          <w:spacing w:val="-3"/>
          <w:position w:val="2"/>
        </w:rPr>
        <w:t>task1_*.py</w:t>
      </w:r>
      <w:r>
        <w:rPr>
          <w:rFonts w:ascii="Courier New" w:hAnsi="Courier New" w:eastAsia="Courier New" w:cs="Courier New"/>
          <w:sz w:val="16"/>
          <w:szCs w:val="16"/>
          <w:spacing w:val="5"/>
          <w:position w:val="2"/>
        </w:rPr>
        <w:t xml:space="preserve">         </w:t>
      </w:r>
      <w:r>
        <w:rPr>
          <w:rFonts w:ascii="Courier New" w:hAnsi="Courier New" w:eastAsia="Courier New" w:cs="Courier New"/>
          <w:sz w:val="16"/>
          <w:szCs w:val="16"/>
          <w:spacing w:val="-3"/>
          <w:position w:val="2"/>
        </w:rPr>
        <w:t>#</w:t>
      </w:r>
      <w:r>
        <w:rPr>
          <w:rFonts w:ascii="Courier New" w:hAnsi="Courier New" w:eastAsia="Courier New" w:cs="Courier New"/>
          <w:sz w:val="16"/>
          <w:szCs w:val="16"/>
          <w:spacing w:val="-3"/>
          <w:position w:val="2"/>
        </w:rPr>
        <w:t xml:space="preserve"> </w:t>
      </w:r>
      <w:r>
        <w:rPr>
          <w:rFonts w:ascii="SimSun" w:hAnsi="SimSun" w:eastAsia="SimSun" w:cs="SimSun"/>
          <w:sz w:val="16"/>
          <w:szCs w:val="16"/>
          <w:spacing w:val="-3"/>
          <w:position w:val="2"/>
        </w:rPr>
        <w:t>任务</w:t>
      </w:r>
      <w:r>
        <w:rPr>
          <w:rFonts w:ascii="Courier New" w:hAnsi="Courier New" w:eastAsia="Courier New" w:cs="Courier New"/>
          <w:sz w:val="16"/>
          <w:szCs w:val="16"/>
          <w:spacing w:val="-3"/>
          <w:position w:val="2"/>
        </w:rPr>
        <w:t>1</w:t>
      </w:r>
      <w:r>
        <w:rPr>
          <w:rFonts w:ascii="SimSun" w:hAnsi="SimSun" w:eastAsia="SimSun" w:cs="SimSun"/>
          <w:sz w:val="16"/>
          <w:szCs w:val="16"/>
          <w:spacing w:val="-3"/>
          <w:position w:val="2"/>
        </w:rPr>
        <w:t>：敏感性与层分析</w:t>
      </w:r>
    </w:p>
    <w:p>
      <w:pPr>
        <w:ind w:left="855"/>
        <w:spacing w:before="64" w:line="210" w:lineRule="auto"/>
        <w:rPr>
          <w:rFonts w:ascii="SimSun" w:hAnsi="SimSun" w:eastAsia="SimSun" w:cs="SimSun"/>
          <w:sz w:val="16"/>
          <w:szCs w:val="16"/>
        </w:rPr>
      </w:pPr>
      <w:hyperlink w:history="true" r:id="rId9">
        <w:r>
          <w:rPr>
            <w:rFonts w:ascii="Courier New" w:hAnsi="Courier New" w:eastAsia="Courier New" w:cs="Courier New"/>
            <w:sz w:val="16"/>
            <w:szCs w:val="16"/>
            <w:spacing w:val="-3"/>
          </w:rPr>
          <w:t>task2_nat.py</w:t>
        </w:r>
        <w:r>
          <w:rPr>
            <w:rFonts w:ascii="Courier New" w:hAnsi="Courier New" w:eastAsia="Courier New" w:cs="Courier New"/>
            <w:sz w:val="16"/>
            <w:szCs w:val="16"/>
            <w:spacing w:val="7"/>
          </w:rPr>
          <w:t xml:space="preserve">       </w:t>
        </w:r>
        <w:r>
          <w:rPr>
            <w:rFonts w:ascii="Courier New" w:hAnsi="Courier New" w:eastAsia="Courier New" w:cs="Courier New"/>
            <w:sz w:val="16"/>
            <w:szCs w:val="16"/>
            <w:spacing w:val="-3"/>
          </w:rPr>
          <w:t>#</w:t>
        </w:r>
      </w:hyperlink>
      <w:r>
        <w:rPr>
          <w:rFonts w:ascii="Courier New" w:hAnsi="Courier New" w:eastAsia="Courier New" w:cs="Courier New"/>
          <w:sz w:val="16"/>
          <w:szCs w:val="16"/>
          <w:spacing w:val="-3"/>
        </w:rPr>
        <w:t xml:space="preserve"> </w:t>
      </w:r>
      <w:r>
        <w:rPr>
          <w:rFonts w:ascii="SimSun" w:hAnsi="SimSun" w:eastAsia="SimSun" w:cs="SimSun"/>
          <w:sz w:val="16"/>
          <w:szCs w:val="16"/>
          <w:spacing w:val="-3"/>
        </w:rPr>
        <w:t>任务</w:t>
      </w:r>
      <w:r>
        <w:rPr>
          <w:rFonts w:ascii="Courier New" w:hAnsi="Courier New" w:eastAsia="Courier New" w:cs="Courier New"/>
          <w:sz w:val="16"/>
          <w:szCs w:val="16"/>
          <w:spacing w:val="-3"/>
        </w:rPr>
        <w:t>2</w:t>
      </w:r>
      <w:r>
        <w:rPr>
          <w:rFonts w:ascii="SimSun" w:hAnsi="SimSun" w:eastAsia="SimSun" w:cs="SimSun"/>
          <w:sz w:val="16"/>
          <w:szCs w:val="16"/>
          <w:spacing w:val="-3"/>
        </w:rPr>
        <w:t>：非线性感知训练</w:t>
      </w:r>
    </w:p>
    <w:p>
      <w:pPr>
        <w:ind w:left="855"/>
        <w:spacing w:before="76" w:line="210" w:lineRule="auto"/>
        <w:rPr>
          <w:rFonts w:ascii="SimSun" w:hAnsi="SimSun" w:eastAsia="SimSun" w:cs="SimSun"/>
          <w:sz w:val="16"/>
          <w:szCs w:val="16"/>
        </w:rPr>
      </w:pPr>
      <w:hyperlink w:history="true" r:id="rId10">
        <w:r>
          <w:rPr>
            <w:rFonts w:ascii="Courier New" w:hAnsi="Courier New" w:eastAsia="Courier New" w:cs="Courier New"/>
            <w:sz w:val="16"/>
            <w:szCs w:val="16"/>
            <w:spacing w:val="-4"/>
          </w:rPr>
          <w:t>task3_robust.py</w:t>
        </w:r>
        <w:r>
          <w:rPr>
            <w:rFonts w:ascii="Courier New" w:hAnsi="Courier New" w:eastAsia="Courier New" w:cs="Courier New"/>
            <w:sz w:val="16"/>
            <w:szCs w:val="16"/>
            <w:spacing w:val="20"/>
          </w:rPr>
          <w:t xml:space="preserve">    </w:t>
        </w:r>
        <w:r>
          <w:rPr>
            <w:rFonts w:ascii="Courier New" w:hAnsi="Courier New" w:eastAsia="Courier New" w:cs="Courier New"/>
            <w:sz w:val="16"/>
            <w:szCs w:val="16"/>
            <w:spacing w:val="-4"/>
          </w:rPr>
          <w:t>#</w:t>
        </w:r>
      </w:hyperlink>
      <w:r>
        <w:rPr>
          <w:rFonts w:ascii="Courier New" w:hAnsi="Courier New" w:eastAsia="Courier New" w:cs="Courier New"/>
          <w:sz w:val="16"/>
          <w:szCs w:val="16"/>
          <w:spacing w:val="-4"/>
        </w:rPr>
        <w:t xml:space="preserve"> </w:t>
      </w:r>
      <w:r>
        <w:rPr>
          <w:rFonts w:ascii="SimSun" w:hAnsi="SimSun" w:eastAsia="SimSun" w:cs="SimSun"/>
          <w:sz w:val="16"/>
          <w:szCs w:val="16"/>
          <w:spacing w:val="-4"/>
        </w:rPr>
        <w:t>任务</w:t>
      </w:r>
      <w:r>
        <w:rPr>
          <w:rFonts w:ascii="Courier New" w:hAnsi="Courier New" w:eastAsia="Courier New" w:cs="Courier New"/>
          <w:sz w:val="16"/>
          <w:szCs w:val="16"/>
          <w:spacing w:val="-4"/>
        </w:rPr>
        <w:t>3</w:t>
      </w:r>
      <w:r>
        <w:rPr>
          <w:rFonts w:ascii="SimSun" w:hAnsi="SimSun" w:eastAsia="SimSun" w:cs="SimSun"/>
          <w:sz w:val="16"/>
          <w:szCs w:val="16"/>
          <w:spacing w:val="-4"/>
        </w:rPr>
        <w:t>：鲁棒增强消融</w:t>
      </w:r>
    </w:p>
    <w:p>
      <w:pPr>
        <w:ind w:left="855"/>
        <w:spacing w:before="49" w:line="221" w:lineRule="exact"/>
        <w:rPr>
          <w:rFonts w:ascii="SimSun" w:hAnsi="SimSun" w:eastAsia="SimSun" w:cs="SimSun"/>
          <w:sz w:val="16"/>
          <w:szCs w:val="16"/>
        </w:rPr>
      </w:pPr>
      <w:r>
        <w:rPr>
          <w:rFonts w:ascii="Courier New" w:hAnsi="Courier New" w:eastAsia="Courier New" w:cs="Courier New"/>
          <w:sz w:val="16"/>
          <w:szCs w:val="16"/>
          <w:spacing w:val="-3"/>
          <w:position w:val="2"/>
        </w:rPr>
        <w:t>task_extension1~3_*.py</w:t>
      </w:r>
      <w:r>
        <w:rPr>
          <w:rFonts w:ascii="Courier New" w:hAnsi="Courier New" w:eastAsia="Courier New" w:cs="Courier New"/>
          <w:sz w:val="16"/>
          <w:szCs w:val="16"/>
          <w:spacing w:val="-3"/>
          <w:position w:val="2"/>
        </w:rPr>
        <w:t xml:space="preserve"> </w:t>
      </w:r>
      <w:r>
        <w:rPr>
          <w:rFonts w:ascii="Courier New" w:hAnsi="Courier New" w:eastAsia="Courier New" w:cs="Courier New"/>
          <w:sz w:val="16"/>
          <w:szCs w:val="16"/>
          <w:spacing w:val="-3"/>
          <w:position w:val="2"/>
        </w:rPr>
        <w:t>#</w:t>
      </w:r>
      <w:r>
        <w:rPr>
          <w:rFonts w:ascii="Courier New" w:hAnsi="Courier New" w:eastAsia="Courier New" w:cs="Courier New"/>
          <w:sz w:val="16"/>
          <w:szCs w:val="16"/>
          <w:spacing w:val="-3"/>
          <w:position w:val="2"/>
        </w:rPr>
        <w:t xml:space="preserve"> </w:t>
      </w:r>
      <w:r>
        <w:rPr>
          <w:rFonts w:ascii="SimSun" w:hAnsi="SimSun" w:eastAsia="SimSun" w:cs="SimSun"/>
          <w:sz w:val="16"/>
          <w:szCs w:val="16"/>
          <w:spacing w:val="-3"/>
          <w:position w:val="2"/>
        </w:rPr>
        <w:t>一阶段拓展</w:t>
      </w:r>
      <w:r>
        <w:rPr>
          <w:rFonts w:ascii="Courier New" w:hAnsi="Courier New" w:eastAsia="Courier New" w:cs="Courier New"/>
          <w:sz w:val="16"/>
          <w:szCs w:val="16"/>
          <w:spacing w:val="-3"/>
          <w:position w:val="2"/>
        </w:rPr>
        <w:t>1-3</w:t>
      </w:r>
      <w:r>
        <w:rPr>
          <w:rFonts w:ascii="SimSun" w:hAnsi="SimSun" w:eastAsia="SimSun" w:cs="SimSun"/>
          <w:sz w:val="16"/>
          <w:szCs w:val="16"/>
          <w:spacing w:val="-3"/>
          <w:position w:val="2"/>
        </w:rPr>
        <w:t>：架构对比</w:t>
      </w:r>
      <w:r>
        <w:rPr>
          <w:rFonts w:ascii="Courier New" w:hAnsi="Courier New" w:eastAsia="Courier New" w:cs="Courier New"/>
          <w:sz w:val="16"/>
          <w:szCs w:val="16"/>
          <w:spacing w:val="-3"/>
          <w:position w:val="2"/>
        </w:rPr>
        <w:t>/</w:t>
      </w:r>
      <w:r>
        <w:rPr>
          <w:rFonts w:ascii="SimSun" w:hAnsi="SimSun" w:eastAsia="SimSun" w:cs="SimSun"/>
          <w:sz w:val="16"/>
          <w:szCs w:val="16"/>
          <w:spacing w:val="-3"/>
          <w:position w:val="2"/>
        </w:rPr>
        <w:t>噪声对比</w:t>
      </w:r>
      <w:r>
        <w:rPr>
          <w:rFonts w:ascii="Courier New" w:hAnsi="Courier New" w:eastAsia="Courier New" w:cs="Courier New"/>
          <w:sz w:val="16"/>
          <w:szCs w:val="16"/>
          <w:spacing w:val="-3"/>
          <w:position w:val="2"/>
        </w:rPr>
        <w:t>/</w:t>
      </w:r>
      <w:r>
        <w:rPr>
          <w:rFonts w:ascii="SimSun" w:hAnsi="SimSun" w:eastAsia="SimSun" w:cs="SimSun"/>
          <w:sz w:val="16"/>
          <w:szCs w:val="16"/>
          <w:spacing w:val="-3"/>
          <w:position w:val="2"/>
        </w:rPr>
        <w:t>量化联合</w:t>
      </w:r>
    </w:p>
    <w:p>
      <w:pPr>
        <w:ind w:left="855"/>
        <w:spacing w:before="38" w:line="221" w:lineRule="exact"/>
        <w:rPr>
          <w:rFonts w:ascii="SimSun" w:hAnsi="SimSun" w:eastAsia="SimSun" w:cs="SimSun"/>
          <w:sz w:val="16"/>
          <w:szCs w:val="16"/>
        </w:rPr>
      </w:pPr>
      <w:r>
        <w:rPr>
          <w:rFonts w:ascii="Courier New" w:hAnsi="Courier New" w:eastAsia="Courier New" w:cs="Courier New"/>
          <w:sz w:val="16"/>
          <w:szCs w:val="16"/>
          <w:spacing w:val="-4"/>
          <w:position w:val="2"/>
        </w:rPr>
        <w:t>task_extension4~6_*.p</w:t>
      </w:r>
      <w:r>
        <w:rPr>
          <w:rFonts w:ascii="Courier New" w:hAnsi="Courier New" w:eastAsia="Courier New" w:cs="Courier New"/>
          <w:sz w:val="16"/>
          <w:szCs w:val="16"/>
          <w:spacing w:val="-5"/>
          <w:position w:val="2"/>
        </w:rPr>
        <w:t>y</w:t>
      </w:r>
      <w:r>
        <w:rPr>
          <w:rFonts w:ascii="Courier New" w:hAnsi="Courier New" w:eastAsia="Courier New" w:cs="Courier New"/>
          <w:sz w:val="16"/>
          <w:szCs w:val="16"/>
          <w:spacing w:val="-5"/>
          <w:position w:val="2"/>
        </w:rPr>
        <w:t xml:space="preserve"> </w:t>
      </w:r>
      <w:r>
        <w:rPr>
          <w:rFonts w:ascii="Courier New" w:hAnsi="Courier New" w:eastAsia="Courier New" w:cs="Courier New"/>
          <w:sz w:val="16"/>
          <w:szCs w:val="16"/>
          <w:spacing w:val="-5"/>
          <w:position w:val="2"/>
        </w:rPr>
        <w:t>#</w:t>
      </w:r>
      <w:r>
        <w:rPr>
          <w:rFonts w:ascii="Courier New" w:hAnsi="Courier New" w:eastAsia="Courier New" w:cs="Courier New"/>
          <w:sz w:val="16"/>
          <w:szCs w:val="16"/>
          <w:spacing w:val="-5"/>
          <w:position w:val="2"/>
        </w:rPr>
        <w:t xml:space="preserve"> </w:t>
      </w:r>
      <w:r>
        <w:rPr>
          <w:rFonts w:ascii="SimSun" w:hAnsi="SimSun" w:eastAsia="SimSun" w:cs="SimSun"/>
          <w:sz w:val="16"/>
          <w:szCs w:val="16"/>
          <w:spacing w:val="-5"/>
          <w:position w:val="2"/>
        </w:rPr>
        <w:t>二阶段拓展</w:t>
      </w:r>
      <w:r>
        <w:rPr>
          <w:rFonts w:ascii="Courier New" w:hAnsi="Courier New" w:eastAsia="Courier New" w:cs="Courier New"/>
          <w:sz w:val="16"/>
          <w:szCs w:val="16"/>
          <w:spacing w:val="-5"/>
          <w:position w:val="2"/>
        </w:rPr>
        <w:t>4-6</w:t>
      </w:r>
      <w:r>
        <w:rPr>
          <w:rFonts w:ascii="SimSun" w:hAnsi="SimSun" w:eastAsia="SimSun" w:cs="SimSun"/>
          <w:sz w:val="16"/>
          <w:szCs w:val="16"/>
          <w:spacing w:val="-5"/>
          <w:position w:val="2"/>
        </w:rPr>
        <w:t>： 宽扫描</w:t>
      </w:r>
      <w:r>
        <w:rPr>
          <w:rFonts w:ascii="Courier New" w:hAnsi="Courier New" w:eastAsia="Courier New" w:cs="Courier New"/>
          <w:sz w:val="16"/>
          <w:szCs w:val="16"/>
          <w:spacing w:val="-5"/>
          <w:position w:val="2"/>
        </w:rPr>
        <w:t>/Dithering</w:t>
      </w:r>
      <w:r>
        <w:rPr>
          <w:rFonts w:ascii="SimSun" w:hAnsi="SimSun" w:eastAsia="SimSun" w:cs="SimSun"/>
          <w:sz w:val="16"/>
          <w:szCs w:val="16"/>
          <w:spacing w:val="-5"/>
          <w:position w:val="2"/>
        </w:rPr>
        <w:t>机理</w:t>
      </w:r>
      <w:r>
        <w:rPr>
          <w:rFonts w:ascii="Courier New" w:hAnsi="Courier New" w:eastAsia="Courier New" w:cs="Courier New"/>
          <w:sz w:val="16"/>
          <w:szCs w:val="16"/>
          <w:spacing w:val="-5"/>
          <w:position w:val="2"/>
        </w:rPr>
        <w:t>/</w:t>
      </w:r>
      <w:r>
        <w:rPr>
          <w:rFonts w:ascii="SimSun" w:hAnsi="SimSun" w:eastAsia="SimSun" w:cs="SimSun"/>
          <w:sz w:val="16"/>
          <w:szCs w:val="16"/>
          <w:spacing w:val="-5"/>
          <w:position w:val="2"/>
        </w:rPr>
        <w:t>深层迁移</w:t>
      </w:r>
    </w:p>
    <w:p>
      <w:pPr>
        <w:ind w:firstLine="539"/>
        <w:spacing w:before="25" w:line="80" w:lineRule="exact"/>
        <w:rPr/>
      </w:pPr>
      <w:r>
        <w:rPr>
          <w:position w:val="-1"/>
        </w:rPr>
        <w:pict>
          <v:group id="_x0000_s8" style="mso-position-vertical-relative:line;mso-position-horizontal-relative:char;width:426.3pt;height:4pt;" filled="false" stroked="false" coordsize="8525,80" coordorigin="0,0">
            <v:shape id="_x0000_s10" style="position:absolute;left:0;top:0;width:8525;height:80;" filled="false" strokecolor="#F9F9F9" strokeweight="3.99pt" coordsize="8525,80" coordorigin="0,0" path="m0,39l8525,39e">
              <v:stroke joinstyle="miter" miterlimit="10"/>
            </v:shape>
            <v:shape id="_x0000_s12" style="position:absolute;left:0;top:59;width:8525;height:20;" filled="false" strokecolor="#D2D2D2" strokeweight="1.00pt" coordsize="8525,20" coordorigin="0,0" path="m0,9l8525,9e">
              <v:stroke joinstyle="miter" miterlimit="10"/>
            </v:shape>
          </v:group>
        </w:pict>
      </w:r>
    </w:p>
    <w:p>
      <w:pPr>
        <w:spacing w:line="323" w:lineRule="auto"/>
        <w:rPr>
          <w:rFonts w:ascii="Arial"/>
          <w:sz w:val="21"/>
        </w:rPr>
      </w:pPr>
      <w:r/>
    </w:p>
    <w:p>
      <w:pPr>
        <w:pStyle w:val="BodyText"/>
        <w:ind w:left="286"/>
        <w:spacing w:before="65" w:line="222" w:lineRule="auto"/>
        <w:rPr>
          <w:rFonts w:ascii="SimHei" w:hAnsi="SimHei" w:eastAsia="SimHei" w:cs="SimHei"/>
        </w:rPr>
      </w:pPr>
      <w:r>
        <w:rPr>
          <w:b/>
          <w:bCs/>
          <w:spacing w:val="6"/>
        </w:rPr>
        <w:t>2.</w:t>
      </w:r>
      <w:r>
        <w:rPr>
          <w:b/>
          <w:bCs/>
          <w:spacing w:val="11"/>
        </w:rPr>
        <w:t xml:space="preserve">  </w:t>
      </w:r>
      <w:r>
        <w:rPr>
          <w:rFonts w:ascii="SimHei" w:hAnsi="SimHei" w:eastAsia="SimHei" w:cs="SimHei"/>
          <w:spacing w:val="6"/>
        </w:rPr>
        <w:t>模型管理机制</w:t>
      </w:r>
    </w:p>
    <w:p>
      <w:pPr>
        <w:ind w:left="548" w:right="95"/>
        <w:spacing w:before="122" w:line="296" w:lineRule="auto"/>
        <w:rPr>
          <w:rFonts w:ascii="SimHei" w:hAnsi="SimHei" w:eastAsia="SimHei" w:cs="SimHei"/>
          <w:sz w:val="19"/>
          <w:szCs w:val="19"/>
        </w:rPr>
      </w:pPr>
      <w:r>
        <w:rPr>
          <w:rFonts w:ascii="SimHei" w:hAnsi="SimHei" w:eastAsia="SimHei" w:cs="SimHei"/>
          <w:sz w:val="19"/>
          <w:szCs w:val="19"/>
        </w:rPr>
        <w:t>通过命令行</w:t>
      </w:r>
      <w:r>
        <w:rPr>
          <w:rFonts w:ascii="Courier New" w:hAnsi="Courier New" w:eastAsia="Courier New" w:cs="Courier New"/>
          <w:sz w:val="19"/>
          <w:szCs w:val="19"/>
        </w:rPr>
        <w:t>--model</w:t>
      </w:r>
      <w:r>
        <w:rPr>
          <w:rFonts w:ascii="Courier New" w:hAnsi="Courier New" w:eastAsia="Courier New" w:cs="Courier New"/>
          <w:sz w:val="19"/>
          <w:szCs w:val="19"/>
          <w:spacing w:val="-55"/>
        </w:rPr>
        <w:t xml:space="preserve"> </w:t>
      </w:r>
      <w:r>
        <w:rPr>
          <w:rFonts w:ascii="SimHei" w:hAnsi="SimHei" w:eastAsia="SimHei" w:cs="SimHei"/>
          <w:sz w:val="19"/>
          <w:szCs w:val="19"/>
        </w:rPr>
        <w:t>参数动态切换架构，由统一的</w:t>
      </w:r>
      <w:r>
        <w:rPr>
          <w:rFonts w:ascii="SimHei" w:hAnsi="SimHei" w:eastAsia="SimHei" w:cs="SimHei"/>
          <w:sz w:val="19"/>
          <w:szCs w:val="19"/>
        </w:rPr>
        <w:t xml:space="preserve"> </w:t>
      </w:r>
      <w:r>
        <w:rPr>
          <w:rFonts w:ascii="Courier New" w:hAnsi="Courier New" w:eastAsia="Courier New" w:cs="Courier New"/>
          <w:sz w:val="19"/>
          <w:szCs w:val="19"/>
        </w:rPr>
        <w:t>get</w:t>
      </w:r>
      <w:r>
        <w:rPr>
          <w:rFonts w:ascii="Courier New" w:hAnsi="Courier New" w:eastAsia="Courier New" w:cs="Courier New"/>
          <w:sz w:val="19"/>
          <w:szCs w:val="19"/>
          <w:spacing w:val="-1"/>
        </w:rPr>
        <w:t>_model()</w:t>
      </w:r>
      <w:r>
        <w:rPr>
          <w:rFonts w:ascii="Courier New" w:hAnsi="Courier New" w:eastAsia="Courier New" w:cs="Courier New"/>
          <w:sz w:val="19"/>
          <w:szCs w:val="19"/>
          <w:spacing w:val="-52"/>
        </w:rPr>
        <w:t xml:space="preserve"> </w:t>
      </w:r>
      <w:r>
        <w:rPr>
          <w:rFonts w:ascii="SimHei" w:hAnsi="SimHei" w:eastAsia="SimHei" w:cs="SimHei"/>
          <w:sz w:val="19"/>
          <w:szCs w:val="19"/>
          <w:spacing w:val="-1"/>
        </w:rPr>
        <w:t>工厂函数实例化。所有权重与输出</w:t>
      </w:r>
      <w:r>
        <w:rPr>
          <w:rFonts w:ascii="SimHei" w:hAnsi="SimHei" w:eastAsia="SimHei" w:cs="SimHei"/>
          <w:sz w:val="19"/>
          <w:szCs w:val="19"/>
          <w:spacing w:val="3"/>
        </w:rPr>
        <w:t>路径根据模型名自动添加后缀，避免多模型并行时相互覆盖，支持一键切换实</w:t>
      </w:r>
      <w:r>
        <w:rPr>
          <w:rFonts w:ascii="SimHei" w:hAnsi="SimHei" w:eastAsia="SimHei" w:cs="SimHei"/>
          <w:sz w:val="19"/>
          <w:szCs w:val="19"/>
          <w:spacing w:val="2"/>
        </w:rPr>
        <w:t>验配置。</w:t>
      </w:r>
    </w:p>
    <w:p>
      <w:pPr>
        <w:pStyle w:val="BodyText"/>
        <w:ind w:left="285"/>
        <w:spacing w:before="202" w:line="218" w:lineRule="auto"/>
        <w:rPr>
          <w:rFonts w:ascii="SimHei" w:hAnsi="SimHei" w:eastAsia="SimHei" w:cs="SimHei"/>
        </w:rPr>
      </w:pPr>
      <w:r>
        <w:rPr>
          <w:b/>
          <w:bCs/>
          <w:spacing w:val="6"/>
        </w:rPr>
        <w:t>3.</w:t>
      </w:r>
      <w:r>
        <w:rPr>
          <w:b/>
          <w:bCs/>
          <w:spacing w:val="14"/>
          <w:w w:val="101"/>
        </w:rPr>
        <w:t xml:space="preserve">  </w:t>
      </w:r>
      <w:r>
        <w:rPr>
          <w:rFonts w:ascii="SimHei" w:hAnsi="SimHei" w:eastAsia="SimHei" w:cs="SimHei"/>
          <w:spacing w:val="6"/>
        </w:rPr>
        <w:t>数据流与实验管线</w:t>
      </w:r>
    </w:p>
    <w:p>
      <w:pPr>
        <w:pStyle w:val="BodyText"/>
        <w:ind w:left="550" w:right="95" w:hanging="3"/>
        <w:spacing w:before="116" w:line="253" w:lineRule="auto"/>
        <w:jc w:val="both"/>
        <w:rPr>
          <w:rFonts w:ascii="SimHei" w:hAnsi="SimHei" w:eastAsia="SimHei" w:cs="SimHei"/>
        </w:rPr>
      </w:pPr>
      <w:r>
        <w:rPr>
          <w:rFonts w:ascii="SimHei" w:hAnsi="SimHei" w:eastAsia="SimHei" w:cs="SimHei"/>
          <w:spacing w:val="5"/>
        </w:rPr>
        <w:t>统一实验流程为：数据加载与增强</w:t>
      </w:r>
      <w:r>
        <w:rPr>
          <w:rFonts w:ascii="SimHei" w:hAnsi="SimHei" w:eastAsia="SimHei" w:cs="SimHei"/>
          <w:spacing w:val="-32"/>
        </w:rPr>
        <w:t xml:space="preserve"> </w:t>
      </w:r>
      <w:r>
        <w:rPr>
          <w:rFonts w:ascii="Microsoft YaHei" w:hAnsi="Microsoft YaHei" w:eastAsia="Microsoft YaHei" w:cs="Microsoft YaHei"/>
          <w:i/>
          <w:iCs/>
          <w:spacing w:val="5"/>
        </w:rPr>
        <w:t>→</w:t>
      </w:r>
      <w:r>
        <w:rPr>
          <w:rFonts w:ascii="Microsoft YaHei" w:hAnsi="Microsoft YaHei" w:eastAsia="Microsoft YaHei" w:cs="Microsoft YaHei"/>
          <w:spacing w:val="5"/>
        </w:rPr>
        <w:t xml:space="preserve"> </w:t>
      </w:r>
      <w:r>
        <w:rPr>
          <w:rFonts w:ascii="SimHei" w:hAnsi="SimHei" w:eastAsia="SimHei" w:cs="SimHei"/>
          <w:spacing w:val="5"/>
        </w:rPr>
        <w:t>模型初始化与权重加载</w:t>
      </w:r>
      <w:r>
        <w:rPr>
          <w:rFonts w:ascii="SimHei" w:hAnsi="SimHei" w:eastAsia="SimHei" w:cs="SimHei"/>
          <w:spacing w:val="-31"/>
        </w:rPr>
        <w:t xml:space="preserve"> </w:t>
      </w:r>
      <w:r>
        <w:rPr>
          <w:rFonts w:ascii="Microsoft YaHei" w:hAnsi="Microsoft YaHei" w:eastAsia="Microsoft YaHei" w:cs="Microsoft YaHei"/>
          <w:i/>
          <w:iCs/>
          <w:spacing w:val="5"/>
        </w:rPr>
        <w:t>→</w:t>
      </w:r>
      <w:r>
        <w:rPr>
          <w:rFonts w:ascii="Microsoft YaHei" w:hAnsi="Microsoft YaHei" w:eastAsia="Microsoft YaHei" w:cs="Microsoft YaHei"/>
          <w:spacing w:val="18"/>
        </w:rPr>
        <w:t xml:space="preserve"> </w:t>
      </w:r>
      <w:r>
        <w:rPr>
          <w:rFonts w:ascii="SimHei" w:hAnsi="SimHei" w:eastAsia="SimHei" w:cs="SimHei"/>
          <w:spacing w:val="4"/>
        </w:rPr>
        <w:t>误差钩子注册</w:t>
      </w:r>
      <w:r>
        <w:rPr>
          <w:rFonts w:ascii="SimHei" w:hAnsi="SimHei" w:eastAsia="SimHei" w:cs="SimHei"/>
          <w:spacing w:val="-32"/>
        </w:rPr>
        <w:t xml:space="preserve"> </w:t>
      </w:r>
      <w:r>
        <w:rPr>
          <w:rFonts w:ascii="Microsoft YaHei" w:hAnsi="Microsoft YaHei" w:eastAsia="Microsoft YaHei" w:cs="Microsoft YaHei"/>
          <w:i/>
          <w:iCs/>
          <w:spacing w:val="4"/>
        </w:rPr>
        <w:t>→</w:t>
      </w:r>
      <w:r>
        <w:rPr>
          <w:rFonts w:ascii="Microsoft YaHei" w:hAnsi="Microsoft YaHei" w:eastAsia="Microsoft YaHei" w:cs="Microsoft YaHei"/>
          <w:spacing w:val="19"/>
        </w:rPr>
        <w:t xml:space="preserve"> </w:t>
      </w:r>
      <w:r>
        <w:rPr>
          <w:rFonts w:ascii="SimHei" w:hAnsi="SimHei" w:eastAsia="SimHei" w:cs="SimHei"/>
          <w:spacing w:val="4"/>
        </w:rPr>
        <w:t>训练</w:t>
      </w:r>
      <w:r>
        <w:rPr>
          <w:b/>
          <w:bCs/>
          <w:spacing w:val="4"/>
        </w:rPr>
        <w:t>/</w:t>
      </w:r>
      <w:r>
        <w:rPr>
          <w:rFonts w:ascii="SimHei" w:hAnsi="SimHei" w:eastAsia="SimHei" w:cs="SimHei"/>
          <w:spacing w:val="4"/>
        </w:rPr>
        <w:t>推理计算</w:t>
      </w:r>
      <w:r>
        <w:rPr>
          <w:rFonts w:ascii="SimHei" w:hAnsi="SimHei" w:eastAsia="SimHei" w:cs="SimHei"/>
          <w:spacing w:val="-32"/>
        </w:rPr>
        <w:t xml:space="preserve"> </w:t>
      </w:r>
      <w:r>
        <w:rPr>
          <w:rFonts w:ascii="Microsoft YaHei" w:hAnsi="Microsoft YaHei" w:eastAsia="Microsoft YaHei" w:cs="Microsoft YaHei"/>
          <w:i/>
          <w:iCs/>
          <w:spacing w:val="4"/>
        </w:rPr>
        <w:t>→</w:t>
      </w:r>
      <w:r>
        <w:rPr>
          <w:rFonts w:ascii="SimHei" w:hAnsi="SimHei" w:eastAsia="SimHei" w:cs="SimHei"/>
        </w:rPr>
        <w:t>钩子移除</w:t>
      </w:r>
      <w:r>
        <w:rPr>
          <w:rFonts w:ascii="SimHei" w:hAnsi="SimHei" w:eastAsia="SimHei" w:cs="SimHei"/>
          <w:spacing w:val="-18"/>
        </w:rPr>
        <w:t xml:space="preserve"> </w:t>
      </w:r>
      <w:r>
        <w:rPr>
          <w:rFonts w:ascii="Microsoft YaHei" w:hAnsi="Microsoft YaHei" w:eastAsia="Microsoft YaHei" w:cs="Microsoft YaHei"/>
          <w:i/>
          <w:iCs/>
        </w:rPr>
        <w:t>→</w:t>
      </w:r>
      <w:r>
        <w:rPr>
          <w:rFonts w:ascii="Microsoft YaHei" w:hAnsi="Microsoft YaHei" w:eastAsia="Microsoft YaHei" w:cs="Microsoft YaHei"/>
          <w:spacing w:val="15"/>
        </w:rPr>
        <w:t xml:space="preserve"> </w:t>
      </w:r>
      <w:r>
        <w:rPr>
          <w:rFonts w:ascii="SimHei" w:hAnsi="SimHei" w:eastAsia="SimHei" w:cs="SimHei"/>
        </w:rPr>
        <w:t>指标计算与结果可视化。通用</w:t>
      </w:r>
      <w:r>
        <w:rPr>
          <w:rFonts w:ascii="SimHei" w:hAnsi="SimHei" w:eastAsia="SimHei" w:cs="SimHei"/>
          <w:spacing w:val="-40"/>
        </w:rPr>
        <w:t xml:space="preserve"> </w:t>
      </w:r>
      <w:r>
        <w:rPr>
          <w:b/>
          <w:bCs/>
        </w:rPr>
        <w:t>Trainer</w:t>
      </w:r>
      <w:r>
        <w:rPr>
          <w:b/>
          <w:bCs/>
          <w:spacing w:val="18"/>
          <w:w w:val="101"/>
        </w:rPr>
        <w:t xml:space="preserve"> </w:t>
      </w:r>
      <w:r>
        <w:rPr>
          <w:rFonts w:ascii="SimHei" w:hAnsi="SimHei" w:eastAsia="SimHei" w:cs="SimHei"/>
        </w:rPr>
        <w:t>类封装了训练循环，支持断点续训、早停、自动绘</w:t>
      </w:r>
      <w:r>
        <w:rPr>
          <w:rFonts w:ascii="SimHei" w:hAnsi="SimHei" w:eastAsia="SimHei" w:cs="SimHei"/>
          <w:spacing w:val="5"/>
        </w:rPr>
        <w:t>制训练曲线与混淆矩阵。</w:t>
      </w:r>
    </w:p>
    <w:p>
      <w:pPr>
        <w:pStyle w:val="BodyText"/>
        <w:ind w:left="283"/>
        <w:spacing w:before="185" w:line="220" w:lineRule="auto"/>
        <w:rPr>
          <w:rFonts w:ascii="SimHei" w:hAnsi="SimHei" w:eastAsia="SimHei" w:cs="SimHei"/>
        </w:rPr>
      </w:pPr>
      <w:r>
        <w:rPr>
          <w:b/>
          <w:bCs/>
          <w:spacing w:val="7"/>
        </w:rPr>
        <w:t>4.</w:t>
      </w:r>
      <w:r>
        <w:rPr>
          <w:b/>
          <w:bCs/>
          <w:spacing w:val="14"/>
        </w:rPr>
        <w:t xml:space="preserve">  </w:t>
      </w:r>
      <w:r>
        <w:rPr>
          <w:rFonts w:ascii="SimHei" w:hAnsi="SimHei" w:eastAsia="SimHei" w:cs="SimHei"/>
          <w:spacing w:val="7"/>
        </w:rPr>
        <w:t>第二阶段零改动扩展原则</w:t>
      </w:r>
    </w:p>
    <w:p>
      <w:pPr>
        <w:pStyle w:val="BodyText"/>
        <w:spacing w:before="117" w:line="269" w:lineRule="exact"/>
        <w:jc w:val="right"/>
        <w:rPr>
          <w:rFonts w:ascii="SimHei" w:hAnsi="SimHei" w:eastAsia="SimHei" w:cs="SimHei"/>
        </w:rPr>
      </w:pPr>
      <w:r>
        <w:rPr>
          <w:rFonts w:ascii="SimHei" w:hAnsi="SimHei" w:eastAsia="SimHei" w:cs="SimHei"/>
          <w:spacing w:val="7"/>
          <w:position w:val="2"/>
        </w:rPr>
        <w:t>第二阶段三项拓展均以新建独立脚本方式接入，对一阶段既有代码零变更：评估类实验（拓展</w:t>
      </w:r>
      <w:r>
        <w:rPr>
          <w:rFonts w:ascii="SimHei" w:hAnsi="SimHei" w:eastAsia="SimHei" w:cs="SimHei"/>
          <w:spacing w:val="-30"/>
          <w:position w:val="2"/>
        </w:rPr>
        <w:t xml:space="preserve"> </w:t>
      </w:r>
      <w:r>
        <w:rPr>
          <w:b/>
          <w:bCs/>
          <w:spacing w:val="7"/>
          <w:position w:val="2"/>
        </w:rPr>
        <w:t>4/5</w:t>
      </w:r>
      <w:r>
        <w:rPr>
          <w:rFonts w:ascii="SimHei" w:hAnsi="SimHei" w:eastAsia="SimHei" w:cs="SimHei"/>
          <w:spacing w:val="7"/>
          <w:position w:val="2"/>
        </w:rPr>
        <w:t>）</w:t>
      </w:r>
    </w:p>
    <w:p>
      <w:pPr>
        <w:pStyle w:val="BodyText"/>
        <w:ind w:left="543" w:right="95" w:firstLine="8"/>
        <w:spacing w:before="40" w:line="300" w:lineRule="auto"/>
        <w:jc w:val="both"/>
        <w:rPr>
          <w:rFonts w:ascii="SimHei" w:hAnsi="SimHei" w:eastAsia="SimHei" w:cs="SimHei"/>
        </w:rPr>
      </w:pPr>
      <w:r>
        <w:rPr>
          <w:rFonts w:ascii="SimHei" w:hAnsi="SimHei" w:eastAsia="SimHei" w:cs="SimHei"/>
          <w:spacing w:val="8"/>
        </w:rPr>
        <w:t>为纯推理，直接复用既有</w:t>
      </w:r>
      <w:r>
        <w:rPr>
          <w:rFonts w:ascii="SimHei" w:hAnsi="SimHei" w:eastAsia="SimHei" w:cs="SimHei"/>
          <w:spacing w:val="-25"/>
        </w:rPr>
        <w:t xml:space="preserve"> </w:t>
      </w:r>
      <w:r>
        <w:rPr>
          <w:b/>
          <w:bCs/>
        </w:rPr>
        <w:t>checkpoint</w:t>
      </w:r>
      <w:r>
        <w:rPr>
          <w:rFonts w:ascii="SimHei" w:hAnsi="SimHei" w:eastAsia="SimHei" w:cs="SimHei"/>
          <w:spacing w:val="8"/>
        </w:rPr>
        <w:t>；训练类实验（拓展</w:t>
      </w:r>
      <w:r>
        <w:rPr>
          <w:rFonts w:ascii="SimHei" w:hAnsi="SimHei" w:eastAsia="SimHei" w:cs="SimHei"/>
          <w:spacing w:val="-25"/>
        </w:rPr>
        <w:t xml:space="preserve"> </w:t>
      </w:r>
      <w:r>
        <w:rPr>
          <w:b/>
          <w:bCs/>
          <w:spacing w:val="8"/>
        </w:rPr>
        <w:t>6</w:t>
      </w:r>
      <w:r>
        <w:rPr>
          <w:rFonts w:ascii="SimHei" w:hAnsi="SimHei" w:eastAsia="SimHei" w:cs="SimHei"/>
          <w:spacing w:val="7"/>
        </w:rPr>
        <w:t>）复用</w:t>
      </w:r>
      <w:r>
        <w:rPr>
          <w:rFonts w:ascii="SimHei" w:hAnsi="SimHei" w:eastAsia="SimHei" w:cs="SimHei"/>
          <w:spacing w:val="-28"/>
        </w:rPr>
        <w:t xml:space="preserve"> </w:t>
      </w:r>
      <w:r>
        <w:rPr>
          <w:b/>
          <w:bCs/>
        </w:rPr>
        <w:t>FeatureCalibration</w:t>
      </w:r>
      <w:r>
        <w:rPr>
          <w:b/>
          <w:bCs/>
          <w:spacing w:val="21"/>
          <w:w w:val="101"/>
        </w:rPr>
        <w:t xml:space="preserve"> </w:t>
      </w:r>
      <w:r>
        <w:rPr>
          <w:rFonts w:ascii="SimHei" w:hAnsi="SimHei" w:eastAsia="SimHei" w:cs="SimHei"/>
          <w:spacing w:val="7"/>
        </w:rPr>
        <w:t>模块与统一</w:t>
      </w:r>
      <w:r>
        <w:rPr>
          <w:b/>
          <w:bCs/>
        </w:rPr>
        <w:t>Trainer</w:t>
      </w:r>
      <w:r>
        <w:rPr>
          <w:b/>
          <w:bCs/>
          <w:spacing w:val="35"/>
        </w:rPr>
        <w:t xml:space="preserve"> </w:t>
      </w:r>
      <w:r>
        <w:rPr>
          <w:rFonts w:ascii="SimHei" w:hAnsi="SimHei" w:eastAsia="SimHei" w:cs="SimHei"/>
          <w:spacing w:val="5"/>
        </w:rPr>
        <w:t>管线。该原则保证两阶段结果在同一评估管线下产出、数据可直接对比——拓展</w:t>
      </w:r>
      <w:r>
        <w:rPr>
          <w:rFonts w:ascii="SimHei" w:hAnsi="SimHei" w:eastAsia="SimHei" w:cs="SimHei"/>
          <w:spacing w:val="-41"/>
        </w:rPr>
        <w:t xml:space="preserve"> </w:t>
      </w:r>
      <w:r>
        <w:rPr>
          <w:b/>
          <w:bCs/>
          <w:spacing w:val="5"/>
        </w:rPr>
        <w:t>4</w:t>
      </w:r>
      <w:r>
        <w:rPr>
          <w:b/>
          <w:bCs/>
          <w:spacing w:val="23"/>
          <w:w w:val="101"/>
        </w:rPr>
        <w:t xml:space="preserve"> </w:t>
      </w:r>
      <w:r>
        <w:rPr>
          <w:rFonts w:ascii="SimHei" w:hAnsi="SimHei" w:eastAsia="SimHei" w:cs="SimHei"/>
          <w:spacing w:val="5"/>
        </w:rPr>
        <w:t>与拓展</w:t>
      </w:r>
      <w:r>
        <w:rPr>
          <w:rFonts w:ascii="SimHei" w:hAnsi="SimHei" w:eastAsia="SimHei" w:cs="SimHei"/>
          <w:spacing w:val="-36"/>
        </w:rPr>
        <w:t xml:space="preserve"> </w:t>
      </w:r>
      <w:r>
        <w:rPr>
          <w:b/>
          <w:bCs/>
          <w:spacing w:val="5"/>
        </w:rPr>
        <w:t>6</w:t>
      </w:r>
      <w:r>
        <w:rPr>
          <w:rFonts w:ascii="SimHei" w:hAnsi="SimHei" w:eastAsia="SimHei" w:cs="SimHei"/>
          <w:spacing w:val="7"/>
        </w:rPr>
        <w:t>的锚点复核偏差均为</w:t>
      </w:r>
      <w:r>
        <w:rPr>
          <w:rFonts w:ascii="SimHei" w:hAnsi="SimHei" w:eastAsia="SimHei" w:cs="SimHei"/>
          <w:spacing w:val="-38"/>
        </w:rPr>
        <w:t xml:space="preserve"> </w:t>
      </w:r>
      <w:r>
        <w:rPr>
          <w:b/>
          <w:bCs/>
          <w:spacing w:val="7"/>
        </w:rPr>
        <w:t>0.00</w:t>
      </w:r>
      <w:r>
        <w:rPr>
          <w:b/>
          <w:bCs/>
        </w:rPr>
        <w:t>pp</w:t>
      </w:r>
      <w:r>
        <w:rPr>
          <w:rFonts w:ascii="SimHei" w:hAnsi="SimHei" w:eastAsia="SimHei" w:cs="SimHei"/>
          <w:spacing w:val="7"/>
        </w:rPr>
        <w:t>。</w:t>
      </w:r>
    </w:p>
    <w:p>
      <w:pPr>
        <w:spacing w:line="295" w:lineRule="auto"/>
        <w:rPr>
          <w:rFonts w:ascii="Arial"/>
          <w:sz w:val="21"/>
        </w:rPr>
      </w:pPr>
      <w:r/>
    </w:p>
    <w:p>
      <w:pPr>
        <w:pStyle w:val="BodyText"/>
        <w:spacing w:before="79" w:line="219" w:lineRule="auto"/>
        <w:outlineLvl w:val="1"/>
        <w:rPr>
          <w:rFonts w:ascii="SimHei" w:hAnsi="SimHei" w:eastAsia="SimHei" w:cs="SimHei"/>
          <w:sz w:val="23"/>
          <w:szCs w:val="23"/>
        </w:rPr>
      </w:pPr>
      <w:bookmarkStart w:name="bookmark5" w:id="7"/>
      <w:bookmarkEnd w:id="7"/>
      <w:r>
        <w:rPr>
          <w:sz w:val="23"/>
          <w:szCs w:val="23"/>
          <w:b/>
          <w:bCs/>
          <w:spacing w:val="4"/>
        </w:rPr>
        <w:t>3.2    </w:t>
      </w:r>
      <w:r>
        <w:rPr>
          <w:rFonts w:ascii="SimHei" w:hAnsi="SimHei" w:eastAsia="SimHei" w:cs="SimHei"/>
          <w:sz w:val="23"/>
          <w:szCs w:val="23"/>
          <w:spacing w:val="4"/>
        </w:rPr>
        <w:t>模型设计</w:t>
      </w:r>
    </w:p>
    <w:p>
      <w:pPr>
        <w:pStyle w:val="BodyText"/>
        <w:ind w:left="287"/>
        <w:spacing w:before="217" w:line="215" w:lineRule="auto"/>
        <w:rPr>
          <w:rFonts w:ascii="SimHei" w:hAnsi="SimHei" w:eastAsia="SimHei" w:cs="SimHei"/>
        </w:rPr>
      </w:pPr>
      <w:r>
        <w:rPr>
          <w:b/>
          <w:bCs/>
          <w:spacing w:val="1"/>
        </w:rPr>
        <w:t>1.</w:t>
      </w:r>
      <w:r>
        <w:rPr>
          <w:b/>
          <w:bCs/>
          <w:spacing w:val="12"/>
          <w:w w:val="101"/>
        </w:rPr>
        <w:t xml:space="preserve">  </w:t>
      </w:r>
      <w:r>
        <w:rPr>
          <w:b/>
          <w:bCs/>
        </w:rPr>
        <w:t>SimpleCNN</w:t>
      </w:r>
      <w:r>
        <w:rPr>
          <w:rFonts w:ascii="SimHei" w:hAnsi="SimHei" w:eastAsia="SimHei" w:cs="SimHei"/>
          <w:spacing w:val="1"/>
        </w:rPr>
        <w:t>（基线小模型）</w:t>
      </w:r>
    </w:p>
    <w:p>
      <w:pPr>
        <w:spacing w:line="215" w:lineRule="auto"/>
        <w:sectPr>
          <w:footerReference w:type="default" r:id="rId7"/>
          <w:pgSz w:w="11906" w:h="16838"/>
          <w:pgMar w:top="1424" w:right="1322" w:bottom="956" w:left="1423" w:header="0" w:footer="762" w:gutter="0"/>
        </w:sectPr>
        <w:rPr>
          <w:rFonts w:ascii="SimHei" w:hAnsi="SimHei" w:eastAsia="SimHei" w:cs="SimHei"/>
        </w:rPr>
      </w:pPr>
    </w:p>
    <w:p>
      <w:pPr>
        <w:pStyle w:val="BodyText"/>
        <w:ind w:left="548" w:right="158" w:hanging="6"/>
        <w:spacing w:before="43" w:line="267" w:lineRule="auto"/>
        <w:rPr>
          <w:rFonts w:ascii="SimHei" w:hAnsi="SimHei" w:eastAsia="SimHei" w:cs="SimHei"/>
        </w:rPr>
      </w:pPr>
      <w:bookmarkStart w:name="bookmark24" w:id="8"/>
      <w:bookmarkEnd w:id="8"/>
      <w:r>
        <w:rPr>
          <w:b/>
          <w:bCs/>
          <w:spacing w:val="2"/>
        </w:rPr>
        <w:t>4 </w:t>
      </w:r>
      <w:r>
        <w:rPr>
          <w:rFonts w:ascii="SimHei" w:hAnsi="SimHei" w:eastAsia="SimHei" w:cs="SimHei"/>
          <w:spacing w:val="2"/>
        </w:rPr>
        <w:t>层</w:t>
      </w:r>
      <w:r>
        <w:rPr>
          <w:rFonts w:ascii="SimHei" w:hAnsi="SimHei" w:eastAsia="SimHei" w:cs="SimHei"/>
          <w:spacing w:val="-45"/>
        </w:rPr>
        <w:t xml:space="preserve"> </w:t>
      </w:r>
      <w:r>
        <w:rPr>
          <w:b/>
          <w:bCs/>
        </w:rPr>
        <w:t>Conv</w:t>
      </w:r>
      <w:r>
        <w:rPr>
          <w:b/>
          <w:bCs/>
          <w:spacing w:val="2"/>
        </w:rPr>
        <w:t>‑</w:t>
      </w:r>
      <w:r>
        <w:rPr>
          <w:b/>
          <w:bCs/>
        </w:rPr>
        <w:t>BN</w:t>
      </w:r>
      <w:r>
        <w:rPr>
          <w:b/>
          <w:bCs/>
          <w:spacing w:val="2"/>
        </w:rPr>
        <w:t>‑</w:t>
      </w:r>
      <w:r>
        <w:rPr>
          <w:b/>
          <w:bCs/>
        </w:rPr>
        <w:t>ReLU</w:t>
      </w:r>
      <w:r>
        <w:rPr>
          <w:b/>
          <w:bCs/>
          <w:spacing w:val="2"/>
        </w:rPr>
        <w:t xml:space="preserve"> </w:t>
      </w:r>
      <w:r>
        <w:rPr>
          <w:rFonts w:ascii="SimHei" w:hAnsi="SimHei" w:eastAsia="SimHei" w:cs="SimHei"/>
          <w:spacing w:val="2"/>
        </w:rPr>
        <w:t>结构，通道数</w:t>
      </w:r>
      <w:r>
        <w:rPr>
          <w:rFonts w:ascii="SimHei" w:hAnsi="SimHei" w:eastAsia="SimHei" w:cs="SimHei"/>
          <w:spacing w:val="-50"/>
        </w:rPr>
        <w:t xml:space="preserve"> </w:t>
      </w:r>
      <w:r>
        <w:rPr>
          <w:b/>
          <w:bCs/>
          <w:spacing w:val="2"/>
        </w:rPr>
        <w:t>32</w:t>
      </w:r>
      <w:r>
        <w:rPr>
          <w:rFonts w:ascii="Microsoft YaHei" w:hAnsi="Microsoft YaHei" w:eastAsia="Microsoft YaHei" w:cs="Microsoft YaHei"/>
          <w:i/>
          <w:iCs/>
          <w:spacing w:val="2"/>
        </w:rPr>
        <w:t>→</w:t>
      </w:r>
      <w:r>
        <w:rPr>
          <w:rFonts w:ascii="Microsoft YaHei" w:hAnsi="Microsoft YaHei" w:eastAsia="Microsoft YaHei" w:cs="Microsoft YaHei"/>
          <w:spacing w:val="-37"/>
        </w:rPr>
        <w:t xml:space="preserve"> </w:t>
      </w:r>
      <w:r>
        <w:rPr>
          <w:b/>
          <w:bCs/>
          <w:spacing w:val="2"/>
        </w:rPr>
        <w:t>64</w:t>
      </w:r>
      <w:r>
        <w:rPr>
          <w:rFonts w:ascii="Microsoft YaHei" w:hAnsi="Microsoft YaHei" w:eastAsia="Microsoft YaHei" w:cs="Microsoft YaHei"/>
          <w:i/>
          <w:iCs/>
          <w:spacing w:val="2"/>
        </w:rPr>
        <w:t>→</w:t>
      </w:r>
      <w:r>
        <w:rPr>
          <w:rFonts w:ascii="Microsoft YaHei" w:hAnsi="Microsoft YaHei" w:eastAsia="Microsoft YaHei" w:cs="Microsoft YaHei"/>
          <w:spacing w:val="-38"/>
        </w:rPr>
        <w:t xml:space="preserve"> </w:t>
      </w:r>
      <w:r>
        <w:rPr>
          <w:b/>
          <w:bCs/>
          <w:spacing w:val="2"/>
        </w:rPr>
        <w:t>128</w:t>
      </w:r>
      <w:r>
        <w:rPr>
          <w:rFonts w:ascii="Microsoft YaHei" w:hAnsi="Microsoft YaHei" w:eastAsia="Microsoft YaHei" w:cs="Microsoft YaHei"/>
          <w:i/>
          <w:iCs/>
          <w:spacing w:val="2"/>
        </w:rPr>
        <w:t>→</w:t>
      </w:r>
      <w:r>
        <w:rPr>
          <w:rFonts w:ascii="Microsoft YaHei" w:hAnsi="Microsoft YaHei" w:eastAsia="Microsoft YaHei" w:cs="Microsoft YaHei"/>
          <w:spacing w:val="-38"/>
        </w:rPr>
        <w:t xml:space="preserve"> </w:t>
      </w:r>
      <w:r>
        <w:rPr>
          <w:b/>
          <w:bCs/>
          <w:spacing w:val="2"/>
        </w:rPr>
        <w:t>128</w:t>
      </w:r>
      <w:r>
        <w:rPr>
          <w:rFonts w:ascii="SimHei" w:hAnsi="SimHei" w:eastAsia="SimHei" w:cs="SimHei"/>
          <w:spacing w:val="2"/>
        </w:rPr>
        <w:t>，在</w:t>
      </w:r>
      <w:r>
        <w:rPr>
          <w:rFonts w:ascii="SimHei" w:hAnsi="SimHei" w:eastAsia="SimHei" w:cs="SimHei"/>
          <w:spacing w:val="-46"/>
        </w:rPr>
        <w:t xml:space="preserve"> </w:t>
      </w:r>
      <w:r>
        <w:rPr>
          <w:b/>
          <w:bCs/>
        </w:rPr>
        <w:t>conv</w:t>
      </w:r>
      <w:r>
        <w:rPr>
          <w:b/>
          <w:bCs/>
          <w:spacing w:val="2"/>
        </w:rPr>
        <w:t>2</w:t>
      </w:r>
      <w:r>
        <w:rPr>
          <w:b/>
          <w:bCs/>
          <w:spacing w:val="13"/>
        </w:rPr>
        <w:t xml:space="preserve"> </w:t>
      </w:r>
      <w:r>
        <w:rPr>
          <w:rFonts w:ascii="SimHei" w:hAnsi="SimHei" w:eastAsia="SimHei" w:cs="SimHei"/>
          <w:spacing w:val="2"/>
        </w:rPr>
        <w:t>与</w:t>
      </w:r>
      <w:r>
        <w:rPr>
          <w:b/>
          <w:bCs/>
        </w:rPr>
        <w:t>conv</w:t>
      </w:r>
      <w:r>
        <w:rPr>
          <w:b/>
          <w:bCs/>
          <w:spacing w:val="2"/>
        </w:rPr>
        <w:t>4 </w:t>
      </w:r>
      <w:r>
        <w:rPr>
          <w:rFonts w:ascii="SimHei" w:hAnsi="SimHei" w:eastAsia="SimHei" w:cs="SimHei"/>
          <w:spacing w:val="2"/>
        </w:rPr>
        <w:t>后各</w:t>
      </w:r>
      <w:r>
        <w:rPr>
          <w:rFonts w:ascii="SimHei" w:hAnsi="SimHei" w:eastAsia="SimHei" w:cs="SimHei"/>
          <w:spacing w:val="1"/>
        </w:rPr>
        <w:t>接一次</w:t>
      </w:r>
      <w:r>
        <w:rPr>
          <w:b/>
          <w:bCs/>
          <w:spacing w:val="1"/>
        </w:rPr>
        <w:t>2×2 </w:t>
      </w:r>
      <w:r>
        <w:rPr>
          <w:b/>
          <w:bCs/>
        </w:rPr>
        <w:t>MaxPool</w:t>
      </w:r>
      <w:r>
        <w:rPr>
          <w:rFonts w:ascii="SimHei" w:hAnsi="SimHei" w:eastAsia="SimHei" w:cs="SimHei"/>
          <w:spacing w:val="1"/>
        </w:rPr>
        <w:t>，</w:t>
      </w:r>
      <w:r>
        <w:rPr>
          <w:rFonts w:ascii="SimHei" w:hAnsi="SimHei" w:eastAsia="SimHei" w:cs="SimHei"/>
          <w:spacing w:val="4"/>
        </w:rPr>
        <w:t>最终经全局平均池化（</w:t>
      </w:r>
      <w:r>
        <w:rPr>
          <w:b/>
          <w:bCs/>
        </w:rPr>
        <w:t>GAP</w:t>
      </w:r>
      <w:r>
        <w:rPr>
          <w:rFonts w:ascii="SimHei" w:hAnsi="SimHei" w:eastAsia="SimHei" w:cs="SimHei"/>
          <w:spacing w:val="4"/>
        </w:rPr>
        <w:t>）接</w:t>
      </w:r>
      <w:r>
        <w:rPr>
          <w:rFonts w:ascii="SimHei" w:hAnsi="SimHei" w:eastAsia="SimHei" w:cs="SimHei"/>
          <w:spacing w:val="-33"/>
        </w:rPr>
        <w:t xml:space="preserve"> </w:t>
      </w:r>
      <w:r>
        <w:rPr>
          <w:b/>
          <w:bCs/>
          <w:spacing w:val="4"/>
        </w:rPr>
        <w:t>10</w:t>
      </w:r>
      <w:r>
        <w:rPr>
          <w:b/>
          <w:bCs/>
          <w:spacing w:val="18"/>
          <w:w w:val="101"/>
        </w:rPr>
        <w:t xml:space="preserve"> </w:t>
      </w:r>
      <w:r>
        <w:rPr>
          <w:rFonts w:ascii="SimHei" w:hAnsi="SimHei" w:eastAsia="SimHei" w:cs="SimHei"/>
          <w:spacing w:val="4"/>
        </w:rPr>
        <w:t>分类全连接层。参数量约</w:t>
      </w:r>
      <w:r>
        <w:rPr>
          <w:rFonts w:ascii="SimHei" w:hAnsi="SimHei" w:eastAsia="SimHei" w:cs="SimHei"/>
          <w:spacing w:val="-34"/>
        </w:rPr>
        <w:t xml:space="preserve"> </w:t>
      </w:r>
      <w:r>
        <w:rPr>
          <w:b/>
          <w:bCs/>
          <w:spacing w:val="4"/>
        </w:rPr>
        <w:t>0.24</w:t>
      </w:r>
      <w:r>
        <w:rPr>
          <w:b/>
          <w:bCs/>
          <w:spacing w:val="3"/>
        </w:rPr>
        <w:t>M</w:t>
      </w:r>
      <w:r>
        <w:rPr>
          <w:rFonts w:ascii="SimHei" w:hAnsi="SimHei" w:eastAsia="SimHei" w:cs="SimHei"/>
          <w:spacing w:val="3"/>
        </w:rPr>
        <w:t>，作为浅层纯前馈网络的参考基</w:t>
      </w:r>
      <w:r>
        <w:rPr>
          <w:rFonts w:ascii="SimHei" w:hAnsi="SimHei" w:eastAsia="SimHei" w:cs="SimHei"/>
          <w:spacing w:val="-6"/>
        </w:rPr>
        <w:t>线。</w:t>
      </w:r>
    </w:p>
    <w:p>
      <w:pPr>
        <w:pStyle w:val="BodyText"/>
        <w:ind w:left="286"/>
        <w:spacing w:before="169" w:line="220" w:lineRule="auto"/>
        <w:rPr>
          <w:rFonts w:ascii="SimHei" w:hAnsi="SimHei" w:eastAsia="SimHei" w:cs="SimHei"/>
        </w:rPr>
      </w:pPr>
      <w:r>
        <w:rPr>
          <w:b/>
          <w:bCs/>
          <w:spacing w:val="1"/>
        </w:rPr>
        <w:t>2.  </w:t>
      </w:r>
      <w:r>
        <w:rPr>
          <w:b/>
          <w:bCs/>
        </w:rPr>
        <w:t>VGG</w:t>
      </w:r>
      <w:r>
        <w:rPr>
          <w:b/>
          <w:bCs/>
          <w:spacing w:val="1"/>
        </w:rPr>
        <w:t>‑11</w:t>
      </w:r>
      <w:r>
        <w:rPr>
          <w:rFonts w:ascii="SimHei" w:hAnsi="SimHei" w:eastAsia="SimHei" w:cs="SimHei"/>
          <w:spacing w:val="1"/>
        </w:rPr>
        <w:t>（</w:t>
      </w:r>
      <w:r>
        <w:rPr>
          <w:b/>
          <w:bCs/>
        </w:rPr>
        <w:t>CIFAR</w:t>
      </w:r>
      <w:r>
        <w:rPr>
          <w:b/>
          <w:bCs/>
          <w:spacing w:val="1"/>
        </w:rPr>
        <w:t>‑10</w:t>
      </w:r>
      <w:r>
        <w:rPr>
          <w:b/>
          <w:bCs/>
          <w:spacing w:val="27"/>
        </w:rPr>
        <w:t xml:space="preserve"> </w:t>
      </w:r>
      <w:r>
        <w:rPr>
          <w:rFonts w:ascii="SimHei" w:hAnsi="SimHei" w:eastAsia="SimHei" w:cs="SimHei"/>
          <w:spacing w:val="1"/>
        </w:rPr>
        <w:t>轻量适配版）</w:t>
      </w:r>
    </w:p>
    <w:p>
      <w:pPr>
        <w:pStyle w:val="BodyText"/>
        <w:ind w:left="545" w:right="253"/>
        <w:spacing w:before="154" w:line="289" w:lineRule="auto"/>
        <w:rPr>
          <w:rFonts w:ascii="SimHei" w:hAnsi="SimHei" w:eastAsia="SimHei" w:cs="SimHei"/>
        </w:rPr>
      </w:pPr>
      <w:r>
        <w:rPr>
          <w:rFonts w:ascii="SimHei" w:hAnsi="SimHei" w:eastAsia="SimHei" w:cs="SimHei"/>
        </w:rPr>
        <w:t>保留标准</w:t>
      </w:r>
      <w:r>
        <w:rPr>
          <w:rFonts w:ascii="SimHei" w:hAnsi="SimHei" w:eastAsia="SimHei" w:cs="SimHei"/>
          <w:spacing w:val="-38"/>
        </w:rPr>
        <w:t xml:space="preserve"> </w:t>
      </w:r>
      <w:r>
        <w:rPr>
          <w:b/>
          <w:bCs/>
        </w:rPr>
        <w:t>VGG‑11</w:t>
      </w:r>
      <w:r>
        <w:rPr>
          <w:b/>
          <w:bCs/>
          <w:spacing w:val="28"/>
        </w:rPr>
        <w:t xml:space="preserve"> </w:t>
      </w:r>
      <w:r>
        <w:rPr>
          <w:rFonts w:ascii="SimHei" w:hAnsi="SimHei" w:eastAsia="SimHei" w:cs="SimHei"/>
        </w:rPr>
        <w:t>的</w:t>
      </w:r>
      <w:r>
        <w:rPr>
          <w:rFonts w:ascii="SimHei" w:hAnsi="SimHei" w:eastAsia="SimHei" w:cs="SimHei"/>
          <w:spacing w:val="-36"/>
        </w:rPr>
        <w:t xml:space="preserve"> </w:t>
      </w:r>
      <w:r>
        <w:rPr>
          <w:b/>
          <w:bCs/>
        </w:rPr>
        <w:t>8</w:t>
      </w:r>
      <w:r>
        <w:rPr>
          <w:b/>
          <w:bCs/>
          <w:spacing w:val="15"/>
          <w:w w:val="101"/>
        </w:rPr>
        <w:t xml:space="preserve"> </w:t>
      </w:r>
      <w:r>
        <w:rPr>
          <w:rFonts w:ascii="SimHei" w:hAnsi="SimHei" w:eastAsia="SimHei" w:cs="SimHei"/>
        </w:rPr>
        <w:t>层卷积配置，每层后跟</w:t>
      </w:r>
      <w:r>
        <w:rPr>
          <w:rFonts w:ascii="SimHei" w:hAnsi="SimHei" w:eastAsia="SimHei" w:cs="SimHei"/>
          <w:spacing w:val="-36"/>
        </w:rPr>
        <w:t xml:space="preserve"> </w:t>
      </w:r>
      <w:r>
        <w:rPr>
          <w:b/>
          <w:bCs/>
        </w:rPr>
        <w:t>BN</w:t>
      </w:r>
      <w:r>
        <w:rPr>
          <w:b/>
          <w:bCs/>
          <w:spacing w:val="25"/>
        </w:rPr>
        <w:t xml:space="preserve"> </w:t>
      </w:r>
      <w:r>
        <w:rPr>
          <w:rFonts w:ascii="SimHei" w:hAnsi="SimHei" w:eastAsia="SimHei" w:cs="SimHei"/>
          <w:spacing w:val="-1"/>
        </w:rPr>
        <w:t>与</w:t>
      </w:r>
      <w:r>
        <w:rPr>
          <w:rFonts w:ascii="SimHei" w:hAnsi="SimHei" w:eastAsia="SimHei" w:cs="SimHei"/>
          <w:spacing w:val="-37"/>
        </w:rPr>
        <w:t xml:space="preserve"> </w:t>
      </w:r>
      <w:r>
        <w:rPr>
          <w:b/>
          <w:bCs/>
          <w:spacing w:val="-1"/>
        </w:rPr>
        <w:t>ReLU</w:t>
      </w:r>
      <w:r>
        <w:rPr>
          <w:rFonts w:ascii="SimHei" w:hAnsi="SimHei" w:eastAsia="SimHei" w:cs="SimHei"/>
          <w:spacing w:val="-1"/>
        </w:rPr>
        <w:t>，共</w:t>
      </w:r>
      <w:r>
        <w:rPr>
          <w:rFonts w:ascii="SimHei" w:hAnsi="SimHei" w:eastAsia="SimHei" w:cs="SimHei"/>
          <w:spacing w:val="-38"/>
        </w:rPr>
        <w:t xml:space="preserve"> </w:t>
      </w:r>
      <w:r>
        <w:rPr>
          <w:b/>
          <w:bCs/>
          <w:spacing w:val="-1"/>
        </w:rPr>
        <w:t>5</w:t>
      </w:r>
      <w:r>
        <w:rPr>
          <w:b/>
          <w:bCs/>
          <w:spacing w:val="18"/>
        </w:rPr>
        <w:t xml:space="preserve"> </w:t>
      </w:r>
      <w:r>
        <w:rPr>
          <w:rFonts w:ascii="SimHei" w:hAnsi="SimHei" w:eastAsia="SimHei" w:cs="SimHei"/>
          <w:spacing w:val="-1"/>
        </w:rPr>
        <w:t>次</w:t>
      </w:r>
      <w:r>
        <w:rPr>
          <w:rFonts w:ascii="SimHei" w:hAnsi="SimHei" w:eastAsia="SimHei" w:cs="SimHei"/>
          <w:spacing w:val="-35"/>
        </w:rPr>
        <w:t xml:space="preserve"> </w:t>
      </w:r>
      <w:r>
        <w:rPr>
          <w:b/>
          <w:bCs/>
          <w:spacing w:val="-1"/>
        </w:rPr>
        <w:t>MaxPool</w:t>
      </w:r>
      <w:r>
        <w:rPr>
          <w:b/>
          <w:bCs/>
          <w:spacing w:val="18"/>
        </w:rPr>
        <w:t xml:space="preserve"> </w:t>
      </w:r>
      <w:r>
        <w:rPr>
          <w:rFonts w:ascii="SimHei" w:hAnsi="SimHei" w:eastAsia="SimHei" w:cs="SimHei"/>
          <w:spacing w:val="-1"/>
        </w:rPr>
        <w:t>下采样；用</w:t>
      </w:r>
      <w:r>
        <w:rPr>
          <w:rFonts w:ascii="SimHei" w:hAnsi="SimHei" w:eastAsia="SimHei" w:cs="SimHei"/>
          <w:spacing w:val="-31"/>
        </w:rPr>
        <w:t xml:space="preserve"> </w:t>
      </w:r>
      <w:r>
        <w:rPr>
          <w:b/>
          <w:bCs/>
          <w:spacing w:val="-1"/>
        </w:rPr>
        <w:t>GAP+</w:t>
      </w:r>
      <w:r>
        <w:rPr>
          <w:b/>
          <w:bCs/>
          <w:spacing w:val="18"/>
        </w:rPr>
        <w:t xml:space="preserve"> </w:t>
      </w:r>
      <w:r>
        <w:rPr>
          <w:rFonts w:ascii="SimHei" w:hAnsi="SimHei" w:eastAsia="SimHei" w:cs="SimHei"/>
          <w:spacing w:val="-1"/>
        </w:rPr>
        <w:t>单</w:t>
      </w:r>
      <w:r>
        <w:rPr>
          <w:b/>
          <w:bCs/>
        </w:rPr>
        <w:t>FC</w:t>
      </w:r>
      <w:r>
        <w:rPr>
          <w:b/>
          <w:bCs/>
          <w:spacing w:val="2"/>
        </w:rPr>
        <w:t xml:space="preserve"> </w:t>
      </w:r>
      <w:r>
        <w:rPr>
          <w:rFonts w:ascii="SimHei" w:hAnsi="SimHei" w:eastAsia="SimHei" w:cs="SimHei"/>
          <w:spacing w:val="2"/>
        </w:rPr>
        <w:t>替代原始</w:t>
      </w:r>
      <w:r>
        <w:rPr>
          <w:rFonts w:ascii="SimHei" w:hAnsi="SimHei" w:eastAsia="SimHei" w:cs="SimHei"/>
          <w:spacing w:val="-25"/>
        </w:rPr>
        <w:t xml:space="preserve"> </w:t>
      </w:r>
      <w:r>
        <w:rPr>
          <w:b/>
          <w:bCs/>
          <w:spacing w:val="2"/>
        </w:rPr>
        <w:t>3 </w:t>
      </w:r>
      <w:r>
        <w:rPr>
          <w:rFonts w:ascii="SimHei" w:hAnsi="SimHei" w:eastAsia="SimHei" w:cs="SimHei"/>
          <w:spacing w:val="2"/>
        </w:rPr>
        <w:t>个大全连接层，参数量从</w:t>
      </w:r>
      <w:r>
        <w:rPr>
          <w:rFonts w:ascii="SimHei" w:hAnsi="SimHei" w:eastAsia="SimHei" w:cs="SimHei"/>
          <w:spacing w:val="-39"/>
        </w:rPr>
        <w:t xml:space="preserve"> </w:t>
      </w:r>
      <w:r>
        <w:rPr>
          <w:b/>
          <w:bCs/>
          <w:spacing w:val="2"/>
        </w:rPr>
        <w:t>132M</w:t>
      </w:r>
      <w:r>
        <w:rPr>
          <w:b/>
          <w:bCs/>
          <w:spacing w:val="20"/>
        </w:rPr>
        <w:t xml:space="preserve"> </w:t>
      </w:r>
      <w:r>
        <w:rPr>
          <w:rFonts w:ascii="SimHei" w:hAnsi="SimHei" w:eastAsia="SimHei" w:cs="SimHei"/>
          <w:spacing w:val="2"/>
        </w:rPr>
        <w:t>降至约</w:t>
      </w:r>
      <w:r>
        <w:rPr>
          <w:rFonts w:ascii="SimHei" w:hAnsi="SimHei" w:eastAsia="SimHei" w:cs="SimHei"/>
          <w:spacing w:val="-39"/>
        </w:rPr>
        <w:t xml:space="preserve"> </w:t>
      </w:r>
      <w:r>
        <w:rPr>
          <w:b/>
          <w:bCs/>
          <w:spacing w:val="2"/>
        </w:rPr>
        <w:t>9.2M</w:t>
      </w:r>
      <w:r>
        <w:rPr>
          <w:rFonts w:ascii="SimHei" w:hAnsi="SimHei" w:eastAsia="SimHei" w:cs="SimHei"/>
          <w:spacing w:val="2"/>
        </w:rPr>
        <w:t>，作为深层纯前馈网络的对照样本。</w:t>
      </w:r>
    </w:p>
    <w:p>
      <w:pPr>
        <w:pStyle w:val="BodyText"/>
        <w:ind w:left="285"/>
        <w:spacing w:before="164" w:line="220" w:lineRule="auto"/>
        <w:rPr>
          <w:rFonts w:ascii="SimHei" w:hAnsi="SimHei" w:eastAsia="SimHei" w:cs="SimHei"/>
        </w:rPr>
      </w:pPr>
      <w:r>
        <w:rPr>
          <w:b/>
          <w:bCs/>
          <w:spacing w:val="1"/>
        </w:rPr>
        <w:t>3.  </w:t>
      </w:r>
      <w:r>
        <w:rPr>
          <w:b/>
          <w:bCs/>
        </w:rPr>
        <w:t>ResNet</w:t>
      </w:r>
      <w:r>
        <w:rPr>
          <w:b/>
          <w:bCs/>
          <w:spacing w:val="1"/>
        </w:rPr>
        <w:t>‑18</w:t>
      </w:r>
      <w:r>
        <w:rPr>
          <w:rFonts w:ascii="SimHei" w:hAnsi="SimHei" w:eastAsia="SimHei" w:cs="SimHei"/>
          <w:spacing w:val="1"/>
        </w:rPr>
        <w:t>（</w:t>
      </w:r>
      <w:r>
        <w:rPr>
          <w:b/>
          <w:bCs/>
        </w:rPr>
        <w:t>CIFAR</w:t>
      </w:r>
      <w:r>
        <w:rPr>
          <w:b/>
          <w:bCs/>
          <w:spacing w:val="1"/>
        </w:rPr>
        <w:t>‑10</w:t>
      </w:r>
      <w:r>
        <w:rPr>
          <w:b/>
          <w:bCs/>
          <w:spacing w:val="19"/>
        </w:rPr>
        <w:t xml:space="preserve"> </w:t>
      </w:r>
      <w:r>
        <w:rPr>
          <w:rFonts w:ascii="SimHei" w:hAnsi="SimHei" w:eastAsia="SimHei" w:cs="SimHei"/>
          <w:spacing w:val="1"/>
        </w:rPr>
        <w:t>适配版）</w:t>
      </w:r>
    </w:p>
    <w:p>
      <w:pPr>
        <w:pStyle w:val="BodyText"/>
        <w:ind w:left="547" w:right="60"/>
        <w:spacing w:before="116" w:line="273" w:lineRule="auto"/>
        <w:rPr>
          <w:rFonts w:ascii="SimHei" w:hAnsi="SimHei" w:eastAsia="SimHei" w:cs="SimHei"/>
        </w:rPr>
      </w:pPr>
      <w:r>
        <w:rPr>
          <w:rFonts w:ascii="SimHei" w:hAnsi="SimHei" w:eastAsia="SimHei" w:cs="SimHei"/>
          <w:spacing w:val="2"/>
        </w:rPr>
        <w:t>针对</w:t>
      </w:r>
      <w:r>
        <w:rPr>
          <w:rFonts w:ascii="SimHei" w:hAnsi="SimHei" w:eastAsia="SimHei" w:cs="SimHei"/>
          <w:spacing w:val="-55"/>
        </w:rPr>
        <w:t xml:space="preserve"> </w:t>
      </w:r>
      <w:r>
        <w:rPr>
          <w:b/>
          <w:bCs/>
          <w:spacing w:val="2"/>
        </w:rPr>
        <w:t>32×32 </w:t>
      </w:r>
      <w:r>
        <w:rPr>
          <w:rFonts w:ascii="SimHei" w:hAnsi="SimHei" w:eastAsia="SimHei" w:cs="SimHei"/>
          <w:spacing w:val="2"/>
        </w:rPr>
        <w:t>小尺寸图片做两处关键适配：初始卷积改为</w:t>
      </w:r>
      <w:r>
        <w:rPr>
          <w:rFonts w:ascii="SimHei" w:hAnsi="SimHei" w:eastAsia="SimHei" w:cs="SimHei"/>
          <w:spacing w:val="-57"/>
        </w:rPr>
        <w:t xml:space="preserve"> </w:t>
      </w:r>
      <w:r>
        <w:rPr>
          <w:b/>
          <w:bCs/>
          <w:spacing w:val="2"/>
        </w:rPr>
        <w:t>3×3 </w:t>
      </w:r>
      <w:r>
        <w:rPr>
          <w:b/>
          <w:bCs/>
        </w:rPr>
        <w:t>stride</w:t>
      </w:r>
      <w:r>
        <w:rPr>
          <w:b/>
          <w:bCs/>
          <w:spacing w:val="2"/>
        </w:rPr>
        <w:t>=1</w:t>
      </w:r>
      <w:r>
        <w:rPr>
          <w:rFonts w:ascii="SimHei" w:hAnsi="SimHei" w:eastAsia="SimHei" w:cs="SimHei"/>
          <w:spacing w:val="2"/>
        </w:rPr>
        <w:t>（替代</w:t>
      </w:r>
      <w:r>
        <w:rPr>
          <w:rFonts w:ascii="SimHei" w:hAnsi="SimHei" w:eastAsia="SimHei" w:cs="SimHei"/>
          <w:spacing w:val="-43"/>
        </w:rPr>
        <w:t xml:space="preserve"> </w:t>
      </w:r>
      <w:r>
        <w:rPr>
          <w:b/>
          <w:bCs/>
        </w:rPr>
        <w:t>ImageNet</w:t>
      </w:r>
      <w:r>
        <w:rPr>
          <w:b/>
          <w:bCs/>
          <w:spacing w:val="2"/>
        </w:rPr>
        <w:t xml:space="preserve"> </w:t>
      </w:r>
      <w:r>
        <w:rPr>
          <w:rFonts w:ascii="SimHei" w:hAnsi="SimHei" w:eastAsia="SimHei" w:cs="SimHei"/>
          <w:spacing w:val="2"/>
        </w:rPr>
        <w:t>版</w:t>
      </w:r>
      <w:r>
        <w:rPr>
          <w:rFonts w:ascii="SimHei" w:hAnsi="SimHei" w:eastAsia="SimHei" w:cs="SimHei"/>
          <w:spacing w:val="-52"/>
        </w:rPr>
        <w:t xml:space="preserve"> </w:t>
      </w:r>
      <w:r>
        <w:rPr>
          <w:b/>
          <w:bCs/>
          <w:spacing w:val="1"/>
        </w:rPr>
        <w:t>7×7 </w:t>
      </w:r>
      <w:r>
        <w:rPr>
          <w:b/>
          <w:bCs/>
        </w:rPr>
        <w:t>stride</w:t>
      </w:r>
      <w:r>
        <w:rPr>
          <w:b/>
          <w:bCs/>
          <w:spacing w:val="1"/>
        </w:rPr>
        <w:t>=2</w:t>
      </w:r>
      <w:r>
        <w:rPr>
          <w:rFonts w:ascii="SimHei" w:hAnsi="SimHei" w:eastAsia="SimHei" w:cs="SimHei"/>
          <w:spacing w:val="-40"/>
          <w:w w:val="85"/>
        </w:rPr>
        <w:t>），</w:t>
      </w:r>
      <w:r>
        <w:rPr>
          <w:rFonts w:ascii="SimHei" w:hAnsi="SimHei" w:eastAsia="SimHei" w:cs="SimHei"/>
        </w:rPr>
        <w:t>移除初始</w:t>
      </w:r>
      <w:r>
        <w:rPr>
          <w:rFonts w:ascii="SimHei" w:hAnsi="SimHei" w:eastAsia="SimHei" w:cs="SimHei"/>
          <w:spacing w:val="-32"/>
        </w:rPr>
        <w:t xml:space="preserve"> </w:t>
      </w:r>
      <w:r>
        <w:rPr>
          <w:b/>
          <w:bCs/>
        </w:rPr>
        <w:t>MaxPool</w:t>
      </w:r>
      <w:r>
        <w:rPr>
          <w:b/>
          <w:bCs/>
          <w:spacing w:val="18"/>
        </w:rPr>
        <w:t xml:space="preserve"> </w:t>
      </w:r>
      <w:r>
        <w:rPr>
          <w:rFonts w:ascii="SimHei" w:hAnsi="SimHei" w:eastAsia="SimHei" w:cs="SimHei"/>
        </w:rPr>
        <w:t>层；采用</w:t>
      </w:r>
      <w:r>
        <w:rPr>
          <w:rFonts w:ascii="SimHei" w:hAnsi="SimHei" w:eastAsia="SimHei" w:cs="SimHei"/>
          <w:spacing w:val="-37"/>
        </w:rPr>
        <w:t xml:space="preserve"> </w:t>
      </w:r>
      <w:r>
        <w:rPr>
          <w:b/>
          <w:bCs/>
        </w:rPr>
        <w:t>4</w:t>
      </w:r>
      <w:r>
        <w:rPr>
          <w:b/>
          <w:bCs/>
          <w:spacing w:val="15"/>
          <w:w w:val="101"/>
        </w:rPr>
        <w:t xml:space="preserve"> </w:t>
      </w:r>
      <w:r>
        <w:rPr>
          <w:rFonts w:ascii="SimHei" w:hAnsi="SimHei" w:eastAsia="SimHei" w:cs="SimHei"/>
        </w:rPr>
        <w:t>组</w:t>
      </w:r>
      <w:r>
        <w:rPr>
          <w:rFonts w:ascii="SimHei" w:hAnsi="SimHei" w:eastAsia="SimHei" w:cs="SimHei"/>
          <w:spacing w:val="-34"/>
        </w:rPr>
        <w:t xml:space="preserve"> </w:t>
      </w:r>
      <w:r>
        <w:rPr>
          <w:b/>
          <w:bCs/>
        </w:rPr>
        <w:t>BasicBlock</w:t>
      </w:r>
      <w:r>
        <w:rPr>
          <w:rFonts w:ascii="SimHei" w:hAnsi="SimHei" w:eastAsia="SimHei" w:cs="SimHei"/>
        </w:rPr>
        <w:t>，通道数</w:t>
      </w:r>
      <w:r>
        <w:rPr>
          <w:rFonts w:ascii="SimHei" w:hAnsi="SimHei" w:eastAsia="SimHei" w:cs="SimHei"/>
          <w:spacing w:val="-31"/>
        </w:rPr>
        <w:t xml:space="preserve"> </w:t>
      </w:r>
      <w:r>
        <w:rPr>
          <w:b/>
          <w:bCs/>
        </w:rPr>
        <w:t>64</w:t>
      </w:r>
      <w:r>
        <w:rPr>
          <w:rFonts w:ascii="Microsoft YaHei" w:hAnsi="Microsoft YaHei" w:eastAsia="Microsoft YaHei" w:cs="Microsoft YaHei"/>
          <w:i/>
          <w:iCs/>
        </w:rPr>
        <w:t>→</w:t>
      </w:r>
      <w:r>
        <w:rPr>
          <w:rFonts w:ascii="Microsoft YaHei" w:hAnsi="Microsoft YaHei" w:eastAsia="Microsoft YaHei" w:cs="Microsoft YaHei"/>
          <w:spacing w:val="-39"/>
        </w:rPr>
        <w:t xml:space="preserve"> </w:t>
      </w:r>
      <w:r>
        <w:rPr>
          <w:b/>
          <w:bCs/>
        </w:rPr>
        <w:t>128</w:t>
      </w:r>
      <w:r>
        <w:rPr>
          <w:rFonts w:ascii="Microsoft YaHei" w:hAnsi="Microsoft YaHei" w:eastAsia="Microsoft YaHei" w:cs="Microsoft YaHei"/>
          <w:i/>
          <w:iCs/>
        </w:rPr>
        <w:t>→</w:t>
      </w:r>
      <w:r>
        <w:rPr>
          <w:rFonts w:ascii="Microsoft YaHei" w:hAnsi="Microsoft YaHei" w:eastAsia="Microsoft YaHei" w:cs="Microsoft YaHei"/>
          <w:spacing w:val="-39"/>
        </w:rPr>
        <w:t xml:space="preserve"> </w:t>
      </w:r>
      <w:r>
        <w:rPr>
          <w:b/>
          <w:bCs/>
        </w:rPr>
        <w:t>256</w:t>
      </w:r>
      <w:r>
        <w:rPr>
          <w:rFonts w:ascii="Microsoft YaHei" w:hAnsi="Microsoft YaHei" w:eastAsia="Microsoft YaHei" w:cs="Microsoft YaHei"/>
          <w:i/>
          <w:iCs/>
        </w:rPr>
        <w:t>→</w:t>
      </w:r>
      <w:r>
        <w:rPr>
          <w:rFonts w:ascii="Microsoft YaHei" w:hAnsi="Microsoft YaHei" w:eastAsia="Microsoft YaHei" w:cs="Microsoft YaHei"/>
          <w:spacing w:val="-41"/>
        </w:rPr>
        <w:t xml:space="preserve"> </w:t>
      </w:r>
      <w:r>
        <w:rPr>
          <w:b/>
          <w:bCs/>
        </w:rPr>
        <w:t>512</w:t>
      </w:r>
      <w:r>
        <w:rPr>
          <w:rFonts w:ascii="SimHei" w:hAnsi="SimHei" w:eastAsia="SimHei" w:cs="SimHei"/>
        </w:rPr>
        <w:t>，参数量约</w:t>
      </w:r>
      <w:r>
        <w:rPr>
          <w:rFonts w:ascii="SimHei" w:hAnsi="SimHei" w:eastAsia="SimHei" w:cs="SimHei"/>
          <w:spacing w:val="-32"/>
        </w:rPr>
        <w:t xml:space="preserve"> </w:t>
      </w:r>
      <w:r>
        <w:rPr>
          <w:b/>
          <w:bCs/>
        </w:rPr>
        <w:t>11</w:t>
      </w:r>
      <w:r>
        <w:rPr>
          <w:b/>
          <w:bCs/>
          <w:spacing w:val="-1"/>
        </w:rPr>
        <w:t>.17M</w:t>
      </w:r>
      <w:r>
        <w:rPr>
          <w:rFonts w:ascii="SimHei" w:hAnsi="SimHei" w:eastAsia="SimHei" w:cs="SimHei"/>
          <w:spacing w:val="-1"/>
        </w:rPr>
        <w:t>，作为</w:t>
      </w:r>
      <w:r>
        <w:rPr>
          <w:rFonts w:ascii="SimHei" w:hAnsi="SimHei" w:eastAsia="SimHei" w:cs="SimHei"/>
          <w:spacing w:val="5"/>
        </w:rPr>
        <w:t>深层残差架构的研究对象。</w:t>
      </w:r>
    </w:p>
    <w:p>
      <w:pPr>
        <w:pStyle w:val="BodyText"/>
        <w:ind w:left="283"/>
        <w:spacing w:before="188" w:line="221" w:lineRule="auto"/>
        <w:rPr>
          <w:rFonts w:ascii="SimHei" w:hAnsi="SimHei" w:eastAsia="SimHei" w:cs="SimHei"/>
        </w:rPr>
      </w:pPr>
      <w:r>
        <w:rPr>
          <w:b/>
          <w:bCs/>
          <w:spacing w:val="3"/>
        </w:rPr>
        <w:t>4.  </w:t>
      </w:r>
      <w:r>
        <w:rPr>
          <w:b/>
          <w:bCs/>
        </w:rPr>
        <w:t>RobustCNN</w:t>
      </w:r>
      <w:r>
        <w:rPr>
          <w:rFonts w:ascii="SimHei" w:hAnsi="SimHei" w:eastAsia="SimHei" w:cs="SimHei"/>
          <w:spacing w:val="3"/>
        </w:rPr>
        <w:t>（鲁棒增强模型）</w:t>
      </w:r>
    </w:p>
    <w:p>
      <w:pPr>
        <w:pStyle w:val="BodyText"/>
        <w:ind w:left="548"/>
        <w:spacing w:before="155" w:line="215" w:lineRule="auto"/>
        <w:rPr>
          <w:rFonts w:ascii="SimHei" w:hAnsi="SimHei" w:eastAsia="SimHei" w:cs="SimHei"/>
        </w:rPr>
      </w:pPr>
      <w:r>
        <w:rPr>
          <w:rFonts w:ascii="SimHei" w:hAnsi="SimHei" w:eastAsia="SimHei" w:cs="SimHei"/>
          <w:spacing w:val="14"/>
        </w:rPr>
        <w:t>在</w:t>
      </w:r>
      <w:r>
        <w:rPr>
          <w:rFonts w:ascii="SimHei" w:hAnsi="SimHei" w:eastAsia="SimHei" w:cs="SimHei"/>
          <w:spacing w:val="-13"/>
        </w:rPr>
        <w:t xml:space="preserve"> </w:t>
      </w:r>
      <w:r>
        <w:rPr>
          <w:b/>
          <w:bCs/>
        </w:rPr>
        <w:t>SimpleCNN</w:t>
      </w:r>
      <w:r>
        <w:rPr>
          <w:b/>
          <w:bCs/>
          <w:spacing w:val="41"/>
          <w:w w:val="101"/>
        </w:rPr>
        <w:t xml:space="preserve"> </w:t>
      </w:r>
      <w:r>
        <w:rPr>
          <w:rFonts w:ascii="SimHei" w:hAnsi="SimHei" w:eastAsia="SimHei" w:cs="SimHei"/>
          <w:spacing w:val="14"/>
        </w:rPr>
        <w:t>主干基础上，于</w:t>
      </w:r>
      <w:r>
        <w:rPr>
          <w:rFonts w:ascii="SimHei" w:hAnsi="SimHei" w:eastAsia="SimHei" w:cs="SimHei"/>
          <w:spacing w:val="-14"/>
        </w:rPr>
        <w:t xml:space="preserve"> </w:t>
      </w:r>
      <w:r>
        <w:rPr>
          <w:b/>
          <w:bCs/>
        </w:rPr>
        <w:t>GAP</w:t>
      </w:r>
      <w:r>
        <w:rPr>
          <w:b/>
          <w:bCs/>
          <w:spacing w:val="42"/>
          <w:w w:val="101"/>
        </w:rPr>
        <w:t xml:space="preserve"> </w:t>
      </w:r>
      <w:r>
        <w:rPr>
          <w:rFonts w:ascii="SimHei" w:hAnsi="SimHei" w:eastAsia="SimHei" w:cs="SimHei"/>
          <w:spacing w:val="14"/>
        </w:rPr>
        <w:t>与</w:t>
      </w:r>
      <w:r>
        <w:rPr>
          <w:rFonts w:ascii="SimHei" w:hAnsi="SimHei" w:eastAsia="SimHei" w:cs="SimHei"/>
          <w:spacing w:val="-20"/>
        </w:rPr>
        <w:t xml:space="preserve"> </w:t>
      </w:r>
      <w:r>
        <w:rPr>
          <w:b/>
          <w:bCs/>
        </w:rPr>
        <w:t>FC</w:t>
      </w:r>
      <w:r>
        <w:rPr>
          <w:b/>
          <w:bCs/>
          <w:spacing w:val="31"/>
          <w:w w:val="101"/>
        </w:rPr>
        <w:t xml:space="preserve"> </w:t>
      </w:r>
      <w:r>
        <w:rPr>
          <w:rFonts w:ascii="SimHei" w:hAnsi="SimHei" w:eastAsia="SimHei" w:cs="SimHei"/>
          <w:spacing w:val="14"/>
        </w:rPr>
        <w:t>之间插入</w:t>
      </w:r>
      <w:r>
        <w:rPr>
          <w:rFonts w:ascii="SimHei" w:hAnsi="SimHei" w:eastAsia="SimHei" w:cs="SimHei"/>
          <w:spacing w:val="-20"/>
        </w:rPr>
        <w:t xml:space="preserve"> </w:t>
      </w:r>
      <w:r>
        <w:rPr>
          <w:b/>
          <w:bCs/>
        </w:rPr>
        <w:t>FeatureCalibration</w:t>
      </w:r>
      <w:r>
        <w:rPr>
          <w:b/>
          <w:bCs/>
          <w:spacing w:val="31"/>
        </w:rPr>
        <w:t xml:space="preserve"> </w:t>
      </w:r>
      <w:r>
        <w:rPr>
          <w:rFonts w:ascii="SimHei" w:hAnsi="SimHei" w:eastAsia="SimHei" w:cs="SimHei"/>
          <w:spacing w:val="14"/>
        </w:rPr>
        <w:t>残差校准模块，新增</w:t>
      </w:r>
    </w:p>
    <w:p>
      <w:pPr>
        <w:pStyle w:val="BodyText"/>
        <w:ind w:left="550" w:right="253" w:hanging="4"/>
        <w:spacing w:before="81" w:line="294" w:lineRule="auto"/>
        <w:rPr>
          <w:rFonts w:ascii="SimHei" w:hAnsi="SimHei" w:eastAsia="SimHei" w:cs="SimHei"/>
        </w:rPr>
      </w:pPr>
      <w:r>
        <w:rPr>
          <w:b/>
          <w:bCs/>
        </w:rPr>
        <w:t>16,640 </w:t>
      </w:r>
      <w:r>
        <w:rPr>
          <w:rFonts w:ascii="SimHei" w:hAnsi="SimHei" w:eastAsia="SimHei" w:cs="SimHei"/>
        </w:rPr>
        <w:t>个参数。通过</w:t>
      </w:r>
      <w:r>
        <w:rPr>
          <w:rFonts w:ascii="SimHei" w:hAnsi="SimHei" w:eastAsia="SimHei" w:cs="SimHei"/>
        </w:rPr>
        <w:t xml:space="preserve"> </w:t>
      </w:r>
      <w:r>
        <w:rPr>
          <w:rFonts w:ascii="Courier New" w:hAnsi="Courier New" w:eastAsia="Courier New" w:cs="Courier New"/>
        </w:rPr>
        <w:t>use_calibration</w:t>
      </w:r>
      <w:r>
        <w:rPr>
          <w:rFonts w:ascii="Courier New" w:hAnsi="Courier New" w:eastAsia="Courier New" w:cs="Courier New"/>
          <w:spacing w:val="-52"/>
        </w:rPr>
        <w:t xml:space="preserve"> </w:t>
      </w:r>
      <w:r>
        <w:rPr>
          <w:rFonts w:ascii="SimHei" w:hAnsi="SimHei" w:eastAsia="SimHei" w:cs="SimHei"/>
        </w:rPr>
        <w:t>开关控制模块启用状态，用于消融实验验证架构增强的独立</w:t>
      </w:r>
      <w:r>
        <w:rPr>
          <w:rFonts w:ascii="SimHei" w:hAnsi="SimHei" w:eastAsia="SimHei" w:cs="SimHei"/>
          <w:spacing w:val="-4"/>
        </w:rPr>
        <w:t>贡献。</w:t>
      </w:r>
    </w:p>
    <w:p>
      <w:pPr>
        <w:pStyle w:val="BodyText"/>
        <w:ind w:left="285"/>
        <w:spacing w:before="164" w:line="212" w:lineRule="auto"/>
        <w:rPr>
          <w:rFonts w:ascii="SimHei" w:hAnsi="SimHei" w:eastAsia="SimHei" w:cs="SimHei"/>
        </w:rPr>
      </w:pPr>
      <w:r>
        <w:rPr>
          <w:b/>
          <w:bCs/>
          <w:spacing w:val="-1"/>
        </w:rPr>
        <w:t>5.  RobustVGG11</w:t>
      </w:r>
      <w:r>
        <w:rPr>
          <w:rFonts w:ascii="SimHei" w:hAnsi="SimHei" w:eastAsia="SimHei" w:cs="SimHei"/>
          <w:spacing w:val="-1"/>
        </w:rPr>
        <w:t>（深层迁移载体，拓展</w:t>
      </w:r>
      <w:r>
        <w:rPr>
          <w:rFonts w:ascii="SimHei" w:hAnsi="SimHei" w:eastAsia="SimHei" w:cs="SimHei"/>
          <w:spacing w:val="-28"/>
        </w:rPr>
        <w:t xml:space="preserve"> </w:t>
      </w:r>
      <w:r>
        <w:rPr>
          <w:b/>
          <w:bCs/>
          <w:spacing w:val="-1"/>
        </w:rPr>
        <w:t>6</w:t>
      </w:r>
      <w:r>
        <w:rPr>
          <w:rFonts w:ascii="SimHei" w:hAnsi="SimHei" w:eastAsia="SimHei" w:cs="SimHei"/>
          <w:spacing w:val="-1"/>
        </w:rPr>
        <w:t>）</w:t>
      </w:r>
    </w:p>
    <w:p>
      <w:pPr>
        <w:pStyle w:val="BodyText"/>
        <w:ind w:left="545" w:right="158" w:firstLine="2"/>
        <w:spacing w:before="166" w:line="271" w:lineRule="auto"/>
        <w:rPr>
          <w:rFonts w:ascii="SimHei" w:hAnsi="SimHei" w:eastAsia="SimHei" w:cs="SimHei"/>
        </w:rPr>
      </w:pPr>
      <w:r>
        <w:rPr>
          <w:rFonts w:ascii="SimHei" w:hAnsi="SimHei" w:eastAsia="SimHei" w:cs="SimHei"/>
          <w:spacing w:val="8"/>
        </w:rPr>
        <w:t>在</w:t>
      </w:r>
      <w:r>
        <w:rPr>
          <w:rFonts w:ascii="SimHei" w:hAnsi="SimHei" w:eastAsia="SimHei" w:cs="SimHei"/>
          <w:spacing w:val="-27"/>
        </w:rPr>
        <w:t xml:space="preserve"> </w:t>
      </w:r>
      <w:r>
        <w:rPr>
          <w:b/>
          <w:bCs/>
        </w:rPr>
        <w:t>VGG</w:t>
      </w:r>
      <w:r>
        <w:rPr>
          <w:b/>
          <w:bCs/>
          <w:spacing w:val="8"/>
        </w:rPr>
        <w:t>‑11</w:t>
      </w:r>
      <w:r>
        <w:rPr>
          <w:b/>
          <w:bCs/>
          <w:spacing w:val="34"/>
        </w:rPr>
        <w:t xml:space="preserve"> </w:t>
      </w:r>
      <w:r>
        <w:rPr>
          <w:rFonts w:ascii="SimHei" w:hAnsi="SimHei" w:eastAsia="SimHei" w:cs="SimHei"/>
          <w:spacing w:val="8"/>
        </w:rPr>
        <w:t>主干基础上，于每个</w:t>
      </w:r>
      <w:r>
        <w:rPr>
          <w:rFonts w:ascii="SimHei" w:hAnsi="SimHei" w:eastAsia="SimHei" w:cs="SimHei"/>
          <w:spacing w:val="-25"/>
        </w:rPr>
        <w:t xml:space="preserve"> </w:t>
      </w:r>
      <w:r>
        <w:rPr>
          <w:b/>
          <w:bCs/>
        </w:rPr>
        <w:t>MaxPool</w:t>
      </w:r>
      <w:r>
        <w:rPr>
          <w:b/>
          <w:bCs/>
          <w:spacing w:val="28"/>
        </w:rPr>
        <w:t xml:space="preserve"> </w:t>
      </w:r>
      <w:r>
        <w:rPr>
          <w:rFonts w:ascii="SimHei" w:hAnsi="SimHei" w:eastAsia="SimHei" w:cs="SimHei"/>
          <w:spacing w:val="8"/>
        </w:rPr>
        <w:t>后插入一处</w:t>
      </w:r>
      <w:r>
        <w:rPr>
          <w:rFonts w:ascii="SimHei" w:hAnsi="SimHei" w:eastAsia="SimHei" w:cs="SimHei"/>
          <w:spacing w:val="-26"/>
        </w:rPr>
        <w:t xml:space="preserve"> </w:t>
      </w:r>
      <w:r>
        <w:rPr>
          <w:b/>
          <w:bCs/>
        </w:rPr>
        <w:t>FeatureCalibration</w:t>
      </w:r>
      <w:r>
        <w:rPr>
          <w:rFonts w:ascii="SimHei" w:hAnsi="SimHei" w:eastAsia="SimHei" w:cs="SimHei"/>
          <w:spacing w:val="8"/>
        </w:rPr>
        <w:t>（共</w:t>
      </w:r>
      <w:r>
        <w:rPr>
          <w:rFonts w:ascii="SimHei" w:hAnsi="SimHei" w:eastAsia="SimHei" w:cs="SimHei"/>
          <w:spacing w:val="-15"/>
        </w:rPr>
        <w:t xml:space="preserve"> </w:t>
      </w:r>
      <w:r>
        <w:rPr>
          <w:b/>
          <w:bCs/>
          <w:spacing w:val="8"/>
        </w:rPr>
        <w:t>5</w:t>
      </w:r>
      <w:r>
        <w:rPr>
          <w:b/>
          <w:bCs/>
          <w:spacing w:val="23"/>
          <w:w w:val="101"/>
        </w:rPr>
        <w:t xml:space="preserve"> </w:t>
      </w:r>
      <w:r>
        <w:rPr>
          <w:rFonts w:ascii="SimHei" w:hAnsi="SimHei" w:eastAsia="SimHei" w:cs="SimHei"/>
          <w:spacing w:val="8"/>
        </w:rPr>
        <w:t>处，作用</w:t>
      </w:r>
      <w:r>
        <w:rPr>
          <w:rFonts w:ascii="SimHei" w:hAnsi="SimHei" w:eastAsia="SimHei" w:cs="SimHei"/>
          <w:spacing w:val="7"/>
        </w:rPr>
        <w:t>于通道</w:t>
      </w:r>
      <w:r>
        <w:rPr>
          <w:rFonts w:ascii="SimHei" w:hAnsi="SimHei" w:eastAsia="SimHei" w:cs="SimHei"/>
          <w:spacing w:val="3"/>
        </w:rPr>
        <w:t>维，通道数</w:t>
      </w:r>
      <w:r>
        <w:rPr>
          <w:rFonts w:ascii="SimHei" w:hAnsi="SimHei" w:eastAsia="SimHei" w:cs="SimHei"/>
          <w:spacing w:val="-20"/>
        </w:rPr>
        <w:t xml:space="preserve"> </w:t>
      </w:r>
      <w:r>
        <w:rPr>
          <w:b/>
          <w:bCs/>
          <w:spacing w:val="3"/>
        </w:rPr>
        <w:t>64</w:t>
      </w:r>
      <w:r>
        <w:rPr>
          <w:rFonts w:ascii="Microsoft YaHei" w:hAnsi="Microsoft YaHei" w:eastAsia="Microsoft YaHei" w:cs="Microsoft YaHei"/>
          <w:i/>
          <w:iCs/>
          <w:spacing w:val="3"/>
        </w:rPr>
        <w:t>→</w:t>
      </w:r>
      <w:r>
        <w:rPr>
          <w:rFonts w:ascii="Microsoft YaHei" w:hAnsi="Microsoft YaHei" w:eastAsia="Microsoft YaHei" w:cs="Microsoft YaHei"/>
          <w:spacing w:val="-40"/>
        </w:rPr>
        <w:t xml:space="preserve"> </w:t>
      </w:r>
      <w:r>
        <w:rPr>
          <w:b/>
          <w:bCs/>
          <w:spacing w:val="3"/>
        </w:rPr>
        <w:t>512</w:t>
      </w:r>
      <w:r>
        <w:rPr>
          <w:rFonts w:ascii="SimHei" w:hAnsi="SimHei" w:eastAsia="SimHei" w:cs="SimHei"/>
          <w:spacing w:val="3"/>
        </w:rPr>
        <w:t>，瓶颈宽度减半</w:t>
      </w:r>
      <w:r>
        <w:rPr>
          <w:rFonts w:ascii="SimHei" w:hAnsi="SimHei" w:eastAsia="SimHei" w:cs="SimHei"/>
          <w:spacing w:val="-11"/>
        </w:rPr>
        <w:t>），</w:t>
      </w:r>
      <w:r>
        <w:rPr>
          <w:rFonts w:ascii="SimHei" w:hAnsi="SimHei" w:eastAsia="SimHei" w:cs="SimHei"/>
          <w:spacing w:val="3"/>
        </w:rPr>
        <w:t>参数量约</w:t>
      </w:r>
      <w:r>
        <w:rPr>
          <w:rFonts w:ascii="SimHei" w:hAnsi="SimHei" w:eastAsia="SimHei" w:cs="SimHei"/>
          <w:spacing w:val="-21"/>
        </w:rPr>
        <w:t xml:space="preserve"> </w:t>
      </w:r>
      <w:r>
        <w:rPr>
          <w:b/>
          <w:bCs/>
          <w:spacing w:val="3"/>
        </w:rPr>
        <w:t>9.81M</w:t>
      </w:r>
      <w:r>
        <w:rPr>
          <w:rFonts w:ascii="SimHei" w:hAnsi="SimHei" w:eastAsia="SimHei" w:cs="SimHei"/>
          <w:spacing w:val="3"/>
        </w:rPr>
        <w:t>（主干</w:t>
      </w:r>
      <w:r>
        <w:rPr>
          <w:rFonts w:ascii="SimHei" w:hAnsi="SimHei" w:eastAsia="SimHei" w:cs="SimHei"/>
          <w:spacing w:val="-21"/>
        </w:rPr>
        <w:t xml:space="preserve"> </w:t>
      </w:r>
      <w:r>
        <w:rPr>
          <w:b/>
          <w:bCs/>
          <w:spacing w:val="3"/>
        </w:rPr>
        <w:t>9.2M</w:t>
      </w:r>
      <w:r>
        <w:rPr>
          <w:b/>
          <w:bCs/>
          <w:spacing w:val="23"/>
          <w:w w:val="101"/>
        </w:rPr>
        <w:t xml:space="preserve"> </w:t>
      </w:r>
      <w:r>
        <w:rPr>
          <w:b/>
          <w:bCs/>
          <w:spacing w:val="3"/>
        </w:rPr>
        <w:t>+</w:t>
      </w:r>
      <w:r>
        <w:rPr>
          <w:b/>
          <w:bCs/>
          <w:spacing w:val="28"/>
          <w:w w:val="101"/>
        </w:rPr>
        <w:t xml:space="preserve"> </w:t>
      </w:r>
      <w:r>
        <w:rPr>
          <w:rFonts w:ascii="SimHei" w:hAnsi="SimHei" w:eastAsia="SimHei" w:cs="SimHei"/>
          <w:spacing w:val="3"/>
        </w:rPr>
        <w:t>校准</w:t>
      </w:r>
      <w:r>
        <w:rPr>
          <w:rFonts w:ascii="SimHei" w:hAnsi="SimHei" w:eastAsia="SimHei" w:cs="SimHei"/>
          <w:spacing w:val="-21"/>
        </w:rPr>
        <w:t xml:space="preserve"> </w:t>
      </w:r>
      <w:r>
        <w:rPr>
          <w:b/>
          <w:bCs/>
          <w:spacing w:val="3"/>
        </w:rPr>
        <w:t>0.61M</w:t>
      </w:r>
      <w:r>
        <w:rPr>
          <w:rFonts w:ascii="SimHei" w:hAnsi="SimHei" w:eastAsia="SimHei" w:cs="SimHei"/>
          <w:spacing w:val="3"/>
        </w:rPr>
        <w:t>）。注入点输出</w:t>
      </w:r>
      <w:r>
        <w:rPr>
          <w:rFonts w:ascii="SimHei" w:hAnsi="SimHei" w:eastAsia="SimHei" w:cs="SimHei"/>
          <w:spacing w:val="2"/>
        </w:rPr>
        <w:t>为空间特征图</w:t>
      </w:r>
      <w:r>
        <w:rPr>
          <w:rFonts w:ascii="SimHei" w:hAnsi="SimHei" w:eastAsia="SimHei" w:cs="SimHei"/>
          <w:spacing w:val="-24"/>
        </w:rPr>
        <w:t xml:space="preserve"> </w:t>
      </w:r>
      <w:r>
        <w:rPr>
          <w:rFonts w:ascii="Times New Roman" w:hAnsi="Times New Roman" w:eastAsia="Times New Roman" w:cs="Times New Roman"/>
          <w:spacing w:val="2"/>
        </w:rPr>
        <w:t>(</w:t>
      </w:r>
      <w:r>
        <w:rPr>
          <w:rFonts w:ascii="Times New Roman" w:hAnsi="Times New Roman" w:eastAsia="Times New Roman" w:cs="Times New Roman"/>
          <w:i/>
          <w:iCs/>
          <w:spacing w:val="2"/>
        </w:rPr>
        <w:t>B, C, H, W</w:t>
      </w:r>
      <w:r>
        <w:rPr>
          <w:rFonts w:ascii="Times New Roman" w:hAnsi="Times New Roman" w:eastAsia="Times New Roman" w:cs="Times New Roman"/>
          <w:i/>
          <w:iCs/>
          <w:spacing w:val="-28"/>
        </w:rPr>
        <w:t xml:space="preserve"> </w:t>
      </w:r>
      <w:r>
        <w:rPr>
          <w:rFonts w:ascii="Times New Roman" w:hAnsi="Times New Roman" w:eastAsia="Times New Roman" w:cs="Times New Roman"/>
          <w:spacing w:val="2"/>
        </w:rPr>
        <w:t>)</w:t>
      </w:r>
      <w:r>
        <w:rPr>
          <w:rFonts w:ascii="SimHei" w:hAnsi="SimHei" w:eastAsia="SimHei" w:cs="SimHei"/>
          <w:spacing w:val="2"/>
        </w:rPr>
        <w:t>，</w:t>
      </w:r>
      <w:r>
        <w:rPr>
          <w:b/>
          <w:bCs/>
        </w:rPr>
        <w:t>forward</w:t>
      </w:r>
      <w:r>
        <w:rPr>
          <w:b/>
          <w:bCs/>
          <w:spacing w:val="31"/>
          <w:w w:val="102"/>
        </w:rPr>
        <w:t xml:space="preserve"> </w:t>
      </w:r>
      <w:r>
        <w:rPr>
          <w:rFonts w:ascii="SimHei" w:hAnsi="SimHei" w:eastAsia="SimHei" w:cs="SimHei"/>
          <w:spacing w:val="2"/>
        </w:rPr>
        <w:t>中经</w:t>
      </w:r>
      <w:r>
        <w:rPr>
          <w:rFonts w:ascii="SimHei" w:hAnsi="SimHei" w:eastAsia="SimHei" w:cs="SimHei"/>
          <w:spacing w:val="1"/>
        </w:rPr>
        <w:t xml:space="preserve"> </w:t>
      </w:r>
      <w:r>
        <w:rPr>
          <w:rFonts w:ascii="Courier New" w:hAnsi="Courier New" w:eastAsia="Courier New" w:cs="Courier New"/>
        </w:rPr>
        <w:t>permute</w:t>
      </w:r>
      <w:r>
        <w:rPr>
          <w:rFonts w:ascii="Courier New" w:hAnsi="Courier New" w:eastAsia="Courier New" w:cs="Courier New"/>
          <w:spacing w:val="1"/>
        </w:rPr>
        <w:t>(0,2,3,1)</w:t>
      </w:r>
      <w:r>
        <w:rPr>
          <w:rFonts w:ascii="Courier New" w:hAnsi="Courier New" w:eastAsia="Courier New" w:cs="Courier New"/>
          <w:spacing w:val="-55"/>
        </w:rPr>
        <w:t xml:space="preserve"> </w:t>
      </w:r>
      <w:r>
        <w:rPr>
          <w:rFonts w:ascii="SimHei" w:hAnsi="SimHei" w:eastAsia="SimHei" w:cs="SimHei"/>
          <w:spacing w:val="1"/>
        </w:rPr>
        <w:t>将通道维换至末尾后过校准再还原，</w:t>
      </w:r>
      <w:r>
        <w:rPr>
          <w:rFonts w:ascii="SimHei" w:hAnsi="SimHei" w:eastAsia="SimHei" w:cs="SimHei"/>
        </w:rPr>
        <w:t xml:space="preserve"> </w:t>
      </w:r>
      <w:r>
        <w:rPr>
          <w:b/>
          <w:bCs/>
        </w:rPr>
        <w:t>FeatureCalibration</w:t>
      </w:r>
      <w:r>
        <w:rPr>
          <w:b/>
          <w:bCs/>
          <w:spacing w:val="40"/>
        </w:rPr>
        <w:t xml:space="preserve"> </w:t>
      </w:r>
      <w:r>
        <w:rPr>
          <w:rFonts w:ascii="SimHei" w:hAnsi="SimHei" w:eastAsia="SimHei" w:cs="SimHei"/>
          <w:spacing w:val="11"/>
        </w:rPr>
        <w:t>类零修改复用</w:t>
      </w:r>
      <w:r>
        <w:rPr>
          <w:rFonts w:ascii="SimHei" w:hAnsi="SimHei" w:eastAsia="SimHei" w:cs="SimHei"/>
          <w:spacing w:val="-35"/>
        </w:rPr>
        <w:t xml:space="preserve"> </w:t>
      </w:r>
      <w:r>
        <w:rPr>
          <w:b/>
          <w:bCs/>
        </w:rPr>
        <w:t>RobustCNN</w:t>
      </w:r>
      <w:r>
        <w:rPr>
          <w:b/>
          <w:bCs/>
          <w:spacing w:val="29"/>
        </w:rPr>
        <w:t xml:space="preserve"> </w:t>
      </w:r>
      <w:r>
        <w:rPr>
          <w:rFonts w:ascii="SimHei" w:hAnsi="SimHei" w:eastAsia="SimHei" w:cs="SimHei"/>
          <w:spacing w:val="11"/>
        </w:rPr>
        <w:t>的实现。作为</w:t>
      </w:r>
      <w:r>
        <w:rPr>
          <w:rFonts w:ascii="SimHei" w:hAnsi="SimHei" w:eastAsia="SimHei" w:cs="SimHei"/>
          <w:spacing w:val="-35"/>
        </w:rPr>
        <w:t xml:space="preserve"> </w:t>
      </w:r>
      <w:r>
        <w:rPr>
          <w:b/>
          <w:bCs/>
        </w:rPr>
        <w:t>Exp</w:t>
      </w:r>
      <w:r>
        <w:rPr>
          <w:b/>
          <w:bCs/>
          <w:spacing w:val="11"/>
        </w:rPr>
        <w:t>2</w:t>
      </w:r>
      <w:r>
        <w:rPr>
          <w:b/>
          <w:bCs/>
          <w:spacing w:val="18"/>
        </w:rPr>
        <w:t xml:space="preserve"> </w:t>
      </w:r>
      <w:r>
        <w:rPr>
          <w:rFonts w:ascii="SimHei" w:hAnsi="SimHei" w:eastAsia="SimHei" w:cs="SimHei"/>
          <w:spacing w:val="11"/>
        </w:rPr>
        <w:t>方案向深层纯前馈网络迁移的</w:t>
      </w:r>
      <w:r>
        <w:rPr>
          <w:rFonts w:ascii="SimHei" w:hAnsi="SimHei" w:eastAsia="SimHei" w:cs="SimHei"/>
          <w:spacing w:val="-3"/>
        </w:rPr>
        <w:t>载体。</w:t>
      </w:r>
    </w:p>
    <w:p>
      <w:pPr>
        <w:pStyle w:val="BodyText"/>
        <w:ind w:left="288"/>
        <w:spacing w:before="196" w:line="212" w:lineRule="auto"/>
        <w:rPr>
          <w:rFonts w:ascii="SimHei" w:hAnsi="SimHei" w:eastAsia="SimHei" w:cs="SimHei"/>
        </w:rPr>
      </w:pPr>
      <w:r>
        <w:rPr>
          <w:b/>
          <w:bCs/>
          <w:spacing w:val="-1"/>
        </w:rPr>
        <w:t>6.  RobustResNet18</w:t>
      </w:r>
      <w:r>
        <w:rPr>
          <w:rFonts w:ascii="SimHei" w:hAnsi="SimHei" w:eastAsia="SimHei" w:cs="SimHei"/>
          <w:spacing w:val="-1"/>
        </w:rPr>
        <w:t>（深层迁移载体，拓展</w:t>
      </w:r>
      <w:r>
        <w:rPr>
          <w:rFonts w:ascii="SimHei" w:hAnsi="SimHei" w:eastAsia="SimHei" w:cs="SimHei"/>
          <w:spacing w:val="-20"/>
        </w:rPr>
        <w:t xml:space="preserve"> </w:t>
      </w:r>
      <w:r>
        <w:rPr>
          <w:b/>
          <w:bCs/>
          <w:spacing w:val="-1"/>
        </w:rPr>
        <w:t>6</w:t>
      </w:r>
      <w:r>
        <w:rPr>
          <w:rFonts w:ascii="SimHei" w:hAnsi="SimHei" w:eastAsia="SimHei" w:cs="SimHei"/>
          <w:spacing w:val="-1"/>
        </w:rPr>
        <w:t>）</w:t>
      </w:r>
    </w:p>
    <w:p>
      <w:pPr>
        <w:pStyle w:val="BodyText"/>
        <w:ind w:left="542" w:firstLine="5"/>
        <w:spacing w:before="164" w:line="267" w:lineRule="auto"/>
        <w:rPr>
          <w:rFonts w:ascii="SimHei" w:hAnsi="SimHei" w:eastAsia="SimHei" w:cs="SimHei"/>
        </w:rPr>
      </w:pPr>
      <w:r>
        <w:rPr>
          <w:rFonts w:ascii="SimHei" w:hAnsi="SimHei" w:eastAsia="SimHei" w:cs="SimHei"/>
          <w:spacing w:val="16"/>
        </w:rPr>
        <w:t>在</w:t>
      </w:r>
      <w:r>
        <w:rPr>
          <w:rFonts w:ascii="SimHei" w:hAnsi="SimHei" w:eastAsia="SimHei" w:cs="SimHei"/>
          <w:spacing w:val="-56"/>
        </w:rPr>
        <w:t xml:space="preserve"> </w:t>
      </w:r>
      <w:r>
        <w:rPr>
          <w:b/>
          <w:bCs/>
        </w:rPr>
        <w:t>ResNet</w:t>
      </w:r>
      <w:r>
        <w:rPr>
          <w:b/>
          <w:bCs/>
          <w:spacing w:val="16"/>
        </w:rPr>
        <w:t>‑18 </w:t>
      </w:r>
      <w:r>
        <w:rPr>
          <w:rFonts w:ascii="SimHei" w:hAnsi="SimHei" w:eastAsia="SimHei" w:cs="SimHei"/>
          <w:spacing w:val="16"/>
        </w:rPr>
        <w:t>主干基础上，将每个</w:t>
      </w:r>
      <w:r>
        <w:rPr>
          <w:rFonts w:ascii="SimHei" w:hAnsi="SimHei" w:eastAsia="SimHei" w:cs="SimHei"/>
          <w:spacing w:val="-56"/>
        </w:rPr>
        <w:t xml:space="preserve"> </w:t>
      </w:r>
      <w:r>
        <w:rPr>
          <w:b/>
          <w:bCs/>
        </w:rPr>
        <w:t>BasicBlock</w:t>
      </w:r>
      <w:r>
        <w:rPr>
          <w:b/>
          <w:bCs/>
          <w:spacing w:val="16"/>
        </w:rPr>
        <w:t xml:space="preserve"> </w:t>
      </w:r>
      <w:r>
        <w:rPr>
          <w:rFonts w:ascii="SimHei" w:hAnsi="SimHei" w:eastAsia="SimHei" w:cs="SimHei"/>
          <w:spacing w:val="16"/>
        </w:rPr>
        <w:t>的残差路径改造为</w:t>
      </w:r>
      <w:r>
        <w:rPr>
          <w:rFonts w:ascii="SimHei" w:hAnsi="SimHei" w:eastAsia="SimHei" w:cs="SimHei"/>
          <w:spacing w:val="-53"/>
        </w:rPr>
        <w:t xml:space="preserve"> </w:t>
      </w:r>
      <w:r>
        <w:rPr>
          <w:rFonts w:ascii="Times New Roman" w:hAnsi="Times New Roman" w:eastAsia="Times New Roman" w:cs="Times New Roman"/>
          <w:i/>
          <w:iCs/>
        </w:rPr>
        <w:t>out</w:t>
      </w:r>
      <w:r>
        <w:rPr>
          <w:rFonts w:ascii="Times New Roman" w:hAnsi="Times New Roman" w:eastAsia="Times New Roman" w:cs="Times New Roman"/>
          <w:i/>
          <w:iCs/>
          <w:spacing w:val="19"/>
        </w:rPr>
        <w:t xml:space="preserve"> </w:t>
      </w:r>
      <w:r>
        <w:rPr>
          <w:rFonts w:ascii="Times New Roman" w:hAnsi="Times New Roman" w:eastAsia="Times New Roman" w:cs="Times New Roman"/>
          <w:spacing w:val="16"/>
        </w:rPr>
        <w:t>= </w:t>
      </w:r>
      <w:r>
        <w:rPr>
          <w:rFonts w:ascii="Times New Roman" w:hAnsi="Times New Roman" w:eastAsia="Times New Roman" w:cs="Times New Roman"/>
          <w:i/>
          <w:iCs/>
        </w:rPr>
        <w:t>main</w:t>
      </w:r>
      <w:r>
        <w:rPr>
          <w:rFonts w:ascii="Times New Roman" w:hAnsi="Times New Roman" w:eastAsia="Times New Roman" w:cs="Times New Roman"/>
          <w:i/>
          <w:iCs/>
          <w:spacing w:val="-28"/>
        </w:rPr>
        <w:t xml:space="preserve"> </w:t>
      </w:r>
      <w:r>
        <w:rPr>
          <w:rFonts w:ascii="Times New Roman" w:hAnsi="Times New Roman" w:eastAsia="Times New Roman" w:cs="Times New Roman"/>
          <w:spacing w:val="16"/>
        </w:rPr>
        <w:t>(</w:t>
      </w:r>
      <w:r>
        <w:rPr>
          <w:rFonts w:ascii="Times New Roman" w:hAnsi="Times New Roman" w:eastAsia="Times New Roman" w:cs="Times New Roman"/>
          <w:i/>
          <w:iCs/>
          <w:spacing w:val="16"/>
        </w:rPr>
        <w:t>x</w:t>
      </w:r>
      <w:r>
        <w:rPr>
          <w:rFonts w:ascii="Times New Roman" w:hAnsi="Times New Roman" w:eastAsia="Times New Roman" w:cs="Times New Roman"/>
          <w:spacing w:val="16"/>
        </w:rPr>
        <w:t>)+</w:t>
      </w:r>
      <w:r>
        <w:rPr>
          <w:rFonts w:ascii="Times New Roman" w:hAnsi="Times New Roman" w:eastAsia="Times New Roman" w:cs="Times New Roman"/>
        </w:rPr>
        <w:t>Calib</w:t>
      </w:r>
      <w:r>
        <w:rPr>
          <w:rFonts w:ascii="Times New Roman" w:hAnsi="Times New Roman" w:eastAsia="Times New Roman" w:cs="Times New Roman"/>
          <w:spacing w:val="16"/>
        </w:rPr>
        <w:t>(</w:t>
      </w:r>
      <w:r>
        <w:rPr>
          <w:rFonts w:ascii="Times New Roman" w:hAnsi="Times New Roman" w:eastAsia="Times New Roman" w:cs="Times New Roman"/>
          <w:i/>
          <w:iCs/>
        </w:rPr>
        <w:t>shortcut</w:t>
      </w:r>
      <w:r>
        <w:rPr>
          <w:rFonts w:ascii="Times New Roman" w:hAnsi="Times New Roman" w:eastAsia="Times New Roman" w:cs="Times New Roman"/>
          <w:spacing w:val="16"/>
        </w:rPr>
        <w:t>(</w:t>
      </w:r>
      <w:r>
        <w:rPr>
          <w:rFonts w:ascii="Times New Roman" w:hAnsi="Times New Roman" w:eastAsia="Times New Roman" w:cs="Times New Roman"/>
          <w:i/>
          <w:iCs/>
          <w:spacing w:val="16"/>
        </w:rPr>
        <w:t>x</w:t>
      </w:r>
      <w:r>
        <w:rPr>
          <w:rFonts w:ascii="Times New Roman" w:hAnsi="Times New Roman" w:eastAsia="Times New Roman" w:cs="Times New Roman"/>
          <w:spacing w:val="16"/>
        </w:rPr>
        <w:t>)</w:t>
      </w:r>
      <w:r>
        <w:rPr>
          <w:rFonts w:ascii="Times New Roman" w:hAnsi="Times New Roman" w:eastAsia="Times New Roman" w:cs="Times New Roman"/>
          <w:spacing w:val="15"/>
        </w:rPr>
        <w:t>)</w:t>
      </w:r>
      <w:r>
        <w:rPr>
          <w:rFonts w:ascii="SimHei" w:hAnsi="SimHei" w:eastAsia="SimHei" w:cs="SimHei"/>
          <w:spacing w:val="15"/>
        </w:rPr>
        <w:t>，</w:t>
      </w:r>
      <w:r>
        <w:rPr>
          <w:rFonts w:ascii="SimHei" w:hAnsi="SimHei" w:eastAsia="SimHei" w:cs="SimHei"/>
          <w:spacing w:val="4"/>
        </w:rPr>
        <w:t>共</w:t>
      </w:r>
      <w:r>
        <w:rPr>
          <w:rFonts w:ascii="SimHei" w:hAnsi="SimHei" w:eastAsia="SimHei" w:cs="SimHei"/>
          <w:spacing w:val="-14"/>
        </w:rPr>
        <w:t xml:space="preserve"> </w:t>
      </w:r>
      <w:r>
        <w:rPr>
          <w:b/>
          <w:bCs/>
          <w:spacing w:val="4"/>
        </w:rPr>
        <w:t>8</w:t>
      </w:r>
      <w:r>
        <w:rPr>
          <w:b/>
          <w:bCs/>
          <w:spacing w:val="20"/>
          <w:w w:val="101"/>
        </w:rPr>
        <w:t xml:space="preserve"> </w:t>
      </w:r>
      <w:r>
        <w:rPr>
          <w:rFonts w:ascii="SimHei" w:hAnsi="SimHei" w:eastAsia="SimHei" w:cs="SimHei"/>
          <w:spacing w:val="4"/>
        </w:rPr>
        <w:t>处校准（</w:t>
      </w:r>
      <w:r>
        <w:rPr>
          <w:b/>
          <w:bCs/>
          <w:spacing w:val="4"/>
        </w:rPr>
        <w:t>4</w:t>
      </w:r>
      <w:r>
        <w:rPr>
          <w:b/>
          <w:bCs/>
          <w:spacing w:val="21"/>
          <w:w w:val="101"/>
        </w:rPr>
        <w:t xml:space="preserve"> </w:t>
      </w:r>
      <w:r>
        <w:rPr>
          <w:b/>
          <w:bCs/>
        </w:rPr>
        <w:t>stage</w:t>
      </w:r>
      <w:r>
        <w:rPr>
          <w:b/>
          <w:bCs/>
          <w:spacing w:val="42"/>
        </w:rPr>
        <w:t xml:space="preserve"> </w:t>
      </w:r>
      <w:r>
        <w:rPr>
          <w:rFonts w:ascii="Microsoft YaHei" w:hAnsi="Microsoft YaHei" w:eastAsia="Microsoft YaHei" w:cs="Microsoft YaHei"/>
          <w:i/>
          <w:iCs/>
          <w:spacing w:val="4"/>
        </w:rPr>
        <w:t>×</w:t>
      </w:r>
      <w:r>
        <w:rPr>
          <w:rFonts w:ascii="Microsoft YaHei" w:hAnsi="Microsoft YaHei" w:eastAsia="Microsoft YaHei" w:cs="Microsoft YaHei"/>
          <w:spacing w:val="4"/>
        </w:rPr>
        <w:t xml:space="preserve"> </w:t>
      </w:r>
      <w:r>
        <w:rPr>
          <w:b/>
          <w:bCs/>
          <w:spacing w:val="4"/>
        </w:rPr>
        <w:t>2</w:t>
      </w:r>
      <w:r>
        <w:rPr>
          <w:b/>
          <w:bCs/>
          <w:spacing w:val="15"/>
          <w:w w:val="101"/>
        </w:rPr>
        <w:t xml:space="preserve"> </w:t>
      </w:r>
      <w:r>
        <w:rPr>
          <w:b/>
          <w:bCs/>
        </w:rPr>
        <w:t>block</w:t>
      </w:r>
      <w:r>
        <w:rPr>
          <w:rFonts w:ascii="SimHei" w:hAnsi="SimHei" w:eastAsia="SimHei" w:cs="SimHei"/>
          <w:spacing w:val="4"/>
        </w:rPr>
        <w:t>，覆盖全部残差路径，含</w:t>
      </w:r>
      <w:r>
        <w:rPr>
          <w:rFonts w:ascii="SimHei" w:hAnsi="SimHei" w:eastAsia="SimHei" w:cs="SimHei"/>
          <w:spacing w:val="-30"/>
        </w:rPr>
        <w:t xml:space="preserve"> </w:t>
      </w:r>
      <w:r>
        <w:rPr>
          <w:b/>
          <w:bCs/>
          <w:spacing w:val="4"/>
        </w:rPr>
        <w:t>3</w:t>
      </w:r>
      <w:r>
        <w:rPr>
          <w:b/>
          <w:bCs/>
          <w:spacing w:val="20"/>
          <w:w w:val="101"/>
        </w:rPr>
        <w:t xml:space="preserve"> </w:t>
      </w:r>
      <w:r>
        <w:rPr>
          <w:rFonts w:ascii="SimHei" w:hAnsi="SimHei" w:eastAsia="SimHei" w:cs="SimHei"/>
          <w:spacing w:val="4"/>
        </w:rPr>
        <w:t>处</w:t>
      </w:r>
      <w:r>
        <w:rPr>
          <w:rFonts w:ascii="SimHei" w:hAnsi="SimHei" w:eastAsia="SimHei" w:cs="SimHei"/>
          <w:spacing w:val="-24"/>
        </w:rPr>
        <w:t xml:space="preserve"> </w:t>
      </w:r>
      <w:r>
        <w:rPr>
          <w:b/>
          <w:bCs/>
        </w:rPr>
        <w:t>downsample</w:t>
      </w:r>
      <w:r>
        <w:rPr>
          <w:b/>
          <w:bCs/>
          <w:spacing w:val="15"/>
          <w:w w:val="101"/>
        </w:rPr>
        <w:t xml:space="preserve"> </w:t>
      </w:r>
      <w:r>
        <w:rPr>
          <w:b/>
          <w:bCs/>
        </w:rPr>
        <w:t>block</w:t>
      </w:r>
      <w:r>
        <w:rPr>
          <w:b/>
          <w:bCs/>
          <w:spacing w:val="33"/>
        </w:rPr>
        <w:t xml:space="preserve"> </w:t>
      </w:r>
      <w:r>
        <w:rPr>
          <w:rFonts w:ascii="SimHei" w:hAnsi="SimHei" w:eastAsia="SimHei" w:cs="SimHei"/>
          <w:spacing w:val="4"/>
        </w:rPr>
        <w:t>与</w:t>
      </w:r>
      <w:r>
        <w:rPr>
          <w:rFonts w:ascii="SimHei" w:hAnsi="SimHei" w:eastAsia="SimHei" w:cs="SimHei"/>
          <w:spacing w:val="-30"/>
        </w:rPr>
        <w:t xml:space="preserve"> </w:t>
      </w:r>
      <w:r>
        <w:rPr>
          <w:b/>
          <w:bCs/>
          <w:spacing w:val="4"/>
        </w:rPr>
        <w:t>5</w:t>
      </w:r>
      <w:r>
        <w:rPr>
          <w:b/>
          <w:bCs/>
          <w:spacing w:val="20"/>
          <w:w w:val="101"/>
        </w:rPr>
        <w:t xml:space="preserve"> </w:t>
      </w:r>
      <w:r>
        <w:rPr>
          <w:rFonts w:ascii="SimHei" w:hAnsi="SimHei" w:eastAsia="SimHei" w:cs="SimHei"/>
          <w:spacing w:val="4"/>
        </w:rPr>
        <w:t>处</w:t>
      </w:r>
      <w:r>
        <w:rPr>
          <w:rFonts w:ascii="SimHei" w:hAnsi="SimHei" w:eastAsia="SimHei" w:cs="SimHei"/>
          <w:spacing w:val="-30"/>
        </w:rPr>
        <w:t xml:space="preserve"> </w:t>
      </w:r>
      <w:r>
        <w:rPr>
          <w:b/>
          <w:bCs/>
        </w:rPr>
        <w:t>identity   </w:t>
      </w:r>
      <w:r>
        <w:rPr>
          <w:b/>
          <w:bCs/>
        </w:rPr>
        <w:t>block</w:t>
      </w:r>
      <w:r>
        <w:rPr>
          <w:rFonts w:ascii="SimHei" w:hAnsi="SimHei" w:eastAsia="SimHei" w:cs="SimHei"/>
          <w:spacing w:val="-26"/>
          <w:w w:val="56"/>
        </w:rPr>
        <w:t>），</w:t>
      </w:r>
      <w:r>
        <w:rPr>
          <w:rFonts w:ascii="SimHei" w:hAnsi="SimHei" w:eastAsia="SimHei" w:cs="SimHei"/>
          <w:spacing w:val="1"/>
        </w:rPr>
        <w:t>参数量约</w:t>
      </w:r>
      <w:r>
        <w:rPr>
          <w:rFonts w:ascii="SimHei" w:hAnsi="SimHei" w:eastAsia="SimHei" w:cs="SimHei"/>
          <w:spacing w:val="-40"/>
        </w:rPr>
        <w:t xml:space="preserve"> </w:t>
      </w:r>
      <w:r>
        <w:rPr>
          <w:b/>
          <w:bCs/>
          <w:spacing w:val="1"/>
        </w:rPr>
        <w:t>11.87M</w:t>
      </w:r>
      <w:r>
        <w:rPr>
          <w:rFonts w:ascii="SimHei" w:hAnsi="SimHei" w:eastAsia="SimHei" w:cs="SimHei"/>
          <w:spacing w:val="1"/>
        </w:rPr>
        <w:t>（主干</w:t>
      </w:r>
      <w:r>
        <w:rPr>
          <w:rFonts w:ascii="SimHei" w:hAnsi="SimHei" w:eastAsia="SimHei" w:cs="SimHei"/>
          <w:spacing w:val="-28"/>
        </w:rPr>
        <w:t xml:space="preserve"> </w:t>
      </w:r>
      <w:r>
        <w:rPr>
          <w:b/>
          <w:bCs/>
          <w:spacing w:val="1"/>
        </w:rPr>
        <w:t>11.17M + </w:t>
      </w:r>
      <w:r>
        <w:rPr>
          <w:rFonts w:ascii="SimHei" w:hAnsi="SimHei" w:eastAsia="SimHei" w:cs="SimHei"/>
          <w:spacing w:val="1"/>
        </w:rPr>
        <w:t>校准</w:t>
      </w:r>
      <w:r>
        <w:rPr>
          <w:rFonts w:ascii="SimHei" w:hAnsi="SimHei" w:eastAsia="SimHei" w:cs="SimHei"/>
          <w:spacing w:val="-40"/>
        </w:rPr>
        <w:t xml:space="preserve"> </w:t>
      </w:r>
      <w:r>
        <w:rPr>
          <w:b/>
          <w:bCs/>
          <w:spacing w:val="1"/>
        </w:rPr>
        <w:t>0.70M</w:t>
      </w:r>
      <w:r>
        <w:rPr>
          <w:rFonts w:ascii="SimHei" w:hAnsi="SimHei" w:eastAsia="SimHei" w:cs="SimHei"/>
          <w:spacing w:val="1"/>
        </w:rPr>
        <w:t>）。残差路径是残差网络的信息保真通道，对其</w:t>
      </w:r>
      <w:r>
        <w:rPr>
          <w:rFonts w:ascii="SimHei" w:hAnsi="SimHei" w:eastAsia="SimHei" w:cs="SimHei"/>
        </w:rPr>
        <w:t xml:space="preserve"> </w:t>
      </w:r>
      <w:r>
        <w:rPr>
          <w:rFonts w:ascii="SimHei" w:hAnsi="SimHei" w:eastAsia="SimHei" w:cs="SimHei"/>
          <w:spacing w:val="8"/>
        </w:rPr>
        <w:t>校准即直接校准决策依据；空间适配方式与</w:t>
      </w:r>
      <w:r>
        <w:rPr>
          <w:rFonts w:ascii="SimHei" w:hAnsi="SimHei" w:eastAsia="SimHei" w:cs="SimHei"/>
          <w:spacing w:val="-24"/>
        </w:rPr>
        <w:t xml:space="preserve"> </w:t>
      </w:r>
      <w:r>
        <w:rPr>
          <w:b/>
          <w:bCs/>
        </w:rPr>
        <w:t>RobustVGG</w:t>
      </w:r>
      <w:r>
        <w:rPr>
          <w:b/>
          <w:bCs/>
          <w:spacing w:val="8"/>
        </w:rPr>
        <w:t>11</w:t>
      </w:r>
      <w:r>
        <w:rPr>
          <w:b/>
          <w:bCs/>
          <w:spacing w:val="17"/>
          <w:w w:val="101"/>
        </w:rPr>
        <w:t xml:space="preserve"> </w:t>
      </w:r>
      <w:r>
        <w:rPr>
          <w:rFonts w:ascii="SimHei" w:hAnsi="SimHei" w:eastAsia="SimHei" w:cs="SimHei"/>
          <w:spacing w:val="8"/>
        </w:rPr>
        <w:t>相同。作为</w:t>
      </w:r>
      <w:r>
        <w:rPr>
          <w:rFonts w:ascii="SimHei" w:hAnsi="SimHei" w:eastAsia="SimHei" w:cs="SimHei"/>
          <w:spacing w:val="-33"/>
        </w:rPr>
        <w:t xml:space="preserve"> </w:t>
      </w:r>
      <w:r>
        <w:rPr>
          <w:b/>
          <w:bCs/>
        </w:rPr>
        <w:t>Exp</w:t>
      </w:r>
      <w:r>
        <w:rPr>
          <w:b/>
          <w:bCs/>
          <w:spacing w:val="8"/>
        </w:rPr>
        <w:t>2</w:t>
      </w:r>
      <w:r>
        <w:rPr>
          <w:b/>
          <w:bCs/>
          <w:spacing w:val="21"/>
        </w:rPr>
        <w:t xml:space="preserve"> </w:t>
      </w:r>
      <w:r>
        <w:rPr>
          <w:rFonts w:ascii="SimHei" w:hAnsi="SimHei" w:eastAsia="SimHei" w:cs="SimHei"/>
          <w:spacing w:val="8"/>
        </w:rPr>
        <w:t>方案向深层残差网络</w:t>
      </w:r>
      <w:r>
        <w:rPr>
          <w:rFonts w:ascii="SimHei" w:hAnsi="SimHei" w:eastAsia="SimHei" w:cs="SimHei"/>
        </w:rPr>
        <w:t xml:space="preserve"> </w:t>
      </w:r>
      <w:r>
        <w:rPr>
          <w:rFonts w:ascii="SimHei" w:hAnsi="SimHei" w:eastAsia="SimHei" w:cs="SimHei"/>
          <w:spacing w:val="2"/>
        </w:rPr>
        <w:t>迁移的载体，验证残差路径多点校准的有效性。</w:t>
      </w:r>
    </w:p>
    <w:p>
      <w:pPr>
        <w:spacing w:line="344" w:lineRule="auto"/>
        <w:rPr>
          <w:rFonts w:ascii="Arial"/>
          <w:sz w:val="21"/>
        </w:rPr>
      </w:pPr>
      <w:r/>
    </w:p>
    <w:p>
      <w:pPr>
        <w:pStyle w:val="BodyText"/>
        <w:spacing w:before="79" w:line="219" w:lineRule="auto"/>
        <w:outlineLvl w:val="1"/>
        <w:rPr>
          <w:rFonts w:ascii="SimHei" w:hAnsi="SimHei" w:eastAsia="SimHei" w:cs="SimHei"/>
          <w:sz w:val="23"/>
          <w:szCs w:val="23"/>
        </w:rPr>
      </w:pPr>
      <w:bookmarkStart w:name="bookmark6" w:id="9"/>
      <w:bookmarkEnd w:id="9"/>
      <w:r>
        <w:rPr>
          <w:sz w:val="23"/>
          <w:szCs w:val="23"/>
          <w:b/>
          <w:bCs/>
          <w:spacing w:val="3"/>
        </w:rPr>
        <w:t>3.3</w:t>
      </w:r>
      <w:r>
        <w:rPr>
          <w:sz w:val="23"/>
          <w:szCs w:val="23"/>
          <w:b/>
          <w:bCs/>
          <w:spacing w:val="7"/>
        </w:rPr>
        <w:t xml:space="preserve">    </w:t>
      </w:r>
      <w:r>
        <w:rPr>
          <w:rFonts w:ascii="SimHei" w:hAnsi="SimHei" w:eastAsia="SimHei" w:cs="SimHei"/>
          <w:sz w:val="23"/>
          <w:szCs w:val="23"/>
          <w:spacing w:val="3"/>
        </w:rPr>
        <w:t>实验设计</w:t>
      </w:r>
    </w:p>
    <w:p>
      <w:pPr>
        <w:pStyle w:val="BodyText"/>
        <w:ind w:left="287"/>
        <w:spacing w:before="217" w:line="218" w:lineRule="auto"/>
        <w:rPr>
          <w:rFonts w:ascii="SimHei" w:hAnsi="SimHei" w:eastAsia="SimHei" w:cs="SimHei"/>
        </w:rPr>
      </w:pPr>
      <w:r>
        <w:rPr>
          <w:b/>
          <w:bCs/>
          <w:spacing w:val="1"/>
        </w:rPr>
        <w:t>1.  </w:t>
      </w:r>
      <w:r>
        <w:rPr>
          <w:rFonts w:ascii="SimHei" w:hAnsi="SimHei" w:eastAsia="SimHei" w:cs="SimHei"/>
          <w:spacing w:val="1"/>
        </w:rPr>
        <w:t>任务</w:t>
      </w:r>
      <w:r>
        <w:rPr>
          <w:rFonts w:ascii="SimHei" w:hAnsi="SimHei" w:eastAsia="SimHei" w:cs="SimHei"/>
          <w:spacing w:val="-34"/>
        </w:rPr>
        <w:t xml:space="preserve"> </w:t>
      </w:r>
      <w:r>
        <w:rPr>
          <w:b/>
          <w:bCs/>
          <w:spacing w:val="1"/>
        </w:rPr>
        <w:t>1</w:t>
      </w:r>
      <w:r>
        <w:rPr>
          <w:rFonts w:ascii="SimHei" w:hAnsi="SimHei" w:eastAsia="SimHei" w:cs="SimHei"/>
          <w:spacing w:val="1"/>
        </w:rPr>
        <w:t>：非线性误差敏感性分析</w:t>
      </w:r>
    </w:p>
    <w:p>
      <w:pPr>
        <w:pStyle w:val="BodyText"/>
        <w:ind w:left="548" w:right="253" w:firstLine="2"/>
        <w:spacing w:before="157" w:line="297" w:lineRule="auto"/>
        <w:jc w:val="both"/>
        <w:rPr>
          <w:rFonts w:ascii="SimHei" w:hAnsi="SimHei" w:eastAsia="SimHei" w:cs="SimHei"/>
        </w:rPr>
      </w:pPr>
      <w:r>
        <w:rPr>
          <w:rFonts w:ascii="SimHei" w:hAnsi="SimHei" w:eastAsia="SimHei" w:cs="SimHei"/>
          <w:spacing w:val="8"/>
        </w:rPr>
        <w:t>设计动机：在实施任何防护策略之前，必须首先系统量化非线性失真对已训练模型推理精度的破坏</w:t>
      </w:r>
      <w:r>
        <w:rPr>
          <w:rFonts w:ascii="SimHei" w:hAnsi="SimHei" w:eastAsia="SimHei" w:cs="SimHei"/>
          <w:spacing w:val="6"/>
        </w:rPr>
        <w:t>程度及误差在网络中的传播规律。整网精度扫描提供宏观视角（模型整体对失真的容忍阈</w:t>
      </w:r>
      <w:r>
        <w:rPr>
          <w:rFonts w:ascii="SimHei" w:hAnsi="SimHei" w:eastAsia="SimHei" w:cs="SimHei"/>
          <w:spacing w:val="5"/>
        </w:rPr>
        <w:t>值</w:t>
      </w:r>
      <w:r>
        <w:rPr>
          <w:rFonts w:ascii="SimHei" w:hAnsi="SimHei" w:eastAsia="SimHei" w:cs="SimHei"/>
          <w:spacing w:val="-47"/>
        </w:rPr>
        <w:t>），</w:t>
      </w:r>
      <w:r>
        <w:rPr>
          <w:rFonts w:ascii="SimHei" w:hAnsi="SimHei" w:eastAsia="SimHei" w:cs="SimHei"/>
          <w:spacing w:val="5"/>
        </w:rPr>
        <w:t>层偏</w:t>
      </w:r>
      <w:r>
        <w:rPr>
          <w:rFonts w:ascii="SimHei" w:hAnsi="SimHei" w:eastAsia="SimHei" w:cs="SimHei"/>
          <w:spacing w:val="1"/>
        </w:rPr>
        <w:t>移分析提供微观视角（误差从哪一层开始失控、哪一层是瓶颈</w:t>
      </w:r>
      <w:r>
        <w:rPr>
          <w:rFonts w:ascii="SimHei" w:hAnsi="SimHei" w:eastAsia="SimHei" w:cs="SimHei"/>
          <w:spacing w:val="-45"/>
          <w:w w:val="96"/>
        </w:rPr>
        <w:t>），</w:t>
      </w:r>
      <w:r>
        <w:rPr>
          <w:rFonts w:ascii="SimHei" w:hAnsi="SimHei" w:eastAsia="SimHei" w:cs="SimHei"/>
          <w:spacing w:val="1"/>
        </w:rPr>
        <w:t>二者相互印证，</w:t>
      </w:r>
      <w:r>
        <w:rPr>
          <w:rFonts w:ascii="SimHei" w:hAnsi="SimHei" w:eastAsia="SimHei" w:cs="SimHei"/>
        </w:rPr>
        <w:t>为后续任务</w:t>
      </w:r>
      <w:r>
        <w:rPr>
          <w:rFonts w:ascii="SimHei" w:hAnsi="SimHei" w:eastAsia="SimHei" w:cs="SimHei"/>
          <w:spacing w:val="-37"/>
        </w:rPr>
        <w:t xml:space="preserve"> </w:t>
      </w:r>
      <w:r>
        <w:rPr>
          <w:b/>
          <w:bCs/>
        </w:rPr>
        <w:t>2</w:t>
      </w:r>
      <w:r>
        <w:rPr>
          <w:b/>
          <w:bCs/>
          <w:spacing w:val="26"/>
          <w:w w:val="101"/>
        </w:rPr>
        <w:t xml:space="preserve"> </w:t>
      </w:r>
      <w:r>
        <w:rPr>
          <w:rFonts w:ascii="SimHei" w:hAnsi="SimHei" w:eastAsia="SimHei" w:cs="SimHei"/>
        </w:rPr>
        <w:t>的任务</w:t>
      </w:r>
    </w:p>
    <w:p>
      <w:pPr>
        <w:pStyle w:val="BodyText"/>
        <w:ind w:left="544"/>
        <w:spacing w:before="4" w:line="220" w:lineRule="auto"/>
        <w:rPr>
          <w:rFonts w:ascii="SimHei" w:hAnsi="SimHei" w:eastAsia="SimHei" w:cs="SimHei"/>
        </w:rPr>
      </w:pPr>
      <w:r>
        <w:rPr>
          <w:b/>
          <w:bCs/>
          <w:spacing w:val="4"/>
        </w:rPr>
        <w:t>3</w:t>
      </w:r>
      <w:r>
        <w:rPr>
          <w:b/>
          <w:bCs/>
          <w:spacing w:val="27"/>
        </w:rPr>
        <w:t xml:space="preserve"> </w:t>
      </w:r>
      <w:r>
        <w:rPr>
          <w:rFonts w:ascii="SimHei" w:hAnsi="SimHei" w:eastAsia="SimHei" w:cs="SimHei"/>
          <w:spacing w:val="4"/>
        </w:rPr>
        <w:t>的优化方向提供实验依据。</w:t>
      </w:r>
    </w:p>
    <w:p>
      <w:pPr>
        <w:ind w:left="549"/>
        <w:spacing w:before="156" w:line="227" w:lineRule="auto"/>
        <w:rPr>
          <w:rFonts w:ascii="SimHei" w:hAnsi="SimHei" w:eastAsia="SimHei" w:cs="SimHei"/>
          <w:sz w:val="19"/>
          <w:szCs w:val="19"/>
        </w:rPr>
      </w:pPr>
      <w:r>
        <w:rPr>
          <w:rFonts w:ascii="SimHei" w:hAnsi="SimHei" w:eastAsia="SimHei" w:cs="SimHei"/>
          <w:sz w:val="19"/>
          <w:szCs w:val="19"/>
          <w:spacing w:val="-3"/>
        </w:rPr>
        <w:t>详细设计：</w:t>
      </w:r>
    </w:p>
    <w:p>
      <w:pPr>
        <w:pStyle w:val="BodyText"/>
        <w:ind w:left="544" w:right="253" w:hanging="100"/>
        <w:spacing w:before="157" w:line="269" w:lineRule="auto"/>
        <w:rPr>
          <w:rFonts w:ascii="SimHei" w:hAnsi="SimHei" w:eastAsia="SimHei" w:cs="SimHei"/>
        </w:rPr>
      </w:pPr>
      <w:r>
        <w:rPr>
          <w:rFonts w:ascii="SimHei" w:hAnsi="SimHei" w:eastAsia="SimHei" w:cs="SimHei"/>
          <w:spacing w:val="10"/>
        </w:rPr>
        <w:t>（</w:t>
      </w:r>
      <w:r>
        <w:rPr>
          <w:b/>
          <w:bCs/>
          <w:spacing w:val="10"/>
        </w:rPr>
        <w:t>1</w:t>
      </w:r>
      <w:r>
        <w:rPr>
          <w:rFonts w:ascii="SimHei" w:hAnsi="SimHei" w:eastAsia="SimHei" w:cs="SimHei"/>
          <w:spacing w:val="10"/>
        </w:rPr>
        <w:t>）</w:t>
      </w:r>
      <w:r>
        <w:rPr>
          <w:b/>
          <w:bCs/>
          <w:spacing w:val="10"/>
        </w:rPr>
        <w:t>α</w:t>
      </w:r>
      <w:r>
        <w:rPr>
          <w:b/>
          <w:bCs/>
          <w:spacing w:val="43"/>
          <w:w w:val="102"/>
        </w:rPr>
        <w:t xml:space="preserve"> </w:t>
      </w:r>
      <w:r>
        <w:rPr>
          <w:rFonts w:ascii="SimHei" w:hAnsi="SimHei" w:eastAsia="SimHei" w:cs="SimHei"/>
          <w:spacing w:val="10"/>
        </w:rPr>
        <w:t>敏感性扫描：分别在</w:t>
      </w:r>
      <w:r>
        <w:rPr>
          <w:rFonts w:ascii="SimHei" w:hAnsi="SimHei" w:eastAsia="SimHei" w:cs="SimHei"/>
          <w:spacing w:val="-13"/>
        </w:rPr>
        <w:t xml:space="preserve"> </w:t>
      </w:r>
      <w:r>
        <w:rPr>
          <w:b/>
          <w:bCs/>
        </w:rPr>
        <w:t>SimpleCNN</w:t>
      </w:r>
      <w:r>
        <w:rPr>
          <w:b/>
          <w:bCs/>
          <w:spacing w:val="-26"/>
        </w:rPr>
        <w:t xml:space="preserve"> </w:t>
      </w:r>
      <w:r>
        <w:rPr>
          <w:rFonts w:ascii="SimHei" w:hAnsi="SimHei" w:eastAsia="SimHei" w:cs="SimHei"/>
          <w:spacing w:val="10"/>
        </w:rPr>
        <w:t>、</w:t>
      </w:r>
      <w:r>
        <w:rPr>
          <w:b/>
          <w:bCs/>
        </w:rPr>
        <w:t>VGG</w:t>
      </w:r>
      <w:r>
        <w:rPr>
          <w:b/>
          <w:bCs/>
          <w:spacing w:val="10"/>
        </w:rPr>
        <w:t>‑11</w:t>
      </w:r>
      <w:r>
        <w:rPr>
          <w:b/>
          <w:bCs/>
          <w:spacing w:val="31"/>
          <w:w w:val="101"/>
        </w:rPr>
        <w:t xml:space="preserve"> </w:t>
      </w:r>
      <w:r>
        <w:rPr>
          <w:rFonts w:ascii="SimHei" w:hAnsi="SimHei" w:eastAsia="SimHei" w:cs="SimHei"/>
          <w:spacing w:val="10"/>
        </w:rPr>
        <w:t>和</w:t>
      </w:r>
      <w:r>
        <w:rPr>
          <w:rFonts w:ascii="SimHei" w:hAnsi="SimHei" w:eastAsia="SimHei" w:cs="SimHei"/>
          <w:spacing w:val="-19"/>
        </w:rPr>
        <w:t xml:space="preserve"> </w:t>
      </w:r>
      <w:r>
        <w:rPr>
          <w:b/>
          <w:bCs/>
        </w:rPr>
        <w:t>ResNet</w:t>
      </w:r>
      <w:r>
        <w:rPr>
          <w:b/>
          <w:bCs/>
          <w:spacing w:val="10"/>
        </w:rPr>
        <w:t>‑18</w:t>
      </w:r>
      <w:r>
        <w:rPr>
          <w:b/>
          <w:bCs/>
          <w:spacing w:val="38"/>
        </w:rPr>
        <w:t xml:space="preserve"> </w:t>
      </w:r>
      <w:r>
        <w:rPr>
          <w:rFonts w:ascii="SimHei" w:hAnsi="SimHei" w:eastAsia="SimHei" w:cs="SimHei"/>
          <w:spacing w:val="10"/>
        </w:rPr>
        <w:t>三种已训练的干净模型上进行</w:t>
      </w:r>
      <w:r>
        <w:rPr>
          <w:rFonts w:ascii="SimHei" w:hAnsi="SimHei" w:eastAsia="SimHei" w:cs="SimHei"/>
          <w:spacing w:val="4"/>
        </w:rPr>
        <w:t>实验，仅修改推理阶段的输入信号。对所有</w:t>
      </w:r>
      <w:r>
        <w:rPr>
          <w:rFonts w:ascii="SimHei" w:hAnsi="SimHei" w:eastAsia="SimHei" w:cs="SimHei"/>
          <w:spacing w:val="4"/>
        </w:rPr>
        <w:t xml:space="preserve"> </w:t>
      </w:r>
      <w:r>
        <w:rPr>
          <w:rFonts w:ascii="Courier New" w:hAnsi="Courier New" w:eastAsia="Courier New" w:cs="Courier New"/>
        </w:rPr>
        <w:t>Conv</w:t>
      </w:r>
      <w:r>
        <w:rPr>
          <w:rFonts w:ascii="Courier New" w:hAnsi="Courier New" w:eastAsia="Courier New" w:cs="Courier New"/>
          <w:spacing w:val="4"/>
        </w:rPr>
        <w:t>2d</w:t>
      </w:r>
      <w:r>
        <w:rPr>
          <w:rFonts w:ascii="Courier New" w:hAnsi="Courier New" w:eastAsia="Courier New" w:cs="Courier New"/>
          <w:spacing w:val="-30"/>
        </w:rPr>
        <w:t xml:space="preserve"> </w:t>
      </w:r>
      <w:r>
        <w:rPr>
          <w:rFonts w:ascii="SimHei" w:hAnsi="SimHei" w:eastAsia="SimHei" w:cs="SimHei"/>
          <w:spacing w:val="4"/>
        </w:rPr>
        <w:t>与</w:t>
      </w:r>
      <w:r>
        <w:rPr>
          <w:rFonts w:ascii="SimHei" w:hAnsi="SimHei" w:eastAsia="SimHei" w:cs="SimHei"/>
          <w:spacing w:val="4"/>
        </w:rPr>
        <w:t xml:space="preserve"> </w:t>
      </w:r>
      <w:r>
        <w:rPr>
          <w:rFonts w:ascii="Courier New" w:hAnsi="Courier New" w:eastAsia="Courier New" w:cs="Courier New"/>
        </w:rPr>
        <w:t>Linear</w:t>
      </w:r>
      <w:r>
        <w:rPr>
          <w:rFonts w:ascii="Courier New" w:hAnsi="Courier New" w:eastAsia="Courier New" w:cs="Courier New"/>
          <w:spacing w:val="-44"/>
        </w:rPr>
        <w:t xml:space="preserve"> </w:t>
      </w:r>
      <w:r>
        <w:rPr>
          <w:rFonts w:ascii="SimHei" w:hAnsi="SimHei" w:eastAsia="SimHei" w:cs="SimHei"/>
          <w:spacing w:val="4"/>
        </w:rPr>
        <w:t>算子的输入激活值注入非线性映射</w:t>
      </w:r>
      <w:r>
        <w:rPr>
          <w:rFonts w:ascii="Times New Roman" w:hAnsi="Times New Roman" w:eastAsia="Times New Roman" w:cs="Times New Roman"/>
          <w:i/>
          <w:iCs/>
          <w:spacing w:val="-1"/>
        </w:rPr>
        <w:t>y</w:t>
      </w:r>
      <w:r>
        <w:rPr>
          <w:rFonts w:ascii="Times New Roman" w:hAnsi="Times New Roman" w:eastAsia="Times New Roman" w:cs="Times New Roman"/>
          <w:i/>
          <w:iCs/>
          <w:spacing w:val="37"/>
          <w:w w:val="101"/>
        </w:rPr>
        <w:t xml:space="preserve"> </w:t>
      </w:r>
      <w:r>
        <w:rPr>
          <w:rFonts w:ascii="Times New Roman" w:hAnsi="Times New Roman" w:eastAsia="Times New Roman" w:cs="Times New Roman"/>
          <w:spacing w:val="-1"/>
        </w:rPr>
        <w:t>=</w:t>
      </w:r>
      <w:r>
        <w:rPr>
          <w:rFonts w:ascii="Times New Roman" w:hAnsi="Times New Roman" w:eastAsia="Times New Roman" w:cs="Times New Roman"/>
          <w:spacing w:val="24"/>
        </w:rPr>
        <w:t xml:space="preserve"> </w:t>
      </w:r>
      <w:r>
        <w:rPr>
          <w:rFonts w:ascii="Times New Roman" w:hAnsi="Times New Roman" w:eastAsia="Times New Roman" w:cs="Times New Roman"/>
          <w:i/>
          <w:iCs/>
          <w:spacing w:val="-1"/>
        </w:rPr>
        <w:t>αx</w:t>
      </w:r>
      <w:r>
        <w:rPr>
          <w:rFonts w:ascii="Times New Roman" w:hAnsi="Times New Roman" w:eastAsia="Times New Roman" w:cs="Times New Roman"/>
          <w:sz w:val="13"/>
          <w:szCs w:val="13"/>
          <w:spacing w:val="-1"/>
          <w:position w:val="7"/>
        </w:rPr>
        <w:t>3  </w:t>
      </w:r>
      <w:r>
        <w:rPr>
          <w:rFonts w:ascii="Times New Roman" w:hAnsi="Times New Roman" w:eastAsia="Times New Roman" w:cs="Times New Roman"/>
          <w:spacing w:val="-1"/>
        </w:rPr>
        <w:t>+</w:t>
      </w:r>
      <w:r>
        <w:rPr>
          <w:rFonts w:ascii="Times New Roman" w:hAnsi="Times New Roman" w:eastAsia="Times New Roman" w:cs="Times New Roman"/>
          <w:spacing w:val="19"/>
          <w:w w:val="101"/>
        </w:rPr>
        <w:t xml:space="preserve"> </w:t>
      </w:r>
      <w:r>
        <w:rPr>
          <w:rFonts w:ascii="Times New Roman" w:hAnsi="Times New Roman" w:eastAsia="Times New Roman" w:cs="Times New Roman"/>
          <w:spacing w:val="-1"/>
        </w:rPr>
        <w:t>(1</w:t>
      </w:r>
      <w:r>
        <w:rPr>
          <w:rFonts w:ascii="Times New Roman" w:hAnsi="Times New Roman" w:eastAsia="Times New Roman" w:cs="Times New Roman"/>
          <w:spacing w:val="17"/>
        </w:rPr>
        <w:t xml:space="preserve"> </w:t>
      </w:r>
      <w:r>
        <w:rPr>
          <w:rFonts w:ascii="Microsoft YaHei" w:hAnsi="Microsoft YaHei" w:eastAsia="Microsoft YaHei" w:cs="Microsoft YaHei"/>
          <w:i/>
          <w:iCs/>
          <w:spacing w:val="-1"/>
        </w:rPr>
        <w:t>__</w:t>
      </w:r>
      <w:r>
        <w:rPr>
          <w:rFonts w:ascii="Microsoft YaHei" w:hAnsi="Microsoft YaHei" w:eastAsia="Microsoft YaHei" w:cs="Microsoft YaHei"/>
          <w:spacing w:val="-1"/>
        </w:rPr>
        <w:t xml:space="preserve"> </w:t>
      </w:r>
      <w:r>
        <w:rPr>
          <w:rFonts w:ascii="Times New Roman" w:hAnsi="Times New Roman" w:eastAsia="Times New Roman" w:cs="Times New Roman"/>
          <w:i/>
          <w:iCs/>
          <w:spacing w:val="-1"/>
        </w:rPr>
        <w:t>α</w:t>
      </w:r>
      <w:r>
        <w:rPr>
          <w:rFonts w:ascii="Times New Roman" w:hAnsi="Times New Roman" w:eastAsia="Times New Roman" w:cs="Times New Roman"/>
          <w:spacing w:val="-1"/>
        </w:rPr>
        <w:t>)</w:t>
      </w:r>
      <w:r>
        <w:rPr>
          <w:rFonts w:ascii="Times New Roman" w:hAnsi="Times New Roman" w:eastAsia="Times New Roman" w:cs="Times New Roman"/>
          <w:i/>
          <w:iCs/>
          <w:spacing w:val="-1"/>
        </w:rPr>
        <w:t>x</w:t>
      </w:r>
      <w:r>
        <w:rPr>
          <w:rFonts w:ascii="SimHei" w:hAnsi="SimHei" w:eastAsia="SimHei" w:cs="SimHei"/>
          <w:spacing w:val="-1"/>
        </w:rPr>
        <w:t>，扫描</w:t>
      </w:r>
      <w:r>
        <w:rPr>
          <w:rFonts w:ascii="SimHei" w:hAnsi="SimHei" w:eastAsia="SimHei" w:cs="SimHei"/>
          <w:spacing w:val="-34"/>
        </w:rPr>
        <w:t xml:space="preserve"> </w:t>
      </w:r>
      <w:r>
        <w:rPr>
          <w:rFonts w:ascii="Times New Roman" w:hAnsi="Times New Roman" w:eastAsia="Times New Roman" w:cs="Times New Roman"/>
          <w:i/>
          <w:iCs/>
          <w:spacing w:val="-1"/>
        </w:rPr>
        <w:t>α</w:t>
      </w:r>
      <w:r>
        <w:rPr>
          <w:rFonts w:ascii="Times New Roman" w:hAnsi="Times New Roman" w:eastAsia="Times New Roman" w:cs="Times New Roman"/>
          <w:i/>
          <w:iCs/>
          <w:spacing w:val="34"/>
        </w:rPr>
        <w:t xml:space="preserve"> </w:t>
      </w:r>
      <w:r>
        <w:rPr>
          <w:rFonts w:ascii="Microsoft YaHei" w:hAnsi="Microsoft YaHei" w:eastAsia="Microsoft YaHei" w:cs="Microsoft YaHei"/>
          <w:i/>
          <w:iCs/>
          <w:spacing w:val="-1"/>
        </w:rPr>
        <w:t>∈</w:t>
      </w:r>
      <w:r>
        <w:rPr>
          <w:rFonts w:ascii="Microsoft YaHei" w:hAnsi="Microsoft YaHei" w:eastAsia="Microsoft YaHei" w:cs="Microsoft YaHei"/>
          <w:spacing w:val="30"/>
          <w:w w:val="101"/>
        </w:rPr>
        <w:t xml:space="preserve"> </w:t>
      </w:r>
      <w:r>
        <w:rPr>
          <w:rFonts w:ascii="Times New Roman" w:hAnsi="Times New Roman" w:eastAsia="Times New Roman" w:cs="Times New Roman"/>
          <w:spacing w:val="-1"/>
        </w:rPr>
        <w:t>[</w:t>
      </w:r>
      <w:r>
        <w:rPr>
          <w:rFonts w:ascii="Microsoft YaHei" w:hAnsi="Microsoft YaHei" w:eastAsia="Microsoft YaHei" w:cs="Microsoft YaHei"/>
          <w:i/>
          <w:iCs/>
          <w:spacing w:val="-1"/>
        </w:rPr>
        <w:t>__</w:t>
      </w:r>
      <w:r>
        <w:rPr>
          <w:rFonts w:ascii="Times New Roman" w:hAnsi="Times New Roman" w:eastAsia="Times New Roman" w:cs="Times New Roman"/>
          <w:spacing w:val="-1"/>
        </w:rPr>
        <w:t>0</w:t>
      </w:r>
      <w:r>
        <w:rPr>
          <w:rFonts w:ascii="Times New Roman" w:hAnsi="Times New Roman" w:eastAsia="Times New Roman" w:cs="Times New Roman"/>
          <w:i/>
          <w:iCs/>
          <w:spacing w:val="-1"/>
        </w:rPr>
        <w:t>.</w:t>
      </w:r>
      <w:r>
        <w:rPr>
          <w:rFonts w:ascii="Times New Roman" w:hAnsi="Times New Roman" w:eastAsia="Times New Roman" w:cs="Times New Roman"/>
          <w:spacing w:val="-1"/>
        </w:rPr>
        <w:t>3</w:t>
      </w:r>
      <w:r>
        <w:rPr>
          <w:rFonts w:ascii="Times New Roman" w:hAnsi="Times New Roman" w:eastAsia="Times New Roman" w:cs="Times New Roman"/>
          <w:i/>
          <w:iCs/>
          <w:spacing w:val="-1"/>
        </w:rPr>
        <w:t>, </w:t>
      </w:r>
      <w:r>
        <w:rPr>
          <w:rFonts w:ascii="Times New Roman" w:hAnsi="Times New Roman" w:eastAsia="Times New Roman" w:cs="Times New Roman"/>
          <w:spacing w:val="-1"/>
        </w:rPr>
        <w:t>0</w:t>
      </w:r>
      <w:r>
        <w:rPr>
          <w:rFonts w:ascii="Times New Roman" w:hAnsi="Times New Roman" w:eastAsia="Times New Roman" w:cs="Times New Roman"/>
          <w:i/>
          <w:iCs/>
          <w:spacing w:val="-1"/>
        </w:rPr>
        <w:t>.</w:t>
      </w:r>
      <w:r>
        <w:rPr>
          <w:rFonts w:ascii="Times New Roman" w:hAnsi="Times New Roman" w:eastAsia="Times New Roman" w:cs="Times New Roman"/>
          <w:spacing w:val="-1"/>
        </w:rPr>
        <w:t>3]</w:t>
      </w:r>
      <w:r>
        <w:rPr>
          <w:rFonts w:ascii="SimHei" w:hAnsi="SimHei" w:eastAsia="SimHei" w:cs="SimHei"/>
          <w:spacing w:val="-2"/>
        </w:rPr>
        <w:t>（步长</w:t>
      </w:r>
      <w:r>
        <w:rPr>
          <w:rFonts w:ascii="SimHei" w:hAnsi="SimHei" w:eastAsia="SimHei" w:cs="SimHei"/>
          <w:spacing w:val="-35"/>
        </w:rPr>
        <w:t xml:space="preserve"> </w:t>
      </w:r>
      <w:r>
        <w:rPr>
          <w:b/>
          <w:bCs/>
          <w:spacing w:val="-2"/>
        </w:rPr>
        <w:t>0.1</w:t>
      </w:r>
      <w:r>
        <w:rPr>
          <w:rFonts w:ascii="SimHei" w:hAnsi="SimHei" w:eastAsia="SimHei" w:cs="SimHei"/>
          <w:spacing w:val="-38"/>
          <w:w w:val="80"/>
        </w:rPr>
        <w:t>），</w:t>
      </w:r>
      <w:r>
        <w:rPr>
          <w:rFonts w:ascii="SimHei" w:hAnsi="SimHei" w:eastAsia="SimHei" w:cs="SimHei"/>
          <w:spacing w:val="-2"/>
        </w:rPr>
        <w:t>共</w:t>
      </w:r>
      <w:r>
        <w:rPr>
          <w:rFonts w:ascii="SimHei" w:hAnsi="SimHei" w:eastAsia="SimHei" w:cs="SimHei"/>
          <w:spacing w:val="-33"/>
        </w:rPr>
        <w:t xml:space="preserve"> </w:t>
      </w:r>
      <w:r>
        <w:rPr>
          <w:b/>
          <w:bCs/>
          <w:spacing w:val="-2"/>
        </w:rPr>
        <w:t>7</w:t>
      </w:r>
      <w:r>
        <w:rPr>
          <w:b/>
          <w:bCs/>
          <w:spacing w:val="16"/>
          <w:w w:val="101"/>
        </w:rPr>
        <w:t xml:space="preserve"> </w:t>
      </w:r>
      <w:r>
        <w:rPr>
          <w:rFonts w:ascii="SimHei" w:hAnsi="SimHei" w:eastAsia="SimHei" w:cs="SimHei"/>
          <w:spacing w:val="-2"/>
        </w:rPr>
        <w:t>个测试点，覆盖从“轻微失真”到“严重失</w:t>
      </w:r>
      <w:r>
        <w:rPr>
          <w:rFonts w:ascii="SimHei" w:hAnsi="SimHei" w:eastAsia="SimHei" w:cs="SimHei"/>
          <w:spacing w:val="2"/>
        </w:rPr>
        <w:t>真”的全范围。每个</w:t>
      </w:r>
      <w:r>
        <w:rPr>
          <w:rFonts w:ascii="SimHei" w:hAnsi="SimHei" w:eastAsia="SimHei" w:cs="SimHei"/>
          <w:spacing w:val="-24"/>
        </w:rPr>
        <w:t xml:space="preserve"> </w:t>
      </w:r>
      <w:r>
        <w:rPr>
          <w:b/>
          <w:bCs/>
          <w:spacing w:val="2"/>
        </w:rPr>
        <w:t>α </w:t>
      </w:r>
      <w:r>
        <w:rPr>
          <w:rFonts w:ascii="SimHei" w:hAnsi="SimHei" w:eastAsia="SimHei" w:cs="SimHei"/>
          <w:spacing w:val="2"/>
        </w:rPr>
        <w:t>值测试前强制从磁盘重载干净权重，确保不同</w:t>
      </w:r>
      <w:r>
        <w:rPr>
          <w:rFonts w:ascii="SimHei" w:hAnsi="SimHei" w:eastAsia="SimHei" w:cs="SimHei"/>
          <w:spacing w:val="-37"/>
        </w:rPr>
        <w:t xml:space="preserve"> </w:t>
      </w:r>
      <w:r>
        <w:rPr>
          <w:b/>
          <w:bCs/>
          <w:spacing w:val="2"/>
        </w:rPr>
        <w:t>α </w:t>
      </w:r>
      <w:r>
        <w:rPr>
          <w:rFonts w:ascii="SimHei" w:hAnsi="SimHei" w:eastAsia="SimHei" w:cs="SimHei"/>
          <w:spacing w:val="2"/>
        </w:rPr>
        <w:t>之间无交叉污染。</w:t>
      </w:r>
    </w:p>
    <w:p>
      <w:pPr>
        <w:pStyle w:val="BodyText"/>
        <w:ind w:left="444"/>
        <w:spacing w:before="105" w:line="212" w:lineRule="auto"/>
        <w:rPr>
          <w:rFonts w:ascii="SimHei" w:hAnsi="SimHei" w:eastAsia="SimHei" w:cs="SimHei"/>
        </w:rPr>
      </w:pPr>
      <w:r>
        <w:rPr>
          <w:rFonts w:ascii="SimHei" w:hAnsi="SimHei" w:eastAsia="SimHei" w:cs="SimHei"/>
          <w:spacing w:val="-2"/>
        </w:rPr>
        <w:t>（</w:t>
      </w:r>
      <w:r>
        <w:rPr>
          <w:b/>
          <w:bCs/>
          <w:spacing w:val="-2"/>
        </w:rPr>
        <w:t>2</w:t>
      </w:r>
      <w:r>
        <w:rPr>
          <w:rFonts w:ascii="SimHei" w:hAnsi="SimHei" w:eastAsia="SimHei" w:cs="SimHei"/>
          <w:spacing w:val="-2"/>
        </w:rPr>
        <w:t>）层偏移分析：从测试集中固定抽取</w:t>
      </w:r>
      <w:r>
        <w:rPr>
          <w:rFonts w:ascii="SimHei" w:hAnsi="SimHei" w:eastAsia="SimHei" w:cs="SimHei"/>
          <w:spacing w:val="-36"/>
        </w:rPr>
        <w:t xml:space="preserve"> </w:t>
      </w:r>
      <w:r>
        <w:rPr>
          <w:b/>
          <w:bCs/>
          <w:spacing w:val="-2"/>
        </w:rPr>
        <w:t>500</w:t>
      </w:r>
      <w:r>
        <w:rPr>
          <w:b/>
          <w:bCs/>
          <w:spacing w:val="19"/>
        </w:rPr>
        <w:t xml:space="preserve"> </w:t>
      </w:r>
      <w:r>
        <w:rPr>
          <w:rFonts w:ascii="SimHei" w:hAnsi="SimHei" w:eastAsia="SimHei" w:cs="SimHei"/>
          <w:spacing w:val="-2"/>
        </w:rPr>
        <w:t>张样本，在模型的</w:t>
      </w:r>
      <w:r>
        <w:rPr>
          <w:rFonts w:ascii="SimHei" w:hAnsi="SimHei" w:eastAsia="SimHei" w:cs="SimHei"/>
          <w:spacing w:val="-41"/>
        </w:rPr>
        <w:t xml:space="preserve"> </w:t>
      </w:r>
      <w:r>
        <w:rPr>
          <w:b/>
          <w:bCs/>
          <w:spacing w:val="-2"/>
        </w:rPr>
        <w:t>5</w:t>
      </w:r>
      <w:r>
        <w:rPr>
          <w:b/>
          <w:bCs/>
          <w:spacing w:val="12"/>
          <w:w w:val="101"/>
        </w:rPr>
        <w:t xml:space="preserve"> </w:t>
      </w:r>
      <w:r>
        <w:rPr>
          <w:rFonts w:ascii="SimHei" w:hAnsi="SimHei" w:eastAsia="SimHei" w:cs="SimHei"/>
          <w:spacing w:val="-2"/>
        </w:rPr>
        <w:t>个关键观测层：</w:t>
      </w:r>
    </w:p>
    <w:p>
      <w:pPr>
        <w:spacing w:line="212" w:lineRule="auto"/>
        <w:sectPr>
          <w:footerReference w:type="default" r:id="rId11"/>
          <w:pgSz w:w="11906" w:h="16838"/>
          <w:pgMar w:top="1422" w:right="1164" w:bottom="953" w:left="1423" w:header="0" w:footer="762" w:gutter="0"/>
        </w:sectPr>
        <w:rPr>
          <w:rFonts w:ascii="SimHei" w:hAnsi="SimHei" w:eastAsia="SimHei" w:cs="SimHei"/>
        </w:rPr>
      </w:pPr>
    </w:p>
    <w:p>
      <w:pPr>
        <w:pStyle w:val="BodyText"/>
        <w:ind w:left="265"/>
        <w:spacing w:before="53" w:line="269" w:lineRule="exact"/>
        <w:rPr>
          <w:rFonts w:ascii="SimHei" w:hAnsi="SimHei" w:eastAsia="SimHei" w:cs="SimHei"/>
        </w:rPr>
      </w:pPr>
      <w:r>
        <w:rPr>
          <w:b/>
          <w:bCs/>
          <w:position w:val="3"/>
        </w:rPr>
        <w:t>SimpleCNN</w:t>
      </w:r>
      <w:r>
        <w:rPr>
          <w:b/>
          <w:bCs/>
          <w:spacing w:val="20"/>
          <w:position w:val="3"/>
        </w:rPr>
        <w:t xml:space="preserve"> </w:t>
      </w:r>
      <w:r>
        <w:rPr>
          <w:rFonts w:ascii="SimHei" w:hAnsi="SimHei" w:eastAsia="SimHei" w:cs="SimHei"/>
          <w:spacing w:val="14"/>
          <w:position w:val="3"/>
        </w:rPr>
        <w:t>为</w:t>
      </w:r>
      <w:r>
        <w:rPr>
          <w:rFonts w:ascii="SimHei" w:hAnsi="SimHei" w:eastAsia="SimHei" w:cs="SimHei"/>
          <w:spacing w:val="-37"/>
          <w:position w:val="3"/>
        </w:rPr>
        <w:t xml:space="preserve"> </w:t>
      </w:r>
      <w:r>
        <w:rPr>
          <w:b/>
          <w:bCs/>
          <w:position w:val="3"/>
        </w:rPr>
        <w:t>conv</w:t>
      </w:r>
      <w:r>
        <w:rPr>
          <w:b/>
          <w:bCs/>
          <w:spacing w:val="14"/>
          <w:position w:val="3"/>
        </w:rPr>
        <w:t>1/</w:t>
      </w:r>
      <w:r>
        <w:rPr>
          <w:b/>
          <w:bCs/>
          <w:position w:val="3"/>
        </w:rPr>
        <w:t>conv</w:t>
      </w:r>
      <w:r>
        <w:rPr>
          <w:b/>
          <w:bCs/>
          <w:spacing w:val="14"/>
          <w:position w:val="3"/>
        </w:rPr>
        <w:t>2/</w:t>
      </w:r>
      <w:r>
        <w:rPr>
          <w:b/>
          <w:bCs/>
          <w:position w:val="3"/>
        </w:rPr>
        <w:t>conv</w:t>
      </w:r>
      <w:r>
        <w:rPr>
          <w:b/>
          <w:bCs/>
          <w:spacing w:val="14"/>
          <w:position w:val="3"/>
        </w:rPr>
        <w:t>3/</w:t>
      </w:r>
      <w:r>
        <w:rPr>
          <w:b/>
          <w:bCs/>
          <w:position w:val="3"/>
        </w:rPr>
        <w:t>conv</w:t>
      </w:r>
      <w:r>
        <w:rPr>
          <w:b/>
          <w:bCs/>
          <w:spacing w:val="14"/>
          <w:position w:val="3"/>
        </w:rPr>
        <w:t>4/</w:t>
      </w:r>
      <w:r>
        <w:rPr>
          <w:b/>
          <w:bCs/>
          <w:position w:val="3"/>
        </w:rPr>
        <w:t>fc</w:t>
      </w:r>
      <w:r>
        <w:rPr>
          <w:rFonts w:ascii="SimHei" w:hAnsi="SimHei" w:eastAsia="SimHei" w:cs="SimHei"/>
          <w:spacing w:val="14"/>
          <w:position w:val="3"/>
        </w:rPr>
        <w:t>；</w:t>
      </w:r>
    </w:p>
    <w:p>
      <w:pPr>
        <w:pStyle w:val="BodyText"/>
        <w:ind w:left="258"/>
        <w:spacing w:before="121" w:line="269" w:lineRule="exact"/>
        <w:rPr>
          <w:rFonts w:ascii="SimHei" w:hAnsi="SimHei" w:eastAsia="SimHei" w:cs="SimHei"/>
        </w:rPr>
      </w:pPr>
      <w:r>
        <w:rPr>
          <w:b/>
          <w:bCs/>
          <w:position w:val="2"/>
        </w:rPr>
        <w:t>VGG</w:t>
      </w:r>
      <w:r>
        <w:rPr>
          <w:b/>
          <w:bCs/>
          <w:spacing w:val="11"/>
          <w:position w:val="2"/>
        </w:rPr>
        <w:t>‑11</w:t>
      </w:r>
      <w:r>
        <w:rPr>
          <w:b/>
          <w:bCs/>
          <w:spacing w:val="26"/>
          <w:w w:val="101"/>
          <w:position w:val="2"/>
        </w:rPr>
        <w:t xml:space="preserve"> </w:t>
      </w:r>
      <w:r>
        <w:rPr>
          <w:rFonts w:ascii="SimHei" w:hAnsi="SimHei" w:eastAsia="SimHei" w:cs="SimHei"/>
          <w:spacing w:val="11"/>
          <w:position w:val="2"/>
        </w:rPr>
        <w:t>为</w:t>
      </w:r>
      <w:r>
        <w:rPr>
          <w:rFonts w:ascii="SimHei" w:hAnsi="SimHei" w:eastAsia="SimHei" w:cs="SimHei"/>
          <w:spacing w:val="-42"/>
          <w:position w:val="2"/>
        </w:rPr>
        <w:t xml:space="preserve"> </w:t>
      </w:r>
      <w:r>
        <w:rPr>
          <w:b/>
          <w:bCs/>
          <w:position w:val="2"/>
        </w:rPr>
        <w:t>block</w:t>
      </w:r>
      <w:r>
        <w:rPr>
          <w:b/>
          <w:bCs/>
          <w:spacing w:val="11"/>
          <w:position w:val="2"/>
        </w:rPr>
        <w:t>2/</w:t>
      </w:r>
      <w:r>
        <w:rPr>
          <w:b/>
          <w:bCs/>
          <w:position w:val="2"/>
        </w:rPr>
        <w:t>block</w:t>
      </w:r>
      <w:r>
        <w:rPr>
          <w:b/>
          <w:bCs/>
          <w:spacing w:val="11"/>
          <w:position w:val="2"/>
        </w:rPr>
        <w:t>3/</w:t>
      </w:r>
      <w:r>
        <w:rPr>
          <w:b/>
          <w:bCs/>
          <w:position w:val="2"/>
        </w:rPr>
        <w:t>block</w:t>
      </w:r>
      <w:r>
        <w:rPr>
          <w:b/>
          <w:bCs/>
          <w:spacing w:val="11"/>
          <w:position w:val="2"/>
        </w:rPr>
        <w:t>4/</w:t>
      </w:r>
      <w:r>
        <w:rPr>
          <w:b/>
          <w:bCs/>
          <w:position w:val="2"/>
        </w:rPr>
        <w:t>block</w:t>
      </w:r>
      <w:r>
        <w:rPr>
          <w:b/>
          <w:bCs/>
          <w:spacing w:val="11"/>
          <w:position w:val="2"/>
        </w:rPr>
        <w:t>5/</w:t>
      </w:r>
      <w:r>
        <w:rPr>
          <w:b/>
          <w:bCs/>
          <w:position w:val="2"/>
        </w:rPr>
        <w:t>fc</w:t>
      </w:r>
      <w:r>
        <w:rPr>
          <w:rFonts w:ascii="SimHei" w:hAnsi="SimHei" w:eastAsia="SimHei" w:cs="SimHei"/>
          <w:spacing w:val="11"/>
          <w:position w:val="2"/>
        </w:rPr>
        <w:t>；</w:t>
      </w:r>
    </w:p>
    <w:p>
      <w:pPr>
        <w:pStyle w:val="BodyText"/>
        <w:ind w:left="259"/>
        <w:spacing w:before="121" w:line="269" w:lineRule="exact"/>
        <w:rPr>
          <w:rFonts w:ascii="SimHei" w:hAnsi="SimHei" w:eastAsia="SimHei" w:cs="SimHei"/>
        </w:rPr>
      </w:pPr>
      <w:r>
        <w:rPr>
          <w:b/>
          <w:bCs/>
          <w:position w:val="3"/>
        </w:rPr>
        <w:t>ResNet</w:t>
      </w:r>
      <w:r>
        <w:rPr>
          <w:b/>
          <w:bCs/>
          <w:spacing w:val="10"/>
          <w:position w:val="3"/>
        </w:rPr>
        <w:t>‑18</w:t>
      </w:r>
      <w:r>
        <w:rPr>
          <w:b/>
          <w:bCs/>
          <w:spacing w:val="19"/>
          <w:w w:val="101"/>
          <w:position w:val="3"/>
        </w:rPr>
        <w:t xml:space="preserve"> </w:t>
      </w:r>
      <w:r>
        <w:rPr>
          <w:rFonts w:ascii="SimHei" w:hAnsi="SimHei" w:eastAsia="SimHei" w:cs="SimHei"/>
          <w:spacing w:val="10"/>
          <w:position w:val="3"/>
        </w:rPr>
        <w:t>为</w:t>
      </w:r>
      <w:r>
        <w:rPr>
          <w:rFonts w:ascii="SimHei" w:hAnsi="SimHei" w:eastAsia="SimHei" w:cs="SimHei"/>
          <w:spacing w:val="-40"/>
          <w:position w:val="3"/>
        </w:rPr>
        <w:t xml:space="preserve"> </w:t>
      </w:r>
      <w:r>
        <w:rPr>
          <w:b/>
          <w:bCs/>
          <w:position w:val="3"/>
        </w:rPr>
        <w:t>layer</w:t>
      </w:r>
      <w:r>
        <w:rPr>
          <w:b/>
          <w:bCs/>
          <w:spacing w:val="10"/>
          <w:position w:val="3"/>
        </w:rPr>
        <w:t>1/</w:t>
      </w:r>
      <w:r>
        <w:rPr>
          <w:b/>
          <w:bCs/>
          <w:position w:val="3"/>
        </w:rPr>
        <w:t>layer</w:t>
      </w:r>
      <w:r>
        <w:rPr>
          <w:b/>
          <w:bCs/>
          <w:spacing w:val="10"/>
          <w:position w:val="3"/>
        </w:rPr>
        <w:t>2/</w:t>
      </w:r>
      <w:r>
        <w:rPr>
          <w:b/>
          <w:bCs/>
          <w:position w:val="3"/>
        </w:rPr>
        <w:t>layer</w:t>
      </w:r>
      <w:r>
        <w:rPr>
          <w:b/>
          <w:bCs/>
          <w:spacing w:val="10"/>
          <w:position w:val="3"/>
        </w:rPr>
        <w:t>3/</w:t>
      </w:r>
      <w:r>
        <w:rPr>
          <w:b/>
          <w:bCs/>
          <w:position w:val="3"/>
        </w:rPr>
        <w:t>layer</w:t>
      </w:r>
      <w:r>
        <w:rPr>
          <w:b/>
          <w:bCs/>
          <w:spacing w:val="10"/>
          <w:position w:val="3"/>
        </w:rPr>
        <w:t>4/</w:t>
      </w:r>
      <w:r>
        <w:rPr>
          <w:b/>
          <w:bCs/>
          <w:position w:val="3"/>
        </w:rPr>
        <w:t>fc</w:t>
      </w:r>
      <w:r>
        <w:rPr>
          <w:rFonts w:ascii="SimHei" w:hAnsi="SimHei" w:eastAsia="SimHei" w:cs="SimHei"/>
          <w:spacing w:val="10"/>
          <w:position w:val="3"/>
        </w:rPr>
        <w:t>，</w:t>
      </w:r>
    </w:p>
    <w:p>
      <w:pPr>
        <w:pStyle w:val="BodyText"/>
        <w:ind w:left="264" w:right="318" w:firstLine="3"/>
        <w:spacing w:before="160" w:line="286" w:lineRule="auto"/>
        <w:rPr>
          <w:rFonts w:ascii="SimHei" w:hAnsi="SimHei" w:eastAsia="SimHei" w:cs="SimHei"/>
        </w:rPr>
      </w:pPr>
      <w:r>
        <w:rPr>
          <w:rFonts w:ascii="SimHei" w:hAnsi="SimHei" w:eastAsia="SimHei" w:cs="SimHei"/>
          <w:spacing w:val="1"/>
        </w:rPr>
        <w:t>注册</w:t>
      </w:r>
      <w:r>
        <w:rPr>
          <w:rFonts w:ascii="SimHei" w:hAnsi="SimHei" w:eastAsia="SimHei" w:cs="SimHei"/>
          <w:spacing w:val="1"/>
        </w:rPr>
        <w:t xml:space="preserve"> </w:t>
      </w:r>
      <w:r>
        <w:rPr>
          <w:rFonts w:ascii="Courier New" w:hAnsi="Courier New" w:eastAsia="Courier New" w:cs="Courier New"/>
        </w:rPr>
        <w:t>forward</w:t>
      </w:r>
      <w:r>
        <w:rPr>
          <w:rFonts w:ascii="Courier New" w:hAnsi="Courier New" w:eastAsia="Courier New" w:cs="Courier New"/>
          <w:spacing w:val="1"/>
        </w:rPr>
        <w:t>_</w:t>
      </w:r>
      <w:r>
        <w:rPr>
          <w:rFonts w:ascii="Courier New" w:hAnsi="Courier New" w:eastAsia="Courier New" w:cs="Courier New"/>
        </w:rPr>
        <w:t>hook</w:t>
      </w:r>
      <w:r>
        <w:rPr>
          <w:rFonts w:ascii="Courier New" w:hAnsi="Courier New" w:eastAsia="Courier New" w:cs="Courier New"/>
          <w:spacing w:val="-52"/>
        </w:rPr>
        <w:t xml:space="preserve"> </w:t>
      </w:r>
      <w:r>
        <w:rPr>
          <w:rFonts w:ascii="SimHei" w:hAnsi="SimHei" w:eastAsia="SimHei" w:cs="SimHei"/>
          <w:spacing w:val="1"/>
        </w:rPr>
        <w:t>捕获输出张量。对每个</w:t>
      </w:r>
      <w:r>
        <w:rPr>
          <w:rFonts w:ascii="SimHei" w:hAnsi="SimHei" w:eastAsia="SimHei" w:cs="SimHei"/>
          <w:spacing w:val="-33"/>
        </w:rPr>
        <w:t xml:space="preserve"> </w:t>
      </w:r>
      <w:r>
        <w:rPr>
          <w:b/>
          <w:bCs/>
          <w:spacing w:val="1"/>
        </w:rPr>
        <w:t>α</w:t>
      </w:r>
      <w:r>
        <w:rPr>
          <w:b/>
          <w:bCs/>
          <w:spacing w:val="14"/>
        </w:rPr>
        <w:t xml:space="preserve"> </w:t>
      </w:r>
      <w:r>
        <w:rPr>
          <w:rFonts w:ascii="SimHei" w:hAnsi="SimHei" w:eastAsia="SimHei" w:cs="SimHei"/>
          <w:spacing w:val="1"/>
        </w:rPr>
        <w:t>值，计算各层输出与干净基线(</w:t>
      </w:r>
      <w:r>
        <w:rPr>
          <w:b/>
          <w:bCs/>
          <w:spacing w:val="1"/>
        </w:rPr>
        <w:t>α=0</w:t>
      </w:r>
      <w:r>
        <w:rPr>
          <w:rFonts w:ascii="SimHei" w:hAnsi="SimHei" w:eastAsia="SimHei" w:cs="SimHei"/>
          <w:spacing w:val="1"/>
        </w:rPr>
        <w:t>）输出的</w:t>
      </w:r>
      <w:r>
        <w:rPr>
          <w:rFonts w:ascii="SimHei" w:hAnsi="SimHei" w:eastAsia="SimHei" w:cs="SimHei"/>
        </w:rPr>
        <w:t>相对均值</w:t>
      </w:r>
      <w:r>
        <w:rPr>
          <w:rFonts w:ascii="SimHei" w:hAnsi="SimHei" w:eastAsia="SimHei" w:cs="SimHei"/>
          <w:spacing w:val="-4"/>
        </w:rPr>
        <w:t>误差（</w:t>
      </w:r>
      <w:r>
        <w:rPr>
          <w:b/>
          <w:bCs/>
          <w:spacing w:val="-4"/>
        </w:rPr>
        <w:t>RME</w:t>
      </w:r>
      <w:r>
        <w:rPr>
          <w:rFonts w:ascii="SimHei" w:hAnsi="SimHei" w:eastAsia="SimHei" w:cs="SimHei"/>
          <w:spacing w:val="-4"/>
        </w:rPr>
        <w:t>）和余弦相似度，绘制跨层误差累积曲线。</w:t>
      </w:r>
    </w:p>
    <w:p>
      <w:pPr>
        <w:pStyle w:val="BodyText"/>
        <w:ind w:left="264" w:right="6799" w:hanging="264"/>
        <w:spacing w:before="170" w:line="354" w:lineRule="auto"/>
        <w:rPr>
          <w:rFonts w:ascii="SimHei" w:hAnsi="SimHei" w:eastAsia="SimHei" w:cs="SimHei"/>
        </w:rPr>
      </w:pPr>
      <w:r>
        <w:rPr>
          <w:b/>
          <w:bCs/>
          <w:spacing w:val="-2"/>
        </w:rPr>
        <w:t>2.</w:t>
      </w:r>
      <w:r>
        <w:rPr>
          <w:b/>
          <w:bCs/>
          <w:spacing w:val="12"/>
        </w:rPr>
        <w:t xml:space="preserve">  </w:t>
      </w:r>
      <w:r>
        <w:rPr>
          <w:rFonts w:ascii="SimHei" w:hAnsi="SimHei" w:eastAsia="SimHei" w:cs="SimHei"/>
          <w:spacing w:val="-2"/>
        </w:rPr>
        <w:t>任务</w:t>
      </w:r>
      <w:r>
        <w:rPr>
          <w:rFonts w:ascii="SimHei" w:hAnsi="SimHei" w:eastAsia="SimHei" w:cs="SimHei"/>
          <w:spacing w:val="-40"/>
        </w:rPr>
        <w:t xml:space="preserve"> </w:t>
      </w:r>
      <w:r>
        <w:rPr>
          <w:b/>
          <w:bCs/>
          <w:spacing w:val="-2"/>
        </w:rPr>
        <w:t>2</w:t>
      </w:r>
      <w:r>
        <w:rPr>
          <w:rFonts w:ascii="SimHei" w:hAnsi="SimHei" w:eastAsia="SimHei" w:cs="SimHei"/>
          <w:spacing w:val="-2"/>
        </w:rPr>
        <w:t>：非线性感知训练</w:t>
      </w:r>
      <w:r>
        <w:rPr>
          <w:rFonts w:ascii="SimHei" w:hAnsi="SimHei" w:eastAsia="SimHei" w:cs="SimHei"/>
          <w:spacing w:val="-3"/>
        </w:rPr>
        <w:t>设计动机：</w:t>
      </w:r>
    </w:p>
    <w:p>
      <w:pPr>
        <w:pStyle w:val="BodyText"/>
        <w:ind w:left="262" w:right="307" w:hanging="1"/>
        <w:spacing w:before="2" w:line="302" w:lineRule="auto"/>
        <w:jc w:val="both"/>
        <w:rPr>
          <w:rFonts w:ascii="SimHei" w:hAnsi="SimHei" w:eastAsia="SimHei" w:cs="SimHei"/>
        </w:rPr>
      </w:pPr>
      <w:r>
        <w:rPr>
          <w:rFonts w:ascii="SimHei" w:hAnsi="SimHei" w:eastAsia="SimHei" w:cs="SimHei"/>
          <w:spacing w:val="5"/>
        </w:rPr>
        <w:t>任务</w:t>
      </w:r>
      <w:r>
        <w:rPr>
          <w:rFonts w:ascii="SimHei" w:hAnsi="SimHei" w:eastAsia="SimHei" w:cs="SimHei"/>
          <w:spacing w:val="-36"/>
        </w:rPr>
        <w:t xml:space="preserve"> </w:t>
      </w:r>
      <w:r>
        <w:rPr>
          <w:b/>
          <w:bCs/>
          <w:spacing w:val="5"/>
        </w:rPr>
        <w:t>1</w:t>
      </w:r>
      <w:r>
        <w:rPr>
          <w:b/>
          <w:bCs/>
          <w:spacing w:val="32"/>
          <w:w w:val="101"/>
        </w:rPr>
        <w:t xml:space="preserve"> </w:t>
      </w:r>
      <w:r>
        <w:rPr>
          <w:rFonts w:ascii="SimHei" w:hAnsi="SimHei" w:eastAsia="SimHei" w:cs="SimHei"/>
          <w:spacing w:val="5"/>
        </w:rPr>
        <w:t>已证明干净模型在非线性失真下的脆弱性(</w:t>
      </w:r>
      <w:r>
        <w:rPr>
          <w:b/>
          <w:bCs/>
          <w:spacing w:val="5"/>
        </w:rPr>
        <w:t>α=+0.3</w:t>
      </w:r>
      <w:r>
        <w:rPr>
          <w:b/>
          <w:bCs/>
          <w:spacing w:val="24"/>
        </w:rPr>
        <w:t xml:space="preserve"> </w:t>
      </w:r>
      <w:r>
        <w:rPr>
          <w:rFonts w:ascii="SimHei" w:hAnsi="SimHei" w:eastAsia="SimHei" w:cs="SimHei"/>
          <w:spacing w:val="5"/>
        </w:rPr>
        <w:t>时</w:t>
      </w:r>
      <w:r>
        <w:rPr>
          <w:rFonts w:ascii="SimHei" w:hAnsi="SimHei" w:eastAsia="SimHei" w:cs="SimHei"/>
          <w:spacing w:val="-31"/>
        </w:rPr>
        <w:t xml:space="preserve"> </w:t>
      </w:r>
      <w:r>
        <w:rPr>
          <w:b/>
          <w:bCs/>
        </w:rPr>
        <w:t>SimpleCNN</w:t>
      </w:r>
      <w:r>
        <w:rPr>
          <w:b/>
          <w:bCs/>
          <w:spacing w:val="5"/>
        </w:rPr>
        <w:t xml:space="preserve"> </w:t>
      </w:r>
      <w:r>
        <w:rPr>
          <w:rFonts w:ascii="SimHei" w:hAnsi="SimHei" w:eastAsia="SimHei" w:cs="SimHei"/>
          <w:spacing w:val="5"/>
        </w:rPr>
        <w:t>精</w:t>
      </w:r>
      <w:r>
        <w:rPr>
          <w:rFonts w:ascii="SimHei" w:hAnsi="SimHei" w:eastAsia="SimHei" w:cs="SimHei"/>
          <w:spacing w:val="4"/>
        </w:rPr>
        <w:t>度仅</w:t>
      </w:r>
      <w:r>
        <w:rPr>
          <w:rFonts w:ascii="SimHei" w:hAnsi="SimHei" w:eastAsia="SimHei" w:cs="SimHei"/>
          <w:spacing w:val="-38"/>
        </w:rPr>
        <w:t xml:space="preserve"> </w:t>
      </w:r>
      <w:r>
        <w:rPr>
          <w:b/>
          <w:bCs/>
          <w:spacing w:val="4"/>
        </w:rPr>
        <w:t>55.08%</w:t>
      </w:r>
      <w:r>
        <w:rPr>
          <w:rFonts w:ascii="SimHei" w:hAnsi="SimHei" w:eastAsia="SimHei" w:cs="SimHei"/>
          <w:spacing w:val="4"/>
        </w:rPr>
        <w:t>）。最直接</w:t>
      </w:r>
      <w:r>
        <w:rPr>
          <w:rFonts w:ascii="SimHei" w:hAnsi="SimHei" w:eastAsia="SimHei" w:cs="SimHei"/>
          <w:spacing w:val="4"/>
        </w:rPr>
        <w:t>的应对策略是让模型在训练阶段“见过”失真——训练</w:t>
      </w:r>
      <w:r>
        <w:rPr>
          <w:rFonts w:ascii="SimHei" w:hAnsi="SimHei" w:eastAsia="SimHei" w:cs="SimHei"/>
          <w:spacing w:val="3"/>
        </w:rPr>
        <w:t>分布与测试分布一致。微调（</w:t>
      </w:r>
      <w:r>
        <w:rPr>
          <w:b/>
          <w:bCs/>
        </w:rPr>
        <w:t>Finetune</w:t>
      </w:r>
      <w:r>
        <w:rPr>
          <w:rFonts w:ascii="SimHei" w:hAnsi="SimHei" w:eastAsia="SimHei" w:cs="SimHei"/>
          <w:spacing w:val="3"/>
        </w:rPr>
        <w:t>）与从</w:t>
      </w:r>
      <w:r>
        <w:rPr>
          <w:rFonts w:ascii="SimHei" w:hAnsi="SimHei" w:eastAsia="SimHei" w:cs="SimHei"/>
          <w:spacing w:val="2"/>
        </w:rPr>
        <w:t>头训练（</w:t>
      </w:r>
      <w:r>
        <w:rPr>
          <w:b/>
          <w:bCs/>
        </w:rPr>
        <w:t>Scratch</w:t>
      </w:r>
      <w:r>
        <w:rPr>
          <w:rFonts w:ascii="SimHei" w:hAnsi="SimHei" w:eastAsia="SimHei" w:cs="SimHei"/>
          <w:spacing w:val="2"/>
        </w:rPr>
        <w:t>）的对比旨在回答一个关键问题：预训练权重在干净数据上学到的特征知识，是帮助</w:t>
      </w:r>
      <w:r>
        <w:rPr>
          <w:rFonts w:ascii="SimHei" w:hAnsi="SimHei" w:eastAsia="SimHei" w:cs="SimHei"/>
        </w:rPr>
        <w:t>还是阻碍模型适应失真环境？</w:t>
      </w:r>
    </w:p>
    <w:p>
      <w:pPr>
        <w:ind w:left="263"/>
        <w:spacing w:before="81" w:line="227" w:lineRule="auto"/>
        <w:rPr>
          <w:rFonts w:ascii="SimHei" w:hAnsi="SimHei" w:eastAsia="SimHei" w:cs="SimHei"/>
          <w:sz w:val="19"/>
          <w:szCs w:val="19"/>
        </w:rPr>
      </w:pPr>
      <w:r>
        <w:rPr>
          <w:rFonts w:ascii="SimHei" w:hAnsi="SimHei" w:eastAsia="SimHei" w:cs="SimHei"/>
          <w:sz w:val="19"/>
          <w:szCs w:val="19"/>
          <w:spacing w:val="-3"/>
        </w:rPr>
        <w:t>详细设计：</w:t>
      </w:r>
    </w:p>
    <w:p>
      <w:pPr>
        <w:pStyle w:val="BodyText"/>
        <w:ind w:left="260" w:right="307" w:hanging="102"/>
        <w:spacing w:before="155" w:line="277" w:lineRule="auto"/>
        <w:rPr>
          <w:rFonts w:ascii="SimHei" w:hAnsi="SimHei" w:eastAsia="SimHei" w:cs="SimHei"/>
        </w:rPr>
      </w:pPr>
      <w:r>
        <w:rPr>
          <w:rFonts w:ascii="SimHei" w:hAnsi="SimHei" w:eastAsia="SimHei" w:cs="SimHei"/>
          <w:spacing w:val="2"/>
        </w:rPr>
        <w:t>（</w:t>
      </w:r>
      <w:r>
        <w:rPr>
          <w:b/>
          <w:bCs/>
          <w:spacing w:val="2"/>
        </w:rPr>
        <w:t>1</w:t>
      </w:r>
      <w:r>
        <w:rPr>
          <w:rFonts w:ascii="SimHei" w:hAnsi="SimHei" w:eastAsia="SimHei" w:cs="SimHei"/>
          <w:spacing w:val="2"/>
        </w:rPr>
        <w:t>）训练配置：两种策略均在</w:t>
      </w:r>
      <w:r>
        <w:rPr>
          <w:rFonts w:ascii="SimHei" w:hAnsi="SimHei" w:eastAsia="SimHei" w:cs="SimHei"/>
          <w:spacing w:val="-20"/>
        </w:rPr>
        <w:t xml:space="preserve"> </w:t>
      </w:r>
      <w:r>
        <w:rPr>
          <w:b/>
          <w:bCs/>
        </w:rPr>
        <w:t>SimpleCNN</w:t>
      </w:r>
      <w:r>
        <w:rPr>
          <w:rFonts w:ascii="SimHei" w:hAnsi="SimHei" w:eastAsia="SimHei" w:cs="SimHei"/>
          <w:spacing w:val="2"/>
        </w:rPr>
        <w:t>、</w:t>
      </w:r>
      <w:r>
        <w:rPr>
          <w:b/>
          <w:bCs/>
        </w:rPr>
        <w:t>VGG</w:t>
      </w:r>
      <w:r>
        <w:rPr>
          <w:b/>
          <w:bCs/>
          <w:spacing w:val="2"/>
        </w:rPr>
        <w:t>‑11</w:t>
      </w:r>
      <w:r>
        <w:rPr>
          <w:b/>
          <w:bCs/>
          <w:spacing w:val="14"/>
        </w:rPr>
        <w:t xml:space="preserve"> </w:t>
      </w:r>
      <w:r>
        <w:rPr>
          <w:rFonts w:ascii="SimHei" w:hAnsi="SimHei" w:eastAsia="SimHei" w:cs="SimHei"/>
          <w:spacing w:val="2"/>
        </w:rPr>
        <w:t>和</w:t>
      </w:r>
      <w:r>
        <w:rPr>
          <w:rFonts w:ascii="SimHei" w:hAnsi="SimHei" w:eastAsia="SimHei" w:cs="SimHei"/>
          <w:spacing w:val="-36"/>
        </w:rPr>
        <w:t xml:space="preserve"> </w:t>
      </w:r>
      <w:r>
        <w:rPr>
          <w:b/>
          <w:bCs/>
        </w:rPr>
        <w:t>ResNet</w:t>
      </w:r>
      <w:r>
        <w:rPr>
          <w:b/>
          <w:bCs/>
          <w:spacing w:val="2"/>
        </w:rPr>
        <w:t>‑18</w:t>
      </w:r>
      <w:r>
        <w:rPr>
          <w:b/>
          <w:bCs/>
          <w:spacing w:val="20"/>
          <w:w w:val="101"/>
        </w:rPr>
        <w:t xml:space="preserve"> </w:t>
      </w:r>
      <w:r>
        <w:rPr>
          <w:rFonts w:ascii="SimHei" w:hAnsi="SimHei" w:eastAsia="SimHei" w:cs="SimHei"/>
          <w:spacing w:val="2"/>
        </w:rPr>
        <w:t>三种模型上分别执行。训练配置</w:t>
      </w:r>
      <w:r>
        <w:rPr>
          <w:rFonts w:ascii="SimHei" w:hAnsi="SimHei" w:eastAsia="SimHei" w:cs="SimHei"/>
          <w:spacing w:val="3"/>
        </w:rPr>
        <w:t>统一：</w:t>
      </w:r>
      <w:r>
        <w:rPr>
          <w:b/>
          <w:bCs/>
        </w:rPr>
        <w:t>SGD</w:t>
      </w:r>
      <w:r>
        <w:rPr>
          <w:b/>
          <w:bCs/>
          <w:spacing w:val="17"/>
          <w:w w:val="101"/>
        </w:rPr>
        <w:t xml:space="preserve"> </w:t>
      </w:r>
      <w:r>
        <w:rPr>
          <w:rFonts w:ascii="SimHei" w:hAnsi="SimHei" w:eastAsia="SimHei" w:cs="SimHei"/>
          <w:spacing w:val="3"/>
        </w:rPr>
        <w:t>优化器（动量</w:t>
      </w:r>
      <w:r>
        <w:rPr>
          <w:rFonts w:ascii="SimHei" w:hAnsi="SimHei" w:eastAsia="SimHei" w:cs="SimHei"/>
          <w:spacing w:val="-34"/>
        </w:rPr>
        <w:t xml:space="preserve"> </w:t>
      </w:r>
      <w:r>
        <w:rPr>
          <w:b/>
          <w:bCs/>
          <w:spacing w:val="3"/>
        </w:rPr>
        <w:t>0.9</w:t>
      </w:r>
      <w:r>
        <w:rPr>
          <w:rFonts w:ascii="SimHei" w:hAnsi="SimHei" w:eastAsia="SimHei" w:cs="SimHei"/>
          <w:spacing w:val="3"/>
        </w:rPr>
        <w:t>，权重衰减</w:t>
      </w:r>
      <w:r>
        <w:rPr>
          <w:rFonts w:ascii="SimHei" w:hAnsi="SimHei" w:eastAsia="SimHei" w:cs="SimHei"/>
          <w:spacing w:val="-33"/>
        </w:rPr>
        <w:t xml:space="preserve"> </w:t>
      </w:r>
      <w:r>
        <w:rPr>
          <w:b/>
          <w:bCs/>
          <w:spacing w:val="3"/>
        </w:rPr>
        <w:t>1e‑4</w:t>
      </w:r>
      <w:r>
        <w:rPr>
          <w:rFonts w:ascii="SimHei" w:hAnsi="SimHei" w:eastAsia="SimHei" w:cs="SimHei"/>
          <w:spacing w:val="-40"/>
          <w:w w:val="85"/>
        </w:rPr>
        <w:t>），</w:t>
      </w:r>
      <w:r>
        <w:rPr>
          <w:rFonts w:ascii="SimHei" w:hAnsi="SimHei" w:eastAsia="SimHei" w:cs="SimHei"/>
          <w:spacing w:val="3"/>
        </w:rPr>
        <w:t>学习率调度采用</w:t>
      </w:r>
      <w:r>
        <w:rPr>
          <w:rFonts w:ascii="SimHei" w:hAnsi="SimHei" w:eastAsia="SimHei" w:cs="SimHei"/>
          <w:spacing w:val="-30"/>
        </w:rPr>
        <w:t xml:space="preserve"> </w:t>
      </w:r>
      <w:r>
        <w:rPr>
          <w:b/>
          <w:bCs/>
        </w:rPr>
        <w:t>CosineAnnealingLR</w:t>
      </w:r>
      <w:r>
        <w:rPr>
          <w:rFonts w:ascii="SimHei" w:hAnsi="SimHei" w:eastAsia="SimHei" w:cs="SimHei"/>
          <w:spacing w:val="3"/>
        </w:rPr>
        <w:t>。微调从干净</w:t>
      </w:r>
      <w:r>
        <w:rPr>
          <w:rFonts w:ascii="SimHei" w:hAnsi="SimHei" w:eastAsia="SimHei" w:cs="SimHei"/>
        </w:rPr>
        <w:t>预训练权重出发，学习率设为</w:t>
      </w:r>
      <w:r>
        <w:rPr>
          <w:rFonts w:ascii="SimHei" w:hAnsi="SimHei" w:eastAsia="SimHei" w:cs="SimHei"/>
          <w:spacing w:val="-33"/>
        </w:rPr>
        <w:t xml:space="preserve"> </w:t>
      </w:r>
      <w:r>
        <w:rPr>
          <w:b/>
          <w:bCs/>
        </w:rPr>
        <w:t>1e‑3</w:t>
      </w:r>
      <w:r>
        <w:rPr>
          <w:rFonts w:ascii="SimHei" w:hAnsi="SimHei" w:eastAsia="SimHei" w:cs="SimHei"/>
        </w:rPr>
        <w:t>（较</w:t>
      </w:r>
      <w:r>
        <w:rPr>
          <w:rFonts w:ascii="SimHei" w:hAnsi="SimHei" w:eastAsia="SimHei" w:cs="SimHei"/>
          <w:spacing w:val="-1"/>
        </w:rPr>
        <w:t>低，以保护已有的干净特征</w:t>
      </w:r>
      <w:r>
        <w:rPr>
          <w:rFonts w:ascii="SimHei" w:hAnsi="SimHei" w:eastAsia="SimHei" w:cs="SimHei"/>
          <w:spacing w:val="-46"/>
          <w:w w:val="97"/>
        </w:rPr>
        <w:t>），</w:t>
      </w:r>
      <w:r>
        <w:rPr>
          <w:rFonts w:ascii="SimHei" w:hAnsi="SimHei" w:eastAsia="SimHei" w:cs="SimHei"/>
          <w:spacing w:val="-1"/>
        </w:rPr>
        <w:t>训练</w:t>
      </w:r>
      <w:r>
        <w:rPr>
          <w:rFonts w:ascii="SimHei" w:hAnsi="SimHei" w:eastAsia="SimHei" w:cs="SimHei"/>
          <w:spacing w:val="-35"/>
        </w:rPr>
        <w:t xml:space="preserve"> </w:t>
      </w:r>
      <w:r>
        <w:rPr>
          <w:b/>
          <w:bCs/>
          <w:spacing w:val="-1"/>
        </w:rPr>
        <w:t>80</w:t>
      </w:r>
      <w:r>
        <w:rPr>
          <w:b/>
          <w:bCs/>
          <w:spacing w:val="14"/>
        </w:rPr>
        <w:t xml:space="preserve"> </w:t>
      </w:r>
      <w:r>
        <w:rPr>
          <w:b/>
          <w:bCs/>
          <w:spacing w:val="-1"/>
        </w:rPr>
        <w:t>epoch</w:t>
      </w:r>
      <w:r>
        <w:rPr>
          <w:rFonts w:ascii="SimHei" w:hAnsi="SimHei" w:eastAsia="SimHei" w:cs="SimHei"/>
          <w:spacing w:val="-1"/>
        </w:rPr>
        <w:t>；从头训练随机初</w:t>
      </w:r>
      <w:r>
        <w:rPr>
          <w:rFonts w:ascii="SimHei" w:hAnsi="SimHei" w:eastAsia="SimHei" w:cs="SimHei"/>
        </w:rPr>
        <w:t>始化，学习率设为</w:t>
      </w:r>
      <w:r>
        <w:rPr>
          <w:rFonts w:ascii="SimHei" w:hAnsi="SimHei" w:eastAsia="SimHei" w:cs="SimHei"/>
          <w:spacing w:val="-37"/>
        </w:rPr>
        <w:t xml:space="preserve"> </w:t>
      </w:r>
      <w:r>
        <w:rPr>
          <w:b/>
          <w:bCs/>
        </w:rPr>
        <w:t>0.01</w:t>
      </w:r>
      <w:r>
        <w:rPr>
          <w:rFonts w:ascii="SimHei" w:hAnsi="SimHei" w:eastAsia="SimHei" w:cs="SimHei"/>
        </w:rPr>
        <w:t>（与干净模型训练一致，保证公平对比</w:t>
      </w:r>
      <w:r>
        <w:rPr>
          <w:rFonts w:ascii="SimHei" w:hAnsi="SimHei" w:eastAsia="SimHei" w:cs="SimHei"/>
          <w:spacing w:val="-42"/>
          <w:w w:val="90"/>
        </w:rPr>
        <w:t>），</w:t>
      </w:r>
      <w:r>
        <w:rPr>
          <w:rFonts w:ascii="SimHei" w:hAnsi="SimHei" w:eastAsia="SimHei" w:cs="SimHei"/>
        </w:rPr>
        <w:t>训练</w:t>
      </w:r>
      <w:r>
        <w:rPr>
          <w:b/>
          <w:bCs/>
        </w:rPr>
        <w:t>120 epoc</w:t>
      </w:r>
      <w:r>
        <w:rPr>
          <w:b/>
          <w:bCs/>
          <w:spacing w:val="-1"/>
        </w:rPr>
        <w:t>h</w:t>
      </w:r>
      <w:r>
        <w:rPr>
          <w:rFonts w:ascii="SimHei" w:hAnsi="SimHei" w:eastAsia="SimHei" w:cs="SimHei"/>
          <w:spacing w:val="-1"/>
        </w:rPr>
        <w:t>。</w:t>
      </w:r>
    </w:p>
    <w:p>
      <w:pPr>
        <w:pStyle w:val="BodyText"/>
        <w:ind w:left="267" w:hanging="109"/>
        <w:spacing w:before="102" w:line="260" w:lineRule="auto"/>
        <w:rPr>
          <w:rFonts w:ascii="SimHei" w:hAnsi="SimHei" w:eastAsia="SimHei" w:cs="SimHei"/>
        </w:rPr>
      </w:pPr>
      <w:r>
        <w:rPr>
          <w:rFonts w:ascii="SimHei" w:hAnsi="SimHei" w:eastAsia="SimHei" w:cs="SimHei"/>
          <w:spacing w:val="-5"/>
        </w:rPr>
        <w:t>（</w:t>
      </w:r>
      <w:r>
        <w:rPr>
          <w:b/>
          <w:bCs/>
          <w:spacing w:val="-5"/>
        </w:rPr>
        <w:t>2</w:t>
      </w:r>
      <w:r>
        <w:rPr>
          <w:rFonts w:ascii="SimHei" w:hAnsi="SimHei" w:eastAsia="SimHei" w:cs="SimHei"/>
          <w:spacing w:val="-5"/>
        </w:rPr>
        <w:t>）失真注入：每个</w:t>
      </w:r>
      <w:r>
        <w:rPr>
          <w:b/>
          <w:bCs/>
          <w:spacing w:val="-5"/>
        </w:rPr>
        <w:t>batch </w:t>
      </w:r>
      <w:r>
        <w:rPr>
          <w:rFonts w:ascii="SimHei" w:hAnsi="SimHei" w:eastAsia="SimHei" w:cs="SimHei"/>
          <w:spacing w:val="-5"/>
        </w:rPr>
        <w:t>从</w:t>
      </w:r>
      <w:r>
        <w:rPr>
          <w:rFonts w:ascii="Times New Roman" w:hAnsi="Times New Roman" w:eastAsia="Times New Roman" w:cs="Times New Roman"/>
          <w:i/>
          <w:iCs/>
          <w:spacing w:val="-5"/>
        </w:rPr>
        <w:t>α</w:t>
      </w:r>
      <w:r>
        <w:rPr>
          <w:rFonts w:ascii="Times New Roman" w:hAnsi="Times New Roman" w:eastAsia="Times New Roman" w:cs="Times New Roman"/>
          <w:i/>
          <w:iCs/>
          <w:spacing w:val="26"/>
        </w:rPr>
        <w:t xml:space="preserve"> </w:t>
      </w:r>
      <w:r>
        <w:rPr>
          <w:rFonts w:ascii="Microsoft YaHei" w:hAnsi="Microsoft YaHei" w:eastAsia="Microsoft YaHei" w:cs="Microsoft YaHei"/>
          <w:i/>
          <w:iCs/>
          <w:spacing w:val="-5"/>
        </w:rPr>
        <w:t>∈</w:t>
      </w:r>
      <w:r>
        <w:rPr>
          <w:rFonts w:ascii="Microsoft YaHei" w:hAnsi="Microsoft YaHei" w:eastAsia="Microsoft YaHei" w:cs="Microsoft YaHei"/>
          <w:spacing w:val="22"/>
          <w:w w:val="101"/>
        </w:rPr>
        <w:t xml:space="preserve"> </w:t>
      </w:r>
      <w:r>
        <w:rPr>
          <w:rFonts w:ascii="Times New Roman" w:hAnsi="Times New Roman" w:eastAsia="Times New Roman" w:cs="Times New Roman"/>
          <w:spacing w:val="-5"/>
        </w:rPr>
        <w:t>[</w:t>
      </w:r>
      <w:r>
        <w:rPr>
          <w:rFonts w:ascii="Microsoft YaHei" w:hAnsi="Microsoft YaHei" w:eastAsia="Microsoft YaHei" w:cs="Microsoft YaHei"/>
          <w:i/>
          <w:iCs/>
          <w:spacing w:val="-5"/>
        </w:rPr>
        <w:t>__</w:t>
      </w:r>
      <w:r>
        <w:rPr>
          <w:rFonts w:ascii="Times New Roman" w:hAnsi="Times New Roman" w:eastAsia="Times New Roman" w:cs="Times New Roman"/>
          <w:spacing w:val="-5"/>
        </w:rPr>
        <w:t>0</w:t>
      </w:r>
      <w:r>
        <w:rPr>
          <w:rFonts w:ascii="Times New Roman" w:hAnsi="Times New Roman" w:eastAsia="Times New Roman" w:cs="Times New Roman"/>
          <w:i/>
          <w:iCs/>
          <w:spacing w:val="-5"/>
        </w:rPr>
        <w:t>.</w:t>
      </w:r>
      <w:r>
        <w:rPr>
          <w:rFonts w:ascii="Times New Roman" w:hAnsi="Times New Roman" w:eastAsia="Times New Roman" w:cs="Times New Roman"/>
          <w:spacing w:val="-5"/>
        </w:rPr>
        <w:t>3</w:t>
      </w:r>
      <w:r>
        <w:rPr>
          <w:rFonts w:ascii="Times New Roman" w:hAnsi="Times New Roman" w:eastAsia="Times New Roman" w:cs="Times New Roman"/>
          <w:i/>
          <w:iCs/>
          <w:spacing w:val="-5"/>
        </w:rPr>
        <w:t>, </w:t>
      </w:r>
      <w:r>
        <w:rPr>
          <w:rFonts w:ascii="Times New Roman" w:hAnsi="Times New Roman" w:eastAsia="Times New Roman" w:cs="Times New Roman"/>
          <w:spacing w:val="-5"/>
        </w:rPr>
        <w:t>0</w:t>
      </w:r>
      <w:r>
        <w:rPr>
          <w:rFonts w:ascii="Times New Roman" w:hAnsi="Times New Roman" w:eastAsia="Times New Roman" w:cs="Times New Roman"/>
          <w:i/>
          <w:iCs/>
          <w:spacing w:val="-5"/>
        </w:rPr>
        <w:t>.</w:t>
      </w:r>
      <w:r>
        <w:rPr>
          <w:rFonts w:ascii="Times New Roman" w:hAnsi="Times New Roman" w:eastAsia="Times New Roman" w:cs="Times New Roman"/>
          <w:spacing w:val="-5"/>
        </w:rPr>
        <w:t>3] </w:t>
      </w:r>
      <w:r>
        <w:rPr>
          <w:rFonts w:ascii="SimHei" w:hAnsi="SimHei" w:eastAsia="SimHei" w:cs="SimHei"/>
          <w:spacing w:val="-5"/>
        </w:rPr>
        <w:t>均匀随机采样一个</w:t>
      </w:r>
      <w:r>
        <w:rPr>
          <w:rFonts w:ascii="SimHei" w:hAnsi="SimHei" w:eastAsia="SimHei" w:cs="SimHei"/>
          <w:spacing w:val="-54"/>
        </w:rPr>
        <w:t xml:space="preserve"> </w:t>
      </w:r>
      <w:r>
        <w:rPr>
          <w:b/>
          <w:bCs/>
          <w:spacing w:val="-5"/>
        </w:rPr>
        <w:t>α</w:t>
      </w:r>
      <w:r>
        <w:rPr>
          <w:b/>
          <w:bCs/>
          <w:spacing w:val="-6"/>
        </w:rPr>
        <w:t xml:space="preserve"> </w:t>
      </w:r>
      <w:r>
        <w:rPr>
          <w:rFonts w:ascii="SimHei" w:hAnsi="SimHei" w:eastAsia="SimHei" w:cs="SimHei"/>
          <w:spacing w:val="-6"/>
        </w:rPr>
        <w:t>值，通过</w:t>
      </w:r>
      <w:r>
        <w:rPr>
          <w:rFonts w:ascii="SimHei" w:hAnsi="SimHei" w:eastAsia="SimHei" w:cs="SimHei"/>
          <w:spacing w:val="-6"/>
        </w:rPr>
        <w:t xml:space="preserve"> </w:t>
      </w:r>
      <w:r>
        <w:rPr>
          <w:rFonts w:ascii="Courier New" w:hAnsi="Courier New" w:eastAsia="Courier New" w:cs="Courier New"/>
          <w:spacing w:val="-6"/>
        </w:rPr>
        <w:t>register_forward_pre_hook</w:t>
      </w:r>
      <w:r>
        <w:rPr>
          <w:rFonts w:ascii="SimHei" w:hAnsi="SimHei" w:eastAsia="SimHei" w:cs="SimHei"/>
          <w:spacing w:val="4"/>
        </w:rPr>
        <w:t>注入到所有</w:t>
      </w:r>
      <w:r>
        <w:rPr>
          <w:rFonts w:ascii="SimHei" w:hAnsi="SimHei" w:eastAsia="SimHei" w:cs="SimHei"/>
          <w:spacing w:val="4"/>
        </w:rPr>
        <w:t xml:space="preserve"> </w:t>
      </w:r>
      <w:r>
        <w:rPr>
          <w:rFonts w:ascii="Courier New" w:hAnsi="Courier New" w:eastAsia="Courier New" w:cs="Courier New"/>
        </w:rPr>
        <w:t>Conv</w:t>
      </w:r>
      <w:r>
        <w:rPr>
          <w:rFonts w:ascii="Courier New" w:hAnsi="Courier New" w:eastAsia="Courier New" w:cs="Courier New"/>
          <w:spacing w:val="4"/>
        </w:rPr>
        <w:t>2d</w:t>
      </w:r>
      <w:r>
        <w:rPr>
          <w:rFonts w:ascii="Courier New" w:hAnsi="Courier New" w:eastAsia="Courier New" w:cs="Courier New"/>
          <w:spacing w:val="-35"/>
        </w:rPr>
        <w:t xml:space="preserve"> </w:t>
      </w:r>
      <w:r>
        <w:rPr>
          <w:rFonts w:ascii="SimHei" w:hAnsi="SimHei" w:eastAsia="SimHei" w:cs="SimHei"/>
          <w:spacing w:val="4"/>
        </w:rPr>
        <w:t>和</w:t>
      </w:r>
      <w:r>
        <w:rPr>
          <w:rFonts w:ascii="SimHei" w:hAnsi="SimHei" w:eastAsia="SimHei" w:cs="SimHei"/>
          <w:spacing w:val="4"/>
        </w:rPr>
        <w:t xml:space="preserve"> </w:t>
      </w:r>
      <w:r>
        <w:rPr>
          <w:rFonts w:ascii="Courier New" w:hAnsi="Courier New" w:eastAsia="Courier New" w:cs="Courier New"/>
        </w:rPr>
        <w:t>Linear</w:t>
      </w:r>
      <w:r>
        <w:rPr>
          <w:rFonts w:ascii="Courier New" w:hAnsi="Courier New" w:eastAsia="Courier New" w:cs="Courier New"/>
          <w:spacing w:val="-48"/>
        </w:rPr>
        <w:t xml:space="preserve"> </w:t>
      </w:r>
      <w:r>
        <w:rPr>
          <w:rFonts w:ascii="SimHei" w:hAnsi="SimHei" w:eastAsia="SimHei" w:cs="SimHei"/>
          <w:spacing w:val="4"/>
        </w:rPr>
        <w:t>输入端。前向传播完成后立即移除钩子，确保优化器更新的是真实</w:t>
      </w:r>
    </w:p>
    <w:p>
      <w:pPr>
        <w:pStyle w:val="BodyText"/>
        <w:ind w:left="262"/>
        <w:spacing w:line="268" w:lineRule="exact"/>
        <w:rPr>
          <w:rFonts w:ascii="SimHei" w:hAnsi="SimHei" w:eastAsia="SimHei" w:cs="SimHei"/>
        </w:rPr>
      </w:pPr>
      <w:r>
        <w:rPr>
          <w:rFonts w:ascii="SimHei" w:hAnsi="SimHei" w:eastAsia="SimHei" w:cs="SimHei"/>
          <w:spacing w:val="5"/>
          <w:position w:val="1"/>
        </w:rPr>
        <w:t>参数而非被</w:t>
      </w:r>
      <w:r>
        <w:rPr>
          <w:rFonts w:ascii="SimHei" w:hAnsi="SimHei" w:eastAsia="SimHei" w:cs="SimHei"/>
          <w:spacing w:val="-35"/>
          <w:position w:val="1"/>
        </w:rPr>
        <w:t xml:space="preserve"> </w:t>
      </w:r>
      <w:r>
        <w:rPr>
          <w:b/>
          <w:bCs/>
          <w:position w:val="1"/>
        </w:rPr>
        <w:t>hook</w:t>
      </w:r>
      <w:r>
        <w:rPr>
          <w:b/>
          <w:bCs/>
          <w:spacing w:val="17"/>
          <w:position w:val="1"/>
        </w:rPr>
        <w:t xml:space="preserve"> </w:t>
      </w:r>
      <w:r>
        <w:rPr>
          <w:rFonts w:ascii="SimHei" w:hAnsi="SimHei" w:eastAsia="SimHei" w:cs="SimHei"/>
          <w:spacing w:val="5"/>
          <w:position w:val="1"/>
        </w:rPr>
        <w:t>污染的参数。</w:t>
      </w:r>
    </w:p>
    <w:p>
      <w:pPr>
        <w:pStyle w:val="BodyText"/>
        <w:ind w:left="261" w:right="212" w:hanging="103"/>
        <w:spacing w:before="123" w:line="298" w:lineRule="auto"/>
        <w:rPr>
          <w:rFonts w:ascii="SimHei" w:hAnsi="SimHei" w:eastAsia="SimHei" w:cs="SimHei"/>
        </w:rPr>
      </w:pPr>
      <w:r>
        <w:rPr>
          <w:rFonts w:ascii="SimHei" w:hAnsi="SimHei" w:eastAsia="SimHei" w:cs="SimHei"/>
          <w:spacing w:val="7"/>
        </w:rPr>
        <w:t>（</w:t>
      </w:r>
      <w:r>
        <w:rPr>
          <w:b/>
          <w:bCs/>
          <w:spacing w:val="7"/>
        </w:rPr>
        <w:t>3</w:t>
      </w:r>
      <w:r>
        <w:rPr>
          <w:rFonts w:ascii="SimHei" w:hAnsi="SimHei" w:eastAsia="SimHei" w:cs="SimHei"/>
          <w:spacing w:val="7"/>
        </w:rPr>
        <w:t>）评估方式：验证</w:t>
      </w:r>
      <w:r>
        <w:rPr>
          <w:b/>
          <w:bCs/>
          <w:spacing w:val="7"/>
        </w:rPr>
        <w:t>/</w:t>
      </w:r>
      <w:r>
        <w:rPr>
          <w:rFonts w:ascii="SimHei" w:hAnsi="SimHei" w:eastAsia="SimHei" w:cs="SimHei"/>
          <w:spacing w:val="7"/>
        </w:rPr>
        <w:t>测试阶段始终使用干净数据(</w:t>
      </w:r>
      <w:r>
        <w:rPr>
          <w:b/>
          <w:bCs/>
          <w:spacing w:val="7"/>
        </w:rPr>
        <w:t>α=</w:t>
      </w:r>
      <w:r>
        <w:rPr>
          <w:b/>
          <w:bCs/>
          <w:spacing w:val="6"/>
        </w:rPr>
        <w:t>0</w:t>
      </w:r>
      <w:r>
        <w:rPr>
          <w:rFonts w:ascii="SimHei" w:hAnsi="SimHei" w:eastAsia="SimHei" w:cs="SimHei"/>
          <w:spacing w:val="-40"/>
          <w:w w:val="85"/>
        </w:rPr>
        <w:t>），</w:t>
      </w:r>
      <w:r>
        <w:rPr>
          <w:rFonts w:ascii="SimHei" w:hAnsi="SimHei" w:eastAsia="SimHei" w:cs="SimHei"/>
          <w:spacing w:val="6"/>
        </w:rPr>
        <w:t>最佳模型保存以干净测试集准确率为标准。</w:t>
      </w:r>
      <w:r>
        <w:rPr>
          <w:rFonts w:ascii="SimHei" w:hAnsi="SimHei" w:eastAsia="SimHei" w:cs="SimHei"/>
          <w:spacing w:val="2"/>
        </w:rPr>
        <w:t>训练完成后，对保存的最佳权重重新执行全</w:t>
      </w:r>
      <w:r>
        <w:rPr>
          <w:rFonts w:ascii="SimHei" w:hAnsi="SimHei" w:eastAsia="SimHei" w:cs="SimHei"/>
          <w:spacing w:val="-32"/>
        </w:rPr>
        <w:t xml:space="preserve"> </w:t>
      </w:r>
      <w:r>
        <w:rPr>
          <w:b/>
          <w:bCs/>
          <w:spacing w:val="2"/>
        </w:rPr>
        <w:t>α</w:t>
      </w:r>
      <w:r>
        <w:rPr>
          <w:b/>
          <w:bCs/>
          <w:spacing w:val="16"/>
          <w:w w:val="101"/>
        </w:rPr>
        <w:t xml:space="preserve"> </w:t>
      </w:r>
      <w:r>
        <w:rPr>
          <w:rFonts w:ascii="SimHei" w:hAnsi="SimHei" w:eastAsia="SimHei" w:cs="SimHei"/>
          <w:spacing w:val="2"/>
        </w:rPr>
        <w:t>扫描（与任务</w:t>
      </w:r>
      <w:r>
        <w:rPr>
          <w:rFonts w:ascii="SimHei" w:hAnsi="SimHei" w:eastAsia="SimHei" w:cs="SimHei"/>
          <w:spacing w:val="-36"/>
        </w:rPr>
        <w:t xml:space="preserve"> </w:t>
      </w:r>
      <w:r>
        <w:rPr>
          <w:b/>
          <w:bCs/>
          <w:spacing w:val="2"/>
        </w:rPr>
        <w:t>1</w:t>
      </w:r>
      <w:r>
        <w:rPr>
          <w:b/>
          <w:bCs/>
          <w:spacing w:val="13"/>
        </w:rPr>
        <w:t xml:space="preserve"> </w:t>
      </w:r>
      <w:r>
        <w:rPr>
          <w:rFonts w:ascii="SimHei" w:hAnsi="SimHei" w:eastAsia="SimHei" w:cs="SimHei"/>
          <w:spacing w:val="2"/>
        </w:rPr>
        <w:t>相同的</w:t>
      </w:r>
      <w:r>
        <w:rPr>
          <w:rFonts w:ascii="SimHei" w:hAnsi="SimHei" w:eastAsia="SimHei" w:cs="SimHei"/>
          <w:spacing w:val="-33"/>
        </w:rPr>
        <w:t xml:space="preserve"> </w:t>
      </w:r>
      <w:r>
        <w:rPr>
          <w:b/>
          <w:bCs/>
          <w:spacing w:val="2"/>
        </w:rPr>
        <w:t>7</w:t>
      </w:r>
      <w:r>
        <w:rPr>
          <w:b/>
          <w:bCs/>
          <w:spacing w:val="15"/>
        </w:rPr>
        <w:t xml:space="preserve"> </w:t>
      </w:r>
      <w:r>
        <w:rPr>
          <w:rFonts w:ascii="SimHei" w:hAnsi="SimHei" w:eastAsia="SimHei" w:cs="SimHei"/>
          <w:spacing w:val="1"/>
        </w:rPr>
        <w:t>个测试点</w:t>
      </w:r>
      <w:r>
        <w:rPr>
          <w:rFonts w:ascii="SimHei" w:hAnsi="SimHei" w:eastAsia="SimHei" w:cs="SimHei"/>
          <w:spacing w:val="-46"/>
          <w:w w:val="97"/>
        </w:rPr>
        <w:t>），</w:t>
      </w:r>
      <w:r>
        <w:rPr>
          <w:rFonts w:ascii="SimHei" w:hAnsi="SimHei" w:eastAsia="SimHei" w:cs="SimHei"/>
          <w:spacing w:val="1"/>
        </w:rPr>
        <w:t>计算各</w:t>
      </w:r>
      <w:r>
        <w:rPr>
          <w:rFonts w:ascii="SimHei" w:hAnsi="SimHei" w:eastAsia="SimHei" w:cs="SimHei"/>
          <w:spacing w:val="-35"/>
        </w:rPr>
        <w:t xml:space="preserve"> </w:t>
      </w:r>
      <w:r>
        <w:rPr>
          <w:b/>
          <w:bCs/>
          <w:spacing w:val="1"/>
        </w:rPr>
        <w:t>α</w:t>
      </w:r>
      <w:r>
        <w:rPr>
          <w:b/>
          <w:bCs/>
          <w:spacing w:val="18"/>
        </w:rPr>
        <w:t xml:space="preserve"> </w:t>
      </w:r>
      <w:r>
        <w:rPr>
          <w:rFonts w:ascii="SimHei" w:hAnsi="SimHei" w:eastAsia="SimHei" w:cs="SimHei"/>
          <w:spacing w:val="1"/>
        </w:rPr>
        <w:t>下的精</w:t>
      </w:r>
      <w:r>
        <w:rPr>
          <w:rFonts w:ascii="SimHei" w:hAnsi="SimHei" w:eastAsia="SimHei" w:cs="SimHei"/>
        </w:rPr>
        <w:t>度并与任务</w:t>
      </w:r>
      <w:r>
        <w:rPr>
          <w:rFonts w:ascii="SimHei" w:hAnsi="SimHei" w:eastAsia="SimHei" w:cs="SimHei"/>
          <w:spacing w:val="-30"/>
        </w:rPr>
        <w:t xml:space="preserve"> </w:t>
      </w:r>
      <w:r>
        <w:rPr>
          <w:b/>
          <w:bCs/>
        </w:rPr>
        <w:t>1 </w:t>
      </w:r>
      <w:r>
        <w:rPr>
          <w:rFonts w:ascii="SimHei" w:hAnsi="SimHei" w:eastAsia="SimHei" w:cs="SimHei"/>
        </w:rPr>
        <w:t>基线对比，量化</w:t>
      </w:r>
      <w:r>
        <w:rPr>
          <w:rFonts w:ascii="SimHei" w:hAnsi="SimHei" w:eastAsia="SimHei" w:cs="SimHei"/>
          <w:spacing w:val="-36"/>
        </w:rPr>
        <w:t xml:space="preserve"> </w:t>
      </w:r>
      <w:r>
        <w:rPr>
          <w:b/>
          <w:bCs/>
        </w:rPr>
        <w:t>NAT</w:t>
      </w:r>
      <w:r>
        <w:rPr>
          <w:b/>
          <w:bCs/>
          <w:spacing w:val="25"/>
        </w:rPr>
        <w:t xml:space="preserve"> </w:t>
      </w:r>
      <w:r>
        <w:rPr>
          <w:rFonts w:ascii="SimHei" w:hAnsi="SimHei" w:eastAsia="SimHei" w:cs="SimHei"/>
        </w:rPr>
        <w:t>的鲁棒性增益。</w:t>
      </w:r>
    </w:p>
    <w:p>
      <w:pPr>
        <w:pStyle w:val="BodyText"/>
        <w:ind w:left="263" w:right="6403" w:hanging="264"/>
        <w:spacing w:before="175" w:line="354" w:lineRule="auto"/>
        <w:rPr>
          <w:rFonts w:ascii="SimHei" w:hAnsi="SimHei" w:eastAsia="SimHei" w:cs="SimHei"/>
        </w:rPr>
      </w:pPr>
      <w:r>
        <w:rPr>
          <w:b/>
          <w:bCs/>
        </w:rPr>
        <w:t>3.  </w:t>
      </w:r>
      <w:r>
        <w:rPr>
          <w:rFonts w:ascii="SimHei" w:hAnsi="SimHei" w:eastAsia="SimHei" w:cs="SimHei"/>
        </w:rPr>
        <w:t>任务</w:t>
      </w:r>
      <w:r>
        <w:rPr>
          <w:rFonts w:ascii="SimHei" w:hAnsi="SimHei" w:eastAsia="SimHei" w:cs="SimHei"/>
          <w:spacing w:val="-25"/>
        </w:rPr>
        <w:t xml:space="preserve"> </w:t>
      </w:r>
      <w:r>
        <w:rPr>
          <w:b/>
          <w:bCs/>
        </w:rPr>
        <w:t>3</w:t>
      </w:r>
      <w:r>
        <w:rPr>
          <w:rFonts w:ascii="SimHei" w:hAnsi="SimHei" w:eastAsia="SimHei" w:cs="SimHei"/>
        </w:rPr>
        <w:t>：鲁棒性增强方法设计</w:t>
      </w:r>
      <w:r>
        <w:rPr>
          <w:rFonts w:ascii="SimHei" w:hAnsi="SimHei" w:eastAsia="SimHei" w:cs="SimHei"/>
          <w:spacing w:val="-3"/>
        </w:rPr>
        <w:t>设计动机：</w:t>
      </w:r>
    </w:p>
    <w:p>
      <w:pPr>
        <w:pStyle w:val="BodyText"/>
        <w:ind w:left="261" w:right="307"/>
        <w:spacing w:before="3" w:line="295" w:lineRule="auto"/>
        <w:jc w:val="both"/>
        <w:rPr>
          <w:rFonts w:ascii="SimHei" w:hAnsi="SimHei" w:eastAsia="SimHei" w:cs="SimHei"/>
        </w:rPr>
      </w:pPr>
      <w:r>
        <w:rPr>
          <w:rFonts w:ascii="SimHei" w:hAnsi="SimHei" w:eastAsia="SimHei" w:cs="SimHei"/>
          <w:spacing w:val="3"/>
        </w:rPr>
        <w:t>任务</w:t>
      </w:r>
      <w:r>
        <w:rPr>
          <w:rFonts w:ascii="SimHei" w:hAnsi="SimHei" w:eastAsia="SimHei" w:cs="SimHei"/>
          <w:spacing w:val="-54"/>
        </w:rPr>
        <w:t xml:space="preserve"> </w:t>
      </w:r>
      <w:r>
        <w:rPr>
          <w:b/>
          <w:bCs/>
          <w:spacing w:val="3"/>
        </w:rPr>
        <w:t>2 </w:t>
      </w:r>
      <w:r>
        <w:rPr>
          <w:rFonts w:ascii="SimHei" w:hAnsi="SimHei" w:eastAsia="SimHei" w:cs="SimHei"/>
          <w:spacing w:val="3"/>
        </w:rPr>
        <w:t>的</w:t>
      </w:r>
      <w:r>
        <w:rPr>
          <w:rFonts w:ascii="SimHei" w:hAnsi="SimHei" w:eastAsia="SimHei" w:cs="SimHei"/>
          <w:spacing w:val="-50"/>
        </w:rPr>
        <w:t xml:space="preserve"> </w:t>
      </w:r>
      <w:r>
        <w:rPr>
          <w:b/>
          <w:bCs/>
        </w:rPr>
        <w:t>simpleCNN</w:t>
      </w:r>
      <w:r>
        <w:rPr>
          <w:b/>
          <w:bCs/>
          <w:spacing w:val="3"/>
        </w:rPr>
        <w:t xml:space="preserve"> </w:t>
      </w:r>
      <w:r>
        <w:rPr>
          <w:rFonts w:ascii="SimHei" w:hAnsi="SimHei" w:eastAsia="SimHei" w:cs="SimHei"/>
          <w:spacing w:val="3"/>
        </w:rPr>
        <w:t>的</w:t>
      </w:r>
      <w:r>
        <w:rPr>
          <w:rFonts w:ascii="SimHei" w:hAnsi="SimHei" w:eastAsia="SimHei" w:cs="SimHei"/>
          <w:spacing w:val="-51"/>
        </w:rPr>
        <w:t xml:space="preserve"> </w:t>
      </w:r>
      <w:r>
        <w:rPr>
          <w:b/>
          <w:bCs/>
        </w:rPr>
        <w:t>NAT</w:t>
      </w:r>
      <w:r>
        <w:rPr>
          <w:b/>
          <w:bCs/>
          <w:spacing w:val="3"/>
        </w:rPr>
        <w:t>‑</w:t>
      </w:r>
      <w:r>
        <w:rPr>
          <w:b/>
          <w:bCs/>
        </w:rPr>
        <w:t>Scratch</w:t>
      </w:r>
      <w:r>
        <w:rPr>
          <w:b/>
          <w:bCs/>
          <w:spacing w:val="3"/>
        </w:rPr>
        <w:t xml:space="preserve"> </w:t>
      </w:r>
      <w:r>
        <w:rPr>
          <w:rFonts w:ascii="SimHei" w:hAnsi="SimHei" w:eastAsia="SimHei" w:cs="SimHei"/>
          <w:spacing w:val="3"/>
        </w:rPr>
        <w:t>虽然将</w:t>
      </w:r>
      <w:r>
        <w:rPr>
          <w:rFonts w:ascii="SimHei" w:hAnsi="SimHei" w:eastAsia="SimHei" w:cs="SimHei"/>
          <w:spacing w:val="-51"/>
        </w:rPr>
        <w:t xml:space="preserve"> </w:t>
      </w:r>
      <w:r>
        <w:rPr>
          <w:b/>
          <w:bCs/>
          <w:spacing w:val="3"/>
        </w:rPr>
        <w:t>α=+0.3 </w:t>
      </w:r>
      <w:r>
        <w:rPr>
          <w:rFonts w:ascii="SimHei" w:hAnsi="SimHei" w:eastAsia="SimHei" w:cs="SimHei"/>
          <w:spacing w:val="3"/>
        </w:rPr>
        <w:t>精度从</w:t>
      </w:r>
      <w:r>
        <w:rPr>
          <w:rFonts w:ascii="SimHei" w:hAnsi="SimHei" w:eastAsia="SimHei" w:cs="SimHei"/>
          <w:spacing w:val="-54"/>
        </w:rPr>
        <w:t xml:space="preserve"> </w:t>
      </w:r>
      <w:r>
        <w:rPr>
          <w:b/>
          <w:bCs/>
          <w:spacing w:val="3"/>
        </w:rPr>
        <w:t>55.08% </w:t>
      </w:r>
      <w:r>
        <w:rPr>
          <w:rFonts w:ascii="SimHei" w:hAnsi="SimHei" w:eastAsia="SimHei" w:cs="SimHei"/>
          <w:spacing w:val="3"/>
        </w:rPr>
        <w:t>提升至</w:t>
      </w:r>
      <w:r>
        <w:rPr>
          <w:rFonts w:ascii="SimHei" w:hAnsi="SimHei" w:eastAsia="SimHei" w:cs="SimHei"/>
          <w:spacing w:val="-52"/>
        </w:rPr>
        <w:t xml:space="preserve"> </w:t>
      </w:r>
      <w:r>
        <w:rPr>
          <w:b/>
          <w:bCs/>
          <w:spacing w:val="3"/>
        </w:rPr>
        <w:t>64.23%</w:t>
      </w:r>
      <w:r>
        <w:rPr>
          <w:rFonts w:ascii="SimHei" w:hAnsi="SimHei" w:eastAsia="SimHei" w:cs="SimHei"/>
          <w:spacing w:val="2"/>
        </w:rPr>
        <w:t>，但仍有</w:t>
      </w:r>
      <w:r>
        <w:rPr>
          <w:rFonts w:ascii="SimHei" w:hAnsi="SimHei" w:eastAsia="SimHei" w:cs="SimHei"/>
          <w:spacing w:val="-54"/>
        </w:rPr>
        <w:t xml:space="preserve"> </w:t>
      </w:r>
      <w:r>
        <w:rPr>
          <w:b/>
          <w:bCs/>
          <w:spacing w:val="2"/>
        </w:rPr>
        <w:t>22.26%</w:t>
      </w:r>
      <w:r>
        <w:rPr>
          <w:rFonts w:ascii="SimHei" w:hAnsi="SimHei" w:eastAsia="SimHei" w:cs="SimHei"/>
          <w:spacing w:val="3"/>
        </w:rPr>
        <w:t>的跌幅，存在进一步优化空间。任务</w:t>
      </w:r>
      <w:r>
        <w:rPr>
          <w:rFonts w:ascii="SimHei" w:hAnsi="SimHei" w:eastAsia="SimHei" w:cs="SimHei"/>
          <w:spacing w:val="-41"/>
        </w:rPr>
        <w:t xml:space="preserve"> </w:t>
      </w:r>
      <w:r>
        <w:rPr>
          <w:b/>
          <w:bCs/>
          <w:spacing w:val="3"/>
        </w:rPr>
        <w:t>1</w:t>
      </w:r>
      <w:r>
        <w:rPr>
          <w:b/>
          <w:bCs/>
          <w:spacing w:val="23"/>
        </w:rPr>
        <w:t xml:space="preserve"> </w:t>
      </w:r>
      <w:r>
        <w:rPr>
          <w:rFonts w:ascii="SimHei" w:hAnsi="SimHei" w:eastAsia="SimHei" w:cs="SimHei"/>
          <w:spacing w:val="3"/>
        </w:rPr>
        <w:t>的两项关键发</w:t>
      </w:r>
      <w:r>
        <w:rPr>
          <w:rFonts w:ascii="SimHei" w:hAnsi="SimHei" w:eastAsia="SimHei" w:cs="SimHei"/>
          <w:spacing w:val="2"/>
        </w:rPr>
        <w:t>现——</w:t>
      </w:r>
      <w:r>
        <w:rPr>
          <w:b/>
          <w:bCs/>
        </w:rPr>
        <w:t>fc</w:t>
      </w:r>
      <w:r>
        <w:rPr>
          <w:b/>
          <w:bCs/>
          <w:spacing w:val="2"/>
        </w:rPr>
        <w:t xml:space="preserve"> </w:t>
      </w:r>
      <w:r>
        <w:rPr>
          <w:rFonts w:ascii="SimHei" w:hAnsi="SimHei" w:eastAsia="SimHei" w:cs="SimHei"/>
          <w:spacing w:val="2"/>
        </w:rPr>
        <w:t>层是最脆弱的瓶颈、深层比浅层对失真</w:t>
      </w:r>
      <w:r>
        <w:rPr>
          <w:rFonts w:ascii="SimHei" w:hAnsi="SimHei" w:eastAsia="SimHei" w:cs="SimHei"/>
          <w:spacing w:val="-1"/>
        </w:rPr>
        <w:t>更敏感——为方案</w:t>
      </w:r>
      <w:r>
        <w:rPr>
          <w:rFonts w:ascii="SimHei" w:hAnsi="SimHei" w:eastAsia="SimHei" w:cs="SimHei"/>
          <w:spacing w:val="-39"/>
        </w:rPr>
        <w:t xml:space="preserve"> </w:t>
      </w:r>
      <w:r>
        <w:rPr>
          <w:b/>
          <w:bCs/>
          <w:spacing w:val="-1"/>
        </w:rPr>
        <w:t>A</w:t>
      </w:r>
      <w:r>
        <w:rPr>
          <w:rFonts w:ascii="SimHei" w:hAnsi="SimHei" w:eastAsia="SimHei" w:cs="SimHei"/>
          <w:spacing w:val="-1"/>
        </w:rPr>
        <w:t>（残差校准模块）和方案</w:t>
      </w:r>
      <w:r>
        <w:rPr>
          <w:rFonts w:ascii="SimHei" w:hAnsi="SimHei" w:eastAsia="SimHei" w:cs="SimHei"/>
          <w:spacing w:val="-38"/>
        </w:rPr>
        <w:t xml:space="preserve"> </w:t>
      </w:r>
      <w:r>
        <w:rPr>
          <w:b/>
          <w:bCs/>
          <w:spacing w:val="-1"/>
        </w:rPr>
        <w:t>B</w:t>
      </w:r>
      <w:r>
        <w:rPr>
          <w:rFonts w:ascii="SimHei" w:hAnsi="SimHei" w:eastAsia="SimHei" w:cs="SimHei"/>
          <w:spacing w:val="-1"/>
        </w:rPr>
        <w:t>（分层加权训练</w:t>
      </w:r>
      <w:r>
        <w:rPr>
          <w:rFonts w:ascii="SimHei" w:hAnsi="SimHei" w:eastAsia="SimHei" w:cs="SimHei"/>
          <w:spacing w:val="-2"/>
        </w:rPr>
        <w:t>）提供了直接的设计动机。方案</w:t>
      </w:r>
      <w:r>
        <w:rPr>
          <w:rFonts w:ascii="SimHei" w:hAnsi="SimHei" w:eastAsia="SimHei" w:cs="SimHei"/>
          <w:spacing w:val="-34"/>
        </w:rPr>
        <w:t xml:space="preserve"> </w:t>
      </w:r>
      <w:r>
        <w:rPr>
          <w:b/>
          <w:bCs/>
          <w:spacing w:val="-2"/>
        </w:rPr>
        <w:t>C</w:t>
      </w:r>
      <w:r>
        <w:rPr>
          <w:rFonts w:ascii="SimHei" w:hAnsi="SimHei" w:eastAsia="SimHei" w:cs="SimHei"/>
          <w:spacing w:val="-2"/>
        </w:rPr>
        <w:t>（非</w:t>
      </w:r>
      <w:r>
        <w:rPr>
          <w:rFonts w:ascii="SimHei" w:hAnsi="SimHei" w:eastAsia="SimHei" w:cs="SimHei"/>
        </w:rPr>
        <w:t>对称采样）则基于任务</w:t>
      </w:r>
      <w:r>
        <w:rPr>
          <w:rFonts w:ascii="SimHei" w:hAnsi="SimHei" w:eastAsia="SimHei" w:cs="SimHei"/>
          <w:spacing w:val="-37"/>
        </w:rPr>
        <w:t xml:space="preserve"> </w:t>
      </w:r>
      <w:r>
        <w:rPr>
          <w:b/>
          <w:bCs/>
        </w:rPr>
        <w:t>1</w:t>
      </w:r>
      <w:r>
        <w:rPr>
          <w:b/>
          <w:bCs/>
          <w:spacing w:val="15"/>
          <w:w w:val="101"/>
        </w:rPr>
        <w:t xml:space="preserve"> </w:t>
      </w:r>
      <w:r>
        <w:rPr>
          <w:rFonts w:ascii="SimHei" w:hAnsi="SimHei" w:eastAsia="SimHei" w:cs="SimHei"/>
        </w:rPr>
        <w:t>发现的“正向失真破坏力是负向的</w:t>
      </w:r>
      <w:r>
        <w:rPr>
          <w:rFonts w:ascii="SimHei" w:hAnsi="SimHei" w:eastAsia="SimHei" w:cs="SimHei"/>
          <w:spacing w:val="-40"/>
        </w:rPr>
        <w:t xml:space="preserve"> </w:t>
      </w:r>
      <w:r>
        <w:rPr>
          <w:b/>
          <w:bCs/>
        </w:rPr>
        <w:t>3</w:t>
      </w:r>
      <w:r>
        <w:rPr>
          <w:b/>
          <w:bCs/>
          <w:spacing w:val="-1"/>
        </w:rPr>
        <w:t>.4 </w:t>
      </w:r>
      <w:r>
        <w:rPr>
          <w:rFonts w:ascii="SimHei" w:hAnsi="SimHei" w:eastAsia="SimHei" w:cs="SimHei"/>
          <w:spacing w:val="-1"/>
        </w:rPr>
        <w:t>倍”，尝试通过偏置采样让模型“更多</w:t>
      </w:r>
      <w:r>
        <w:rPr>
          <w:rFonts w:ascii="SimHei" w:hAnsi="SimHei" w:eastAsia="SimHei" w:cs="SimHei"/>
          <w:spacing w:val="-2"/>
        </w:rPr>
        <w:t>看到”强破坏场景。三种方案从架构、训练策略、采样策略三个不同角度切入，具有互补性。</w:t>
      </w:r>
    </w:p>
    <w:p>
      <w:pPr>
        <w:ind w:left="263"/>
        <w:spacing w:before="106" w:line="227" w:lineRule="auto"/>
        <w:rPr>
          <w:rFonts w:ascii="SimHei" w:hAnsi="SimHei" w:eastAsia="SimHei" w:cs="SimHei"/>
          <w:sz w:val="19"/>
          <w:szCs w:val="19"/>
        </w:rPr>
      </w:pPr>
      <w:r>
        <w:rPr>
          <w:rFonts w:ascii="SimHei" w:hAnsi="SimHei" w:eastAsia="SimHei" w:cs="SimHei"/>
          <w:sz w:val="19"/>
          <w:szCs w:val="19"/>
          <w:spacing w:val="-3"/>
        </w:rPr>
        <w:t>详细设计：</w:t>
      </w:r>
    </w:p>
    <w:p>
      <w:pPr>
        <w:pStyle w:val="BodyText"/>
        <w:ind w:left="741" w:right="221" w:hanging="206"/>
        <w:spacing w:before="236" w:line="257" w:lineRule="auto"/>
        <w:rPr>
          <w:rFonts w:ascii="SimHei" w:hAnsi="SimHei" w:eastAsia="SimHei" w:cs="SimHei"/>
        </w:rPr>
      </w:pPr>
      <w:r>
        <w:rPr>
          <w:b/>
          <w:bCs/>
          <w:spacing w:val="-3"/>
        </w:rPr>
        <w:t>•</w:t>
      </w:r>
      <w:r>
        <w:rPr>
          <w:b/>
          <w:bCs/>
          <w:spacing w:val="14"/>
          <w:w w:val="101"/>
        </w:rPr>
        <w:t xml:space="preserve">  </w:t>
      </w:r>
      <w:r>
        <w:rPr>
          <w:rFonts w:ascii="SimHei" w:hAnsi="SimHei" w:eastAsia="SimHei" w:cs="SimHei"/>
          <w:spacing w:val="-3"/>
        </w:rPr>
        <w:t>方案</w:t>
      </w:r>
      <w:r>
        <w:rPr>
          <w:b/>
          <w:bCs/>
          <w:spacing w:val="-3"/>
        </w:rPr>
        <w:t>A</w:t>
      </w:r>
      <w:r>
        <w:rPr>
          <w:rFonts w:ascii="SimHei" w:hAnsi="SimHei" w:eastAsia="SimHei" w:cs="SimHei"/>
          <w:spacing w:val="-3"/>
        </w:rPr>
        <w:t>（架构增强</w:t>
      </w:r>
      <w:r>
        <w:rPr>
          <w:rFonts w:ascii="SimHei" w:hAnsi="SimHei" w:eastAsia="SimHei" w:cs="SimHei"/>
          <w:spacing w:val="-47"/>
          <w:w w:val="83"/>
        </w:rPr>
        <w:t>）：</w:t>
      </w:r>
      <w:r>
        <w:rPr>
          <w:rFonts w:ascii="SimHei" w:hAnsi="SimHei" w:eastAsia="SimHei" w:cs="SimHei"/>
          <w:spacing w:val="-3"/>
        </w:rPr>
        <w:t>在</w:t>
      </w:r>
      <w:r>
        <w:rPr>
          <w:rFonts w:ascii="SimHei" w:hAnsi="SimHei" w:eastAsia="SimHei" w:cs="SimHei"/>
          <w:spacing w:val="-50"/>
        </w:rPr>
        <w:t xml:space="preserve"> </w:t>
      </w:r>
      <w:r>
        <w:rPr>
          <w:b/>
          <w:bCs/>
          <w:spacing w:val="-3"/>
        </w:rPr>
        <w:t>SimpleCNN </w:t>
      </w:r>
      <w:r>
        <w:rPr>
          <w:rFonts w:ascii="SimHei" w:hAnsi="SimHei" w:eastAsia="SimHei" w:cs="SimHei"/>
          <w:spacing w:val="-3"/>
        </w:rPr>
        <w:t>的</w:t>
      </w:r>
      <w:r>
        <w:rPr>
          <w:rFonts w:ascii="SimHei" w:hAnsi="SimHei" w:eastAsia="SimHei" w:cs="SimHei"/>
          <w:spacing w:val="-51"/>
        </w:rPr>
        <w:t xml:space="preserve"> </w:t>
      </w:r>
      <w:r>
        <w:rPr>
          <w:b/>
          <w:bCs/>
          <w:spacing w:val="-3"/>
        </w:rPr>
        <w:t>GAP </w:t>
      </w:r>
      <w:r>
        <w:rPr>
          <w:rFonts w:ascii="SimHei" w:hAnsi="SimHei" w:eastAsia="SimHei" w:cs="SimHei"/>
          <w:spacing w:val="-3"/>
        </w:rPr>
        <w:t>层之后、</w:t>
      </w:r>
      <w:r>
        <w:rPr>
          <w:b/>
          <w:bCs/>
          <w:spacing w:val="-3"/>
        </w:rPr>
        <w:t>FC</w:t>
      </w:r>
      <w:r>
        <w:rPr>
          <w:b/>
          <w:bCs/>
          <w:spacing w:val="-4"/>
        </w:rPr>
        <w:t xml:space="preserve"> </w:t>
      </w:r>
      <w:r>
        <w:rPr>
          <w:rFonts w:ascii="SimHei" w:hAnsi="SimHei" w:eastAsia="SimHei" w:cs="SimHei"/>
          <w:spacing w:val="-4"/>
        </w:rPr>
        <w:t>分类头之前插入</w:t>
      </w:r>
      <w:r>
        <w:rPr>
          <w:rFonts w:ascii="SimHei" w:hAnsi="SimHei" w:eastAsia="SimHei" w:cs="SimHei"/>
          <w:spacing w:val="-4"/>
        </w:rPr>
        <w:t xml:space="preserve"> </w:t>
      </w:r>
      <w:r>
        <w:rPr>
          <w:rFonts w:ascii="Courier New" w:hAnsi="Courier New" w:eastAsia="Courier New" w:cs="Courier New"/>
          <w:spacing w:val="-4"/>
        </w:rPr>
        <w:t>FeatureCalibration</w:t>
      </w:r>
      <w:r>
        <w:rPr>
          <w:rFonts w:ascii="SimHei" w:hAnsi="SimHei" w:eastAsia="SimHei" w:cs="SimHei"/>
          <w:spacing w:val="-2"/>
        </w:rPr>
        <w:t>残差校准模块。该模块为“瓶颈</w:t>
      </w:r>
      <w:r>
        <w:rPr>
          <w:rFonts w:ascii="SimHei" w:hAnsi="SimHei" w:eastAsia="SimHei" w:cs="SimHei"/>
          <w:spacing w:val="-32"/>
        </w:rPr>
        <w:t xml:space="preserve"> </w:t>
      </w:r>
      <w:r>
        <w:rPr>
          <w:b/>
          <w:bCs/>
          <w:spacing w:val="-2"/>
        </w:rPr>
        <w:t>MLP +</w:t>
      </w:r>
      <w:r>
        <w:rPr>
          <w:b/>
          <w:bCs/>
          <w:spacing w:val="11"/>
          <w:w w:val="102"/>
        </w:rPr>
        <w:t xml:space="preserve"> </w:t>
      </w:r>
      <w:r>
        <w:rPr>
          <w:rFonts w:ascii="SimHei" w:hAnsi="SimHei" w:eastAsia="SimHei" w:cs="SimHei"/>
          <w:spacing w:val="-2"/>
        </w:rPr>
        <w:t>残差连接”结构：输入特征（</w:t>
      </w:r>
      <w:r>
        <w:rPr>
          <w:b/>
          <w:bCs/>
          <w:spacing w:val="-2"/>
        </w:rPr>
        <w:t>128 </w:t>
      </w:r>
      <w:r>
        <w:rPr>
          <w:rFonts w:ascii="SimHei" w:hAnsi="SimHei" w:eastAsia="SimHei" w:cs="SimHei"/>
          <w:spacing w:val="-2"/>
        </w:rPr>
        <w:t>维）</w:t>
      </w:r>
      <w:r>
        <w:rPr>
          <w:rFonts w:ascii="Microsoft YaHei" w:hAnsi="Microsoft YaHei" w:eastAsia="Microsoft YaHei" w:cs="Microsoft YaHei"/>
          <w:i/>
          <w:iCs/>
          <w:spacing w:val="-2"/>
        </w:rPr>
        <w:t>→</w:t>
      </w:r>
      <w:r>
        <w:rPr>
          <w:rFonts w:ascii="Microsoft YaHei" w:hAnsi="Microsoft YaHei" w:eastAsia="Microsoft YaHei" w:cs="Microsoft YaHei"/>
          <w:spacing w:val="-2"/>
        </w:rPr>
        <w:t xml:space="preserve"> </w:t>
      </w:r>
      <w:r>
        <w:rPr>
          <w:b/>
          <w:bCs/>
          <w:spacing w:val="-2"/>
        </w:rPr>
        <w:t>Linear(128</w:t>
      </w:r>
      <w:r>
        <w:rPr>
          <w:rFonts w:ascii="Microsoft YaHei" w:hAnsi="Microsoft YaHei" w:eastAsia="Microsoft YaHei" w:cs="Microsoft YaHei"/>
          <w:i/>
          <w:iCs/>
          <w:spacing w:val="-2"/>
        </w:rPr>
        <w:t>→</w:t>
      </w:r>
      <w:r>
        <w:rPr>
          <w:rFonts w:ascii="Microsoft YaHei" w:hAnsi="Microsoft YaHei" w:eastAsia="Microsoft YaHei" w:cs="Microsoft YaHei"/>
          <w:spacing w:val="-38"/>
        </w:rPr>
        <w:t xml:space="preserve"> </w:t>
      </w:r>
      <w:r>
        <w:rPr>
          <w:b/>
          <w:bCs/>
          <w:spacing w:val="-2"/>
        </w:rPr>
        <w:t>64)</w:t>
      </w:r>
      <w:r>
        <w:rPr>
          <w:b/>
          <w:bCs/>
        </w:rPr>
        <w:t xml:space="preserve"> </w:t>
      </w:r>
      <w:r>
        <w:rPr>
          <w:rFonts w:ascii="Microsoft YaHei" w:hAnsi="Microsoft YaHei" w:eastAsia="Microsoft YaHei" w:cs="Microsoft YaHei"/>
          <w:i/>
          <w:iCs/>
          <w:spacing w:val="6"/>
        </w:rPr>
        <w:t>→</w:t>
      </w:r>
      <w:r>
        <w:rPr>
          <w:rFonts w:ascii="Microsoft YaHei" w:hAnsi="Microsoft YaHei" w:eastAsia="Microsoft YaHei" w:cs="Microsoft YaHei"/>
          <w:spacing w:val="24"/>
        </w:rPr>
        <w:t xml:space="preserve"> </w:t>
      </w:r>
      <w:r>
        <w:rPr>
          <w:b/>
          <w:bCs/>
        </w:rPr>
        <w:t>ReLU</w:t>
      </w:r>
      <w:r>
        <w:rPr>
          <w:b/>
          <w:bCs/>
          <w:spacing w:val="26"/>
        </w:rPr>
        <w:t xml:space="preserve"> </w:t>
      </w:r>
      <w:r>
        <w:rPr>
          <w:rFonts w:ascii="Microsoft YaHei" w:hAnsi="Microsoft YaHei" w:eastAsia="Microsoft YaHei" w:cs="Microsoft YaHei"/>
          <w:i/>
          <w:iCs/>
          <w:spacing w:val="6"/>
        </w:rPr>
        <w:t>→</w:t>
      </w:r>
      <w:r>
        <w:rPr>
          <w:rFonts w:ascii="Microsoft YaHei" w:hAnsi="Microsoft YaHei" w:eastAsia="Microsoft YaHei" w:cs="Microsoft YaHei"/>
          <w:spacing w:val="24"/>
        </w:rPr>
        <w:t xml:space="preserve"> </w:t>
      </w:r>
      <w:r>
        <w:rPr>
          <w:b/>
          <w:bCs/>
        </w:rPr>
        <w:t>Linear</w:t>
      </w:r>
      <w:r>
        <w:rPr>
          <w:b/>
          <w:bCs/>
          <w:spacing w:val="6"/>
        </w:rPr>
        <w:t>(64</w:t>
      </w:r>
      <w:r>
        <w:rPr>
          <w:rFonts w:ascii="Microsoft YaHei" w:hAnsi="Microsoft YaHei" w:eastAsia="Microsoft YaHei" w:cs="Microsoft YaHei"/>
          <w:i/>
          <w:iCs/>
          <w:spacing w:val="6"/>
        </w:rPr>
        <w:t>→</w:t>
      </w:r>
      <w:r>
        <w:rPr>
          <w:rFonts w:ascii="Microsoft YaHei" w:hAnsi="Microsoft YaHei" w:eastAsia="Microsoft YaHei" w:cs="Microsoft YaHei"/>
          <w:spacing w:val="-39"/>
        </w:rPr>
        <w:t xml:space="preserve"> </w:t>
      </w:r>
      <w:r>
        <w:rPr>
          <w:b/>
          <w:bCs/>
          <w:spacing w:val="6"/>
        </w:rPr>
        <w:t>128)</w:t>
      </w:r>
      <w:r>
        <w:rPr>
          <w:b/>
          <w:bCs/>
          <w:spacing w:val="26"/>
          <w:w w:val="101"/>
        </w:rPr>
        <w:t xml:space="preserve"> </w:t>
      </w:r>
      <w:r>
        <w:rPr>
          <w:rFonts w:ascii="Microsoft YaHei" w:hAnsi="Microsoft YaHei" w:eastAsia="Microsoft YaHei" w:cs="Microsoft YaHei"/>
          <w:i/>
          <w:iCs/>
          <w:spacing w:val="6"/>
        </w:rPr>
        <w:t>→</w:t>
      </w:r>
      <w:r>
        <w:rPr>
          <w:rFonts w:ascii="Microsoft YaHei" w:hAnsi="Microsoft YaHei" w:eastAsia="Microsoft YaHei" w:cs="Microsoft YaHei"/>
          <w:spacing w:val="38"/>
          <w:w w:val="101"/>
        </w:rPr>
        <w:t xml:space="preserve"> </w:t>
      </w:r>
      <w:r>
        <w:rPr>
          <w:rFonts w:ascii="SimHei" w:hAnsi="SimHei" w:eastAsia="SimHei" w:cs="SimHei"/>
          <w:spacing w:val="6"/>
        </w:rPr>
        <w:t>与原始输入残差相加后输出。参数量</w:t>
      </w:r>
      <w:r>
        <w:rPr>
          <w:rFonts w:ascii="SimHei" w:hAnsi="SimHei" w:eastAsia="SimHei" w:cs="SimHei"/>
          <w:spacing w:val="-26"/>
        </w:rPr>
        <w:t xml:space="preserve"> </w:t>
      </w:r>
      <w:r>
        <w:rPr>
          <w:b/>
          <w:bCs/>
          <w:spacing w:val="6"/>
        </w:rPr>
        <w:t>16,640</w:t>
      </w:r>
      <w:r>
        <w:rPr>
          <w:rFonts w:ascii="SimHei" w:hAnsi="SimHei" w:eastAsia="SimHei" w:cs="SimHei"/>
          <w:spacing w:val="6"/>
        </w:rPr>
        <w:t>，残差连接确保</w:t>
      </w:r>
      <w:r>
        <w:rPr>
          <w:rFonts w:ascii="SimHei" w:hAnsi="SimHei" w:eastAsia="SimHei" w:cs="SimHei"/>
          <w:spacing w:val="2"/>
        </w:rPr>
        <w:t>最坏情况下模块退化为恒等映射，不损害干净精度。通过</w:t>
      </w:r>
      <w:r>
        <w:rPr>
          <w:rFonts w:ascii="SimHei" w:hAnsi="SimHei" w:eastAsia="SimHei" w:cs="SimHei"/>
          <w:spacing w:val="2"/>
        </w:rPr>
        <w:t xml:space="preserve"> </w:t>
      </w:r>
      <w:r>
        <w:rPr>
          <w:rFonts w:ascii="Courier New" w:hAnsi="Courier New" w:eastAsia="Courier New" w:cs="Courier New"/>
        </w:rPr>
        <w:t>use</w:t>
      </w:r>
      <w:r>
        <w:rPr>
          <w:rFonts w:ascii="Courier New" w:hAnsi="Courier New" w:eastAsia="Courier New" w:cs="Courier New"/>
          <w:spacing w:val="2"/>
        </w:rPr>
        <w:t>_</w:t>
      </w:r>
      <w:r>
        <w:rPr>
          <w:rFonts w:ascii="Courier New" w:hAnsi="Courier New" w:eastAsia="Courier New" w:cs="Courier New"/>
        </w:rPr>
        <w:t>calibration</w:t>
      </w:r>
      <w:r>
        <w:rPr>
          <w:rFonts w:ascii="Courier New" w:hAnsi="Courier New" w:eastAsia="Courier New" w:cs="Courier New"/>
          <w:spacing w:val="-32"/>
        </w:rPr>
        <w:t xml:space="preserve"> </w:t>
      </w:r>
      <w:r>
        <w:rPr>
          <w:rFonts w:ascii="SimHei" w:hAnsi="SimHei" w:eastAsia="SimHei" w:cs="SimHei"/>
          <w:spacing w:val="2"/>
        </w:rPr>
        <w:t>开关控制模块启</w:t>
      </w:r>
      <w:r>
        <w:rPr>
          <w:rFonts w:ascii="SimHei" w:hAnsi="SimHei" w:eastAsia="SimHei" w:cs="SimHei"/>
          <w:spacing w:val="-4"/>
        </w:rPr>
        <w:t>用</w:t>
      </w:r>
      <w:r>
        <w:rPr>
          <w:b/>
          <w:bCs/>
          <w:spacing w:val="-4"/>
        </w:rPr>
        <w:t>/</w:t>
      </w:r>
      <w:r>
        <w:rPr>
          <w:rFonts w:ascii="SimHei" w:hAnsi="SimHei" w:eastAsia="SimHei" w:cs="SimHei"/>
          <w:spacing w:val="-4"/>
        </w:rPr>
        <w:t>禁用，用于消融对比。</w:t>
      </w:r>
    </w:p>
    <w:p>
      <w:pPr>
        <w:pStyle w:val="BodyText"/>
        <w:ind w:left="637" w:right="307" w:hanging="102"/>
        <w:spacing w:before="121" w:line="243" w:lineRule="auto"/>
        <w:rPr>
          <w:rFonts w:ascii="SimHei" w:hAnsi="SimHei" w:eastAsia="SimHei" w:cs="SimHei"/>
        </w:rPr>
      </w:pPr>
      <w:r>
        <w:rPr>
          <w:b/>
          <w:bCs/>
        </w:rPr>
        <w:t>•</w:t>
      </w:r>
      <w:r>
        <w:rPr>
          <w:b/>
          <w:bCs/>
          <w:spacing w:val="13"/>
        </w:rPr>
        <w:t xml:space="preserve">  </w:t>
      </w:r>
      <w:r>
        <w:rPr>
          <w:rFonts w:ascii="SimHei" w:hAnsi="SimHei" w:eastAsia="SimHei" w:cs="SimHei"/>
        </w:rPr>
        <w:t>方案</w:t>
      </w:r>
      <w:r>
        <w:rPr>
          <w:rFonts w:ascii="SimHei" w:hAnsi="SimHei" w:eastAsia="SimHei" w:cs="SimHei"/>
          <w:spacing w:val="-34"/>
        </w:rPr>
        <w:t xml:space="preserve"> </w:t>
      </w:r>
      <w:r>
        <w:rPr>
          <w:b/>
          <w:bCs/>
        </w:rPr>
        <w:t>B</w:t>
      </w:r>
      <w:r>
        <w:rPr>
          <w:rFonts w:ascii="SimHei" w:hAnsi="SimHei" w:eastAsia="SimHei" w:cs="SimHei"/>
        </w:rPr>
        <w:t>（分层加权</w:t>
      </w:r>
      <w:r>
        <w:rPr>
          <w:rFonts w:ascii="SimHei" w:hAnsi="SimHei" w:eastAsia="SimHei" w:cs="SimHei"/>
          <w:spacing w:val="-32"/>
        </w:rPr>
        <w:t xml:space="preserve"> </w:t>
      </w:r>
      <w:r>
        <w:rPr>
          <w:b/>
          <w:bCs/>
        </w:rPr>
        <w:t>α</w:t>
      </w:r>
      <w:r>
        <w:rPr>
          <w:b/>
          <w:bCs/>
          <w:spacing w:val="-18"/>
        </w:rPr>
        <w:t xml:space="preserve"> </w:t>
      </w:r>
      <w:r>
        <w:rPr>
          <w:rFonts w:ascii="SimHei" w:hAnsi="SimHei" w:eastAsia="SimHei" w:cs="SimHei"/>
        </w:rPr>
        <w:t>)：根据任务</w:t>
      </w:r>
      <w:r>
        <w:rPr>
          <w:rFonts w:ascii="SimHei" w:hAnsi="SimHei" w:eastAsia="SimHei" w:cs="SimHei"/>
          <w:spacing w:val="-34"/>
        </w:rPr>
        <w:t xml:space="preserve"> </w:t>
      </w:r>
      <w:r>
        <w:rPr>
          <w:b/>
          <w:bCs/>
        </w:rPr>
        <w:t>1</w:t>
      </w:r>
      <w:r>
        <w:rPr>
          <w:b/>
          <w:bCs/>
          <w:spacing w:val="30"/>
          <w:w w:val="101"/>
        </w:rPr>
        <w:t xml:space="preserve"> </w:t>
      </w:r>
      <w:r>
        <w:rPr>
          <w:rFonts w:ascii="SimHei" w:hAnsi="SimHei" w:eastAsia="SimHei" w:cs="SimHei"/>
        </w:rPr>
        <w:t>的层误差分布</w:t>
      </w:r>
      <w:r>
        <w:rPr>
          <w:rFonts w:ascii="SimHei" w:hAnsi="SimHei" w:eastAsia="SimHei" w:cs="SimHei"/>
          <w:spacing w:val="-1"/>
        </w:rPr>
        <w:t>规律，为不同深度分配不同的</w:t>
      </w:r>
      <w:r>
        <w:rPr>
          <w:rFonts w:ascii="SimHei" w:hAnsi="SimHei" w:eastAsia="SimHei" w:cs="SimHei"/>
          <w:spacing w:val="-32"/>
        </w:rPr>
        <w:t xml:space="preserve"> </w:t>
      </w:r>
      <w:r>
        <w:rPr>
          <w:b/>
          <w:bCs/>
          <w:spacing w:val="-1"/>
        </w:rPr>
        <w:t>α</w:t>
      </w:r>
      <w:r>
        <w:rPr>
          <w:b/>
          <w:bCs/>
          <w:spacing w:val="18"/>
        </w:rPr>
        <w:t xml:space="preserve"> </w:t>
      </w:r>
      <w:r>
        <w:rPr>
          <w:rFonts w:ascii="SimHei" w:hAnsi="SimHei" w:eastAsia="SimHei" w:cs="SimHei"/>
          <w:spacing w:val="-1"/>
        </w:rPr>
        <w:t>采样范围：浅</w:t>
      </w:r>
      <w:r>
        <w:rPr>
          <w:rFonts w:ascii="SimHei" w:hAnsi="SimHei" w:eastAsia="SimHei" w:cs="SimHei"/>
          <w:spacing w:val="7"/>
        </w:rPr>
        <w:t>层（</w:t>
      </w:r>
      <w:r>
        <w:rPr>
          <w:b/>
          <w:bCs/>
        </w:rPr>
        <w:t>conv</w:t>
      </w:r>
      <w:r>
        <w:rPr>
          <w:b/>
          <w:bCs/>
          <w:spacing w:val="7"/>
        </w:rPr>
        <w:t>1,</w:t>
      </w:r>
      <w:r>
        <w:rPr>
          <w:b/>
          <w:bCs/>
          <w:spacing w:val="29"/>
        </w:rPr>
        <w:t xml:space="preserve"> </w:t>
      </w:r>
      <w:r>
        <w:rPr>
          <w:b/>
          <w:bCs/>
        </w:rPr>
        <w:t>conv</w:t>
      </w:r>
      <w:r>
        <w:rPr>
          <w:b/>
          <w:bCs/>
          <w:spacing w:val="7"/>
        </w:rPr>
        <w:t>2</w:t>
      </w:r>
      <w:r>
        <w:rPr>
          <w:rFonts w:ascii="SimHei" w:hAnsi="SimHei" w:eastAsia="SimHei" w:cs="SimHei"/>
          <w:spacing w:val="7"/>
        </w:rPr>
        <w:t>）使用轻失真</w:t>
      </w:r>
      <w:r>
        <w:rPr>
          <w:rFonts w:ascii="SimHei" w:hAnsi="SimHei" w:eastAsia="SimHei" w:cs="SimHei"/>
          <w:spacing w:val="-23"/>
        </w:rPr>
        <w:t xml:space="preserve"> </w:t>
      </w:r>
      <w:r>
        <w:rPr>
          <w:b/>
          <w:bCs/>
          <w:spacing w:val="7"/>
        </w:rPr>
        <w:t>α</w:t>
      </w:r>
      <w:r>
        <w:rPr>
          <w:b/>
          <w:bCs/>
          <w:spacing w:val="-31"/>
        </w:rPr>
        <w:t xml:space="preserve"> </w:t>
      </w:r>
      <w:r>
        <w:rPr>
          <w:rFonts w:ascii="Microsoft YaHei" w:hAnsi="Microsoft YaHei" w:eastAsia="Microsoft YaHei" w:cs="Microsoft YaHei"/>
          <w:i/>
          <w:iCs/>
          <w:spacing w:val="7"/>
        </w:rPr>
        <w:t>∈</w:t>
      </w:r>
      <w:r>
        <w:rPr>
          <w:b/>
          <w:bCs/>
          <w:spacing w:val="7"/>
        </w:rPr>
        <w:t>[‑0.15,</w:t>
      </w:r>
      <w:r>
        <w:rPr>
          <w:b/>
          <w:bCs/>
          <w:spacing w:val="27"/>
        </w:rPr>
        <w:t xml:space="preserve"> </w:t>
      </w:r>
      <w:r>
        <w:rPr>
          <w:b/>
          <w:bCs/>
          <w:spacing w:val="7"/>
        </w:rPr>
        <w:t>0.15]</w:t>
      </w:r>
      <w:r>
        <w:rPr>
          <w:rFonts w:ascii="SimHei" w:hAnsi="SimHei" w:eastAsia="SimHei" w:cs="SimHei"/>
          <w:spacing w:val="7"/>
        </w:rPr>
        <w:t>，保</w:t>
      </w:r>
      <w:r>
        <w:rPr>
          <w:rFonts w:ascii="SimHei" w:hAnsi="SimHei" w:eastAsia="SimHei" w:cs="SimHei"/>
          <w:spacing w:val="6"/>
        </w:rPr>
        <w:t>护基础视觉特征不受过度噪声破坏；中层</w:t>
      </w:r>
      <w:r>
        <w:rPr>
          <w:rFonts w:ascii="SimHei" w:hAnsi="SimHei" w:eastAsia="SimHei" w:cs="SimHei"/>
          <w:spacing w:val="-3"/>
        </w:rPr>
        <w:t>（</w:t>
      </w:r>
      <w:r>
        <w:rPr>
          <w:b/>
          <w:bCs/>
          <w:spacing w:val="-3"/>
        </w:rPr>
        <w:t>conv3, conv4</w:t>
      </w:r>
      <w:r>
        <w:rPr>
          <w:rFonts w:ascii="SimHei" w:hAnsi="SimHei" w:eastAsia="SimHei" w:cs="SimHei"/>
          <w:spacing w:val="-3"/>
        </w:rPr>
        <w:t>）使用标准失真</w:t>
      </w:r>
      <w:r>
        <w:rPr>
          <w:rFonts w:ascii="SimHei" w:hAnsi="SimHei" w:eastAsia="SimHei" w:cs="SimHei"/>
          <w:spacing w:val="-38"/>
        </w:rPr>
        <w:t xml:space="preserve"> </w:t>
      </w:r>
      <w:r>
        <w:rPr>
          <w:b/>
          <w:bCs/>
          <w:spacing w:val="-3"/>
        </w:rPr>
        <w:t>α</w:t>
      </w:r>
      <w:r>
        <w:rPr>
          <w:b/>
          <w:bCs/>
          <w:spacing w:val="-31"/>
        </w:rPr>
        <w:t xml:space="preserve"> </w:t>
      </w:r>
      <w:r>
        <w:rPr>
          <w:rFonts w:ascii="Microsoft YaHei" w:hAnsi="Microsoft YaHei" w:eastAsia="Microsoft YaHei" w:cs="Microsoft YaHei"/>
          <w:i/>
          <w:iCs/>
          <w:spacing w:val="-3"/>
        </w:rPr>
        <w:t>∈</w:t>
      </w:r>
      <w:r>
        <w:rPr>
          <w:b/>
          <w:bCs/>
          <w:spacing w:val="-3"/>
        </w:rPr>
        <w:t>[‑0.30, 0.30]</w:t>
      </w:r>
      <w:r>
        <w:rPr>
          <w:rFonts w:ascii="SimHei" w:hAnsi="SimHei" w:eastAsia="SimHei" w:cs="SimHei"/>
          <w:spacing w:val="-3"/>
        </w:rPr>
        <w:t>；深层（</w:t>
      </w:r>
      <w:r>
        <w:rPr>
          <w:b/>
          <w:bCs/>
          <w:spacing w:val="-3"/>
        </w:rPr>
        <w:t>fc</w:t>
      </w:r>
      <w:r>
        <w:rPr>
          <w:rFonts w:ascii="SimHei" w:hAnsi="SimHei" w:eastAsia="SimHei" w:cs="SimHei"/>
          <w:spacing w:val="-3"/>
        </w:rPr>
        <w:t>）使用强失真，每</w:t>
      </w:r>
      <w:r>
        <w:rPr>
          <w:rFonts w:ascii="SimHei" w:hAnsi="SimHei" w:eastAsia="SimHei" w:cs="SimHei"/>
          <w:spacing w:val="-43"/>
        </w:rPr>
        <w:t xml:space="preserve"> </w:t>
      </w:r>
      <w:r>
        <w:rPr>
          <w:b/>
          <w:bCs/>
          <w:spacing w:val="-3"/>
        </w:rPr>
        <w:t>batch</w:t>
      </w:r>
      <w:r>
        <w:rPr>
          <w:b/>
          <w:bCs/>
          <w:spacing w:val="17"/>
        </w:rPr>
        <w:t xml:space="preserve"> </w:t>
      </w:r>
      <w:r>
        <w:rPr>
          <w:rFonts w:ascii="SimHei" w:hAnsi="SimHei" w:eastAsia="SimHei" w:cs="SimHei"/>
          <w:spacing w:val="-3"/>
        </w:rPr>
        <w:t>随机</w:t>
      </w:r>
      <w:r>
        <w:rPr>
          <w:rFonts w:ascii="SimHei" w:hAnsi="SimHei" w:eastAsia="SimHei" w:cs="SimHei"/>
          <w:spacing w:val="-4"/>
        </w:rPr>
        <w:t>固定为</w:t>
      </w:r>
      <w:r>
        <w:rPr>
          <w:rFonts w:ascii="SimHei" w:hAnsi="SimHei" w:eastAsia="SimHei" w:cs="SimHei"/>
          <w:spacing w:val="-43"/>
        </w:rPr>
        <w:t xml:space="preserve"> </w:t>
      </w:r>
      <w:r>
        <w:rPr>
          <w:b/>
          <w:bCs/>
          <w:spacing w:val="-4"/>
        </w:rPr>
        <w:t>+0.3</w:t>
      </w:r>
      <w:r>
        <w:rPr>
          <w:rFonts w:ascii="SimHei" w:hAnsi="SimHei" w:eastAsia="SimHei" w:cs="SimHei"/>
          <w:spacing w:val="6"/>
        </w:rPr>
        <w:t>或</w:t>
      </w:r>
      <w:r>
        <w:rPr>
          <w:b/>
          <w:bCs/>
          <w:spacing w:val="6"/>
        </w:rPr>
        <w:t>‑0.3</w:t>
      </w:r>
      <w:r>
        <w:rPr>
          <w:rFonts w:ascii="SimHei" w:hAnsi="SimHei" w:eastAsia="SimHei" w:cs="SimHei"/>
          <w:spacing w:val="6"/>
        </w:rPr>
        <w:t>，专门强化瓶颈层的极限适应能力。</w:t>
      </w:r>
    </w:p>
    <w:p>
      <w:pPr>
        <w:spacing w:line="243" w:lineRule="auto"/>
        <w:sectPr>
          <w:footerReference w:type="default" r:id="rId12"/>
          <w:pgSz w:w="11906" w:h="16838"/>
          <w:pgMar w:top="1373" w:right="1109" w:bottom="954" w:left="1709" w:header="0" w:footer="762" w:gutter="0"/>
        </w:sectPr>
        <w:rPr>
          <w:rFonts w:ascii="SimHei" w:hAnsi="SimHei" w:eastAsia="SimHei" w:cs="SimHei"/>
        </w:rPr>
      </w:pPr>
    </w:p>
    <w:p>
      <w:pPr>
        <w:pStyle w:val="BodyText"/>
        <w:ind w:left="743" w:right="158" w:hanging="206"/>
        <w:spacing w:before="52" w:line="289" w:lineRule="auto"/>
        <w:rPr>
          <w:rFonts w:ascii="SimHei" w:hAnsi="SimHei" w:eastAsia="SimHei" w:cs="SimHei"/>
        </w:rPr>
      </w:pPr>
      <w:r>
        <w:rPr>
          <w:b/>
          <w:bCs/>
          <w:spacing w:val="-3"/>
        </w:rPr>
        <w:t>•</w:t>
      </w:r>
      <w:r>
        <w:rPr>
          <w:b/>
          <w:bCs/>
          <w:spacing w:val="14"/>
          <w:w w:val="101"/>
        </w:rPr>
        <w:t xml:space="preserve">  </w:t>
      </w:r>
      <w:r>
        <w:rPr>
          <w:rFonts w:ascii="SimHei" w:hAnsi="SimHei" w:eastAsia="SimHei" w:cs="SimHei"/>
          <w:spacing w:val="-3"/>
        </w:rPr>
        <w:t>方案</w:t>
      </w:r>
      <w:r>
        <w:rPr>
          <w:rFonts w:ascii="SimHei" w:hAnsi="SimHei" w:eastAsia="SimHei" w:cs="SimHei"/>
          <w:spacing w:val="-36"/>
        </w:rPr>
        <w:t xml:space="preserve"> </w:t>
      </w:r>
      <w:r>
        <w:rPr>
          <w:b/>
          <w:bCs/>
          <w:spacing w:val="-3"/>
        </w:rPr>
        <w:t>C</w:t>
      </w:r>
      <w:r>
        <w:rPr>
          <w:rFonts w:ascii="SimHei" w:hAnsi="SimHei" w:eastAsia="SimHei" w:cs="SimHei"/>
          <w:spacing w:val="-3"/>
        </w:rPr>
        <w:t>（非对称采样</w:t>
      </w:r>
      <w:r>
        <w:rPr>
          <w:rFonts w:ascii="SimHei" w:hAnsi="SimHei" w:eastAsia="SimHei" w:cs="SimHei"/>
          <w:spacing w:val="-53"/>
          <w:w w:val="92"/>
        </w:rPr>
        <w:t>）：</w:t>
      </w:r>
      <w:r>
        <w:rPr>
          <w:rFonts w:ascii="SimHei" w:hAnsi="SimHei" w:eastAsia="SimHei" w:cs="SimHei"/>
          <w:spacing w:val="-3"/>
        </w:rPr>
        <w:t>在方案</w:t>
      </w:r>
      <w:r>
        <w:rPr>
          <w:rFonts w:ascii="SimHei" w:hAnsi="SimHei" w:eastAsia="SimHei" w:cs="SimHei"/>
          <w:spacing w:val="-40"/>
        </w:rPr>
        <w:t xml:space="preserve"> </w:t>
      </w:r>
      <w:r>
        <w:rPr>
          <w:b/>
          <w:bCs/>
          <w:spacing w:val="-3"/>
        </w:rPr>
        <w:t>B</w:t>
      </w:r>
      <w:r>
        <w:rPr>
          <w:b/>
          <w:bCs/>
          <w:spacing w:val="25"/>
        </w:rPr>
        <w:t xml:space="preserve"> </w:t>
      </w:r>
      <w:r>
        <w:rPr>
          <w:rFonts w:ascii="SimHei" w:hAnsi="SimHei" w:eastAsia="SimHei" w:cs="SimHei"/>
          <w:spacing w:val="-3"/>
        </w:rPr>
        <w:t>的</w:t>
      </w:r>
      <w:r>
        <w:rPr>
          <w:rFonts w:ascii="SimHei" w:hAnsi="SimHei" w:eastAsia="SimHei" w:cs="SimHei"/>
          <w:spacing w:val="-38"/>
        </w:rPr>
        <w:t xml:space="preserve"> </w:t>
      </w:r>
      <w:r>
        <w:rPr>
          <w:b/>
          <w:bCs/>
          <w:spacing w:val="-3"/>
        </w:rPr>
        <w:t>α</w:t>
      </w:r>
      <w:r>
        <w:rPr>
          <w:b/>
          <w:bCs/>
          <w:spacing w:val="13"/>
        </w:rPr>
        <w:t xml:space="preserve"> </w:t>
      </w:r>
      <w:r>
        <w:rPr>
          <w:rFonts w:ascii="SimHei" w:hAnsi="SimHei" w:eastAsia="SimHei" w:cs="SimHei"/>
          <w:spacing w:val="-3"/>
        </w:rPr>
        <w:t>采样基础上，将采样概率偏置为</w:t>
      </w:r>
      <w:r>
        <w:rPr>
          <w:rFonts w:ascii="SimHei" w:hAnsi="SimHei" w:eastAsia="SimHei" w:cs="SimHei"/>
          <w:spacing w:val="-37"/>
        </w:rPr>
        <w:t xml:space="preserve"> </w:t>
      </w:r>
      <w:r>
        <w:rPr>
          <w:b/>
          <w:bCs/>
          <w:spacing w:val="-3"/>
        </w:rPr>
        <w:t>70%</w:t>
      </w:r>
      <w:r>
        <w:rPr>
          <w:b/>
          <w:bCs/>
          <w:spacing w:val="15"/>
        </w:rPr>
        <w:t xml:space="preserve"> </w:t>
      </w:r>
      <w:r>
        <w:rPr>
          <w:rFonts w:ascii="SimHei" w:hAnsi="SimHei" w:eastAsia="SimHei" w:cs="SimHei"/>
          <w:spacing w:val="-3"/>
        </w:rPr>
        <w:t>正向</w:t>
      </w:r>
      <w:r>
        <w:rPr>
          <w:rFonts w:ascii="SimHei" w:hAnsi="SimHei" w:eastAsia="SimHei" w:cs="SimHei"/>
          <w:spacing w:val="-37"/>
        </w:rPr>
        <w:t xml:space="preserve"> </w:t>
      </w:r>
      <w:r>
        <w:rPr>
          <w:b/>
          <w:bCs/>
          <w:spacing w:val="-3"/>
        </w:rPr>
        <w:t>α</w:t>
      </w:r>
      <w:r>
        <w:rPr>
          <w:rFonts w:ascii="SimHei" w:hAnsi="SimHei" w:eastAsia="SimHei" w:cs="SimHei"/>
          <w:spacing w:val="-3"/>
        </w:rPr>
        <w:t>（从</w:t>
      </w:r>
      <w:r>
        <w:rPr>
          <w:rFonts w:ascii="SimHei" w:hAnsi="SimHei" w:eastAsia="SimHei" w:cs="SimHei"/>
          <w:spacing w:val="-24"/>
        </w:rPr>
        <w:t xml:space="preserve"> </w:t>
      </w:r>
      <w:r>
        <w:rPr>
          <w:b/>
          <w:bCs/>
          <w:spacing w:val="-3"/>
        </w:rPr>
        <w:t>[0, hi]</w:t>
      </w:r>
      <w:r>
        <w:rPr>
          <w:b/>
          <w:bCs/>
          <w:spacing w:val="29"/>
          <w:w w:val="101"/>
        </w:rPr>
        <w:t xml:space="preserve"> </w:t>
      </w:r>
      <w:r>
        <w:rPr>
          <w:rFonts w:ascii="SimHei" w:hAnsi="SimHei" w:eastAsia="SimHei" w:cs="SimHei"/>
          <w:spacing w:val="-3"/>
        </w:rPr>
        <w:t>区</w:t>
      </w:r>
      <w:r>
        <w:rPr>
          <w:rFonts w:ascii="SimHei" w:hAnsi="SimHei" w:eastAsia="SimHei" w:cs="SimHei"/>
          <w:spacing w:val="-5"/>
        </w:rPr>
        <w:t>间采样）、</w:t>
      </w:r>
      <w:r>
        <w:rPr>
          <w:b/>
          <w:bCs/>
          <w:spacing w:val="-5"/>
        </w:rPr>
        <w:t>30%</w:t>
      </w:r>
      <w:r>
        <w:rPr>
          <w:b/>
          <w:bCs/>
          <w:spacing w:val="20"/>
        </w:rPr>
        <w:t xml:space="preserve"> </w:t>
      </w:r>
      <w:r>
        <w:rPr>
          <w:rFonts w:ascii="SimHei" w:hAnsi="SimHei" w:eastAsia="SimHei" w:cs="SimHei"/>
          <w:spacing w:val="-5"/>
        </w:rPr>
        <w:t>负向</w:t>
      </w:r>
      <w:r>
        <w:rPr>
          <w:rFonts w:ascii="SimHei" w:hAnsi="SimHei" w:eastAsia="SimHei" w:cs="SimHei"/>
          <w:spacing w:val="-36"/>
        </w:rPr>
        <w:t xml:space="preserve"> </w:t>
      </w:r>
      <w:r>
        <w:rPr>
          <w:b/>
          <w:bCs/>
          <w:spacing w:val="-5"/>
        </w:rPr>
        <w:t>α</w:t>
      </w:r>
      <w:r>
        <w:rPr>
          <w:rFonts w:ascii="SimHei" w:hAnsi="SimHei" w:eastAsia="SimHei" w:cs="SimHei"/>
          <w:spacing w:val="-5"/>
        </w:rPr>
        <w:t>（从</w:t>
      </w:r>
      <w:r>
        <w:rPr>
          <w:rFonts w:ascii="SimHei" w:hAnsi="SimHei" w:eastAsia="SimHei" w:cs="SimHei"/>
          <w:spacing w:val="-23"/>
        </w:rPr>
        <w:t xml:space="preserve"> </w:t>
      </w:r>
      <w:r>
        <w:rPr>
          <w:b/>
          <w:bCs/>
          <w:spacing w:val="-5"/>
        </w:rPr>
        <w:t>[lo, 0)</w:t>
      </w:r>
      <w:r>
        <w:rPr>
          <w:b/>
          <w:bCs/>
          <w:spacing w:val="30"/>
          <w:w w:val="101"/>
        </w:rPr>
        <w:t xml:space="preserve"> </w:t>
      </w:r>
      <w:r>
        <w:rPr>
          <w:rFonts w:ascii="SimHei" w:hAnsi="SimHei" w:eastAsia="SimHei" w:cs="SimHei"/>
          <w:spacing w:val="-5"/>
        </w:rPr>
        <w:t>区间采样）。正向失真在物理上对应“大信号被放大</w:t>
      </w:r>
      <w:r>
        <w:rPr>
          <w:rFonts w:ascii="SimHei" w:hAnsi="SimHei" w:eastAsia="SimHei" w:cs="SimHei"/>
          <w:spacing w:val="-6"/>
        </w:rPr>
        <w:t>”的饱和效</w:t>
      </w:r>
      <w:r>
        <w:rPr>
          <w:rFonts w:ascii="SimHei" w:hAnsi="SimHei" w:eastAsia="SimHei" w:cs="SimHei"/>
          <w:spacing w:val="1"/>
        </w:rPr>
        <w:t>应，破坏力更强且在真实硬件中更常见，让训练分布向此场景倾斜。</w:t>
      </w:r>
    </w:p>
    <w:p>
      <w:pPr>
        <w:pStyle w:val="BodyText"/>
        <w:ind w:left="264" w:right="158" w:firstLine="2"/>
        <w:spacing w:before="185" w:line="265" w:lineRule="auto"/>
        <w:jc w:val="both"/>
        <w:rPr>
          <w:rFonts w:ascii="SimHei" w:hAnsi="SimHei" w:eastAsia="SimHei" w:cs="SimHei"/>
        </w:rPr>
      </w:pPr>
      <w:r>
        <w:rPr>
          <w:rFonts w:ascii="SimHei" w:hAnsi="SimHei" w:eastAsia="SimHei" w:cs="SimHei"/>
          <w:spacing w:val="8"/>
        </w:rPr>
        <w:t>消融实验通过逐步叠加方案来验证边际贡献：</w:t>
      </w:r>
      <w:r>
        <w:rPr>
          <w:b/>
          <w:bCs/>
        </w:rPr>
        <w:t>Exp</w:t>
      </w:r>
      <w:r>
        <w:rPr>
          <w:b/>
          <w:bCs/>
          <w:spacing w:val="8"/>
        </w:rPr>
        <w:t>1</w:t>
      </w:r>
      <w:r>
        <w:rPr>
          <w:b/>
          <w:bCs/>
          <w:spacing w:val="24"/>
          <w:w w:val="101"/>
        </w:rPr>
        <w:t xml:space="preserve"> </w:t>
      </w:r>
      <w:r>
        <w:rPr>
          <w:rFonts w:ascii="SimHei" w:hAnsi="SimHei" w:eastAsia="SimHei" w:cs="SimHei"/>
          <w:spacing w:val="8"/>
        </w:rPr>
        <w:t>仅启用方案</w:t>
      </w:r>
      <w:r>
        <w:rPr>
          <w:rFonts w:ascii="SimHei" w:hAnsi="SimHei" w:eastAsia="SimHei" w:cs="SimHei"/>
          <w:spacing w:val="-26"/>
        </w:rPr>
        <w:t xml:space="preserve"> </w:t>
      </w:r>
      <w:r>
        <w:rPr>
          <w:b/>
          <w:bCs/>
          <w:spacing w:val="8"/>
        </w:rPr>
        <w:t>A</w:t>
      </w:r>
      <w:r>
        <w:rPr>
          <w:rFonts w:ascii="SimHei" w:hAnsi="SimHei" w:eastAsia="SimHei" w:cs="SimHei"/>
          <w:spacing w:val="8"/>
        </w:rPr>
        <w:t>（校准模块</w:t>
      </w:r>
      <w:r>
        <w:rPr>
          <w:rFonts w:ascii="SimHei" w:hAnsi="SimHei" w:eastAsia="SimHei" w:cs="SimHei"/>
          <w:spacing w:val="-20"/>
        </w:rPr>
        <w:t>），</w:t>
      </w:r>
      <w:r>
        <w:rPr>
          <w:b/>
          <w:bCs/>
        </w:rPr>
        <w:t>Exp</w:t>
      </w:r>
      <w:r>
        <w:rPr>
          <w:b/>
          <w:bCs/>
          <w:spacing w:val="8"/>
        </w:rPr>
        <w:t>2</w:t>
      </w:r>
      <w:r>
        <w:rPr>
          <w:b/>
          <w:bCs/>
          <w:spacing w:val="40"/>
          <w:w w:val="101"/>
        </w:rPr>
        <w:t xml:space="preserve"> </w:t>
      </w:r>
      <w:r>
        <w:rPr>
          <w:rFonts w:ascii="SimHei" w:hAnsi="SimHei" w:eastAsia="SimHei" w:cs="SimHei"/>
          <w:spacing w:val="8"/>
        </w:rPr>
        <w:t>同时启用方</w:t>
      </w:r>
      <w:r>
        <w:rPr>
          <w:rFonts w:ascii="SimHei" w:hAnsi="SimHei" w:eastAsia="SimHei" w:cs="SimHei"/>
          <w:spacing w:val="3"/>
        </w:rPr>
        <w:t>案</w:t>
      </w:r>
      <w:r>
        <w:rPr>
          <w:rFonts w:ascii="SimHei" w:hAnsi="SimHei" w:eastAsia="SimHei" w:cs="SimHei"/>
          <w:spacing w:val="-28"/>
        </w:rPr>
        <w:t xml:space="preserve"> </w:t>
      </w:r>
      <w:r>
        <w:rPr>
          <w:b/>
          <w:bCs/>
          <w:spacing w:val="3"/>
        </w:rPr>
        <w:t>A</w:t>
      </w:r>
      <w:r>
        <w:rPr>
          <w:b/>
          <w:bCs/>
          <w:spacing w:val="23"/>
          <w:w w:val="101"/>
        </w:rPr>
        <w:t xml:space="preserve"> </w:t>
      </w:r>
      <w:r>
        <w:rPr>
          <w:rFonts w:ascii="SimHei" w:hAnsi="SimHei" w:eastAsia="SimHei" w:cs="SimHei"/>
          <w:spacing w:val="3"/>
        </w:rPr>
        <w:t>和方案</w:t>
      </w:r>
      <w:r>
        <w:rPr>
          <w:rFonts w:ascii="SimHei" w:hAnsi="SimHei" w:eastAsia="SimHei" w:cs="SimHei"/>
          <w:spacing w:val="-27"/>
        </w:rPr>
        <w:t xml:space="preserve"> </w:t>
      </w:r>
      <w:r>
        <w:rPr>
          <w:b/>
          <w:bCs/>
          <w:spacing w:val="3"/>
        </w:rPr>
        <w:t>B</w:t>
      </w:r>
      <w:r>
        <w:rPr>
          <w:rFonts w:ascii="SimHei" w:hAnsi="SimHei" w:eastAsia="SimHei" w:cs="SimHei"/>
          <w:spacing w:val="3"/>
        </w:rPr>
        <w:t>（校准</w:t>
      </w:r>
      <w:r>
        <w:rPr>
          <w:rFonts w:ascii="SimHei" w:hAnsi="SimHei" w:eastAsia="SimHei" w:cs="SimHei"/>
          <w:spacing w:val="-29"/>
        </w:rPr>
        <w:t xml:space="preserve"> </w:t>
      </w:r>
      <w:r>
        <w:rPr>
          <w:b/>
          <w:bCs/>
          <w:spacing w:val="3"/>
        </w:rPr>
        <w:t>+</w:t>
      </w:r>
      <w:r>
        <w:rPr>
          <w:b/>
          <w:bCs/>
          <w:spacing w:val="25"/>
          <w:w w:val="102"/>
        </w:rPr>
        <w:t xml:space="preserve"> </w:t>
      </w:r>
      <w:r>
        <w:rPr>
          <w:rFonts w:ascii="SimHei" w:hAnsi="SimHei" w:eastAsia="SimHei" w:cs="SimHei"/>
          <w:spacing w:val="3"/>
        </w:rPr>
        <w:t>分层加权</w:t>
      </w:r>
      <w:r>
        <w:rPr>
          <w:rFonts w:ascii="SimHei" w:hAnsi="SimHei" w:eastAsia="SimHei" w:cs="SimHei"/>
          <w:spacing w:val="-22"/>
        </w:rPr>
        <w:t>），</w:t>
      </w:r>
      <w:r>
        <w:rPr>
          <w:b/>
          <w:bCs/>
        </w:rPr>
        <w:t>Exp</w:t>
      </w:r>
      <w:r>
        <w:rPr>
          <w:b/>
          <w:bCs/>
          <w:spacing w:val="3"/>
        </w:rPr>
        <w:t>3</w:t>
      </w:r>
      <w:r>
        <w:rPr>
          <w:b/>
          <w:bCs/>
          <w:spacing w:val="37"/>
        </w:rPr>
        <w:t xml:space="preserve"> </w:t>
      </w:r>
      <w:r>
        <w:rPr>
          <w:rFonts w:ascii="SimHei" w:hAnsi="SimHei" w:eastAsia="SimHei" w:cs="SimHei"/>
          <w:spacing w:val="3"/>
        </w:rPr>
        <w:t>同时启用全部三种方案（完整配置）。所有实验统一使用</w:t>
      </w:r>
      <w:r>
        <w:rPr>
          <w:b/>
          <w:bCs/>
        </w:rPr>
        <w:t>NAT</w:t>
      </w:r>
      <w:r>
        <w:rPr>
          <w:b/>
          <w:bCs/>
          <w:spacing w:val="3"/>
        </w:rPr>
        <w:t>‑</w:t>
      </w:r>
      <w:r>
        <w:rPr>
          <w:b/>
          <w:bCs/>
        </w:rPr>
        <w:t>Scratch</w:t>
      </w:r>
      <w:r>
        <w:rPr>
          <w:b/>
          <w:bCs/>
          <w:spacing w:val="30"/>
        </w:rPr>
        <w:t xml:space="preserve"> </w:t>
      </w:r>
      <w:r>
        <w:rPr>
          <w:rFonts w:ascii="SimHei" w:hAnsi="SimHei" w:eastAsia="SimHei" w:cs="SimHei"/>
          <w:spacing w:val="3"/>
        </w:rPr>
        <w:t>的训练配置（</w:t>
      </w:r>
      <w:r>
        <w:rPr>
          <w:b/>
          <w:bCs/>
          <w:spacing w:val="3"/>
        </w:rPr>
        <w:t>120</w:t>
      </w:r>
      <w:r>
        <w:rPr>
          <w:b/>
          <w:bCs/>
          <w:spacing w:val="14"/>
          <w:w w:val="101"/>
        </w:rPr>
        <w:t xml:space="preserve"> </w:t>
      </w:r>
      <w:r>
        <w:rPr>
          <w:b/>
          <w:bCs/>
        </w:rPr>
        <w:t>epoch</w:t>
      </w:r>
      <w:r>
        <w:rPr>
          <w:b/>
          <w:bCs/>
          <w:spacing w:val="3"/>
        </w:rPr>
        <w:t>, </w:t>
      </w:r>
      <w:r>
        <w:rPr>
          <w:b/>
          <w:bCs/>
        </w:rPr>
        <w:t>lr</w:t>
      </w:r>
      <w:r>
        <w:rPr>
          <w:b/>
          <w:bCs/>
          <w:spacing w:val="3"/>
        </w:rPr>
        <w:t>=0.01,</w:t>
      </w:r>
      <w:r>
        <w:rPr>
          <w:b/>
          <w:bCs/>
          <w:spacing w:val="14"/>
          <w:w w:val="101"/>
        </w:rPr>
        <w:t xml:space="preserve"> </w:t>
      </w:r>
      <w:r>
        <w:rPr>
          <w:b/>
          <w:bCs/>
          <w:spacing w:val="3"/>
        </w:rPr>
        <w:t>α</w:t>
      </w:r>
      <w:r>
        <w:rPr>
          <w:rFonts w:ascii="Microsoft YaHei" w:hAnsi="Microsoft YaHei" w:eastAsia="Microsoft YaHei" w:cs="Microsoft YaHei"/>
          <w:i/>
          <w:iCs/>
          <w:spacing w:val="3"/>
        </w:rPr>
        <w:t>∈</w:t>
      </w:r>
      <w:r>
        <w:rPr>
          <w:b/>
          <w:bCs/>
          <w:spacing w:val="3"/>
        </w:rPr>
        <w:t>[‑0.3,0.3] </w:t>
      </w:r>
      <w:r>
        <w:rPr>
          <w:rFonts w:ascii="SimHei" w:hAnsi="SimHei" w:eastAsia="SimHei" w:cs="SimHei"/>
          <w:spacing w:val="3"/>
        </w:rPr>
        <w:t>均匀采样作为基线</w:t>
      </w:r>
      <w:r>
        <w:rPr>
          <w:rFonts w:ascii="SimHei" w:hAnsi="SimHei" w:eastAsia="SimHei" w:cs="SimHei"/>
          <w:spacing w:val="-45"/>
          <w:w w:val="96"/>
        </w:rPr>
        <w:t>），</w:t>
      </w:r>
      <w:r>
        <w:rPr>
          <w:rFonts w:ascii="SimHei" w:hAnsi="SimHei" w:eastAsia="SimHei" w:cs="SimHei"/>
          <w:spacing w:val="3"/>
        </w:rPr>
        <w:t>仅在被测方案上修</w:t>
      </w:r>
      <w:r>
        <w:rPr>
          <w:rFonts w:ascii="SimHei" w:hAnsi="SimHei" w:eastAsia="SimHei" w:cs="SimHei"/>
          <w:spacing w:val="2"/>
        </w:rPr>
        <w:t>改对应配置。</w:t>
      </w:r>
    </w:p>
    <w:p>
      <w:pPr>
        <w:pStyle w:val="BodyText"/>
        <w:ind w:left="266" w:right="6452" w:hanging="266"/>
        <w:spacing w:before="173" w:line="358" w:lineRule="auto"/>
        <w:rPr>
          <w:rFonts w:ascii="SimHei" w:hAnsi="SimHei" w:eastAsia="SimHei" w:cs="SimHei"/>
        </w:rPr>
      </w:pPr>
      <w:r>
        <w:rPr>
          <w:b/>
          <w:bCs/>
          <w:spacing w:val="-2"/>
        </w:rPr>
        <w:t>4.</w:t>
      </w:r>
      <w:r>
        <w:rPr>
          <w:b/>
          <w:bCs/>
          <w:spacing w:val="17"/>
          <w:w w:val="101"/>
        </w:rPr>
        <w:t xml:space="preserve">  </w:t>
      </w:r>
      <w:r>
        <w:rPr>
          <w:rFonts w:ascii="SimHei" w:hAnsi="SimHei" w:eastAsia="SimHei" w:cs="SimHei"/>
          <w:spacing w:val="-2"/>
        </w:rPr>
        <w:t>拓展</w:t>
      </w:r>
      <w:r>
        <w:rPr>
          <w:rFonts w:ascii="SimHei" w:hAnsi="SimHei" w:eastAsia="SimHei" w:cs="SimHei"/>
          <w:spacing w:val="-38"/>
        </w:rPr>
        <w:t xml:space="preserve"> </w:t>
      </w:r>
      <w:r>
        <w:rPr>
          <w:b/>
          <w:bCs/>
          <w:spacing w:val="-2"/>
        </w:rPr>
        <w:t>1</w:t>
      </w:r>
      <w:r>
        <w:rPr>
          <w:rFonts w:ascii="SimHei" w:hAnsi="SimHei" w:eastAsia="SimHei" w:cs="SimHei"/>
          <w:spacing w:val="-2"/>
        </w:rPr>
        <w:t>：网络结构对比研究</w:t>
      </w:r>
      <w:r>
        <w:rPr>
          <w:rFonts w:ascii="SimHei" w:hAnsi="SimHei" w:eastAsia="SimHei" w:cs="SimHei"/>
          <w:spacing w:val="-3"/>
        </w:rPr>
        <w:t>设计动机：</w:t>
      </w:r>
    </w:p>
    <w:p>
      <w:pPr>
        <w:pStyle w:val="BodyText"/>
        <w:ind w:left="260" w:right="158" w:firstLine="3"/>
        <w:spacing w:line="292" w:lineRule="auto"/>
        <w:jc w:val="both"/>
        <w:rPr>
          <w:rFonts w:ascii="SimHei" w:hAnsi="SimHei" w:eastAsia="SimHei" w:cs="SimHei"/>
        </w:rPr>
      </w:pPr>
      <w:r>
        <w:rPr>
          <w:rFonts w:ascii="SimHei" w:hAnsi="SimHei" w:eastAsia="SimHei" w:cs="SimHei"/>
          <w:spacing w:val="1"/>
        </w:rPr>
        <w:t>本拓展引入</w:t>
      </w:r>
      <w:r>
        <w:rPr>
          <w:rFonts w:ascii="SimHei" w:hAnsi="SimHei" w:eastAsia="SimHei" w:cs="SimHei"/>
          <w:spacing w:val="-30"/>
        </w:rPr>
        <w:t xml:space="preserve"> </w:t>
      </w:r>
      <w:r>
        <w:rPr>
          <w:b/>
          <w:bCs/>
        </w:rPr>
        <w:t>VGG</w:t>
      </w:r>
      <w:r>
        <w:rPr>
          <w:b/>
          <w:bCs/>
          <w:spacing w:val="1"/>
        </w:rPr>
        <w:t>‑11</w:t>
      </w:r>
      <w:r>
        <w:rPr>
          <w:rFonts w:ascii="SimHei" w:hAnsi="SimHei" w:eastAsia="SimHei" w:cs="SimHei"/>
          <w:spacing w:val="1"/>
        </w:rPr>
        <w:t>（深层纯前馈，</w:t>
      </w:r>
      <w:r>
        <w:rPr>
          <w:b/>
          <w:bCs/>
          <w:spacing w:val="1"/>
        </w:rPr>
        <w:t>9.2M</w:t>
      </w:r>
      <w:r>
        <w:rPr>
          <w:b/>
          <w:bCs/>
          <w:spacing w:val="22"/>
          <w:w w:val="101"/>
        </w:rPr>
        <w:t xml:space="preserve"> </w:t>
      </w:r>
      <w:r>
        <w:rPr>
          <w:rFonts w:ascii="SimHei" w:hAnsi="SimHei" w:eastAsia="SimHei" w:cs="SimHei"/>
          <w:spacing w:val="1"/>
        </w:rPr>
        <w:t>参数）和</w:t>
      </w:r>
      <w:r>
        <w:rPr>
          <w:rFonts w:ascii="SimHei" w:hAnsi="SimHei" w:eastAsia="SimHei" w:cs="SimHei"/>
          <w:spacing w:val="-29"/>
        </w:rPr>
        <w:t xml:space="preserve"> </w:t>
      </w:r>
      <w:r>
        <w:rPr>
          <w:b/>
          <w:bCs/>
        </w:rPr>
        <w:t>ResNet</w:t>
      </w:r>
      <w:r>
        <w:rPr>
          <w:b/>
          <w:bCs/>
          <w:spacing w:val="1"/>
        </w:rPr>
        <w:t>‑18</w:t>
      </w:r>
      <w:r>
        <w:rPr>
          <w:rFonts w:ascii="SimHei" w:hAnsi="SimHei" w:eastAsia="SimHei" w:cs="SimHei"/>
          <w:spacing w:val="1"/>
        </w:rPr>
        <w:t>（深层残差，</w:t>
      </w:r>
      <w:r>
        <w:rPr>
          <w:b/>
          <w:bCs/>
          <w:spacing w:val="1"/>
        </w:rPr>
        <w:t>11</w:t>
      </w:r>
      <w:r>
        <w:rPr>
          <w:b/>
          <w:bCs/>
        </w:rPr>
        <w:t>.17M</w:t>
      </w:r>
      <w:r>
        <w:rPr>
          <w:b/>
          <w:bCs/>
          <w:spacing w:val="23"/>
        </w:rPr>
        <w:t xml:space="preserve"> </w:t>
      </w:r>
      <w:r>
        <w:rPr>
          <w:rFonts w:ascii="SimHei" w:hAnsi="SimHei" w:eastAsia="SimHei" w:cs="SimHei"/>
        </w:rPr>
        <w:t>参数</w:t>
      </w:r>
      <w:r>
        <w:rPr>
          <w:rFonts w:ascii="SimHei" w:hAnsi="SimHei" w:eastAsia="SimHei" w:cs="SimHei"/>
          <w:spacing w:val="-25"/>
        </w:rPr>
        <w:t>），</w:t>
      </w:r>
      <w:r>
        <w:rPr>
          <w:rFonts w:ascii="SimHei" w:hAnsi="SimHei" w:eastAsia="SimHei" w:cs="SimHei"/>
        </w:rPr>
        <w:t>与</w:t>
      </w:r>
      <w:r>
        <w:rPr>
          <w:rFonts w:ascii="SimHei" w:hAnsi="SimHei" w:eastAsia="SimHei" w:cs="SimHei"/>
          <w:spacing w:val="-23"/>
        </w:rPr>
        <w:t xml:space="preserve"> </w:t>
      </w:r>
      <w:r>
        <w:rPr>
          <w:b/>
          <w:bCs/>
        </w:rPr>
        <w:t>Sim‑ </w:t>
      </w:r>
      <w:r>
        <w:rPr>
          <w:b/>
          <w:bCs/>
        </w:rPr>
        <w:t>pleCNN</w:t>
      </w:r>
      <w:r>
        <w:rPr>
          <w:rFonts w:ascii="SimHei" w:hAnsi="SimHei" w:eastAsia="SimHei" w:cs="SimHei"/>
        </w:rPr>
        <w:t>（浅层纯前馈，</w:t>
      </w:r>
      <w:r>
        <w:rPr>
          <w:b/>
          <w:bCs/>
        </w:rPr>
        <w:t>0.24M</w:t>
      </w:r>
      <w:r>
        <w:rPr>
          <w:b/>
          <w:bCs/>
          <w:spacing w:val="17"/>
          <w:w w:val="101"/>
        </w:rPr>
        <w:t xml:space="preserve"> </w:t>
      </w:r>
      <w:r>
        <w:rPr>
          <w:rFonts w:ascii="SimHei" w:hAnsi="SimHei" w:eastAsia="SimHei" w:cs="SimHei"/>
        </w:rPr>
        <w:t>参数）构成三组对照，分别控制“深度”变</w:t>
      </w:r>
      <w:r>
        <w:rPr>
          <w:rFonts w:ascii="SimHei" w:hAnsi="SimHei" w:eastAsia="SimHei" w:cs="SimHei"/>
          <w:spacing w:val="-1"/>
        </w:rPr>
        <w:t>量（</w:t>
      </w:r>
      <w:r>
        <w:rPr>
          <w:b/>
          <w:bCs/>
          <w:spacing w:val="-1"/>
        </w:rPr>
        <w:t>SimpleCNN vs</w:t>
      </w:r>
      <w:r>
        <w:rPr>
          <w:b/>
          <w:bCs/>
          <w:spacing w:val="13"/>
        </w:rPr>
        <w:t xml:space="preserve"> </w:t>
      </w:r>
      <w:r>
        <w:rPr>
          <w:b/>
          <w:bCs/>
          <w:spacing w:val="-1"/>
        </w:rPr>
        <w:t>VGG‑</w:t>
      </w:r>
      <w:r>
        <w:rPr>
          <w:b/>
          <w:bCs/>
        </w:rPr>
        <w:t xml:space="preserve"> </w:t>
      </w:r>
      <w:r>
        <w:rPr>
          <w:b/>
          <w:bCs/>
          <w:spacing w:val="10"/>
        </w:rPr>
        <w:t>11</w:t>
      </w:r>
      <w:r>
        <w:rPr>
          <w:rFonts w:ascii="SimHei" w:hAnsi="SimHei" w:eastAsia="SimHei" w:cs="SimHei"/>
          <w:spacing w:val="10"/>
        </w:rPr>
        <w:t>）和“残差连接”变量（</w:t>
      </w:r>
      <w:r>
        <w:rPr>
          <w:b/>
          <w:bCs/>
        </w:rPr>
        <w:t>VGG</w:t>
      </w:r>
      <w:r>
        <w:rPr>
          <w:b/>
          <w:bCs/>
          <w:spacing w:val="10"/>
        </w:rPr>
        <w:t>‑11</w:t>
      </w:r>
      <w:r>
        <w:rPr>
          <w:b/>
          <w:bCs/>
          <w:spacing w:val="23"/>
          <w:w w:val="101"/>
        </w:rPr>
        <w:t xml:space="preserve"> </w:t>
      </w:r>
      <w:r>
        <w:rPr>
          <w:b/>
          <w:bCs/>
        </w:rPr>
        <w:t>vs</w:t>
      </w:r>
      <w:r>
        <w:rPr>
          <w:b/>
          <w:bCs/>
          <w:spacing w:val="26"/>
          <w:w w:val="101"/>
        </w:rPr>
        <w:t xml:space="preserve"> </w:t>
      </w:r>
      <w:r>
        <w:rPr>
          <w:b/>
          <w:bCs/>
        </w:rPr>
        <w:t>ResNet</w:t>
      </w:r>
      <w:r>
        <w:rPr>
          <w:b/>
          <w:bCs/>
          <w:spacing w:val="10"/>
        </w:rPr>
        <w:t>‑18</w:t>
      </w:r>
      <w:r>
        <w:rPr>
          <w:rFonts w:ascii="SimHei" w:hAnsi="SimHei" w:eastAsia="SimHei" w:cs="SimHei"/>
          <w:spacing w:val="-34"/>
        </w:rPr>
        <w:t>），</w:t>
      </w:r>
      <w:r>
        <w:rPr>
          <w:rFonts w:ascii="SimHei" w:hAnsi="SimHei" w:eastAsia="SimHei" w:cs="SimHei"/>
          <w:spacing w:val="10"/>
        </w:rPr>
        <w:t>独立分析两个结构因素对非线性鲁棒性的影</w:t>
      </w:r>
      <w:r>
        <w:rPr>
          <w:rFonts w:ascii="SimHei" w:hAnsi="SimHei" w:eastAsia="SimHei" w:cs="SimHei"/>
          <w:spacing w:val="-5"/>
        </w:rPr>
        <w:t>响。</w:t>
      </w:r>
    </w:p>
    <w:p>
      <w:pPr>
        <w:ind w:left="266"/>
        <w:spacing w:before="71" w:line="227" w:lineRule="auto"/>
        <w:rPr>
          <w:rFonts w:ascii="SimHei" w:hAnsi="SimHei" w:eastAsia="SimHei" w:cs="SimHei"/>
          <w:sz w:val="19"/>
          <w:szCs w:val="19"/>
        </w:rPr>
      </w:pPr>
      <w:r>
        <w:rPr>
          <w:rFonts w:ascii="SimHei" w:hAnsi="SimHei" w:eastAsia="SimHei" w:cs="SimHei"/>
          <w:sz w:val="19"/>
          <w:szCs w:val="19"/>
          <w:spacing w:val="-3"/>
        </w:rPr>
        <w:t>详细设计：</w:t>
      </w:r>
    </w:p>
    <w:p>
      <w:pPr>
        <w:pStyle w:val="BodyText"/>
        <w:ind w:left="264" w:right="158" w:firstLine="6"/>
        <w:spacing w:before="142" w:line="292" w:lineRule="auto"/>
        <w:jc w:val="both"/>
        <w:rPr>
          <w:rFonts w:ascii="SimHei" w:hAnsi="SimHei" w:eastAsia="SimHei" w:cs="SimHei"/>
        </w:rPr>
      </w:pPr>
      <w:r>
        <w:rPr>
          <w:rFonts w:ascii="SimHei" w:hAnsi="SimHei" w:eastAsia="SimHei" w:cs="SimHei"/>
          <w:spacing w:val="6"/>
        </w:rPr>
        <w:t>三种架构均使用相同训练配方（</w:t>
      </w:r>
      <w:r>
        <w:rPr>
          <w:b/>
          <w:bCs/>
        </w:rPr>
        <w:t>SGD</w:t>
      </w:r>
      <w:r>
        <w:rPr>
          <w:b/>
          <w:bCs/>
          <w:spacing w:val="6"/>
        </w:rPr>
        <w:t xml:space="preserve"> +</w:t>
      </w:r>
      <w:r>
        <w:rPr>
          <w:b/>
          <w:bCs/>
          <w:spacing w:val="27"/>
          <w:w w:val="101"/>
        </w:rPr>
        <w:t xml:space="preserve"> </w:t>
      </w:r>
      <w:r>
        <w:rPr>
          <w:b/>
          <w:bCs/>
        </w:rPr>
        <w:t>CosineAnnealingLR</w:t>
      </w:r>
      <w:r>
        <w:rPr>
          <w:b/>
          <w:bCs/>
          <w:spacing w:val="6"/>
        </w:rPr>
        <w:t>, </w:t>
      </w:r>
      <w:r>
        <w:rPr>
          <w:b/>
          <w:bCs/>
        </w:rPr>
        <w:t>batch</w:t>
      </w:r>
      <w:r>
        <w:rPr>
          <w:b/>
          <w:bCs/>
          <w:spacing w:val="14"/>
          <w:w w:val="101"/>
        </w:rPr>
        <w:t xml:space="preserve"> </w:t>
      </w:r>
      <w:r>
        <w:rPr>
          <w:b/>
          <w:bCs/>
        </w:rPr>
        <w:t>size</w:t>
      </w:r>
      <w:r>
        <w:rPr>
          <w:b/>
          <w:bCs/>
          <w:spacing w:val="6"/>
        </w:rPr>
        <w:t>=128,</w:t>
      </w:r>
      <w:r>
        <w:rPr>
          <w:b/>
          <w:bCs/>
          <w:spacing w:val="21"/>
          <w:w w:val="101"/>
        </w:rPr>
        <w:t xml:space="preserve"> </w:t>
      </w:r>
      <w:r>
        <w:rPr>
          <w:rFonts w:ascii="SimHei" w:hAnsi="SimHei" w:eastAsia="SimHei" w:cs="SimHei"/>
          <w:spacing w:val="6"/>
        </w:rPr>
        <w:t>随机种子</w:t>
      </w:r>
      <w:r>
        <w:rPr>
          <w:rFonts w:ascii="SimHei" w:hAnsi="SimHei" w:eastAsia="SimHei" w:cs="SimHei"/>
          <w:spacing w:val="-40"/>
        </w:rPr>
        <w:t xml:space="preserve"> </w:t>
      </w:r>
      <w:r>
        <w:rPr>
          <w:b/>
          <w:bCs/>
          <w:spacing w:val="6"/>
        </w:rPr>
        <w:t>42</w:t>
      </w:r>
      <w:r>
        <w:rPr>
          <w:rFonts w:ascii="SimHei" w:hAnsi="SimHei" w:eastAsia="SimHei" w:cs="SimHei"/>
          <w:spacing w:val="6"/>
        </w:rPr>
        <w:t>）训练干</w:t>
      </w:r>
      <w:r>
        <w:rPr>
          <w:rFonts w:ascii="SimHei" w:hAnsi="SimHei" w:eastAsia="SimHei" w:cs="SimHei"/>
          <w:spacing w:val="2"/>
        </w:rPr>
        <w:t>净版本，在</w:t>
      </w:r>
      <w:r>
        <w:rPr>
          <w:rFonts w:ascii="SimHei" w:hAnsi="SimHei" w:eastAsia="SimHei" w:cs="SimHei"/>
          <w:spacing w:val="-41"/>
        </w:rPr>
        <w:t xml:space="preserve"> </w:t>
      </w:r>
      <w:r>
        <w:rPr>
          <w:b/>
          <w:bCs/>
        </w:rPr>
        <w:t>CIFAR</w:t>
      </w:r>
      <w:r>
        <w:rPr>
          <w:b/>
          <w:bCs/>
          <w:spacing w:val="2"/>
        </w:rPr>
        <w:t>‑10 </w:t>
      </w:r>
      <w:r>
        <w:rPr>
          <w:rFonts w:ascii="SimHei" w:hAnsi="SimHei" w:eastAsia="SimHei" w:cs="SimHei"/>
          <w:spacing w:val="2"/>
        </w:rPr>
        <w:t>测试集上进行统一的</w:t>
      </w:r>
      <w:r>
        <w:rPr>
          <w:rFonts w:ascii="SimHei" w:hAnsi="SimHei" w:eastAsia="SimHei" w:cs="SimHei"/>
          <w:spacing w:val="-41"/>
        </w:rPr>
        <w:t xml:space="preserve"> </w:t>
      </w:r>
      <w:r>
        <w:rPr>
          <w:b/>
          <w:bCs/>
          <w:spacing w:val="2"/>
        </w:rPr>
        <w:t>α </w:t>
      </w:r>
      <w:r>
        <w:rPr>
          <w:rFonts w:ascii="SimHei" w:hAnsi="SimHei" w:eastAsia="SimHei" w:cs="SimHei"/>
          <w:spacing w:val="2"/>
        </w:rPr>
        <w:t>敏感性扫描。此</w:t>
      </w:r>
      <w:r>
        <w:rPr>
          <w:rFonts w:ascii="SimHei" w:hAnsi="SimHei" w:eastAsia="SimHei" w:cs="SimHei"/>
          <w:spacing w:val="1"/>
        </w:rPr>
        <w:t>外，对每种架构分别训练</w:t>
      </w:r>
      <w:r>
        <w:rPr>
          <w:rFonts w:ascii="SimHei" w:hAnsi="SimHei" w:eastAsia="SimHei" w:cs="SimHei"/>
          <w:spacing w:val="-41"/>
        </w:rPr>
        <w:t xml:space="preserve"> </w:t>
      </w:r>
      <w:r>
        <w:rPr>
          <w:b/>
          <w:bCs/>
        </w:rPr>
        <w:t>NAT</w:t>
      </w:r>
      <w:r>
        <w:rPr>
          <w:b/>
          <w:bCs/>
          <w:spacing w:val="1"/>
        </w:rPr>
        <w:t>‑</w:t>
      </w:r>
      <w:r>
        <w:rPr>
          <w:b/>
          <w:bCs/>
        </w:rPr>
        <w:t>Scratch</w:t>
      </w:r>
      <w:r>
        <w:rPr>
          <w:rFonts w:ascii="SimHei" w:hAnsi="SimHei" w:eastAsia="SimHei" w:cs="SimHei"/>
          <w:spacing w:val="5"/>
        </w:rPr>
        <w:t>和</w:t>
      </w:r>
      <w:r>
        <w:rPr>
          <w:rFonts w:ascii="SimHei" w:hAnsi="SimHei" w:eastAsia="SimHei" w:cs="SimHei"/>
          <w:spacing w:val="-17"/>
        </w:rPr>
        <w:t xml:space="preserve"> </w:t>
      </w:r>
      <w:r>
        <w:rPr>
          <w:b/>
          <w:bCs/>
        </w:rPr>
        <w:t>NAT</w:t>
      </w:r>
      <w:r>
        <w:rPr>
          <w:b/>
          <w:bCs/>
          <w:spacing w:val="5"/>
        </w:rPr>
        <w:t>‑</w:t>
      </w:r>
      <w:r>
        <w:rPr>
          <w:b/>
          <w:bCs/>
        </w:rPr>
        <w:t>Finetune</w:t>
      </w:r>
      <w:r>
        <w:rPr>
          <w:b/>
          <w:bCs/>
          <w:spacing w:val="26"/>
          <w:w w:val="101"/>
        </w:rPr>
        <w:t xml:space="preserve"> </w:t>
      </w:r>
      <w:r>
        <w:rPr>
          <w:rFonts w:ascii="SimHei" w:hAnsi="SimHei" w:eastAsia="SimHei" w:cs="SimHei"/>
          <w:spacing w:val="5"/>
        </w:rPr>
        <w:t>两种版本，同样进行</w:t>
      </w:r>
      <w:r>
        <w:rPr>
          <w:rFonts w:ascii="SimHei" w:hAnsi="SimHei" w:eastAsia="SimHei" w:cs="SimHei"/>
          <w:spacing w:val="-31"/>
        </w:rPr>
        <w:t xml:space="preserve"> </w:t>
      </w:r>
      <w:r>
        <w:rPr>
          <w:b/>
          <w:bCs/>
          <w:spacing w:val="5"/>
        </w:rPr>
        <w:t>α</w:t>
      </w:r>
      <w:r>
        <w:rPr>
          <w:b/>
          <w:bCs/>
          <w:spacing w:val="20"/>
          <w:w w:val="101"/>
        </w:rPr>
        <w:t xml:space="preserve"> </w:t>
      </w:r>
      <w:r>
        <w:rPr>
          <w:rFonts w:ascii="SimHei" w:hAnsi="SimHei" w:eastAsia="SimHei" w:cs="SimHei"/>
          <w:spacing w:val="5"/>
        </w:rPr>
        <w:t>扫描，对比感知训练在不同架构上的效果差异。所有结果</w:t>
      </w:r>
      <w:r>
        <w:rPr>
          <w:rFonts w:ascii="SimHei" w:hAnsi="SimHei" w:eastAsia="SimHei" w:cs="SimHei"/>
          <w:spacing w:val="6"/>
        </w:rPr>
        <w:t>汇总为跨架构对比表和精度衰减曲线。</w:t>
      </w:r>
    </w:p>
    <w:p>
      <w:pPr>
        <w:pStyle w:val="BodyText"/>
        <w:ind w:left="265" w:right="5653" w:hanging="264"/>
        <w:spacing w:before="135" w:line="358" w:lineRule="auto"/>
        <w:rPr>
          <w:rFonts w:ascii="SimHei" w:hAnsi="SimHei" w:eastAsia="SimHei" w:cs="SimHei"/>
        </w:rPr>
      </w:pPr>
      <w:r>
        <w:rPr>
          <w:b/>
          <w:bCs/>
          <w:spacing w:val="2"/>
        </w:rPr>
        <w:t>5.  </w:t>
      </w:r>
      <w:r>
        <w:rPr>
          <w:rFonts w:ascii="SimHei" w:hAnsi="SimHei" w:eastAsia="SimHei" w:cs="SimHei"/>
          <w:spacing w:val="2"/>
        </w:rPr>
        <w:t>拓展</w:t>
      </w:r>
      <w:r>
        <w:rPr>
          <w:rFonts w:ascii="SimHei" w:hAnsi="SimHei" w:eastAsia="SimHei" w:cs="SimHei"/>
          <w:spacing w:val="-35"/>
        </w:rPr>
        <w:t xml:space="preserve"> </w:t>
      </w:r>
      <w:r>
        <w:rPr>
          <w:b/>
          <w:bCs/>
          <w:spacing w:val="2"/>
        </w:rPr>
        <w:t>2</w:t>
      </w:r>
      <w:r>
        <w:rPr>
          <w:rFonts w:ascii="SimHei" w:hAnsi="SimHei" w:eastAsia="SimHei" w:cs="SimHei"/>
          <w:spacing w:val="2"/>
        </w:rPr>
        <w:t>：高斯噪声与非线性失真对比</w:t>
      </w:r>
      <w:r>
        <w:rPr>
          <w:rFonts w:ascii="SimHei" w:hAnsi="SimHei" w:eastAsia="SimHei" w:cs="SimHei"/>
          <w:spacing w:val="-3"/>
        </w:rPr>
        <w:t>设计动机：</w:t>
      </w:r>
    </w:p>
    <w:p>
      <w:pPr>
        <w:ind w:left="265" w:right="158"/>
        <w:spacing w:before="1" w:line="302" w:lineRule="auto"/>
        <w:jc w:val="both"/>
        <w:rPr>
          <w:rFonts w:ascii="SimHei" w:hAnsi="SimHei" w:eastAsia="SimHei" w:cs="SimHei"/>
          <w:sz w:val="19"/>
          <w:szCs w:val="19"/>
        </w:rPr>
      </w:pPr>
      <w:r>
        <w:rPr>
          <w:rFonts w:ascii="SimHei" w:hAnsi="SimHei" w:eastAsia="SimHei" w:cs="SimHei"/>
          <w:sz w:val="19"/>
          <w:szCs w:val="19"/>
          <w:spacing w:val="8"/>
        </w:rPr>
        <w:t>深度学习中常见的随机噪声（高斯加性噪声）和存算一体芯片特有的非线性失真是两类物理机制完</w:t>
      </w:r>
      <w:r>
        <w:rPr>
          <w:rFonts w:ascii="SimHei" w:hAnsi="SimHei" w:eastAsia="SimHei" w:cs="SimHei"/>
          <w:sz w:val="19"/>
          <w:szCs w:val="19"/>
          <w:spacing w:val="4"/>
        </w:rPr>
        <w:t>全不同的扰动。非线性失真是确定性的、输入幅度</w:t>
      </w:r>
      <w:r>
        <w:rPr>
          <w:rFonts w:ascii="SimHei" w:hAnsi="SimHei" w:eastAsia="SimHei" w:cs="SimHei"/>
          <w:sz w:val="19"/>
          <w:szCs w:val="19"/>
          <w:spacing w:val="3"/>
        </w:rPr>
        <w:t>相关的系统误差；高斯噪声是随机的、输入无关的</w:t>
      </w:r>
      <w:r>
        <w:rPr>
          <w:rFonts w:ascii="SimHei" w:hAnsi="SimHei" w:eastAsia="SimHei" w:cs="SimHei"/>
          <w:sz w:val="19"/>
          <w:szCs w:val="19"/>
          <w:spacing w:val="4"/>
        </w:rPr>
        <w:t>加性扰动。对比二者的破坏模式和层误差累积路径，</w:t>
      </w:r>
      <w:r>
        <w:rPr>
          <w:rFonts w:ascii="SimHei" w:hAnsi="SimHei" w:eastAsia="SimHei" w:cs="SimHei"/>
          <w:sz w:val="19"/>
          <w:szCs w:val="19"/>
          <w:spacing w:val="3"/>
        </w:rPr>
        <w:t>可以回答两个关键问题：针对非线性失真设计的</w:t>
      </w:r>
      <w:r>
        <w:rPr>
          <w:rFonts w:ascii="SimHei" w:hAnsi="SimHei" w:eastAsia="SimHei" w:cs="SimHei"/>
          <w:sz w:val="19"/>
          <w:szCs w:val="19"/>
          <w:spacing w:val="2"/>
        </w:rPr>
        <w:t>防护策略是否对通用噪声也有效？</w:t>
      </w:r>
      <w:r>
        <w:rPr>
          <w:rFonts w:ascii="SimHei" w:hAnsi="SimHei" w:eastAsia="SimHei" w:cs="SimHei"/>
          <w:sz w:val="19"/>
          <w:szCs w:val="19"/>
          <w:spacing w:val="2"/>
        </w:rPr>
        <w:t xml:space="preserve"> </w:t>
      </w:r>
      <w:r>
        <w:rPr>
          <w:rFonts w:ascii="SimHei" w:hAnsi="SimHei" w:eastAsia="SimHei" w:cs="SimHei"/>
          <w:sz w:val="19"/>
          <w:szCs w:val="19"/>
          <w:spacing w:val="2"/>
        </w:rPr>
        <w:t>两类扰动是否可以通</w:t>
      </w:r>
      <w:r>
        <w:rPr>
          <w:rFonts w:ascii="SimHei" w:hAnsi="SimHei" w:eastAsia="SimHei" w:cs="SimHei"/>
          <w:sz w:val="19"/>
          <w:szCs w:val="19"/>
          <w:spacing w:val="1"/>
        </w:rPr>
        <w:t>过统一方法防御？</w:t>
      </w:r>
    </w:p>
    <w:p>
      <w:pPr>
        <w:ind w:left="266"/>
        <w:spacing w:before="63" w:line="227" w:lineRule="auto"/>
        <w:rPr>
          <w:rFonts w:ascii="SimHei" w:hAnsi="SimHei" w:eastAsia="SimHei" w:cs="SimHei"/>
          <w:sz w:val="19"/>
          <w:szCs w:val="19"/>
        </w:rPr>
      </w:pPr>
      <w:r>
        <w:rPr>
          <w:rFonts w:ascii="SimHei" w:hAnsi="SimHei" w:eastAsia="SimHei" w:cs="SimHei"/>
          <w:sz w:val="19"/>
          <w:szCs w:val="19"/>
          <w:spacing w:val="-3"/>
        </w:rPr>
        <w:t>详细设计：</w:t>
      </w:r>
    </w:p>
    <w:p>
      <w:pPr>
        <w:pStyle w:val="BodyText"/>
        <w:ind w:left="263" w:firstLine="12"/>
        <w:spacing w:before="142" w:line="264" w:lineRule="auto"/>
        <w:rPr>
          <w:rFonts w:ascii="SimHei" w:hAnsi="SimHei" w:eastAsia="SimHei" w:cs="SimHei"/>
        </w:rPr>
      </w:pPr>
      <w:r>
        <w:rPr>
          <w:rFonts w:ascii="SimHei" w:hAnsi="SimHei" w:eastAsia="SimHei" w:cs="SimHei"/>
          <w:spacing w:val="4"/>
        </w:rPr>
        <w:t>以</w:t>
      </w:r>
      <w:r>
        <w:rPr>
          <w:rFonts w:ascii="SimHei" w:hAnsi="SimHei" w:eastAsia="SimHei" w:cs="SimHei"/>
          <w:spacing w:val="-42"/>
        </w:rPr>
        <w:t xml:space="preserve"> </w:t>
      </w:r>
      <w:r>
        <w:rPr>
          <w:b/>
          <w:bCs/>
        </w:rPr>
        <w:t>SimpleCNN</w:t>
      </w:r>
      <w:r>
        <w:rPr>
          <w:rFonts w:ascii="SimHei" w:hAnsi="SimHei" w:eastAsia="SimHei" w:cs="SimHei"/>
          <w:spacing w:val="4"/>
        </w:rPr>
        <w:t>、</w:t>
      </w:r>
      <w:r>
        <w:rPr>
          <w:b/>
          <w:bCs/>
        </w:rPr>
        <w:t>VGG</w:t>
      </w:r>
      <w:r>
        <w:rPr>
          <w:b/>
          <w:bCs/>
          <w:spacing w:val="4"/>
        </w:rPr>
        <w:t>‑11 </w:t>
      </w:r>
      <w:r>
        <w:rPr>
          <w:rFonts w:ascii="SimHei" w:hAnsi="SimHei" w:eastAsia="SimHei" w:cs="SimHei"/>
          <w:spacing w:val="4"/>
        </w:rPr>
        <w:t>和</w:t>
      </w:r>
      <w:r>
        <w:rPr>
          <w:rFonts w:ascii="SimHei" w:hAnsi="SimHei" w:eastAsia="SimHei" w:cs="SimHei"/>
          <w:spacing w:val="-56"/>
        </w:rPr>
        <w:t xml:space="preserve"> </w:t>
      </w:r>
      <w:r>
        <w:rPr>
          <w:b/>
          <w:bCs/>
        </w:rPr>
        <w:t>ResNet</w:t>
      </w:r>
      <w:r>
        <w:rPr>
          <w:b/>
          <w:bCs/>
          <w:spacing w:val="4"/>
        </w:rPr>
        <w:t>‑18 </w:t>
      </w:r>
      <w:r>
        <w:rPr>
          <w:rFonts w:ascii="SimHei" w:hAnsi="SimHei" w:eastAsia="SimHei" w:cs="SimHei"/>
          <w:spacing w:val="4"/>
        </w:rPr>
        <w:t>三种干净模型为对象，在推理阶段分别向所有</w:t>
      </w:r>
      <w:r>
        <w:rPr>
          <w:b/>
          <w:bCs/>
        </w:rPr>
        <w:t>Conv</w:t>
      </w:r>
      <w:r>
        <w:rPr>
          <w:b/>
          <w:bCs/>
          <w:spacing w:val="4"/>
        </w:rPr>
        <w:t>2d/</w:t>
      </w:r>
      <w:r>
        <w:rPr>
          <w:b/>
          <w:bCs/>
        </w:rPr>
        <w:t>Linear</w:t>
      </w:r>
      <w:r>
        <w:rPr>
          <w:rFonts w:ascii="SimHei" w:hAnsi="SimHei" w:eastAsia="SimHei" w:cs="SimHei"/>
          <w:spacing w:val="-1"/>
        </w:rPr>
        <w:t>输入端注入非线性失真(</w:t>
      </w:r>
      <w:r>
        <w:rPr>
          <w:rFonts w:ascii="SimHei" w:hAnsi="SimHei" w:eastAsia="SimHei" w:cs="SimHei"/>
          <w:spacing w:val="-55"/>
        </w:rPr>
        <w:t xml:space="preserve"> </w:t>
      </w:r>
      <w:r>
        <w:rPr>
          <w:b/>
          <w:bCs/>
          <w:spacing w:val="-1"/>
        </w:rPr>
        <w:t>α</w:t>
      </w:r>
      <w:r>
        <w:rPr>
          <w:b/>
          <w:bCs/>
          <w:spacing w:val="-31"/>
        </w:rPr>
        <w:t xml:space="preserve"> </w:t>
      </w:r>
      <w:r>
        <w:rPr>
          <w:rFonts w:ascii="Microsoft YaHei" w:hAnsi="Microsoft YaHei" w:eastAsia="Microsoft YaHei" w:cs="Microsoft YaHei"/>
          <w:i/>
          <w:iCs/>
          <w:spacing w:val="-1"/>
        </w:rPr>
        <w:t>∈</w:t>
      </w:r>
      <w:r>
        <w:rPr>
          <w:b/>
          <w:bCs/>
          <w:spacing w:val="-1"/>
        </w:rPr>
        <w:t>[‑0.3,</w:t>
      </w:r>
      <w:r>
        <w:rPr>
          <w:b/>
          <w:bCs/>
          <w:spacing w:val="-2"/>
        </w:rPr>
        <w:t xml:space="preserve"> 0.3]</w:t>
      </w:r>
      <w:r>
        <w:rPr>
          <w:rFonts w:ascii="SimHei" w:hAnsi="SimHei" w:eastAsia="SimHei" w:cs="SimHei"/>
          <w:spacing w:val="-2"/>
        </w:rPr>
        <w:t>）和高斯噪声(</w:t>
      </w:r>
      <w:r>
        <w:rPr>
          <w:rFonts w:ascii="SimHei" w:hAnsi="SimHei" w:eastAsia="SimHei" w:cs="SimHei"/>
          <w:spacing w:val="-56"/>
        </w:rPr>
        <w:t xml:space="preserve"> </w:t>
      </w:r>
      <w:r>
        <w:rPr>
          <w:b/>
          <w:bCs/>
          <w:spacing w:val="-2"/>
        </w:rPr>
        <w:t>σ</w:t>
      </w:r>
      <w:r>
        <w:rPr>
          <w:b/>
          <w:bCs/>
          <w:spacing w:val="-31"/>
        </w:rPr>
        <w:t xml:space="preserve"> </w:t>
      </w:r>
      <w:r>
        <w:rPr>
          <w:rFonts w:ascii="Microsoft YaHei" w:hAnsi="Microsoft YaHei" w:eastAsia="Microsoft YaHei" w:cs="Microsoft YaHei"/>
          <w:i/>
          <w:iCs/>
          <w:spacing w:val="-2"/>
        </w:rPr>
        <w:t>∈</w:t>
      </w:r>
      <w:r>
        <w:rPr>
          <w:b/>
          <w:bCs/>
          <w:spacing w:val="-2"/>
        </w:rPr>
        <w:t>[0.05, 0.30]</w:t>
      </w:r>
      <w:r>
        <w:rPr>
          <w:rFonts w:ascii="SimHei" w:hAnsi="SimHei" w:eastAsia="SimHei" w:cs="SimHei"/>
          <w:spacing w:val="-2"/>
        </w:rPr>
        <w:t>，共</w:t>
      </w:r>
      <w:r>
        <w:rPr>
          <w:rFonts w:ascii="SimHei" w:hAnsi="SimHei" w:eastAsia="SimHei" w:cs="SimHei"/>
          <w:spacing w:val="-42"/>
        </w:rPr>
        <w:t xml:space="preserve"> </w:t>
      </w:r>
      <w:r>
        <w:rPr>
          <w:b/>
          <w:bCs/>
          <w:spacing w:val="-2"/>
        </w:rPr>
        <w:t>6 </w:t>
      </w:r>
      <w:r>
        <w:rPr>
          <w:rFonts w:ascii="SimHei" w:hAnsi="SimHei" w:eastAsia="SimHei" w:cs="SimHei"/>
          <w:spacing w:val="-2"/>
        </w:rPr>
        <w:t>个等级</w:t>
      </w:r>
      <w:r>
        <w:rPr>
          <w:rFonts w:ascii="SimHei" w:hAnsi="SimHei" w:eastAsia="SimHei" w:cs="SimHei"/>
          <w:spacing w:val="-39"/>
          <w:w w:val="82"/>
        </w:rPr>
        <w:t>），</w:t>
      </w:r>
      <w:r>
        <w:rPr>
          <w:rFonts w:ascii="SimHei" w:hAnsi="SimHei" w:eastAsia="SimHei" w:cs="SimHei"/>
          <w:spacing w:val="-2"/>
        </w:rPr>
        <w:t>记录精度衰减曲线。</w:t>
      </w:r>
      <w:r>
        <w:rPr>
          <w:rFonts w:ascii="SimHei" w:hAnsi="SimHei" w:eastAsia="SimHei" w:cs="SimHei"/>
          <w:spacing w:val="3"/>
        </w:rPr>
        <w:t>同时使用任务</w:t>
      </w:r>
      <w:r>
        <w:rPr>
          <w:rFonts w:ascii="SimHei" w:hAnsi="SimHei" w:eastAsia="SimHei" w:cs="SimHei"/>
          <w:spacing w:val="-19"/>
        </w:rPr>
        <w:t xml:space="preserve"> </w:t>
      </w:r>
      <w:r>
        <w:rPr>
          <w:b/>
          <w:bCs/>
          <w:spacing w:val="3"/>
        </w:rPr>
        <w:t>1</w:t>
      </w:r>
      <w:r>
        <w:rPr>
          <w:b/>
          <w:bCs/>
          <w:spacing w:val="26"/>
        </w:rPr>
        <w:t xml:space="preserve"> </w:t>
      </w:r>
      <w:r>
        <w:rPr>
          <w:rFonts w:ascii="SimHei" w:hAnsi="SimHei" w:eastAsia="SimHei" w:cs="SimHei"/>
          <w:spacing w:val="3"/>
        </w:rPr>
        <w:t>的层偏移分析框架，对比两种扰动在各层的</w:t>
      </w:r>
      <w:r>
        <w:rPr>
          <w:rFonts w:ascii="SimHei" w:hAnsi="SimHei" w:eastAsia="SimHei" w:cs="SimHei"/>
          <w:spacing w:val="-38"/>
        </w:rPr>
        <w:t xml:space="preserve"> </w:t>
      </w:r>
      <w:r>
        <w:rPr>
          <w:b/>
          <w:bCs/>
        </w:rPr>
        <w:t>RME</w:t>
      </w:r>
      <w:r>
        <w:rPr>
          <w:b/>
          <w:bCs/>
          <w:spacing w:val="3"/>
        </w:rPr>
        <w:t xml:space="preserve"> </w:t>
      </w:r>
      <w:r>
        <w:rPr>
          <w:rFonts w:ascii="SimHei" w:hAnsi="SimHei" w:eastAsia="SimHei" w:cs="SimHei"/>
          <w:spacing w:val="3"/>
        </w:rPr>
        <w:t>和余弦相似度变化模式。此外，将</w:t>
      </w:r>
      <w:r>
        <w:rPr>
          <w:rFonts w:ascii="SimHei" w:hAnsi="SimHei" w:eastAsia="SimHei" w:cs="SimHei"/>
        </w:rPr>
        <w:t>任务</w:t>
      </w:r>
      <w:r>
        <w:rPr>
          <w:rFonts w:ascii="SimHei" w:hAnsi="SimHei" w:eastAsia="SimHei" w:cs="SimHei"/>
          <w:spacing w:val="-38"/>
        </w:rPr>
        <w:t xml:space="preserve"> </w:t>
      </w:r>
      <w:r>
        <w:rPr>
          <w:b/>
          <w:bCs/>
        </w:rPr>
        <w:t>3</w:t>
      </w:r>
      <w:r>
        <w:rPr>
          <w:b/>
          <w:bCs/>
          <w:spacing w:val="25"/>
          <w:w w:val="101"/>
        </w:rPr>
        <w:t xml:space="preserve"> </w:t>
      </w:r>
      <w:r>
        <w:rPr>
          <w:rFonts w:ascii="SimHei" w:hAnsi="SimHei" w:eastAsia="SimHei" w:cs="SimHei"/>
        </w:rPr>
        <w:t>的最优鲁棒模型（</w:t>
      </w:r>
      <w:r>
        <w:rPr>
          <w:b/>
          <w:bCs/>
        </w:rPr>
        <w:t>Exp2</w:t>
      </w:r>
      <w:r>
        <w:rPr>
          <w:rFonts w:ascii="SimHei" w:hAnsi="SimHei" w:eastAsia="SimHei" w:cs="SimHei"/>
        </w:rPr>
        <w:t>）也纳入测试，验证其在高斯噪声下的跨域迁移效果。</w:t>
      </w:r>
    </w:p>
    <w:p>
      <w:pPr>
        <w:pStyle w:val="BodyText"/>
        <w:ind w:left="266" w:right="5654" w:hanging="261"/>
        <w:spacing w:before="166" w:line="358" w:lineRule="auto"/>
        <w:rPr>
          <w:rFonts w:ascii="SimHei" w:hAnsi="SimHei" w:eastAsia="SimHei" w:cs="SimHei"/>
        </w:rPr>
      </w:pPr>
      <w:r>
        <w:rPr>
          <w:b/>
          <w:bCs/>
          <w:spacing w:val="2"/>
        </w:rPr>
        <w:t>6.  </w:t>
      </w:r>
      <w:r>
        <w:rPr>
          <w:rFonts w:ascii="SimHei" w:hAnsi="SimHei" w:eastAsia="SimHei" w:cs="SimHei"/>
          <w:spacing w:val="2"/>
        </w:rPr>
        <w:t>拓展</w:t>
      </w:r>
      <w:r>
        <w:rPr>
          <w:rFonts w:ascii="SimHei" w:hAnsi="SimHei" w:eastAsia="SimHei" w:cs="SimHei"/>
          <w:spacing w:val="-39"/>
        </w:rPr>
        <w:t xml:space="preserve"> </w:t>
      </w:r>
      <w:r>
        <w:rPr>
          <w:b/>
          <w:bCs/>
          <w:spacing w:val="2"/>
        </w:rPr>
        <w:t>3</w:t>
      </w:r>
      <w:r>
        <w:rPr>
          <w:rFonts w:ascii="SimHei" w:hAnsi="SimHei" w:eastAsia="SimHei" w:cs="SimHei"/>
          <w:spacing w:val="2"/>
        </w:rPr>
        <w:t>：量化与非线性联合误差分析</w:t>
      </w:r>
      <w:r>
        <w:rPr>
          <w:rFonts w:ascii="SimHei" w:hAnsi="SimHei" w:eastAsia="SimHei" w:cs="SimHei"/>
          <w:spacing w:val="-3"/>
        </w:rPr>
        <w:t>设计动机：</w:t>
      </w:r>
    </w:p>
    <w:p>
      <w:pPr>
        <w:pStyle w:val="BodyText"/>
        <w:ind w:left="160" w:right="158" w:firstLine="105"/>
        <w:spacing w:before="4" w:line="294" w:lineRule="auto"/>
        <w:jc w:val="both"/>
        <w:rPr>
          <w:rFonts w:ascii="SimHei" w:hAnsi="SimHei" w:eastAsia="SimHei" w:cs="SimHei"/>
        </w:rPr>
      </w:pPr>
      <w:r>
        <w:rPr>
          <w:rFonts w:ascii="SimHei" w:hAnsi="SimHei" w:eastAsia="SimHei" w:cs="SimHei"/>
          <w:spacing w:val="8"/>
        </w:rPr>
        <w:t>真实存算一体芯片中，模拟域</w:t>
      </w:r>
      <w:r>
        <w:rPr>
          <w:rFonts w:ascii="SimHei" w:hAnsi="SimHei" w:eastAsia="SimHei" w:cs="SimHei"/>
          <w:spacing w:val="-25"/>
        </w:rPr>
        <w:t xml:space="preserve"> </w:t>
      </w:r>
      <w:r>
        <w:rPr>
          <w:b/>
          <w:bCs/>
        </w:rPr>
        <w:t>MAC</w:t>
      </w:r>
      <w:r>
        <w:rPr>
          <w:b/>
          <w:bCs/>
          <w:spacing w:val="20"/>
          <w:w w:val="101"/>
        </w:rPr>
        <w:t xml:space="preserve"> </w:t>
      </w:r>
      <w:r>
        <w:rPr>
          <w:rFonts w:ascii="SimHei" w:hAnsi="SimHei" w:eastAsia="SimHei" w:cs="SimHei"/>
          <w:spacing w:val="8"/>
        </w:rPr>
        <w:t>运算的输出需经</w:t>
      </w:r>
      <w:r>
        <w:rPr>
          <w:rFonts w:ascii="SimHei" w:hAnsi="SimHei" w:eastAsia="SimHei" w:cs="SimHei"/>
          <w:spacing w:val="-31"/>
        </w:rPr>
        <w:t xml:space="preserve"> </w:t>
      </w:r>
      <w:r>
        <w:rPr>
          <w:b/>
          <w:bCs/>
        </w:rPr>
        <w:t>ADC</w:t>
      </w:r>
      <w:r>
        <w:rPr>
          <w:b/>
          <w:bCs/>
          <w:spacing w:val="20"/>
          <w:w w:val="101"/>
        </w:rPr>
        <w:t xml:space="preserve"> </w:t>
      </w:r>
      <w:r>
        <w:rPr>
          <w:rFonts w:ascii="SimHei" w:hAnsi="SimHei" w:eastAsia="SimHei" w:cs="SimHei"/>
          <w:spacing w:val="8"/>
        </w:rPr>
        <w:t>转换为数字信号，同时引入非线性失真</w:t>
      </w:r>
      <w:r>
        <w:rPr>
          <w:rFonts w:ascii="SimHei" w:hAnsi="SimHei" w:eastAsia="SimHei" w:cs="SimHei"/>
          <w:spacing w:val="-3"/>
        </w:rPr>
        <w:t>（模拟域）和量化误差（数字域）。两种误差的顺序固定为“先非线性、后量化”，因为物理上信号先经</w:t>
      </w:r>
      <w:r>
        <w:rPr>
          <w:rFonts w:ascii="SimHei" w:hAnsi="SimHei" w:eastAsia="SimHei" w:cs="SimHei"/>
          <w:spacing w:val="1"/>
        </w:rPr>
        <w:t>过模拟乘法器（产生非线性失真</w:t>
      </w:r>
      <w:r>
        <w:rPr>
          <w:rFonts w:ascii="SimHei" w:hAnsi="SimHei" w:eastAsia="SimHei" w:cs="SimHei"/>
          <w:spacing w:val="-46"/>
        </w:rPr>
        <w:t>），</w:t>
      </w:r>
      <w:r>
        <w:rPr>
          <w:rFonts w:ascii="SimHei" w:hAnsi="SimHei" w:eastAsia="SimHei" w:cs="SimHei"/>
          <w:spacing w:val="1"/>
        </w:rPr>
        <w:t>再进入</w:t>
      </w:r>
      <w:r>
        <w:rPr>
          <w:rFonts w:ascii="SimHei" w:hAnsi="SimHei" w:eastAsia="SimHei" w:cs="SimHei"/>
          <w:spacing w:val="-38"/>
        </w:rPr>
        <w:t xml:space="preserve"> </w:t>
      </w:r>
      <w:r>
        <w:rPr>
          <w:b/>
          <w:bCs/>
        </w:rPr>
        <w:t>ADC</w:t>
      </w:r>
      <w:r>
        <w:rPr>
          <w:rFonts w:ascii="SimHei" w:hAnsi="SimHei" w:eastAsia="SimHei" w:cs="SimHei"/>
          <w:spacing w:val="1"/>
        </w:rPr>
        <w:t>（产生量化误差）。本拓展旨在回答：两种误差同时存</w:t>
      </w:r>
      <w:r>
        <w:rPr>
          <w:rFonts w:ascii="SimHei" w:hAnsi="SimHei" w:eastAsia="SimHei" w:cs="SimHei"/>
        </w:rPr>
        <w:t>在时，是否会相互放大产生超加性效应？</w:t>
      </w:r>
      <w:r>
        <w:rPr>
          <w:rFonts w:ascii="SimHei" w:hAnsi="SimHei" w:eastAsia="SimHei" w:cs="SimHei"/>
          <w:spacing w:val="-6"/>
        </w:rPr>
        <w:t xml:space="preserve"> </w:t>
      </w:r>
      <w:r>
        <w:rPr>
          <w:rFonts w:ascii="SimHei" w:hAnsi="SimHei" w:eastAsia="SimHei" w:cs="SimHei"/>
        </w:rPr>
        <w:t>还是相互抵消？</w:t>
      </w:r>
    </w:p>
    <w:p>
      <w:pPr>
        <w:ind w:left="266"/>
        <w:spacing w:before="71" w:line="227" w:lineRule="auto"/>
        <w:rPr>
          <w:rFonts w:ascii="SimHei" w:hAnsi="SimHei" w:eastAsia="SimHei" w:cs="SimHei"/>
          <w:sz w:val="19"/>
          <w:szCs w:val="19"/>
        </w:rPr>
      </w:pPr>
      <w:r>
        <w:rPr>
          <w:rFonts w:ascii="SimHei" w:hAnsi="SimHei" w:eastAsia="SimHei" w:cs="SimHei"/>
          <w:sz w:val="19"/>
          <w:szCs w:val="19"/>
          <w:spacing w:val="-3"/>
        </w:rPr>
        <w:t>详细设计：</w:t>
      </w:r>
    </w:p>
    <w:p>
      <w:pPr>
        <w:pStyle w:val="BodyText"/>
        <w:ind w:left="270"/>
        <w:spacing w:before="142" w:line="214" w:lineRule="auto"/>
        <w:rPr>
          <w:rFonts w:ascii="SimHei" w:hAnsi="SimHei" w:eastAsia="SimHei" w:cs="SimHei"/>
        </w:rPr>
      </w:pPr>
      <w:r>
        <w:rPr>
          <w:rFonts w:ascii="SimHei" w:hAnsi="SimHei" w:eastAsia="SimHei" w:cs="SimHei"/>
          <w:spacing w:val="6"/>
        </w:rPr>
        <w:t>量化误差采用逐样本动态缩放的对称饱和</w:t>
      </w:r>
      <w:r>
        <w:rPr>
          <w:rFonts w:ascii="SimHei" w:hAnsi="SimHei" w:eastAsia="SimHei" w:cs="SimHei"/>
          <w:spacing w:val="-24"/>
        </w:rPr>
        <w:t xml:space="preserve"> </w:t>
      </w:r>
      <w:r>
        <w:rPr>
          <w:b/>
          <w:bCs/>
        </w:rPr>
        <w:t>QDQ</w:t>
      </w:r>
      <w:r>
        <w:rPr>
          <w:b/>
          <w:bCs/>
          <w:spacing w:val="16"/>
        </w:rPr>
        <w:t xml:space="preserve"> </w:t>
      </w:r>
      <w:r>
        <w:rPr>
          <w:rFonts w:ascii="SimHei" w:hAnsi="SimHei" w:eastAsia="SimHei" w:cs="SimHei"/>
          <w:spacing w:val="6"/>
        </w:rPr>
        <w:t>范式模拟：</w:t>
      </w:r>
    </w:p>
    <w:p>
      <w:pPr>
        <w:pStyle w:val="BodyText"/>
        <w:ind w:left="262" w:right="44" w:firstLine="7"/>
        <w:spacing w:before="114" w:line="265" w:lineRule="auto"/>
        <w:jc w:val="both"/>
        <w:rPr>
          <w:rFonts w:ascii="SimHei" w:hAnsi="SimHei" w:eastAsia="SimHei" w:cs="SimHei"/>
        </w:rPr>
      </w:pPr>
      <w:r>
        <w:rPr>
          <w:rFonts w:ascii="Courier New" w:hAnsi="Courier New" w:eastAsia="Courier New" w:cs="Courier New"/>
          <w:spacing w:val="-10"/>
        </w:rPr>
        <w:t>scale</w:t>
      </w:r>
      <w:r>
        <w:rPr>
          <w:rFonts w:ascii="Courier New" w:hAnsi="Courier New" w:eastAsia="Courier New" w:cs="Courier New"/>
          <w:spacing w:val="-10"/>
        </w:rPr>
        <w:t xml:space="preserve"> </w:t>
      </w:r>
      <w:r>
        <w:rPr>
          <w:rFonts w:ascii="Courier New" w:hAnsi="Courier New" w:eastAsia="Courier New" w:cs="Courier New"/>
          <w:spacing w:val="-10"/>
        </w:rPr>
        <w:t>=</w:t>
      </w:r>
      <w:r>
        <w:rPr>
          <w:rFonts w:ascii="Courier New" w:hAnsi="Courier New" w:eastAsia="Courier New" w:cs="Courier New"/>
          <w:spacing w:val="-10"/>
        </w:rPr>
        <w:t xml:space="preserve"> </w:t>
      </w:r>
      <w:r>
        <w:rPr>
          <w:rFonts w:ascii="Courier New" w:hAnsi="Courier New" w:eastAsia="Courier New" w:cs="Courier New"/>
          <w:spacing w:val="-10"/>
        </w:rPr>
        <w:t>max(|x|)/qmax,</w:t>
      </w:r>
      <w:r>
        <w:rPr>
          <w:rFonts w:ascii="Courier New" w:hAnsi="Courier New" w:eastAsia="Courier New" w:cs="Courier New"/>
          <w:spacing w:val="-10"/>
        </w:rPr>
        <w:t xml:space="preserve"> </w:t>
      </w:r>
      <w:r>
        <w:rPr>
          <w:rFonts w:ascii="Courier New" w:hAnsi="Courier New" w:eastAsia="Courier New" w:cs="Courier New"/>
          <w:spacing w:val="-10"/>
        </w:rPr>
        <w:t>x_q</w:t>
      </w:r>
      <w:r>
        <w:rPr>
          <w:rFonts w:ascii="Courier New" w:hAnsi="Courier New" w:eastAsia="Courier New" w:cs="Courier New"/>
          <w:spacing w:val="-10"/>
        </w:rPr>
        <w:t xml:space="preserve"> </w:t>
      </w:r>
      <w:r>
        <w:rPr>
          <w:rFonts w:ascii="Courier New" w:hAnsi="Courier New" w:eastAsia="Courier New" w:cs="Courier New"/>
          <w:spacing w:val="-10"/>
        </w:rPr>
        <w:t>=</w:t>
      </w:r>
      <w:r>
        <w:rPr>
          <w:rFonts w:ascii="Courier New" w:hAnsi="Courier New" w:eastAsia="Courier New" w:cs="Courier New"/>
          <w:spacing w:val="-10"/>
        </w:rPr>
        <w:t xml:space="preserve"> </w:t>
      </w:r>
      <w:r>
        <w:rPr>
          <w:rFonts w:ascii="Courier New" w:hAnsi="Courier New" w:eastAsia="Courier New" w:cs="Courier New"/>
          <w:spacing w:val="-10"/>
        </w:rPr>
        <w:t>round(x/scale).clamp(qmin,qmax),</w:t>
      </w:r>
      <w:r>
        <w:rPr>
          <w:rFonts w:ascii="Courier New" w:hAnsi="Courier New" w:eastAsia="Courier New" w:cs="Courier New"/>
          <w:spacing w:val="-10"/>
        </w:rPr>
        <w:t xml:space="preserve"> </w:t>
      </w:r>
      <w:r>
        <w:rPr>
          <w:rFonts w:ascii="Courier New" w:hAnsi="Courier New" w:eastAsia="Courier New" w:cs="Courier New"/>
          <w:spacing w:val="-10"/>
        </w:rPr>
        <w:t>x_deq</w:t>
      </w:r>
      <w:r>
        <w:rPr>
          <w:rFonts w:ascii="Courier New" w:hAnsi="Courier New" w:eastAsia="Courier New" w:cs="Courier New"/>
          <w:spacing w:val="-10"/>
        </w:rPr>
        <w:t xml:space="preserve"> </w:t>
      </w:r>
      <w:r>
        <w:rPr>
          <w:rFonts w:ascii="Courier New" w:hAnsi="Courier New" w:eastAsia="Courier New" w:cs="Courier New"/>
          <w:spacing w:val="-10"/>
        </w:rPr>
        <w:t>=</w:t>
      </w:r>
      <w:r>
        <w:rPr>
          <w:rFonts w:ascii="Courier New" w:hAnsi="Courier New" w:eastAsia="Courier New" w:cs="Courier New"/>
          <w:spacing w:val="-10"/>
        </w:rPr>
        <w:t xml:space="preserve"> </w:t>
      </w:r>
      <w:r>
        <w:rPr>
          <w:rFonts w:ascii="Courier New" w:hAnsi="Courier New" w:eastAsia="Courier New" w:cs="Courier New"/>
          <w:spacing w:val="-10"/>
        </w:rPr>
        <w:t>x_q</w:t>
      </w:r>
      <w:r>
        <w:rPr>
          <w:rFonts w:ascii="Courier New" w:hAnsi="Courier New" w:eastAsia="Courier New" w:cs="Courier New"/>
          <w:spacing w:val="-10"/>
        </w:rPr>
        <w:t xml:space="preserve"> </w:t>
      </w:r>
      <w:r>
        <w:rPr>
          <w:rFonts w:ascii="Courier New" w:hAnsi="Courier New" w:eastAsia="Courier New" w:cs="Courier New"/>
          <w:spacing w:val="-10"/>
        </w:rPr>
        <w:t>*</w:t>
      </w:r>
      <w:r>
        <w:rPr>
          <w:rFonts w:ascii="Courier New" w:hAnsi="Courier New" w:eastAsia="Courier New" w:cs="Courier New"/>
          <w:spacing w:val="-10"/>
        </w:rPr>
        <w:t xml:space="preserve"> </w:t>
      </w:r>
      <w:r>
        <w:rPr>
          <w:rFonts w:ascii="Courier New" w:hAnsi="Courier New" w:eastAsia="Courier New" w:cs="Courier New"/>
          <w:spacing w:val="-10"/>
        </w:rPr>
        <w:t>scale</w:t>
      </w:r>
      <w:r>
        <w:rPr>
          <w:rFonts w:ascii="SimHei" w:hAnsi="SimHei" w:eastAsia="SimHei" w:cs="SimHei"/>
          <w:spacing w:val="-10"/>
        </w:rPr>
        <w:t>。</w:t>
      </w:r>
      <w:r>
        <w:rPr>
          <w:rFonts w:ascii="SimHei" w:hAnsi="SimHei" w:eastAsia="SimHei" w:cs="SimHei"/>
          <w:spacing w:val="1"/>
        </w:rPr>
        <w:t>比特数扫描范围</w:t>
      </w:r>
      <w:r>
        <w:rPr>
          <w:rFonts w:ascii="SimHei" w:hAnsi="SimHei" w:eastAsia="SimHei" w:cs="SimHei"/>
          <w:spacing w:val="-10"/>
        </w:rPr>
        <w:t xml:space="preserve"> </w:t>
      </w:r>
      <w:r>
        <w:rPr>
          <w:b/>
          <w:bCs/>
          <w:spacing w:val="1"/>
        </w:rPr>
        <w:t>[</w:t>
      </w:r>
      <w:hyperlink w:history="true" w:anchor="bookmark25">
        <w:r>
          <w:rPr>
            <w:b/>
            <w:bCs/>
            <w:spacing w:val="1"/>
          </w:rPr>
          <w:t>8</w:t>
        </w:r>
      </w:hyperlink>
      <w:r>
        <w:rPr>
          <w:b/>
          <w:bCs/>
          <w:spacing w:val="1"/>
        </w:rPr>
        <w:t>,</w:t>
      </w:r>
      <w:r>
        <w:rPr>
          <w:b/>
          <w:bCs/>
          <w:spacing w:val="14"/>
          <w:w w:val="101"/>
        </w:rPr>
        <w:t xml:space="preserve"> </w:t>
      </w:r>
      <w:hyperlink w:history="true" w:anchor="bookmark26">
        <w:r>
          <w:rPr>
            <w:b/>
            <w:bCs/>
            <w:spacing w:val="1"/>
          </w:rPr>
          <w:t>6</w:t>
        </w:r>
      </w:hyperlink>
      <w:r>
        <w:rPr>
          <w:b/>
          <w:bCs/>
          <w:spacing w:val="1"/>
        </w:rPr>
        <w:t>, </w:t>
      </w:r>
      <w:hyperlink w:history="true" w:anchor="bookmark27">
        <w:r>
          <w:rPr>
            <w:b/>
            <w:bCs/>
            <w:spacing w:val="1"/>
          </w:rPr>
          <w:t>4</w:t>
        </w:r>
      </w:hyperlink>
      <w:r>
        <w:rPr>
          <w:b/>
          <w:bCs/>
          <w:spacing w:val="1"/>
        </w:rPr>
        <w:t>, </w:t>
      </w:r>
      <w:hyperlink w:history="true" w:anchor="bookmark28">
        <w:r>
          <w:rPr>
            <w:b/>
            <w:bCs/>
            <w:spacing w:val="1"/>
          </w:rPr>
          <w:t>3</w:t>
        </w:r>
      </w:hyperlink>
      <w:r>
        <w:rPr>
          <w:b/>
          <w:bCs/>
          <w:spacing w:val="1"/>
        </w:rPr>
        <w:t>, </w:t>
      </w:r>
      <w:hyperlink w:history="true" w:anchor="bookmark29">
        <w:r>
          <w:rPr>
            <w:b/>
            <w:bCs/>
            <w:spacing w:val="1"/>
          </w:rPr>
          <w:t>2</w:t>
        </w:r>
      </w:hyperlink>
      <w:r>
        <w:rPr>
          <w:b/>
          <w:bCs/>
          <w:spacing w:val="1"/>
        </w:rPr>
        <w:t>]</w:t>
      </w:r>
      <w:r>
        <w:rPr>
          <w:rFonts w:ascii="SimHei" w:hAnsi="SimHei" w:eastAsia="SimHei" w:cs="SimHei"/>
          <w:spacing w:val="1"/>
        </w:rPr>
        <w:t>，非线性扫描范围</w:t>
      </w:r>
      <w:r>
        <w:rPr>
          <w:rFonts w:ascii="SimHei" w:hAnsi="SimHei" w:eastAsia="SimHei" w:cs="SimHei"/>
          <w:spacing w:val="-34"/>
        </w:rPr>
        <w:t xml:space="preserve"> </w:t>
      </w:r>
      <w:r>
        <w:rPr>
          <w:b/>
          <w:bCs/>
          <w:spacing w:val="1"/>
        </w:rPr>
        <w:t>α</w:t>
      </w:r>
      <w:r>
        <w:rPr>
          <w:b/>
          <w:bCs/>
          <w:spacing w:val="-31"/>
        </w:rPr>
        <w:t xml:space="preserve"> </w:t>
      </w:r>
      <w:r>
        <w:rPr>
          <w:rFonts w:ascii="Microsoft YaHei" w:hAnsi="Microsoft YaHei" w:eastAsia="Microsoft YaHei" w:cs="Microsoft YaHei"/>
          <w:i/>
          <w:iCs/>
          <w:spacing w:val="1"/>
        </w:rPr>
        <w:t>∈</w:t>
      </w:r>
      <w:r>
        <w:rPr>
          <w:b/>
          <w:bCs/>
          <w:spacing w:val="1"/>
        </w:rPr>
        <w:t>[‑0.3,</w:t>
      </w:r>
      <w:r>
        <w:rPr>
          <w:b/>
          <w:bCs/>
          <w:spacing w:val="14"/>
        </w:rPr>
        <w:t xml:space="preserve"> </w:t>
      </w:r>
      <w:r>
        <w:rPr>
          <w:b/>
          <w:bCs/>
          <w:spacing w:val="1"/>
        </w:rPr>
        <w:t>0.3]</w:t>
      </w:r>
      <w:r>
        <w:rPr>
          <w:rFonts w:ascii="SimHei" w:hAnsi="SimHei" w:eastAsia="SimHei" w:cs="SimHei"/>
          <w:spacing w:val="1"/>
        </w:rPr>
        <w:t>，构成</w:t>
      </w:r>
      <w:r>
        <w:rPr>
          <w:rFonts w:ascii="SimHei" w:hAnsi="SimHei" w:eastAsia="SimHei" w:cs="SimHei"/>
          <w:spacing w:val="-32"/>
        </w:rPr>
        <w:t xml:space="preserve"> </w:t>
      </w:r>
      <w:r>
        <w:rPr>
          <w:b/>
          <w:bCs/>
          <w:spacing w:val="1"/>
        </w:rPr>
        <w:t>7×5=35</w:t>
      </w:r>
      <w:r>
        <w:rPr>
          <w:b/>
          <w:bCs/>
          <w:spacing w:val="13"/>
          <w:w w:val="101"/>
        </w:rPr>
        <w:t xml:space="preserve"> </w:t>
      </w:r>
      <w:r>
        <w:rPr>
          <w:rFonts w:ascii="SimHei" w:hAnsi="SimHei" w:eastAsia="SimHei" w:cs="SimHei"/>
          <w:spacing w:val="1"/>
        </w:rPr>
        <w:t>种联合测试条件。每种条</w:t>
      </w:r>
      <w:r>
        <w:rPr>
          <w:rFonts w:ascii="SimHei" w:hAnsi="SimHei" w:eastAsia="SimHei" w:cs="SimHei"/>
          <w:spacing w:val="2"/>
        </w:rPr>
        <w:t>件下，先注册非线性失真钩子(</w:t>
      </w:r>
      <w:r>
        <w:rPr>
          <w:rFonts w:ascii="SimHei" w:hAnsi="SimHei" w:eastAsia="SimHei" w:cs="SimHei"/>
          <w:spacing w:val="-55"/>
        </w:rPr>
        <w:t xml:space="preserve"> </w:t>
      </w:r>
      <w:r>
        <w:rPr>
          <w:b/>
          <w:bCs/>
          <w:spacing w:val="2"/>
        </w:rPr>
        <w:t>α</w:t>
      </w:r>
      <w:r>
        <w:rPr>
          <w:b/>
          <w:bCs/>
          <w:spacing w:val="-19"/>
        </w:rPr>
        <w:t xml:space="preserve"> </w:t>
      </w:r>
      <w:r>
        <w:rPr>
          <w:rFonts w:ascii="SimHei" w:hAnsi="SimHei" w:eastAsia="SimHei" w:cs="SimHei"/>
          <w:spacing w:val="2"/>
        </w:rPr>
        <w:t>),</w:t>
      </w:r>
      <w:r>
        <w:rPr>
          <w:rFonts w:ascii="SimHei" w:hAnsi="SimHei" w:eastAsia="SimHei" w:cs="SimHei"/>
          <w:spacing w:val="-32"/>
        </w:rPr>
        <w:t xml:space="preserve"> </w:t>
      </w:r>
      <w:r>
        <w:rPr>
          <w:rFonts w:ascii="SimHei" w:hAnsi="SimHei" w:eastAsia="SimHei" w:cs="SimHei"/>
          <w:spacing w:val="2"/>
        </w:rPr>
        <w:t>再在钩子内部叠加量化操作（</w:t>
      </w:r>
      <w:r>
        <w:rPr>
          <w:b/>
          <w:bCs/>
        </w:rPr>
        <w:t>bit</w:t>
      </w:r>
      <w:r>
        <w:rPr>
          <w:rFonts w:ascii="SimHei" w:hAnsi="SimHei" w:eastAsia="SimHei" w:cs="SimHei"/>
          <w:spacing w:val="-38"/>
          <w:w w:val="81"/>
        </w:rPr>
        <w:t>），</w:t>
      </w:r>
      <w:r>
        <w:rPr>
          <w:rFonts w:ascii="SimHei" w:hAnsi="SimHei" w:eastAsia="SimHei" w:cs="SimHei"/>
          <w:spacing w:val="2"/>
        </w:rPr>
        <w:t>严格遵循物理路径。单独量化</w:t>
      </w:r>
      <w:r>
        <w:rPr>
          <w:rFonts w:ascii="SimHei" w:hAnsi="SimHei" w:eastAsia="SimHei" w:cs="SimHei"/>
          <w:spacing w:val="6"/>
        </w:rPr>
        <w:t>扫描和联合扫描的结果分别记录，用于分析超加性</w:t>
      </w:r>
      <w:r>
        <w:rPr>
          <w:b/>
          <w:bCs/>
          <w:spacing w:val="6"/>
        </w:rPr>
        <w:t>/</w:t>
      </w:r>
      <w:r>
        <w:rPr>
          <w:rFonts w:ascii="SimHei" w:hAnsi="SimHei" w:eastAsia="SimHei" w:cs="SimHei"/>
          <w:spacing w:val="6"/>
        </w:rPr>
        <w:t>亚线性</w:t>
      </w:r>
      <w:r>
        <w:rPr>
          <w:rFonts w:ascii="SimHei" w:hAnsi="SimHei" w:eastAsia="SimHei" w:cs="SimHei"/>
          <w:spacing w:val="5"/>
        </w:rPr>
        <w:t>抵消</w:t>
      </w:r>
      <w:r>
        <w:rPr>
          <w:b/>
          <w:bCs/>
          <w:spacing w:val="5"/>
        </w:rPr>
        <w:t>/</w:t>
      </w:r>
      <w:r>
        <w:rPr>
          <w:b/>
          <w:bCs/>
        </w:rPr>
        <w:t>Dithering</w:t>
      </w:r>
      <w:r>
        <w:rPr>
          <w:b/>
          <w:bCs/>
          <w:spacing w:val="5"/>
        </w:rPr>
        <w:t xml:space="preserve"> </w:t>
      </w:r>
      <w:r>
        <w:rPr>
          <w:rFonts w:ascii="SimHei" w:hAnsi="SimHei" w:eastAsia="SimHei" w:cs="SimHei"/>
          <w:spacing w:val="5"/>
        </w:rPr>
        <w:t>效应。</w:t>
      </w:r>
    </w:p>
    <w:p>
      <w:pPr>
        <w:spacing w:line="265" w:lineRule="auto"/>
        <w:sectPr>
          <w:footerReference w:type="default" r:id="rId13"/>
          <w:pgSz w:w="11906" w:h="16838"/>
          <w:pgMar w:top="1373" w:right="1258" w:bottom="954" w:left="1706" w:header="0" w:footer="762" w:gutter="0"/>
        </w:sectPr>
        <w:rPr>
          <w:rFonts w:ascii="SimHei" w:hAnsi="SimHei" w:eastAsia="SimHei" w:cs="SimHei"/>
        </w:rPr>
      </w:pPr>
    </w:p>
    <w:p>
      <w:pPr>
        <w:pStyle w:val="BodyText"/>
        <w:ind w:left="549" w:right="5005" w:hanging="259"/>
        <w:spacing w:before="43" w:line="343" w:lineRule="auto"/>
        <w:rPr>
          <w:rFonts w:ascii="SimHei" w:hAnsi="SimHei" w:eastAsia="SimHei" w:cs="SimHei"/>
        </w:rPr>
      </w:pPr>
      <w:bookmarkStart w:name="bookmark30" w:id="10"/>
      <w:bookmarkEnd w:id="10"/>
      <w:r>
        <w:rPr>
          <w:b/>
          <w:bCs/>
          <w:spacing w:val="3"/>
        </w:rPr>
        <w:t>7.  </w:t>
      </w:r>
      <w:r>
        <w:rPr>
          <w:rFonts w:ascii="SimHei" w:hAnsi="SimHei" w:eastAsia="SimHei" w:cs="SimHei"/>
          <w:spacing w:val="3"/>
        </w:rPr>
        <w:t>拓展</w:t>
      </w:r>
      <w:r>
        <w:rPr>
          <w:rFonts w:ascii="SimHei" w:hAnsi="SimHei" w:eastAsia="SimHei" w:cs="SimHei"/>
          <w:spacing w:val="-25"/>
        </w:rPr>
        <w:t xml:space="preserve"> </w:t>
      </w:r>
      <w:r>
        <w:rPr>
          <w:b/>
          <w:bCs/>
          <w:spacing w:val="3"/>
        </w:rPr>
        <w:t>4</w:t>
      </w:r>
      <w:r>
        <w:rPr>
          <w:rFonts w:ascii="SimHei" w:hAnsi="SimHei" w:eastAsia="SimHei" w:cs="SimHei"/>
          <w:spacing w:val="3"/>
        </w:rPr>
        <w:t>：</w:t>
      </w:r>
      <w:r>
        <w:rPr>
          <w:rFonts w:ascii="Times New Roman" w:hAnsi="Times New Roman" w:eastAsia="Times New Roman" w:cs="Times New Roman"/>
          <w:i/>
          <w:iCs/>
          <w:spacing w:val="3"/>
        </w:rPr>
        <w:t>α</w:t>
      </w:r>
      <w:r>
        <w:rPr>
          <w:rFonts w:ascii="Times New Roman" w:hAnsi="Times New Roman" w:eastAsia="Times New Roman" w:cs="Times New Roman"/>
          <w:i/>
          <w:iCs/>
          <w:spacing w:val="14"/>
        </w:rPr>
        <w:t xml:space="preserve"> </w:t>
      </w:r>
      <w:r>
        <w:rPr>
          <w:rFonts w:ascii="SimHei" w:hAnsi="SimHei" w:eastAsia="SimHei" w:cs="SimHei"/>
          <w:spacing w:val="3"/>
        </w:rPr>
        <w:t>扫描范围扩展与外推鲁棒性分析</w:t>
      </w:r>
      <w:r>
        <w:rPr>
          <w:rFonts w:ascii="SimHei" w:hAnsi="SimHei" w:eastAsia="SimHei" w:cs="SimHei"/>
          <w:spacing w:val="-3"/>
        </w:rPr>
        <w:t>设计动机：</w:t>
      </w:r>
    </w:p>
    <w:p>
      <w:pPr>
        <w:pStyle w:val="BodyText"/>
        <w:ind w:left="550" w:right="123" w:firstLine="2"/>
        <w:spacing w:before="28" w:line="244" w:lineRule="auto"/>
        <w:rPr>
          <w:rFonts w:ascii="SimHei" w:hAnsi="SimHei" w:eastAsia="SimHei" w:cs="SimHei"/>
        </w:rPr>
      </w:pPr>
      <w:r>
        <w:rPr>
          <w:rFonts w:ascii="SimHei" w:hAnsi="SimHei" w:eastAsia="SimHei" w:cs="SimHei"/>
          <w:spacing w:val="2"/>
        </w:rPr>
        <w:t>一阶段所有鲁棒性结论均建立在</w:t>
      </w:r>
      <w:r>
        <w:rPr>
          <w:rFonts w:ascii="SimHei" w:hAnsi="SimHei" w:eastAsia="SimHei" w:cs="SimHei"/>
          <w:spacing w:val="-25"/>
        </w:rPr>
        <w:t xml:space="preserve"> </w:t>
      </w:r>
      <w:r>
        <w:rPr>
          <w:b/>
          <w:bCs/>
        </w:rPr>
        <w:t>NAT</w:t>
      </w:r>
      <w:r>
        <w:rPr>
          <w:b/>
          <w:bCs/>
          <w:spacing w:val="2"/>
        </w:rPr>
        <w:t xml:space="preserve"> </w:t>
      </w:r>
      <w:r>
        <w:rPr>
          <w:rFonts w:ascii="SimHei" w:hAnsi="SimHei" w:eastAsia="SimHei" w:cs="SimHei"/>
          <w:spacing w:val="2"/>
        </w:rPr>
        <w:t>训练分布(</w:t>
      </w:r>
      <w:r>
        <w:rPr>
          <w:rFonts w:ascii="Times New Roman" w:hAnsi="Times New Roman" w:eastAsia="Times New Roman" w:cs="Times New Roman"/>
          <w:i/>
          <w:iCs/>
          <w:spacing w:val="2"/>
        </w:rPr>
        <w:t>α</w:t>
      </w:r>
      <w:r>
        <w:rPr>
          <w:rFonts w:ascii="Times New Roman" w:hAnsi="Times New Roman" w:eastAsia="Times New Roman" w:cs="Times New Roman"/>
          <w:i/>
          <w:iCs/>
          <w:spacing w:val="25"/>
        </w:rPr>
        <w:t xml:space="preserve"> </w:t>
      </w:r>
      <w:r>
        <w:rPr>
          <w:rFonts w:ascii="Microsoft YaHei" w:hAnsi="Microsoft YaHei" w:eastAsia="Microsoft YaHei" w:cs="Microsoft YaHei"/>
          <w:i/>
          <w:iCs/>
          <w:spacing w:val="2"/>
        </w:rPr>
        <w:t>∈</w:t>
      </w:r>
      <w:r>
        <w:rPr>
          <w:rFonts w:ascii="Microsoft YaHei" w:hAnsi="Microsoft YaHei" w:eastAsia="Microsoft YaHei" w:cs="Microsoft YaHei"/>
          <w:spacing w:val="23"/>
        </w:rPr>
        <w:t xml:space="preserve"> </w:t>
      </w:r>
      <w:r>
        <w:rPr>
          <w:rFonts w:ascii="Times New Roman" w:hAnsi="Times New Roman" w:eastAsia="Times New Roman" w:cs="Times New Roman"/>
          <w:spacing w:val="2"/>
        </w:rPr>
        <w:t>[</w:t>
      </w:r>
      <w:r>
        <w:rPr>
          <w:rFonts w:ascii="Microsoft YaHei" w:hAnsi="Microsoft YaHei" w:eastAsia="Microsoft YaHei" w:cs="Microsoft YaHei"/>
          <w:i/>
          <w:iCs/>
          <w:spacing w:val="2"/>
        </w:rPr>
        <w:t>−</w:t>
      </w:r>
      <w:r>
        <w:rPr>
          <w:rFonts w:ascii="Times New Roman" w:hAnsi="Times New Roman" w:eastAsia="Times New Roman" w:cs="Times New Roman"/>
          <w:spacing w:val="2"/>
        </w:rPr>
        <w:t>0</w:t>
      </w:r>
      <w:r>
        <w:rPr>
          <w:rFonts w:ascii="Times New Roman" w:hAnsi="Times New Roman" w:eastAsia="Times New Roman" w:cs="Times New Roman"/>
          <w:i/>
          <w:iCs/>
          <w:spacing w:val="2"/>
        </w:rPr>
        <w:t>.</w:t>
      </w:r>
      <w:r>
        <w:rPr>
          <w:rFonts w:ascii="Times New Roman" w:hAnsi="Times New Roman" w:eastAsia="Times New Roman" w:cs="Times New Roman"/>
          <w:spacing w:val="2"/>
        </w:rPr>
        <w:t>3</w:t>
      </w:r>
      <w:r>
        <w:rPr>
          <w:rFonts w:ascii="Times New Roman" w:hAnsi="Times New Roman" w:eastAsia="Times New Roman" w:cs="Times New Roman"/>
          <w:i/>
          <w:iCs/>
          <w:spacing w:val="2"/>
        </w:rPr>
        <w:t>, </w:t>
      </w:r>
      <w:r>
        <w:rPr>
          <w:rFonts w:ascii="Times New Roman" w:hAnsi="Times New Roman" w:eastAsia="Times New Roman" w:cs="Times New Roman"/>
          <w:spacing w:val="2"/>
        </w:rPr>
        <w:t>0</w:t>
      </w:r>
      <w:r>
        <w:rPr>
          <w:rFonts w:ascii="Times New Roman" w:hAnsi="Times New Roman" w:eastAsia="Times New Roman" w:cs="Times New Roman"/>
          <w:i/>
          <w:iCs/>
          <w:spacing w:val="2"/>
        </w:rPr>
        <w:t>.</w:t>
      </w:r>
      <w:r>
        <w:rPr>
          <w:rFonts w:ascii="Times New Roman" w:hAnsi="Times New Roman" w:eastAsia="Times New Roman" w:cs="Times New Roman"/>
          <w:spacing w:val="2"/>
        </w:rPr>
        <w:t>3]</w:t>
      </w:r>
      <w:r>
        <w:rPr>
          <w:rFonts w:ascii="SimHei" w:hAnsi="SimHei" w:eastAsia="SimHei" w:cs="SimHei"/>
          <w:spacing w:val="2"/>
        </w:rPr>
        <w:t>）之内。若部署环境的实际失真超出</w:t>
      </w:r>
      <w:r>
        <w:rPr>
          <w:rFonts w:ascii="SimHei" w:hAnsi="SimHei" w:eastAsia="SimHei" w:cs="SimHei"/>
          <w:spacing w:val="4"/>
        </w:rPr>
        <w:t>训练范围，</w:t>
      </w:r>
      <w:r>
        <w:rPr>
          <w:b/>
          <w:bCs/>
        </w:rPr>
        <w:t>NAT</w:t>
      </w:r>
      <w:r>
        <w:rPr>
          <w:b/>
          <w:bCs/>
          <w:spacing w:val="18"/>
          <w:w w:val="101"/>
        </w:rPr>
        <w:t xml:space="preserve"> </w:t>
      </w:r>
      <w:r>
        <w:rPr>
          <w:rFonts w:ascii="SimHei" w:hAnsi="SimHei" w:eastAsia="SimHei" w:cs="SimHei"/>
          <w:spacing w:val="4"/>
        </w:rPr>
        <w:t>是否仍然有效是未知数——需要量化</w:t>
      </w:r>
      <w:r>
        <w:rPr>
          <w:rFonts w:ascii="SimHei" w:hAnsi="SimHei" w:eastAsia="SimHei" w:cs="SimHei"/>
          <w:spacing w:val="-37"/>
        </w:rPr>
        <w:t xml:space="preserve"> </w:t>
      </w:r>
      <w:r>
        <w:rPr>
          <w:b/>
          <w:bCs/>
        </w:rPr>
        <w:t>NAT</w:t>
      </w:r>
      <w:r>
        <w:rPr>
          <w:b/>
          <w:bCs/>
          <w:spacing w:val="4"/>
        </w:rPr>
        <w:t xml:space="preserve"> </w:t>
      </w:r>
      <w:r>
        <w:rPr>
          <w:rFonts w:ascii="SimHei" w:hAnsi="SimHei" w:eastAsia="SimHei" w:cs="SimHei"/>
          <w:spacing w:val="4"/>
        </w:rPr>
        <w:t>鲁棒性的分布边</w:t>
      </w:r>
      <w:r>
        <w:rPr>
          <w:rFonts w:ascii="SimHei" w:hAnsi="SimHei" w:eastAsia="SimHei" w:cs="SimHei"/>
          <w:spacing w:val="3"/>
        </w:rPr>
        <w:t>界。</w:t>
      </w:r>
    </w:p>
    <w:p>
      <w:pPr>
        <w:ind w:left="549"/>
        <w:spacing w:before="91" w:line="227" w:lineRule="auto"/>
        <w:rPr>
          <w:rFonts w:ascii="SimHei" w:hAnsi="SimHei" w:eastAsia="SimHei" w:cs="SimHei"/>
          <w:sz w:val="19"/>
          <w:szCs w:val="19"/>
        </w:rPr>
      </w:pPr>
      <w:r>
        <w:rPr>
          <w:rFonts w:ascii="SimHei" w:hAnsi="SimHei" w:eastAsia="SimHei" w:cs="SimHei"/>
          <w:sz w:val="19"/>
          <w:szCs w:val="19"/>
          <w:spacing w:val="-3"/>
        </w:rPr>
        <w:t>详细设计：</w:t>
      </w:r>
    </w:p>
    <w:p>
      <w:pPr>
        <w:pStyle w:val="BodyText"/>
        <w:ind w:left="548" w:hanging="1"/>
        <w:spacing w:before="140" w:line="228" w:lineRule="auto"/>
        <w:jc w:val="both"/>
        <w:rPr>
          <w:rFonts w:ascii="SimHei" w:hAnsi="SimHei" w:eastAsia="SimHei" w:cs="SimHei"/>
        </w:rPr>
      </w:pPr>
      <w:r>
        <w:rPr>
          <w:rFonts w:ascii="SimHei" w:hAnsi="SimHei" w:eastAsia="SimHei" w:cs="SimHei"/>
          <w:spacing w:val="3"/>
        </w:rPr>
        <w:t>将</w:t>
      </w:r>
      <w:r>
        <w:rPr>
          <w:rFonts w:ascii="SimHei" w:hAnsi="SimHei" w:eastAsia="SimHei" w:cs="SimHei"/>
          <w:spacing w:val="-29"/>
        </w:rPr>
        <w:t xml:space="preserve"> </w:t>
      </w:r>
      <w:r>
        <w:rPr>
          <w:rFonts w:ascii="Times New Roman" w:hAnsi="Times New Roman" w:eastAsia="Times New Roman" w:cs="Times New Roman"/>
          <w:i/>
          <w:iCs/>
          <w:spacing w:val="3"/>
        </w:rPr>
        <w:t>α</w:t>
      </w:r>
      <w:r>
        <w:rPr>
          <w:rFonts w:ascii="Times New Roman" w:hAnsi="Times New Roman" w:eastAsia="Times New Roman" w:cs="Times New Roman"/>
          <w:i/>
          <w:iCs/>
          <w:spacing w:val="18"/>
        </w:rPr>
        <w:t xml:space="preserve"> </w:t>
      </w:r>
      <w:r>
        <w:rPr>
          <w:rFonts w:ascii="SimHei" w:hAnsi="SimHei" w:eastAsia="SimHei" w:cs="SimHei"/>
          <w:spacing w:val="3"/>
        </w:rPr>
        <w:t>扫描范围扩展一倍至</w:t>
      </w:r>
      <w:r>
        <w:rPr>
          <w:rFonts w:ascii="SimHei" w:hAnsi="SimHei" w:eastAsia="SimHei" w:cs="SimHei"/>
          <w:spacing w:val="-18"/>
        </w:rPr>
        <w:t xml:space="preserve"> </w:t>
      </w:r>
      <w:r>
        <w:rPr>
          <w:rFonts w:ascii="Times New Roman" w:hAnsi="Times New Roman" w:eastAsia="Times New Roman" w:cs="Times New Roman"/>
          <w:spacing w:val="3"/>
        </w:rPr>
        <w:t>[</w:t>
      </w:r>
      <w:r>
        <w:rPr>
          <w:rFonts w:ascii="Microsoft YaHei" w:hAnsi="Microsoft YaHei" w:eastAsia="Microsoft YaHei" w:cs="Microsoft YaHei"/>
          <w:i/>
          <w:iCs/>
          <w:spacing w:val="3"/>
        </w:rPr>
        <w:t>−</w:t>
      </w:r>
      <w:r>
        <w:rPr>
          <w:rFonts w:ascii="Times New Roman" w:hAnsi="Times New Roman" w:eastAsia="Times New Roman" w:cs="Times New Roman"/>
          <w:spacing w:val="3"/>
        </w:rPr>
        <w:t>0</w:t>
      </w:r>
      <w:r>
        <w:rPr>
          <w:rFonts w:ascii="Times New Roman" w:hAnsi="Times New Roman" w:eastAsia="Times New Roman" w:cs="Times New Roman"/>
          <w:i/>
          <w:iCs/>
          <w:spacing w:val="3"/>
        </w:rPr>
        <w:t>.</w:t>
      </w:r>
      <w:r>
        <w:rPr>
          <w:rFonts w:ascii="Times New Roman" w:hAnsi="Times New Roman" w:eastAsia="Times New Roman" w:cs="Times New Roman"/>
          <w:spacing w:val="3"/>
        </w:rPr>
        <w:t>6</w:t>
      </w:r>
      <w:r>
        <w:rPr>
          <w:rFonts w:ascii="Times New Roman" w:hAnsi="Times New Roman" w:eastAsia="Times New Roman" w:cs="Times New Roman"/>
          <w:i/>
          <w:iCs/>
          <w:spacing w:val="3"/>
        </w:rPr>
        <w:t>, </w:t>
      </w:r>
      <w:r>
        <w:rPr>
          <w:rFonts w:ascii="Times New Roman" w:hAnsi="Times New Roman" w:eastAsia="Times New Roman" w:cs="Times New Roman"/>
          <w:spacing w:val="3"/>
        </w:rPr>
        <w:t>0</w:t>
      </w:r>
      <w:r>
        <w:rPr>
          <w:rFonts w:ascii="Times New Roman" w:hAnsi="Times New Roman" w:eastAsia="Times New Roman" w:cs="Times New Roman"/>
          <w:i/>
          <w:iCs/>
          <w:spacing w:val="3"/>
        </w:rPr>
        <w:t>.</w:t>
      </w:r>
      <w:r>
        <w:rPr>
          <w:rFonts w:ascii="Times New Roman" w:hAnsi="Times New Roman" w:eastAsia="Times New Roman" w:cs="Times New Roman"/>
          <w:spacing w:val="3"/>
        </w:rPr>
        <w:t>6]</w:t>
      </w:r>
      <w:r>
        <w:rPr>
          <w:rFonts w:ascii="SimHei" w:hAnsi="SimHei" w:eastAsia="SimHei" w:cs="SimHei"/>
          <w:spacing w:val="3"/>
        </w:rPr>
        <w:t>，划分为训练区间（</w:t>
      </w:r>
      <w:r>
        <w:rPr>
          <w:rFonts w:ascii="Microsoft YaHei" w:hAnsi="Microsoft YaHei" w:eastAsia="Microsoft YaHei" w:cs="Microsoft YaHei"/>
          <w:i/>
          <w:iCs/>
          <w:spacing w:val="3"/>
        </w:rPr>
        <w:t>|</w:t>
      </w:r>
      <w:r>
        <w:rPr>
          <w:rFonts w:ascii="Times New Roman" w:hAnsi="Times New Roman" w:eastAsia="Times New Roman" w:cs="Times New Roman"/>
          <w:i/>
          <w:iCs/>
          <w:spacing w:val="3"/>
        </w:rPr>
        <w:t>α</w:t>
      </w:r>
      <w:r>
        <w:rPr>
          <w:rFonts w:ascii="Microsoft YaHei" w:hAnsi="Microsoft YaHei" w:eastAsia="Microsoft YaHei" w:cs="Microsoft YaHei"/>
          <w:i/>
          <w:iCs/>
          <w:spacing w:val="3"/>
        </w:rPr>
        <w:t>|≤</w:t>
      </w:r>
      <w:r>
        <w:rPr>
          <w:rFonts w:ascii="Microsoft YaHei" w:hAnsi="Microsoft YaHei" w:eastAsia="Microsoft YaHei" w:cs="Microsoft YaHei"/>
          <w:spacing w:val="17"/>
        </w:rPr>
        <w:t xml:space="preserve"> </w:t>
      </w:r>
      <w:r>
        <w:rPr>
          <w:rFonts w:ascii="Times New Roman" w:hAnsi="Times New Roman" w:eastAsia="Times New Roman" w:cs="Times New Roman"/>
          <w:spacing w:val="3"/>
        </w:rPr>
        <w:t>0</w:t>
      </w:r>
      <w:r>
        <w:rPr>
          <w:rFonts w:ascii="Times New Roman" w:hAnsi="Times New Roman" w:eastAsia="Times New Roman" w:cs="Times New Roman"/>
          <w:i/>
          <w:iCs/>
          <w:spacing w:val="3"/>
        </w:rPr>
        <w:t>.</w:t>
      </w:r>
      <w:r>
        <w:rPr>
          <w:rFonts w:ascii="Times New Roman" w:hAnsi="Times New Roman" w:eastAsia="Times New Roman" w:cs="Times New Roman"/>
          <w:spacing w:val="3"/>
        </w:rPr>
        <w:t>3</w:t>
      </w:r>
      <w:r>
        <w:rPr>
          <w:rFonts w:ascii="SimHei" w:hAnsi="SimHei" w:eastAsia="SimHei" w:cs="SimHei"/>
          <w:spacing w:val="3"/>
        </w:rPr>
        <w:t>，验证与一阶段结论的曲线连续性）</w:t>
      </w:r>
      <w:r>
        <w:rPr>
          <w:rFonts w:ascii="SimHei" w:hAnsi="SimHei" w:eastAsia="SimHei" w:cs="SimHei"/>
          <w:spacing w:val="-2"/>
        </w:rPr>
        <w:t>与外推区（</w:t>
      </w:r>
      <w:r>
        <w:rPr>
          <w:rFonts w:ascii="Microsoft YaHei" w:hAnsi="Microsoft YaHei" w:eastAsia="Microsoft YaHei" w:cs="Microsoft YaHei"/>
          <w:i/>
          <w:iCs/>
          <w:spacing w:val="-2"/>
        </w:rPr>
        <w:t>|</w:t>
      </w:r>
      <w:r>
        <w:rPr>
          <w:rFonts w:ascii="Times New Roman" w:hAnsi="Times New Roman" w:eastAsia="Times New Roman" w:cs="Times New Roman"/>
          <w:i/>
          <w:iCs/>
          <w:spacing w:val="-2"/>
        </w:rPr>
        <w:t>α</w:t>
      </w:r>
      <w:r>
        <w:rPr>
          <w:rFonts w:ascii="Microsoft YaHei" w:hAnsi="Microsoft YaHei" w:eastAsia="Microsoft YaHei" w:cs="Microsoft YaHei"/>
          <w:i/>
          <w:iCs/>
          <w:spacing w:val="-2"/>
        </w:rPr>
        <w:t>|</w:t>
      </w:r>
      <w:r>
        <w:rPr>
          <w:rFonts w:ascii="Times New Roman" w:hAnsi="Times New Roman" w:eastAsia="Times New Roman" w:cs="Times New Roman"/>
          <w:i/>
          <w:iCs/>
          <w:spacing w:val="-2"/>
        </w:rPr>
        <w:t>&gt;</w:t>
      </w:r>
      <w:r>
        <w:rPr>
          <w:rFonts w:ascii="Times New Roman" w:hAnsi="Times New Roman" w:eastAsia="Times New Roman" w:cs="Times New Roman"/>
          <w:i/>
          <w:iCs/>
          <w:spacing w:val="16"/>
        </w:rPr>
        <w:t xml:space="preserve"> </w:t>
      </w:r>
      <w:r>
        <w:rPr>
          <w:rFonts w:ascii="Times New Roman" w:hAnsi="Times New Roman" w:eastAsia="Times New Roman" w:cs="Times New Roman"/>
          <w:spacing w:val="-2"/>
        </w:rPr>
        <w:t>0</w:t>
      </w:r>
      <w:r>
        <w:rPr>
          <w:rFonts w:ascii="Times New Roman" w:hAnsi="Times New Roman" w:eastAsia="Times New Roman" w:cs="Times New Roman"/>
          <w:i/>
          <w:iCs/>
          <w:spacing w:val="-2"/>
        </w:rPr>
        <w:t>.</w:t>
      </w:r>
      <w:r>
        <w:rPr>
          <w:rFonts w:ascii="Times New Roman" w:hAnsi="Times New Roman" w:eastAsia="Times New Roman" w:cs="Times New Roman"/>
          <w:spacing w:val="-2"/>
        </w:rPr>
        <w:t>3</w:t>
      </w:r>
      <w:r>
        <w:rPr>
          <w:rFonts w:ascii="SimHei" w:hAnsi="SimHei" w:eastAsia="SimHei" w:cs="SimHei"/>
          <w:spacing w:val="-2"/>
        </w:rPr>
        <w:t>，检验分布外泛化）。覆盖</w:t>
      </w:r>
      <w:r>
        <w:rPr>
          <w:rFonts w:ascii="SimHei" w:hAnsi="SimHei" w:eastAsia="SimHei" w:cs="SimHei"/>
          <w:spacing w:val="-48"/>
        </w:rPr>
        <w:t xml:space="preserve"> </w:t>
      </w:r>
      <w:r>
        <w:rPr>
          <w:b/>
          <w:bCs/>
          <w:spacing w:val="-2"/>
        </w:rPr>
        <w:t>3 </w:t>
      </w:r>
      <w:r>
        <w:rPr>
          <w:rFonts w:ascii="SimHei" w:hAnsi="SimHei" w:eastAsia="SimHei" w:cs="SimHei"/>
          <w:spacing w:val="-2"/>
        </w:rPr>
        <w:t>种架构</w:t>
      </w:r>
      <w:r>
        <w:rPr>
          <w:rFonts w:ascii="SimHei" w:hAnsi="SimHei" w:eastAsia="SimHei" w:cs="SimHei"/>
          <w:spacing w:val="-24"/>
        </w:rPr>
        <w:t xml:space="preserve"> </w:t>
      </w:r>
      <w:r>
        <w:rPr>
          <w:rFonts w:ascii="Microsoft YaHei" w:hAnsi="Microsoft YaHei" w:eastAsia="Microsoft YaHei" w:cs="Microsoft YaHei"/>
          <w:i/>
          <w:iCs/>
          <w:spacing w:val="-2"/>
        </w:rPr>
        <w:t>×</w:t>
      </w:r>
      <w:r>
        <w:rPr>
          <w:b/>
          <w:bCs/>
          <w:spacing w:val="-2"/>
        </w:rPr>
        <w:t>4 </w:t>
      </w:r>
      <w:r>
        <w:rPr>
          <w:rFonts w:ascii="SimHei" w:hAnsi="SimHei" w:eastAsia="SimHei" w:cs="SimHei"/>
          <w:spacing w:val="-2"/>
        </w:rPr>
        <w:t>类权重（</w:t>
      </w:r>
      <w:r>
        <w:rPr>
          <w:b/>
          <w:bCs/>
          <w:spacing w:val="-2"/>
        </w:rPr>
        <w:t>clean / nat_scratch / nat_f</w:t>
      </w:r>
      <w:r>
        <w:rPr>
          <w:b/>
          <w:bCs/>
          <w:spacing w:val="-3"/>
        </w:rPr>
        <w:t>inetune</w:t>
      </w:r>
      <w:r>
        <w:rPr>
          <w:rFonts w:ascii="SimHei" w:hAnsi="SimHei" w:eastAsia="SimHei" w:cs="SimHei"/>
          <w:spacing w:val="-3"/>
        </w:rPr>
        <w:t>，</w:t>
      </w:r>
      <w:r>
        <w:rPr>
          <w:rFonts w:ascii="SimHei" w:hAnsi="SimHei" w:eastAsia="SimHei" w:cs="SimHei"/>
        </w:rPr>
        <w:t xml:space="preserve"> </w:t>
      </w:r>
      <w:r>
        <w:rPr>
          <w:b/>
          <w:bCs/>
        </w:rPr>
        <w:t>SimpleCNN</w:t>
      </w:r>
      <w:r>
        <w:rPr>
          <w:b/>
          <w:bCs/>
          <w:spacing w:val="5"/>
        </w:rPr>
        <w:t xml:space="preserve"> </w:t>
      </w:r>
      <w:r>
        <w:rPr>
          <w:rFonts w:ascii="SimHei" w:hAnsi="SimHei" w:eastAsia="SimHei" w:cs="SimHei"/>
          <w:spacing w:val="5"/>
        </w:rPr>
        <w:t>额外含</w:t>
      </w:r>
      <w:r>
        <w:rPr>
          <w:rFonts w:ascii="SimHei" w:hAnsi="SimHei" w:eastAsia="SimHei" w:cs="SimHei"/>
          <w:spacing w:val="-38"/>
        </w:rPr>
        <w:t xml:space="preserve"> </w:t>
      </w:r>
      <w:r>
        <w:rPr>
          <w:b/>
          <w:bCs/>
        </w:rPr>
        <w:t>exp</w:t>
      </w:r>
      <w:r>
        <w:rPr>
          <w:b/>
          <w:bCs/>
          <w:spacing w:val="5"/>
        </w:rPr>
        <w:t>2_</w:t>
      </w:r>
      <w:r>
        <w:rPr>
          <w:b/>
          <w:bCs/>
        </w:rPr>
        <w:t>robust</w:t>
      </w:r>
      <w:r>
        <w:rPr>
          <w:rFonts w:ascii="SimHei" w:hAnsi="SimHei" w:eastAsia="SimHei" w:cs="SimHei"/>
          <w:spacing w:val="-26"/>
          <w:w w:val="56"/>
        </w:rPr>
        <w:t>），</w:t>
      </w:r>
      <w:r>
        <w:rPr>
          <w:rFonts w:ascii="SimHei" w:hAnsi="SimHei" w:eastAsia="SimHei" w:cs="SimHei"/>
          <w:spacing w:val="5"/>
        </w:rPr>
        <w:t>共</w:t>
      </w:r>
      <w:r>
        <w:rPr>
          <w:rFonts w:ascii="SimHei" w:hAnsi="SimHei" w:eastAsia="SimHei" w:cs="SimHei"/>
          <w:spacing w:val="-40"/>
        </w:rPr>
        <w:t xml:space="preserve"> </w:t>
      </w:r>
      <w:r>
        <w:rPr>
          <w:b/>
          <w:bCs/>
          <w:spacing w:val="5"/>
        </w:rPr>
        <w:t>10 </w:t>
      </w:r>
      <w:r>
        <w:rPr>
          <w:rFonts w:ascii="SimHei" w:hAnsi="SimHei" w:eastAsia="SimHei" w:cs="SimHei"/>
          <w:spacing w:val="5"/>
        </w:rPr>
        <w:t>组权重</w:t>
      </w:r>
      <w:r>
        <w:rPr>
          <w:rFonts w:ascii="SimHei" w:hAnsi="SimHei" w:eastAsia="SimHei" w:cs="SimHei"/>
          <w:spacing w:val="-18"/>
        </w:rPr>
        <w:t xml:space="preserve"> </w:t>
      </w:r>
      <w:r>
        <w:rPr>
          <w:rFonts w:ascii="Microsoft YaHei" w:hAnsi="Microsoft YaHei" w:eastAsia="Microsoft YaHei" w:cs="Microsoft YaHei"/>
          <w:i/>
          <w:iCs/>
          <w:spacing w:val="5"/>
        </w:rPr>
        <w:t>×</w:t>
      </w:r>
      <w:r>
        <w:rPr>
          <w:b/>
          <w:bCs/>
          <w:spacing w:val="5"/>
        </w:rPr>
        <w:t>15 </w:t>
      </w:r>
      <w:r>
        <w:rPr>
          <w:rFonts w:ascii="SimHei" w:hAnsi="SimHei" w:eastAsia="SimHei" w:cs="SimHei"/>
          <w:spacing w:val="5"/>
        </w:rPr>
        <w:t>个</w:t>
      </w:r>
      <w:r>
        <w:rPr>
          <w:rFonts w:ascii="SimHei" w:hAnsi="SimHei" w:eastAsia="SimHei" w:cs="SimHei"/>
          <w:spacing w:val="-39"/>
        </w:rPr>
        <w:t xml:space="preserve"> </w:t>
      </w:r>
      <w:r>
        <w:rPr>
          <w:rFonts w:ascii="Times New Roman" w:hAnsi="Times New Roman" w:eastAsia="Times New Roman" w:cs="Times New Roman"/>
          <w:i/>
          <w:iCs/>
          <w:spacing w:val="5"/>
        </w:rPr>
        <w:t>α</w:t>
      </w:r>
      <w:r>
        <w:rPr>
          <w:rFonts w:ascii="Times New Roman" w:hAnsi="Times New Roman" w:eastAsia="Times New Roman" w:cs="Times New Roman"/>
          <w:i/>
          <w:iCs/>
          <w:spacing w:val="14"/>
          <w:w w:val="101"/>
        </w:rPr>
        <w:t xml:space="preserve"> </w:t>
      </w:r>
      <w:r>
        <w:rPr>
          <w:rFonts w:ascii="SimHei" w:hAnsi="SimHei" w:eastAsia="SimHei" w:cs="SimHei"/>
          <w:spacing w:val="5"/>
        </w:rPr>
        <w:t>点</w:t>
      </w:r>
      <w:r>
        <w:rPr>
          <w:rFonts w:ascii="SimHei" w:hAnsi="SimHei" w:eastAsia="SimHei" w:cs="SimHei"/>
          <w:spacing w:val="-44"/>
        </w:rPr>
        <w:t xml:space="preserve"> </w:t>
      </w:r>
      <w:r>
        <w:rPr>
          <w:b/>
          <w:bCs/>
          <w:spacing w:val="5"/>
        </w:rPr>
        <w:t>= 150 </w:t>
      </w:r>
      <w:r>
        <w:rPr>
          <w:rFonts w:ascii="SimHei" w:hAnsi="SimHei" w:eastAsia="SimHei" w:cs="SimHei"/>
          <w:spacing w:val="5"/>
        </w:rPr>
        <w:t>次纯推理，随机种子</w:t>
      </w:r>
      <w:r>
        <w:rPr>
          <w:rFonts w:ascii="SimHei" w:hAnsi="SimHei" w:eastAsia="SimHei" w:cs="SimHei"/>
          <w:spacing w:val="-44"/>
        </w:rPr>
        <w:t xml:space="preserve"> </w:t>
      </w:r>
      <w:r>
        <w:rPr>
          <w:b/>
          <w:bCs/>
          <w:spacing w:val="5"/>
        </w:rPr>
        <w:t>42</w:t>
      </w:r>
      <w:r>
        <w:rPr>
          <w:rFonts w:ascii="SimHei" w:hAnsi="SimHei" w:eastAsia="SimHei" w:cs="SimHei"/>
          <w:spacing w:val="5"/>
        </w:rPr>
        <w:t>。外推区</w:t>
      </w:r>
      <w:r>
        <w:rPr>
          <w:rFonts w:ascii="SimHei" w:hAnsi="SimHei" w:eastAsia="SimHei" w:cs="SimHei"/>
        </w:rPr>
        <w:t>数据由</w:t>
      </w:r>
      <w:r>
        <w:rPr>
          <w:rFonts w:ascii="SimHei" w:hAnsi="SimHei" w:eastAsia="SimHei" w:cs="SimHei"/>
          <w:spacing w:val="25"/>
        </w:rPr>
        <w:t xml:space="preserve"> </w:t>
      </w:r>
      <w:r>
        <w:rPr>
          <w:rFonts w:ascii="Courier New" w:hAnsi="Courier New" w:eastAsia="Courier New" w:cs="Courier New"/>
        </w:rPr>
        <w:t>is_extrapolation</w:t>
      </w:r>
      <w:r>
        <w:rPr>
          <w:rFonts w:ascii="Courier New" w:hAnsi="Courier New" w:eastAsia="Courier New" w:cs="Courier New"/>
          <w:spacing w:val="-57"/>
        </w:rPr>
        <w:t xml:space="preserve"> </w:t>
      </w:r>
      <w:r>
        <w:rPr>
          <w:rFonts w:ascii="SimHei" w:hAnsi="SimHei" w:eastAsia="SimHei" w:cs="SimHei"/>
        </w:rPr>
        <w:t>标记列单独分区，用于统计各类权重的增益</w:t>
      </w:r>
      <w:r>
        <w:rPr>
          <w:rFonts w:ascii="SimHei" w:hAnsi="SimHei" w:eastAsia="SimHei" w:cs="SimHei"/>
          <w:spacing w:val="-1"/>
        </w:rPr>
        <w:t>轨迹随外推距离的演化。</w:t>
      </w:r>
    </w:p>
    <w:p>
      <w:pPr>
        <w:pStyle w:val="BodyText"/>
        <w:ind w:left="549" w:right="5433" w:hanging="262"/>
        <w:spacing w:before="201" w:line="338" w:lineRule="auto"/>
        <w:rPr>
          <w:rFonts w:ascii="SimHei" w:hAnsi="SimHei" w:eastAsia="SimHei" w:cs="SimHei"/>
        </w:rPr>
      </w:pPr>
      <w:r>
        <w:rPr>
          <w:b/>
          <w:bCs/>
          <w:spacing w:val="2"/>
        </w:rPr>
        <w:t>8.  </w:t>
      </w:r>
      <w:r>
        <w:rPr>
          <w:rFonts w:ascii="SimHei" w:hAnsi="SimHei" w:eastAsia="SimHei" w:cs="SimHei"/>
          <w:spacing w:val="2"/>
        </w:rPr>
        <w:t>拓展</w:t>
      </w:r>
      <w:r>
        <w:rPr>
          <w:rFonts w:ascii="SimHei" w:hAnsi="SimHei" w:eastAsia="SimHei" w:cs="SimHei"/>
          <w:spacing w:val="-26"/>
        </w:rPr>
        <w:t xml:space="preserve"> </w:t>
      </w:r>
      <w:r>
        <w:rPr>
          <w:b/>
          <w:bCs/>
          <w:spacing w:val="2"/>
        </w:rPr>
        <w:t>5</w:t>
      </w:r>
      <w:r>
        <w:rPr>
          <w:rFonts w:ascii="SimHei" w:hAnsi="SimHei" w:eastAsia="SimHei" w:cs="SimHei"/>
          <w:spacing w:val="2"/>
        </w:rPr>
        <w:t>：</w:t>
      </w:r>
      <w:r>
        <w:rPr>
          <w:b/>
          <w:bCs/>
        </w:rPr>
        <w:t>Dithering</w:t>
      </w:r>
      <w:r>
        <w:rPr>
          <w:b/>
          <w:bCs/>
          <w:spacing w:val="12"/>
          <w:w w:val="101"/>
        </w:rPr>
        <w:t xml:space="preserve"> </w:t>
      </w:r>
      <w:r>
        <w:rPr>
          <w:rFonts w:ascii="SimHei" w:hAnsi="SimHei" w:eastAsia="SimHei" w:cs="SimHei"/>
          <w:spacing w:val="2"/>
        </w:rPr>
        <w:t>效应定量机理解析</w:t>
      </w:r>
      <w:r>
        <w:rPr>
          <w:rFonts w:ascii="SimHei" w:hAnsi="SimHei" w:eastAsia="SimHei" w:cs="SimHei"/>
          <w:spacing w:val="-3"/>
        </w:rPr>
        <w:t>设计动机：</w:t>
      </w:r>
    </w:p>
    <w:p>
      <w:pPr>
        <w:pStyle w:val="BodyText"/>
        <w:ind w:left="548" w:right="95"/>
        <w:spacing w:before="3" w:line="291" w:lineRule="auto"/>
        <w:jc w:val="both"/>
        <w:rPr>
          <w:rFonts w:ascii="SimHei" w:hAnsi="SimHei" w:eastAsia="SimHei" w:cs="SimHei"/>
        </w:rPr>
      </w:pPr>
      <w:r>
        <w:rPr>
          <w:rFonts w:ascii="SimHei" w:hAnsi="SimHei" w:eastAsia="SimHei" w:cs="SimHei"/>
          <w:spacing w:val="7"/>
        </w:rPr>
        <w:t>拓展</w:t>
      </w:r>
      <w:r>
        <w:rPr>
          <w:rFonts w:ascii="SimHei" w:hAnsi="SimHei" w:eastAsia="SimHei" w:cs="SimHei"/>
          <w:spacing w:val="-31"/>
        </w:rPr>
        <w:t xml:space="preserve"> </w:t>
      </w:r>
      <w:r>
        <w:rPr>
          <w:b/>
          <w:bCs/>
          <w:spacing w:val="7"/>
        </w:rPr>
        <w:t>3</w:t>
      </w:r>
      <w:r>
        <w:rPr>
          <w:b/>
          <w:bCs/>
          <w:spacing w:val="22"/>
          <w:w w:val="101"/>
        </w:rPr>
        <w:t xml:space="preserve"> </w:t>
      </w:r>
      <w:r>
        <w:rPr>
          <w:rFonts w:ascii="SimHei" w:hAnsi="SimHei" w:eastAsia="SimHei" w:cs="SimHei"/>
          <w:spacing w:val="7"/>
        </w:rPr>
        <w:t>发现</w:t>
      </w:r>
      <w:r>
        <w:rPr>
          <w:rFonts w:ascii="SimHei" w:hAnsi="SimHei" w:eastAsia="SimHei" w:cs="SimHei"/>
          <w:spacing w:val="-33"/>
        </w:rPr>
        <w:t xml:space="preserve"> </w:t>
      </w:r>
      <w:r>
        <w:rPr>
          <w:b/>
          <w:bCs/>
        </w:rPr>
        <w:t>VGG</w:t>
      </w:r>
      <w:r>
        <w:rPr>
          <w:b/>
          <w:bCs/>
          <w:spacing w:val="7"/>
        </w:rPr>
        <w:t>_11</w:t>
      </w:r>
      <w:r>
        <w:rPr>
          <w:b/>
          <w:bCs/>
          <w:spacing w:val="17"/>
          <w:w w:val="101"/>
        </w:rPr>
        <w:t xml:space="preserve"> </w:t>
      </w:r>
      <w:r>
        <w:rPr>
          <w:rFonts w:ascii="SimHei" w:hAnsi="SimHei" w:eastAsia="SimHei" w:cs="SimHei"/>
          <w:spacing w:val="7"/>
        </w:rPr>
        <w:t>独有的</w:t>
      </w:r>
      <w:r>
        <w:rPr>
          <w:rFonts w:ascii="SimHei" w:hAnsi="SimHei" w:eastAsia="SimHei" w:cs="SimHei"/>
          <w:spacing w:val="-32"/>
        </w:rPr>
        <w:t xml:space="preserve"> </w:t>
      </w:r>
      <w:r>
        <w:rPr>
          <w:b/>
          <w:bCs/>
        </w:rPr>
        <w:t>Dithering</w:t>
      </w:r>
      <w:r>
        <w:rPr>
          <w:b/>
          <w:bCs/>
          <w:spacing w:val="20"/>
          <w:w w:val="101"/>
        </w:rPr>
        <w:t xml:space="preserve"> </w:t>
      </w:r>
      <w:r>
        <w:rPr>
          <w:rFonts w:ascii="SimHei" w:hAnsi="SimHei" w:eastAsia="SimHei" w:cs="SimHei"/>
          <w:spacing w:val="7"/>
        </w:rPr>
        <w:t>效应（</w:t>
      </w:r>
      <w:r>
        <w:rPr>
          <w:b/>
          <w:bCs/>
          <w:spacing w:val="7"/>
        </w:rPr>
        <w:t>4</w:t>
      </w:r>
      <w:r>
        <w:rPr>
          <w:b/>
          <w:bCs/>
        </w:rPr>
        <w:t>bit</w:t>
      </w:r>
      <w:r>
        <w:rPr>
          <w:b/>
          <w:bCs/>
          <w:spacing w:val="24"/>
          <w:w w:val="101"/>
        </w:rPr>
        <w:t xml:space="preserve"> </w:t>
      </w:r>
      <w:r>
        <w:rPr>
          <w:rFonts w:ascii="SimHei" w:hAnsi="SimHei" w:eastAsia="SimHei" w:cs="SimHei"/>
          <w:spacing w:val="7"/>
        </w:rPr>
        <w:t>量化使</w:t>
      </w:r>
      <w:r>
        <w:rPr>
          <w:rFonts w:ascii="SimHei" w:hAnsi="SimHei" w:eastAsia="SimHei" w:cs="SimHei"/>
          <w:spacing w:val="-30"/>
        </w:rPr>
        <w:t xml:space="preserve"> </w:t>
      </w:r>
      <w:r>
        <w:rPr>
          <w:rFonts w:ascii="Times New Roman" w:hAnsi="Times New Roman" w:eastAsia="Times New Roman" w:cs="Times New Roman"/>
          <w:i/>
          <w:iCs/>
          <w:spacing w:val="7"/>
        </w:rPr>
        <w:t>α</w:t>
      </w:r>
      <w:r>
        <w:rPr>
          <w:rFonts w:ascii="Times New Roman" w:hAnsi="Times New Roman" w:eastAsia="Times New Roman" w:cs="Times New Roman"/>
          <w:i/>
          <w:iCs/>
          <w:spacing w:val="36"/>
          <w:w w:val="101"/>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35"/>
        </w:rPr>
        <w:t xml:space="preserve"> </w:t>
      </w:r>
      <w:r>
        <w:rPr>
          <w:rFonts w:ascii="Times New Roman" w:hAnsi="Times New Roman" w:eastAsia="Times New Roman" w:cs="Times New Roman"/>
          <w:spacing w:val="7"/>
        </w:rPr>
        <w:t>+0</w:t>
      </w:r>
      <w:r>
        <w:rPr>
          <w:rFonts w:ascii="Times New Roman" w:hAnsi="Times New Roman" w:eastAsia="Times New Roman" w:cs="Times New Roman"/>
          <w:i/>
          <w:iCs/>
          <w:spacing w:val="7"/>
        </w:rPr>
        <w:t>.</w:t>
      </w:r>
      <w:r>
        <w:rPr>
          <w:rFonts w:ascii="Times New Roman" w:hAnsi="Times New Roman" w:eastAsia="Times New Roman" w:cs="Times New Roman"/>
          <w:spacing w:val="7"/>
        </w:rPr>
        <w:t>3</w:t>
      </w:r>
      <w:r>
        <w:rPr>
          <w:rFonts w:ascii="Times New Roman" w:hAnsi="Times New Roman" w:eastAsia="Times New Roman" w:cs="Times New Roman"/>
          <w:spacing w:val="17"/>
        </w:rPr>
        <w:t xml:space="preserve"> </w:t>
      </w:r>
      <w:r>
        <w:rPr>
          <w:rFonts w:ascii="SimHei" w:hAnsi="SimHei" w:eastAsia="SimHei" w:cs="SimHei"/>
          <w:spacing w:val="7"/>
        </w:rPr>
        <w:t>精度提升</w:t>
      </w:r>
      <w:r>
        <w:rPr>
          <w:rFonts w:ascii="SimHei" w:hAnsi="SimHei" w:eastAsia="SimHei" w:cs="SimHei"/>
          <w:spacing w:val="-35"/>
        </w:rPr>
        <w:t xml:space="preserve"> </w:t>
      </w:r>
      <w:r>
        <w:rPr>
          <w:b/>
          <w:bCs/>
          <w:spacing w:val="7"/>
        </w:rPr>
        <w:t>+6.53%</w:t>
      </w:r>
      <w:r>
        <w:rPr>
          <w:rFonts w:ascii="SimHei" w:hAnsi="SimHei" w:eastAsia="SimHei" w:cs="SimHei"/>
          <w:spacing w:val="-42"/>
          <w:w w:val="89"/>
        </w:rPr>
        <w:t>），</w:t>
      </w:r>
      <w:r>
        <w:rPr>
          <w:rFonts w:ascii="SimHei" w:hAnsi="SimHei" w:eastAsia="SimHei" w:cs="SimHei"/>
          <w:spacing w:val="7"/>
        </w:rPr>
        <w:t>并初步将</w:t>
      </w:r>
      <w:r>
        <w:rPr>
          <w:rFonts w:ascii="SimHei" w:hAnsi="SimHei" w:eastAsia="SimHei" w:cs="SimHei"/>
          <w:spacing w:val="2"/>
        </w:rPr>
        <w:t>其解释为“随机共振</w:t>
      </w:r>
      <w:r>
        <w:rPr>
          <w:b/>
          <w:bCs/>
          <w:spacing w:val="2"/>
        </w:rPr>
        <w:t>/</w:t>
      </w:r>
      <w:r>
        <w:rPr>
          <w:rFonts w:ascii="SimHei" w:hAnsi="SimHei" w:eastAsia="SimHei" w:cs="SimHei"/>
          <w:spacing w:val="2"/>
        </w:rPr>
        <w:t>抖动去相关”。该解释未经实验检验——若机理不明，工程上无法主动利用该效</w:t>
      </w:r>
      <w:r>
        <w:rPr>
          <w:rFonts w:ascii="SimHei" w:hAnsi="SimHei" w:eastAsia="SimHei" w:cs="SimHei"/>
          <w:spacing w:val="-6"/>
        </w:rPr>
        <w:t>应。</w:t>
      </w:r>
    </w:p>
    <w:p>
      <w:pPr>
        <w:ind w:left="549"/>
        <w:spacing w:before="110" w:line="227" w:lineRule="auto"/>
        <w:rPr>
          <w:rFonts w:ascii="SimHei" w:hAnsi="SimHei" w:eastAsia="SimHei" w:cs="SimHei"/>
          <w:sz w:val="19"/>
          <w:szCs w:val="19"/>
        </w:rPr>
      </w:pPr>
      <w:r>
        <w:rPr>
          <w:rFonts w:ascii="SimHei" w:hAnsi="SimHei" w:eastAsia="SimHei" w:cs="SimHei"/>
          <w:sz w:val="19"/>
          <w:szCs w:val="19"/>
          <w:spacing w:val="-3"/>
        </w:rPr>
        <w:t>详细设计：</w:t>
      </w:r>
    </w:p>
    <w:p>
      <w:pPr>
        <w:pStyle w:val="BodyText"/>
        <w:ind w:left="444" w:right="95" w:firstLine="102"/>
        <w:spacing w:before="143" w:line="267" w:lineRule="auto"/>
        <w:jc w:val="both"/>
        <w:rPr>
          <w:rFonts w:ascii="SimHei" w:hAnsi="SimHei" w:eastAsia="SimHei" w:cs="SimHei"/>
        </w:rPr>
      </w:pPr>
      <w:r>
        <w:rPr>
          <w:rFonts w:ascii="SimHei" w:hAnsi="SimHei" w:eastAsia="SimHei" w:cs="SimHei"/>
          <w:spacing w:val="11"/>
        </w:rPr>
        <w:t>构建三个竞争假设：</w:t>
      </w:r>
      <w:r>
        <w:rPr>
          <w:b/>
          <w:bCs/>
          <w:spacing w:val="11"/>
        </w:rPr>
        <w:t>H1</w:t>
      </w:r>
      <w:r>
        <w:rPr>
          <w:rFonts w:ascii="SimHei" w:hAnsi="SimHei" w:eastAsia="SimHei" w:cs="SimHei"/>
          <w:spacing w:val="11"/>
        </w:rPr>
        <w:t>（随机去相关：随机扰动打破失真的确定性错误映射，应存在最优噪声剂</w:t>
      </w:r>
      <w:r>
        <w:rPr>
          <w:rFonts w:ascii="SimHei" w:hAnsi="SimHei" w:eastAsia="SimHei" w:cs="SimHei"/>
          <w:spacing w:val="5"/>
        </w:rPr>
        <w:t>量的倒</w:t>
      </w:r>
      <w:r>
        <w:rPr>
          <w:rFonts w:ascii="SimHei" w:hAnsi="SimHei" w:eastAsia="SimHei" w:cs="SimHei"/>
          <w:spacing w:val="-27"/>
        </w:rPr>
        <w:t xml:space="preserve"> </w:t>
      </w:r>
      <w:r>
        <w:rPr>
          <w:b/>
          <w:bCs/>
          <w:spacing w:val="5"/>
        </w:rPr>
        <w:t>U</w:t>
      </w:r>
      <w:r>
        <w:rPr>
          <w:b/>
          <w:bCs/>
          <w:spacing w:val="24"/>
          <w:w w:val="101"/>
        </w:rPr>
        <w:t xml:space="preserve"> </w:t>
      </w:r>
      <w:r>
        <w:rPr>
          <w:rFonts w:ascii="SimHei" w:hAnsi="SimHei" w:eastAsia="SimHei" w:cs="SimHei"/>
          <w:spacing w:val="5"/>
        </w:rPr>
        <w:t>形响应）、</w:t>
      </w:r>
      <w:r>
        <w:rPr>
          <w:b/>
          <w:bCs/>
          <w:spacing w:val="5"/>
        </w:rPr>
        <w:t>H2</w:t>
      </w:r>
      <w:r>
        <w:rPr>
          <w:rFonts w:ascii="SimHei" w:hAnsi="SimHei" w:eastAsia="SimHei" w:cs="SimHei"/>
          <w:spacing w:val="5"/>
        </w:rPr>
        <w:t>（分布重塑：粗量化对被失真压平的分类器输入分布做非线性再分配）、</w:t>
      </w:r>
      <w:r>
        <w:rPr>
          <w:b/>
          <w:bCs/>
          <w:spacing w:val="5"/>
        </w:rPr>
        <w:t>H3</w:t>
      </w:r>
      <w:r>
        <w:rPr>
          <w:b/>
          <w:bCs/>
        </w:rPr>
        <w:t xml:space="preserve"> </w:t>
      </w:r>
      <w:r>
        <w:rPr>
          <w:rFonts w:ascii="SimHei" w:hAnsi="SimHei" w:eastAsia="SimHei" w:cs="SimHei"/>
          <w:spacing w:val="5"/>
        </w:rPr>
        <w:t>（</w:t>
      </w:r>
      <w:r>
        <w:rPr>
          <w:b/>
          <w:bCs/>
        </w:rPr>
        <w:t>MaxPool</w:t>
      </w:r>
      <w:r>
        <w:rPr>
          <w:b/>
          <w:bCs/>
          <w:spacing w:val="26"/>
        </w:rPr>
        <w:t xml:space="preserve"> </w:t>
      </w:r>
      <w:r>
        <w:rPr>
          <w:rFonts w:ascii="SimHei" w:hAnsi="SimHei" w:eastAsia="SimHei" w:cs="SimHei"/>
          <w:spacing w:val="5"/>
        </w:rPr>
        <w:t>交互：</w:t>
      </w:r>
      <w:r>
        <w:rPr>
          <w:b/>
          <w:bCs/>
        </w:rPr>
        <w:t>MaxPool</w:t>
      </w:r>
      <w:r>
        <w:rPr>
          <w:b/>
          <w:bCs/>
          <w:spacing w:val="35"/>
          <w:w w:val="101"/>
        </w:rPr>
        <w:t xml:space="preserve"> </w:t>
      </w:r>
      <w:r>
        <w:rPr>
          <w:rFonts w:ascii="SimHei" w:hAnsi="SimHei" w:eastAsia="SimHei" w:cs="SimHei"/>
          <w:spacing w:val="5"/>
        </w:rPr>
        <w:t>的局部最大值筛选与量化误差交互</w:t>
      </w:r>
      <w:r>
        <w:rPr>
          <w:rFonts w:ascii="SimHei" w:hAnsi="SimHei" w:eastAsia="SimHei" w:cs="SimHei"/>
          <w:spacing w:val="4"/>
        </w:rPr>
        <w:t>）。以</w:t>
      </w:r>
      <w:r>
        <w:rPr>
          <w:rFonts w:ascii="SimHei" w:hAnsi="SimHei" w:eastAsia="SimHei" w:cs="SimHei"/>
          <w:spacing w:val="-30"/>
        </w:rPr>
        <w:t xml:space="preserve"> </w:t>
      </w:r>
      <w:r>
        <w:rPr>
          <w:b/>
          <w:bCs/>
        </w:rPr>
        <w:t>VGG</w:t>
      </w:r>
      <w:r>
        <w:rPr>
          <w:b/>
          <w:bCs/>
          <w:spacing w:val="4"/>
        </w:rPr>
        <w:t>_11</w:t>
      </w:r>
      <w:r>
        <w:rPr>
          <w:b/>
          <w:bCs/>
          <w:spacing w:val="28"/>
        </w:rPr>
        <w:t xml:space="preserve"> </w:t>
      </w:r>
      <w:r>
        <w:rPr>
          <w:rFonts w:ascii="SimHei" w:hAnsi="SimHei" w:eastAsia="SimHei" w:cs="SimHei"/>
          <w:spacing w:val="4"/>
        </w:rPr>
        <w:t>干净权重、固定</w:t>
      </w:r>
      <w:r>
        <w:rPr>
          <w:rFonts w:ascii="SimHei" w:hAnsi="SimHei" w:eastAsia="SimHei" w:cs="SimHei"/>
          <w:spacing w:val="-27"/>
        </w:rPr>
        <w:t xml:space="preserve"> </w:t>
      </w:r>
      <w:r>
        <w:rPr>
          <w:rFonts w:ascii="Times New Roman" w:hAnsi="Times New Roman" w:eastAsia="Times New Roman" w:cs="Times New Roman"/>
          <w:i/>
          <w:iCs/>
          <w:spacing w:val="4"/>
        </w:rPr>
        <w:t>α</w:t>
      </w:r>
      <w:r>
        <w:rPr>
          <w:rFonts w:ascii="Times New Roman" w:hAnsi="Times New Roman" w:eastAsia="Times New Roman" w:cs="Times New Roman"/>
          <w:i/>
          <w:iCs/>
          <w:spacing w:val="44"/>
          <w:w w:val="101"/>
        </w:rPr>
        <w:t xml:space="preserve"> </w:t>
      </w:r>
      <w:r>
        <w:rPr>
          <w:rFonts w:ascii="Times New Roman" w:hAnsi="Times New Roman" w:eastAsia="Times New Roman" w:cs="Times New Roman"/>
          <w:spacing w:val="4"/>
        </w:rPr>
        <w:t>=</w:t>
      </w:r>
      <w:r>
        <w:rPr>
          <w:rFonts w:ascii="Times New Roman" w:hAnsi="Times New Roman" w:eastAsia="Times New Roman" w:cs="Times New Roman"/>
        </w:rPr>
        <w:t xml:space="preserve"> </w:t>
      </w:r>
      <w:r>
        <w:rPr>
          <w:rFonts w:ascii="Times New Roman" w:hAnsi="Times New Roman" w:eastAsia="Times New Roman" w:cs="Times New Roman"/>
          <w:spacing w:val="3"/>
        </w:rPr>
        <w:t>+0</w:t>
      </w:r>
      <w:r>
        <w:rPr>
          <w:rFonts w:ascii="Times New Roman" w:hAnsi="Times New Roman" w:eastAsia="Times New Roman" w:cs="Times New Roman"/>
          <w:i/>
          <w:iCs/>
          <w:spacing w:val="3"/>
        </w:rPr>
        <w:t>.</w:t>
      </w:r>
      <w:r>
        <w:rPr>
          <w:rFonts w:ascii="Times New Roman" w:hAnsi="Times New Roman" w:eastAsia="Times New Roman" w:cs="Times New Roman"/>
          <w:spacing w:val="3"/>
        </w:rPr>
        <w:t>3 </w:t>
      </w:r>
      <w:r>
        <w:rPr>
          <w:rFonts w:ascii="SimHei" w:hAnsi="SimHei" w:eastAsia="SimHei" w:cs="SimHei"/>
          <w:spacing w:val="3"/>
        </w:rPr>
        <w:t>为基准条件，设计剂量匹配的三组对照：</w:t>
      </w:r>
      <w:r>
        <w:rPr>
          <w:b/>
          <w:bCs/>
          <w:spacing w:val="3"/>
        </w:rPr>
        <w:t>(a) </w:t>
      </w:r>
      <w:r>
        <w:rPr>
          <w:b/>
          <w:bCs/>
        </w:rPr>
        <w:t>bits</w:t>
      </w:r>
      <w:r>
        <w:rPr>
          <w:rFonts w:ascii="Microsoft YaHei" w:hAnsi="Microsoft YaHei" w:eastAsia="Microsoft YaHei" w:cs="Microsoft YaHei"/>
          <w:i/>
          <w:iCs/>
          <w:spacing w:val="3"/>
        </w:rPr>
        <w:t>∈</w:t>
      </w:r>
      <w:r>
        <w:rPr>
          <w:rFonts w:ascii="Microsoft YaHei" w:hAnsi="Microsoft YaHei" w:eastAsia="Microsoft YaHei" w:cs="Microsoft YaHei"/>
          <w:spacing w:val="3"/>
        </w:rPr>
        <w:t xml:space="preserve"> </w:t>
      </w:r>
      <w:r>
        <w:rPr>
          <w:rFonts w:ascii="Microsoft YaHei" w:hAnsi="Microsoft YaHei" w:eastAsia="Microsoft YaHei" w:cs="Microsoft YaHei"/>
          <w:i/>
          <w:iCs/>
          <w:spacing w:val="3"/>
        </w:rPr>
        <w:t>{</w:t>
      </w:r>
      <w:r>
        <w:rPr>
          <w:rFonts w:ascii="Times New Roman" w:hAnsi="Times New Roman" w:eastAsia="Times New Roman" w:cs="Times New Roman"/>
          <w:spacing w:val="3"/>
        </w:rPr>
        <w:t>2</w:t>
      </w:r>
      <w:r>
        <w:rPr>
          <w:rFonts w:ascii="Times New Roman" w:hAnsi="Times New Roman" w:eastAsia="Times New Roman" w:cs="Times New Roman"/>
          <w:i/>
          <w:iCs/>
          <w:spacing w:val="3"/>
        </w:rPr>
        <w:t>, </w:t>
      </w:r>
      <w:r>
        <w:rPr>
          <w:rFonts w:ascii="Times New Roman" w:hAnsi="Times New Roman" w:eastAsia="Times New Roman" w:cs="Times New Roman"/>
          <w:spacing w:val="3"/>
        </w:rPr>
        <w:t>3</w:t>
      </w:r>
      <w:r>
        <w:rPr>
          <w:rFonts w:ascii="Times New Roman" w:hAnsi="Times New Roman" w:eastAsia="Times New Roman" w:cs="Times New Roman"/>
          <w:i/>
          <w:iCs/>
          <w:spacing w:val="3"/>
        </w:rPr>
        <w:t>,</w:t>
      </w:r>
      <w:r>
        <w:rPr>
          <w:rFonts w:ascii="Times New Roman" w:hAnsi="Times New Roman" w:eastAsia="Times New Roman" w:cs="Times New Roman"/>
          <w:i/>
          <w:iCs/>
          <w:spacing w:val="-9"/>
        </w:rPr>
        <w:t xml:space="preserve"> </w:t>
      </w:r>
      <w:r>
        <w:rPr>
          <w:rFonts w:ascii="Times New Roman" w:hAnsi="Times New Roman" w:eastAsia="Times New Roman" w:cs="Times New Roman"/>
          <w:spacing w:val="3"/>
        </w:rPr>
        <w:t>4</w:t>
      </w:r>
      <w:r>
        <w:rPr>
          <w:rFonts w:ascii="Times New Roman" w:hAnsi="Times New Roman" w:eastAsia="Times New Roman" w:cs="Times New Roman"/>
          <w:i/>
          <w:iCs/>
          <w:spacing w:val="3"/>
        </w:rPr>
        <w:t>, </w:t>
      </w:r>
      <w:r>
        <w:rPr>
          <w:rFonts w:ascii="Times New Roman" w:hAnsi="Times New Roman" w:eastAsia="Times New Roman" w:cs="Times New Roman"/>
          <w:spacing w:val="3"/>
        </w:rPr>
        <w:t>5</w:t>
      </w:r>
      <w:r>
        <w:rPr>
          <w:rFonts w:ascii="Times New Roman" w:hAnsi="Times New Roman" w:eastAsia="Times New Roman" w:cs="Times New Roman"/>
          <w:i/>
          <w:iCs/>
          <w:spacing w:val="3"/>
        </w:rPr>
        <w:t>, </w:t>
      </w:r>
      <w:r>
        <w:rPr>
          <w:rFonts w:ascii="Times New Roman" w:hAnsi="Times New Roman" w:eastAsia="Times New Roman" w:cs="Times New Roman"/>
          <w:spacing w:val="3"/>
        </w:rPr>
        <w:t>6</w:t>
      </w:r>
      <w:r>
        <w:rPr>
          <w:rFonts w:ascii="Times New Roman" w:hAnsi="Times New Roman" w:eastAsia="Times New Roman" w:cs="Times New Roman"/>
          <w:i/>
          <w:iCs/>
          <w:spacing w:val="3"/>
        </w:rPr>
        <w:t>, </w:t>
      </w:r>
      <w:r>
        <w:rPr>
          <w:rFonts w:ascii="Times New Roman" w:hAnsi="Times New Roman" w:eastAsia="Times New Roman" w:cs="Times New Roman"/>
          <w:spacing w:val="2"/>
        </w:rPr>
        <w:t>8</w:t>
      </w:r>
      <w:r>
        <w:rPr>
          <w:rFonts w:ascii="Microsoft YaHei" w:hAnsi="Microsoft YaHei" w:eastAsia="Microsoft YaHei" w:cs="Microsoft YaHei"/>
          <w:i/>
          <w:iCs/>
          <w:spacing w:val="2"/>
        </w:rPr>
        <w:t>}</w:t>
      </w:r>
      <w:r>
        <w:rPr>
          <w:rFonts w:ascii="Microsoft YaHei" w:hAnsi="Microsoft YaHei" w:eastAsia="Microsoft YaHei" w:cs="Microsoft YaHei"/>
          <w:spacing w:val="2"/>
        </w:rPr>
        <w:t xml:space="preserve"> </w:t>
      </w:r>
      <w:r>
        <w:rPr>
          <w:rFonts w:ascii="SimHei" w:hAnsi="SimHei" w:eastAsia="SimHei" w:cs="SimHei"/>
          <w:spacing w:val="2"/>
        </w:rPr>
        <w:t>复现扫描；</w:t>
      </w:r>
      <w:r>
        <w:rPr>
          <w:b/>
          <w:bCs/>
          <w:spacing w:val="2"/>
        </w:rPr>
        <w:t>(b) 8</w:t>
      </w:r>
      <w:r>
        <w:rPr>
          <w:b/>
          <w:bCs/>
        </w:rPr>
        <w:t>bit</w:t>
      </w:r>
      <w:r>
        <w:rPr>
          <w:b/>
          <w:bCs/>
          <w:spacing w:val="2"/>
        </w:rPr>
        <w:t xml:space="preserve"> </w:t>
      </w:r>
      <w:r>
        <w:rPr>
          <w:rFonts w:ascii="SimHei" w:hAnsi="SimHei" w:eastAsia="SimHei" w:cs="SimHei"/>
          <w:spacing w:val="2"/>
        </w:rPr>
        <w:t>基线上叠加</w:t>
      </w:r>
      <w:r>
        <w:rPr>
          <w:rFonts w:ascii="SimHei" w:hAnsi="SimHei" w:eastAsia="SimHei" w:cs="SimHei"/>
          <w:spacing w:val="4"/>
        </w:rPr>
        <w:t>高斯</w:t>
      </w:r>
      <w:r>
        <w:rPr>
          <w:b/>
          <w:bCs/>
          <w:spacing w:val="4"/>
        </w:rPr>
        <w:t>/</w:t>
      </w:r>
      <w:r>
        <w:rPr>
          <w:rFonts w:ascii="SimHei" w:hAnsi="SimHei" w:eastAsia="SimHei" w:cs="SimHei"/>
          <w:spacing w:val="4"/>
        </w:rPr>
        <w:t>均匀噪声(</w:t>
      </w:r>
      <w:r>
        <w:rPr>
          <w:rFonts w:ascii="Times New Roman" w:hAnsi="Times New Roman" w:eastAsia="Times New Roman" w:cs="Times New Roman"/>
          <w:i/>
          <w:iCs/>
          <w:spacing w:val="4"/>
        </w:rPr>
        <w:t>σ</w:t>
      </w:r>
      <w:r>
        <w:rPr>
          <w:rFonts w:ascii="Times New Roman" w:hAnsi="Times New Roman" w:eastAsia="Times New Roman" w:cs="Times New Roman"/>
          <w:i/>
          <w:iCs/>
          <w:spacing w:val="42"/>
          <w:w w:val="101"/>
        </w:rPr>
        <w:t xml:space="preserve"> </w:t>
      </w:r>
      <w:r>
        <w:rPr>
          <w:rFonts w:ascii="Microsoft YaHei" w:hAnsi="Microsoft YaHei" w:eastAsia="Microsoft YaHei" w:cs="Microsoft YaHei"/>
          <w:i/>
          <w:iCs/>
          <w:spacing w:val="4"/>
        </w:rPr>
        <w:t>∈</w:t>
      </w:r>
      <w:r>
        <w:rPr>
          <w:rFonts w:ascii="Microsoft YaHei" w:hAnsi="Microsoft YaHei" w:eastAsia="Microsoft YaHei" w:cs="Microsoft YaHei"/>
          <w:spacing w:val="32"/>
        </w:rPr>
        <w:t xml:space="preserve"> </w:t>
      </w:r>
      <w:r>
        <w:rPr>
          <w:rFonts w:ascii="Times New Roman" w:hAnsi="Times New Roman" w:eastAsia="Times New Roman" w:cs="Times New Roman"/>
          <w:spacing w:val="4"/>
        </w:rPr>
        <w:t>[0</w:t>
      </w:r>
      <w:r>
        <w:rPr>
          <w:rFonts w:ascii="Times New Roman" w:hAnsi="Times New Roman" w:eastAsia="Times New Roman" w:cs="Times New Roman"/>
          <w:i/>
          <w:iCs/>
          <w:spacing w:val="4"/>
        </w:rPr>
        <w:t>.</w:t>
      </w:r>
      <w:r>
        <w:rPr>
          <w:rFonts w:ascii="Times New Roman" w:hAnsi="Times New Roman" w:eastAsia="Times New Roman" w:cs="Times New Roman"/>
          <w:spacing w:val="4"/>
        </w:rPr>
        <w:t>005</w:t>
      </w:r>
      <w:r>
        <w:rPr>
          <w:rFonts w:ascii="Times New Roman" w:hAnsi="Times New Roman" w:eastAsia="Times New Roman" w:cs="Times New Roman"/>
          <w:i/>
          <w:iCs/>
          <w:spacing w:val="4"/>
        </w:rPr>
        <w:t>, </w:t>
      </w:r>
      <w:r>
        <w:rPr>
          <w:rFonts w:ascii="Times New Roman" w:hAnsi="Times New Roman" w:eastAsia="Times New Roman" w:cs="Times New Roman"/>
          <w:spacing w:val="4"/>
        </w:rPr>
        <w:t>0</w:t>
      </w:r>
      <w:r>
        <w:rPr>
          <w:rFonts w:ascii="Times New Roman" w:hAnsi="Times New Roman" w:eastAsia="Times New Roman" w:cs="Times New Roman"/>
          <w:i/>
          <w:iCs/>
          <w:spacing w:val="4"/>
        </w:rPr>
        <w:t>.</w:t>
      </w:r>
      <w:r>
        <w:rPr>
          <w:rFonts w:ascii="Times New Roman" w:hAnsi="Times New Roman" w:eastAsia="Times New Roman" w:cs="Times New Roman"/>
          <w:spacing w:val="4"/>
        </w:rPr>
        <w:t>5]</w:t>
      </w:r>
      <w:r>
        <w:rPr>
          <w:rFonts w:ascii="Times New Roman" w:hAnsi="Times New Roman" w:eastAsia="Times New Roman" w:cs="Times New Roman"/>
          <w:spacing w:val="21"/>
          <w:w w:val="101"/>
        </w:rPr>
        <w:t xml:space="preserve"> </w:t>
      </w:r>
      <w:r>
        <w:rPr>
          <w:rFonts w:ascii="SimHei" w:hAnsi="SimHei" w:eastAsia="SimHei" w:cs="SimHei"/>
          <w:spacing w:val="4"/>
        </w:rPr>
        <w:t>共</w:t>
      </w:r>
      <w:r>
        <w:rPr>
          <w:rFonts w:ascii="SimHei" w:hAnsi="SimHei" w:eastAsia="SimHei" w:cs="SimHei"/>
          <w:spacing w:val="-34"/>
        </w:rPr>
        <w:t xml:space="preserve"> </w:t>
      </w:r>
      <w:r>
        <w:rPr>
          <w:b/>
          <w:bCs/>
          <w:spacing w:val="4"/>
        </w:rPr>
        <w:t>8 </w:t>
      </w:r>
      <w:r>
        <w:rPr>
          <w:rFonts w:ascii="SimHei" w:hAnsi="SimHei" w:eastAsia="SimHei" w:cs="SimHei"/>
          <w:spacing w:val="4"/>
        </w:rPr>
        <w:t>档</w:t>
      </w:r>
      <w:r>
        <w:rPr>
          <w:rFonts w:ascii="SimHei" w:hAnsi="SimHei" w:eastAsia="SimHei" w:cs="SimHei"/>
          <w:spacing w:val="-40"/>
        </w:rPr>
        <w:t>）；</w:t>
      </w:r>
      <w:r>
        <w:rPr>
          <w:b/>
          <w:bCs/>
          <w:spacing w:val="4"/>
        </w:rPr>
        <w:t>(c)</w:t>
      </w:r>
      <w:r>
        <w:rPr>
          <w:b/>
          <w:bCs/>
          <w:spacing w:val="27"/>
        </w:rPr>
        <w:t xml:space="preserve"> </w:t>
      </w:r>
      <w:r>
        <w:rPr>
          <w:rFonts w:ascii="SimHei" w:hAnsi="SimHei" w:eastAsia="SimHei" w:cs="SimHei"/>
          <w:spacing w:val="4"/>
        </w:rPr>
        <w:t>以与</w:t>
      </w:r>
      <w:r>
        <w:rPr>
          <w:rFonts w:ascii="SimHei" w:hAnsi="SimHei" w:eastAsia="SimHei" w:cs="SimHei"/>
          <w:spacing w:val="-38"/>
        </w:rPr>
        <w:t xml:space="preserve"> </w:t>
      </w:r>
      <w:r>
        <w:rPr>
          <w:b/>
          <w:bCs/>
          <w:spacing w:val="4"/>
        </w:rPr>
        <w:t>4</w:t>
      </w:r>
      <w:r>
        <w:rPr>
          <w:b/>
          <w:bCs/>
        </w:rPr>
        <w:t>bit</w:t>
      </w:r>
      <w:r>
        <w:rPr>
          <w:b/>
          <w:bCs/>
          <w:spacing w:val="18"/>
        </w:rPr>
        <w:t xml:space="preserve"> </w:t>
      </w:r>
      <w:r>
        <w:rPr>
          <w:rFonts w:ascii="SimHei" w:hAnsi="SimHei" w:eastAsia="SimHei" w:cs="SimHei"/>
          <w:spacing w:val="4"/>
        </w:rPr>
        <w:t>等效剂量的纯噪声替代量化。辅以</w:t>
      </w:r>
      <w:r>
        <w:rPr>
          <w:rFonts w:ascii="SimHei" w:hAnsi="SimHei" w:eastAsia="SimHei" w:cs="SimHei"/>
          <w:spacing w:val="-34"/>
        </w:rPr>
        <w:t xml:space="preserve"> </w:t>
      </w:r>
      <w:r>
        <w:rPr>
          <w:b/>
          <w:bCs/>
          <w:spacing w:val="4"/>
        </w:rPr>
        <w:t>10,000</w:t>
      </w:r>
      <w:r>
        <w:rPr>
          <w:b/>
          <w:bCs/>
          <w:spacing w:val="14"/>
          <w:w w:val="101"/>
        </w:rPr>
        <w:t xml:space="preserve"> </w:t>
      </w:r>
      <w:r>
        <w:rPr>
          <w:rFonts w:ascii="SimHei" w:hAnsi="SimHei" w:eastAsia="SimHei" w:cs="SimHei"/>
          <w:spacing w:val="4"/>
        </w:rPr>
        <w:t>样</w:t>
      </w:r>
      <w:r>
        <w:rPr>
          <w:rFonts w:ascii="SimHei" w:hAnsi="SimHei" w:eastAsia="SimHei" w:cs="SimHei"/>
          <w:spacing w:val="2"/>
        </w:rPr>
        <w:t>本级翻转统计（逐样本比对救回</w:t>
      </w:r>
      <w:r>
        <w:rPr>
          <w:b/>
          <w:bCs/>
          <w:spacing w:val="2"/>
        </w:rPr>
        <w:t>/</w:t>
      </w:r>
      <w:r>
        <w:rPr>
          <w:rFonts w:ascii="SimHei" w:hAnsi="SimHei" w:eastAsia="SimHei" w:cs="SimHei"/>
          <w:spacing w:val="2"/>
        </w:rPr>
        <w:t>杀死计数）、分类器输入激活统计（均值</w:t>
      </w:r>
      <w:r>
        <w:rPr>
          <w:b/>
          <w:bCs/>
          <w:spacing w:val="2"/>
        </w:rPr>
        <w:t>/</w:t>
      </w:r>
      <w:r>
        <w:rPr>
          <w:rFonts w:ascii="SimHei" w:hAnsi="SimHei" w:eastAsia="SimHei" w:cs="SimHei"/>
          <w:spacing w:val="2"/>
        </w:rPr>
        <w:t>标准差</w:t>
      </w:r>
      <w:r>
        <w:rPr>
          <w:b/>
          <w:bCs/>
          <w:spacing w:val="2"/>
        </w:rPr>
        <w:t>/</w:t>
      </w:r>
      <w:r>
        <w:rPr>
          <w:rFonts w:ascii="SimHei" w:hAnsi="SimHei" w:eastAsia="SimHei" w:cs="SimHei"/>
          <w:spacing w:val="2"/>
        </w:rPr>
        <w:t>峰度）与三</w:t>
      </w:r>
      <w:r>
        <w:rPr>
          <w:rFonts w:ascii="SimHei" w:hAnsi="SimHei" w:eastAsia="SimHei" w:cs="SimHei"/>
          <w:spacing w:val="1"/>
        </w:rPr>
        <w:t>架构对照</w:t>
      </w:r>
      <w:r>
        <w:rPr>
          <w:rFonts w:ascii="SimHei" w:hAnsi="SimHei" w:eastAsia="SimHei" w:cs="SimHei"/>
        </w:rPr>
        <w:t>（</w:t>
      </w:r>
      <w:r>
        <w:rPr>
          <w:b/>
          <w:bCs/>
        </w:rPr>
        <w:t>MaxPool </w:t>
      </w:r>
      <w:r>
        <w:rPr>
          <w:rFonts w:ascii="SimHei" w:hAnsi="SimHei" w:eastAsia="SimHei" w:cs="SimHei"/>
        </w:rPr>
        <w:t>数</w:t>
      </w:r>
      <w:r>
        <w:rPr>
          <w:rFonts w:ascii="SimHei" w:hAnsi="SimHei" w:eastAsia="SimHei" w:cs="SimHei"/>
          <w:spacing w:val="-29"/>
        </w:rPr>
        <w:t xml:space="preserve"> </w:t>
      </w:r>
      <w:r>
        <w:rPr>
          <w:b/>
          <w:bCs/>
        </w:rPr>
        <w:t>0/2/5</w:t>
      </w:r>
      <w:r>
        <w:rPr>
          <w:rFonts w:ascii="SimHei" w:hAnsi="SimHei" w:eastAsia="SimHei" w:cs="SimHei"/>
        </w:rPr>
        <w:t>）作为判决证据。</w:t>
      </w:r>
    </w:p>
    <w:p>
      <w:pPr>
        <w:pStyle w:val="BodyText"/>
        <w:ind w:left="550" w:right="5289" w:hanging="263"/>
        <w:spacing w:before="147" w:line="341" w:lineRule="auto"/>
        <w:rPr>
          <w:rFonts w:ascii="SimHei" w:hAnsi="SimHei" w:eastAsia="SimHei" w:cs="SimHei"/>
        </w:rPr>
      </w:pPr>
      <w:r>
        <w:rPr>
          <w:b/>
          <w:bCs/>
          <w:spacing w:val="2"/>
        </w:rPr>
        <w:t>9.  </w:t>
      </w:r>
      <w:r>
        <w:rPr>
          <w:rFonts w:ascii="SimHei" w:hAnsi="SimHei" w:eastAsia="SimHei" w:cs="SimHei"/>
          <w:spacing w:val="2"/>
        </w:rPr>
        <w:t>拓展</w:t>
      </w:r>
      <w:r>
        <w:rPr>
          <w:rFonts w:ascii="SimHei" w:hAnsi="SimHei" w:eastAsia="SimHei" w:cs="SimHei"/>
          <w:spacing w:val="-25"/>
        </w:rPr>
        <w:t xml:space="preserve"> </w:t>
      </w:r>
      <w:r>
        <w:rPr>
          <w:b/>
          <w:bCs/>
          <w:spacing w:val="2"/>
        </w:rPr>
        <w:t>6</w:t>
      </w:r>
      <w:r>
        <w:rPr>
          <w:rFonts w:ascii="SimHei" w:hAnsi="SimHei" w:eastAsia="SimHei" w:cs="SimHei"/>
          <w:spacing w:val="2"/>
        </w:rPr>
        <w:t>：</w:t>
      </w:r>
      <w:r>
        <w:rPr>
          <w:b/>
          <w:bCs/>
        </w:rPr>
        <w:t>Exp</w:t>
      </w:r>
      <w:r>
        <w:rPr>
          <w:b/>
          <w:bCs/>
          <w:spacing w:val="2"/>
        </w:rPr>
        <w:t>2</w:t>
      </w:r>
      <w:r>
        <w:rPr>
          <w:b/>
          <w:bCs/>
          <w:spacing w:val="11"/>
        </w:rPr>
        <w:t xml:space="preserve"> </w:t>
      </w:r>
      <w:r>
        <w:rPr>
          <w:rFonts w:ascii="SimHei" w:hAnsi="SimHei" w:eastAsia="SimHei" w:cs="SimHei"/>
          <w:spacing w:val="2"/>
        </w:rPr>
        <w:t>鲁棒方案迁移至深层网络</w:t>
      </w:r>
      <w:r>
        <w:rPr>
          <w:rFonts w:ascii="SimHei" w:hAnsi="SimHei" w:eastAsia="SimHei" w:cs="SimHei"/>
          <w:spacing w:val="-3"/>
        </w:rPr>
        <w:t>设计动机：</w:t>
      </w:r>
    </w:p>
    <w:p>
      <w:pPr>
        <w:pStyle w:val="BodyText"/>
        <w:ind w:left="545" w:right="95"/>
        <w:spacing w:before="32" w:line="277" w:lineRule="auto"/>
        <w:jc w:val="both"/>
        <w:rPr>
          <w:rFonts w:ascii="SimHei" w:hAnsi="SimHei" w:eastAsia="SimHei" w:cs="SimHei"/>
        </w:rPr>
      </w:pPr>
      <w:r>
        <w:rPr>
          <w:b/>
          <w:bCs/>
        </w:rPr>
        <w:t>Exp</w:t>
      </w:r>
      <w:r>
        <w:rPr>
          <w:b/>
          <w:bCs/>
          <w:spacing w:val="1"/>
        </w:rPr>
        <w:t>2 </w:t>
      </w:r>
      <w:r>
        <w:rPr>
          <w:rFonts w:ascii="SimHei" w:hAnsi="SimHei" w:eastAsia="SimHei" w:cs="SimHei"/>
          <w:spacing w:val="1"/>
        </w:rPr>
        <w:t>方案（特征校准</w:t>
      </w:r>
      <w:r>
        <w:rPr>
          <w:rFonts w:ascii="SimHei" w:hAnsi="SimHei" w:eastAsia="SimHei" w:cs="SimHei"/>
          <w:spacing w:val="-24"/>
        </w:rPr>
        <w:t xml:space="preserve"> </w:t>
      </w:r>
      <w:r>
        <w:rPr>
          <w:b/>
          <w:bCs/>
          <w:spacing w:val="1"/>
        </w:rPr>
        <w:t>+ </w:t>
      </w:r>
      <w:r>
        <w:rPr>
          <w:rFonts w:ascii="SimHei" w:hAnsi="SimHei" w:eastAsia="SimHei" w:cs="SimHei"/>
          <w:spacing w:val="1"/>
        </w:rPr>
        <w:t>逐层失真训练）此前仅在</w:t>
      </w:r>
      <w:r>
        <w:rPr>
          <w:rFonts w:ascii="SimHei" w:hAnsi="SimHei" w:eastAsia="SimHei" w:cs="SimHei"/>
          <w:spacing w:val="-38"/>
        </w:rPr>
        <w:t xml:space="preserve"> </w:t>
      </w:r>
      <w:r>
        <w:rPr>
          <w:b/>
          <w:bCs/>
        </w:rPr>
        <w:t>SimpleCNN</w:t>
      </w:r>
      <w:r>
        <w:rPr>
          <w:b/>
          <w:bCs/>
          <w:spacing w:val="1"/>
        </w:rPr>
        <w:t xml:space="preserve"> </w:t>
      </w:r>
      <w:r>
        <w:rPr>
          <w:rFonts w:ascii="SimHei" w:hAnsi="SimHei" w:eastAsia="SimHei" w:cs="SimHei"/>
          <w:spacing w:val="1"/>
        </w:rPr>
        <w:t>上验证；且拓展</w:t>
      </w:r>
      <w:r>
        <w:rPr>
          <w:rFonts w:ascii="SimHei" w:hAnsi="SimHei" w:eastAsia="SimHei" w:cs="SimHei"/>
          <w:spacing w:val="-47"/>
        </w:rPr>
        <w:t xml:space="preserve"> </w:t>
      </w:r>
      <w:r>
        <w:rPr>
          <w:b/>
          <w:bCs/>
          <w:spacing w:val="1"/>
        </w:rPr>
        <w:t>4 </w:t>
      </w:r>
      <w:r>
        <w:rPr>
          <w:rFonts w:ascii="SimHei" w:hAnsi="SimHei" w:eastAsia="SimHei" w:cs="SimHei"/>
          <w:spacing w:val="1"/>
        </w:rPr>
        <w:t>发现其单一</w:t>
      </w:r>
      <w:r>
        <w:rPr>
          <w:rFonts w:ascii="SimHei" w:hAnsi="SimHei" w:eastAsia="SimHei" w:cs="SimHei"/>
          <w:spacing w:val="-38"/>
        </w:rPr>
        <w:t xml:space="preserve"> </w:t>
      </w:r>
      <w:r>
        <w:rPr>
          <w:b/>
          <w:bCs/>
        </w:rPr>
        <w:t>GAP</w:t>
      </w:r>
      <w:r>
        <w:rPr>
          <w:b/>
          <w:bCs/>
          <w:spacing w:val="10"/>
        </w:rPr>
        <w:t xml:space="preserve"> </w:t>
      </w:r>
      <w:r>
        <w:rPr>
          <w:rFonts w:ascii="SimHei" w:hAnsi="SimHei" w:eastAsia="SimHei" w:cs="SimHei"/>
          <w:spacing w:val="1"/>
        </w:rPr>
        <w:t>后</w:t>
      </w:r>
      <w:r>
        <w:rPr>
          <w:rFonts w:ascii="SimHei" w:hAnsi="SimHei" w:eastAsia="SimHei" w:cs="SimHei"/>
          <w:spacing w:val="9"/>
        </w:rPr>
        <w:t>注入点在负侧外推区存在短板（最多</w:t>
      </w:r>
      <w:r>
        <w:rPr>
          <w:b/>
          <w:bCs/>
          <w:spacing w:val="9"/>
        </w:rPr>
        <w:t>_12.58</w:t>
      </w:r>
      <w:r>
        <w:rPr>
          <w:b/>
          <w:bCs/>
        </w:rPr>
        <w:t>pp</w:t>
      </w:r>
      <w:r>
        <w:rPr>
          <w:b/>
          <w:bCs/>
          <w:spacing w:val="9"/>
        </w:rPr>
        <w:t xml:space="preserve"> </w:t>
      </w:r>
      <w:r>
        <w:rPr>
          <w:b/>
          <w:bCs/>
        </w:rPr>
        <w:t>vs</w:t>
      </w:r>
      <w:r>
        <w:rPr>
          <w:b/>
          <w:bCs/>
          <w:spacing w:val="18"/>
        </w:rPr>
        <w:t xml:space="preserve"> </w:t>
      </w:r>
      <w:r>
        <w:rPr>
          <w:b/>
          <w:bCs/>
        </w:rPr>
        <w:t>nat</w:t>
      </w:r>
      <w:r>
        <w:rPr>
          <w:b/>
          <w:bCs/>
          <w:spacing w:val="9"/>
        </w:rPr>
        <w:t>_</w:t>
      </w:r>
      <w:r>
        <w:rPr>
          <w:b/>
          <w:bCs/>
        </w:rPr>
        <w:t>scratch</w:t>
      </w:r>
      <w:r>
        <w:rPr>
          <w:rFonts w:ascii="SimHei" w:hAnsi="SimHei" w:eastAsia="SimHei" w:cs="SimHei"/>
          <w:spacing w:val="-42"/>
          <w:w w:val="90"/>
        </w:rPr>
        <w:t>），</w:t>
      </w:r>
      <w:r>
        <w:rPr>
          <w:rFonts w:ascii="SimHei" w:hAnsi="SimHei" w:eastAsia="SimHei" w:cs="SimHei"/>
          <w:spacing w:val="9"/>
        </w:rPr>
        <w:t>需检验方案</w:t>
      </w:r>
      <w:r>
        <w:rPr>
          <w:rFonts w:ascii="SimHei" w:hAnsi="SimHei" w:eastAsia="SimHei" w:cs="SimHei"/>
          <w:spacing w:val="8"/>
        </w:rPr>
        <w:t>的跨架构可迁移性与短</w:t>
      </w:r>
      <w:r>
        <w:rPr>
          <w:rFonts w:ascii="SimHei" w:hAnsi="SimHei" w:eastAsia="SimHei" w:cs="SimHei"/>
          <w:spacing w:val="-1"/>
        </w:rPr>
        <w:t>板成因。</w:t>
      </w:r>
    </w:p>
    <w:p>
      <w:pPr>
        <w:ind w:left="549"/>
        <w:spacing w:before="117" w:line="227" w:lineRule="auto"/>
        <w:rPr>
          <w:rFonts w:ascii="SimHei" w:hAnsi="SimHei" w:eastAsia="SimHei" w:cs="SimHei"/>
          <w:sz w:val="19"/>
          <w:szCs w:val="19"/>
        </w:rPr>
      </w:pPr>
      <w:r>
        <w:rPr>
          <w:rFonts w:ascii="SimHei" w:hAnsi="SimHei" w:eastAsia="SimHei" w:cs="SimHei"/>
          <w:sz w:val="19"/>
          <w:szCs w:val="19"/>
          <w:spacing w:val="-3"/>
        </w:rPr>
        <w:t>详细设计：</w:t>
      </w:r>
    </w:p>
    <w:p>
      <w:pPr>
        <w:pStyle w:val="BodyText"/>
        <w:ind w:left="542" w:firstLine="2"/>
        <w:spacing w:before="139" w:line="273" w:lineRule="auto"/>
        <w:jc w:val="both"/>
        <w:rPr>
          <w:rFonts w:ascii="SimHei" w:hAnsi="SimHei" w:eastAsia="SimHei" w:cs="SimHei"/>
        </w:rPr>
      </w:pPr>
      <w:r>
        <w:rPr>
          <w:b/>
          <w:bCs/>
        </w:rPr>
        <w:t>FeatureCalibration</w:t>
      </w:r>
      <w:r>
        <w:rPr>
          <w:b/>
          <w:bCs/>
          <w:spacing w:val="28"/>
        </w:rPr>
        <w:t xml:space="preserve"> </w:t>
      </w:r>
      <w:r>
        <w:rPr>
          <w:rFonts w:ascii="SimHei" w:hAnsi="SimHei" w:eastAsia="SimHei" w:cs="SimHei"/>
          <w:spacing w:val="6"/>
        </w:rPr>
        <w:t>模块零修改复用，仅适配注入位置——</w:t>
      </w:r>
      <w:r>
        <w:rPr>
          <w:b/>
          <w:bCs/>
        </w:rPr>
        <w:t>VGG</w:t>
      </w:r>
      <w:r>
        <w:rPr>
          <w:b/>
          <w:bCs/>
          <w:spacing w:val="6"/>
        </w:rPr>
        <w:t>_11</w:t>
      </w:r>
      <w:r>
        <w:rPr>
          <w:b/>
          <w:bCs/>
          <w:spacing w:val="16"/>
          <w:w w:val="101"/>
        </w:rPr>
        <w:t xml:space="preserve"> </w:t>
      </w:r>
      <w:r>
        <w:rPr>
          <w:rFonts w:ascii="SimHei" w:hAnsi="SimHei" w:eastAsia="SimHei" w:cs="SimHei"/>
          <w:spacing w:val="6"/>
        </w:rPr>
        <w:t>在每个</w:t>
      </w:r>
      <w:r>
        <w:rPr>
          <w:rFonts w:ascii="SimHei" w:hAnsi="SimHei" w:eastAsia="SimHei" w:cs="SimHei"/>
          <w:spacing w:val="-32"/>
        </w:rPr>
        <w:t xml:space="preserve"> </w:t>
      </w:r>
      <w:r>
        <w:rPr>
          <w:b/>
          <w:bCs/>
        </w:rPr>
        <w:t>MaxPool</w:t>
      </w:r>
      <w:r>
        <w:rPr>
          <w:b/>
          <w:bCs/>
          <w:spacing w:val="20"/>
          <w:w w:val="101"/>
        </w:rPr>
        <w:t xml:space="preserve"> </w:t>
      </w:r>
      <w:r>
        <w:rPr>
          <w:rFonts w:ascii="SimHei" w:hAnsi="SimHei" w:eastAsia="SimHei" w:cs="SimHei"/>
          <w:spacing w:val="6"/>
        </w:rPr>
        <w:t>后插入（共</w:t>
      </w:r>
      <w:r>
        <w:rPr>
          <w:rFonts w:ascii="SimHei" w:hAnsi="SimHei" w:eastAsia="SimHei" w:cs="SimHei"/>
          <w:spacing w:val="-23"/>
        </w:rPr>
        <w:t xml:space="preserve"> </w:t>
      </w:r>
      <w:r>
        <w:rPr>
          <w:b/>
          <w:bCs/>
          <w:spacing w:val="6"/>
        </w:rPr>
        <w:t>5</w:t>
      </w:r>
      <w:r>
        <w:rPr>
          <w:rFonts w:ascii="SimHei" w:hAnsi="SimHei" w:eastAsia="SimHei" w:cs="SimHei"/>
          <w:spacing w:val="11"/>
        </w:rPr>
        <w:t>处</w:t>
      </w:r>
      <w:r>
        <w:rPr>
          <w:rFonts w:ascii="SimHei" w:hAnsi="SimHei" w:eastAsia="SimHei" w:cs="SimHei"/>
          <w:spacing w:val="-49"/>
        </w:rPr>
        <w:t>）；</w:t>
      </w:r>
      <w:r>
        <w:rPr>
          <w:b/>
          <w:bCs/>
        </w:rPr>
        <w:t>ResNet</w:t>
      </w:r>
      <w:r>
        <w:rPr>
          <w:b/>
          <w:bCs/>
          <w:spacing w:val="11"/>
        </w:rPr>
        <w:t>_18</w:t>
      </w:r>
      <w:r>
        <w:rPr>
          <w:b/>
          <w:bCs/>
          <w:spacing w:val="16"/>
        </w:rPr>
        <w:t xml:space="preserve"> </w:t>
      </w:r>
      <w:r>
        <w:rPr>
          <w:rFonts w:ascii="SimHei" w:hAnsi="SimHei" w:eastAsia="SimHei" w:cs="SimHei"/>
          <w:spacing w:val="11"/>
        </w:rPr>
        <w:t>在每个</w:t>
      </w:r>
      <w:r>
        <w:rPr>
          <w:rFonts w:ascii="SimHei" w:hAnsi="SimHei" w:eastAsia="SimHei" w:cs="SimHei"/>
          <w:spacing w:val="-35"/>
        </w:rPr>
        <w:t xml:space="preserve"> </w:t>
      </w:r>
      <w:r>
        <w:rPr>
          <w:b/>
          <w:bCs/>
        </w:rPr>
        <w:t>BasicBlock</w:t>
      </w:r>
      <w:r>
        <w:rPr>
          <w:b/>
          <w:bCs/>
          <w:spacing w:val="16"/>
        </w:rPr>
        <w:t xml:space="preserve"> </w:t>
      </w:r>
      <w:r>
        <w:rPr>
          <w:rFonts w:ascii="SimHei" w:hAnsi="SimHei" w:eastAsia="SimHei" w:cs="SimHei"/>
          <w:spacing w:val="11"/>
        </w:rPr>
        <w:t>残差路径插入（</w:t>
      </w:r>
      <w:r>
        <w:rPr>
          <w:rFonts w:ascii="Times New Roman" w:hAnsi="Times New Roman" w:eastAsia="Times New Roman" w:cs="Times New Roman"/>
          <w:i/>
          <w:iCs/>
        </w:rPr>
        <w:t>out</w:t>
      </w:r>
      <w:r>
        <w:rPr>
          <w:rFonts w:ascii="Times New Roman" w:hAnsi="Times New Roman" w:eastAsia="Times New Roman" w:cs="Times New Roman"/>
          <w:i/>
          <w:iCs/>
          <w:spacing w:val="30"/>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24"/>
          <w:w w:val="101"/>
        </w:rPr>
        <w:t xml:space="preserve"> </w:t>
      </w:r>
      <w:r>
        <w:rPr>
          <w:rFonts w:ascii="Times New Roman" w:hAnsi="Times New Roman" w:eastAsia="Times New Roman" w:cs="Times New Roman"/>
          <w:i/>
          <w:iCs/>
        </w:rPr>
        <w:t>main</w:t>
      </w:r>
      <w:r>
        <w:rPr>
          <w:rFonts w:ascii="Times New Roman" w:hAnsi="Times New Roman" w:eastAsia="Times New Roman" w:cs="Times New Roman"/>
          <w:i/>
          <w:iCs/>
          <w:spacing w:val="-28"/>
        </w:rPr>
        <w:t xml:space="preserve"> </w:t>
      </w:r>
      <w:r>
        <w:rPr>
          <w:rFonts w:ascii="Times New Roman" w:hAnsi="Times New Roman" w:eastAsia="Times New Roman" w:cs="Times New Roman"/>
          <w:spacing w:val="11"/>
        </w:rPr>
        <w:t>(</w:t>
      </w:r>
      <w:r>
        <w:rPr>
          <w:rFonts w:ascii="Times New Roman" w:hAnsi="Times New Roman" w:eastAsia="Times New Roman" w:cs="Times New Roman"/>
          <w:i/>
          <w:iCs/>
          <w:spacing w:val="11"/>
        </w:rPr>
        <w:t>x</w:t>
      </w:r>
      <w:r>
        <w:rPr>
          <w:rFonts w:ascii="Times New Roman" w:hAnsi="Times New Roman" w:eastAsia="Times New Roman" w:cs="Times New Roman"/>
          <w:spacing w:val="11"/>
        </w:rPr>
        <w:t>) +</w:t>
      </w:r>
      <w:r>
        <w:rPr>
          <w:rFonts w:ascii="Times New Roman" w:hAnsi="Times New Roman" w:eastAsia="Times New Roman" w:cs="Times New Roman"/>
          <w:spacing w:val="10"/>
        </w:rPr>
        <w:t xml:space="preserve"> </w:t>
      </w:r>
      <w:r>
        <w:rPr>
          <w:rFonts w:ascii="Times New Roman" w:hAnsi="Times New Roman" w:eastAsia="Times New Roman" w:cs="Times New Roman"/>
        </w:rPr>
        <w:t>Calib</w:t>
      </w:r>
      <w:r>
        <w:rPr>
          <w:rFonts w:ascii="Times New Roman" w:hAnsi="Times New Roman" w:eastAsia="Times New Roman" w:cs="Times New Roman"/>
          <w:spacing w:val="10"/>
        </w:rPr>
        <w:t>(</w:t>
      </w:r>
      <w:r>
        <w:rPr>
          <w:rFonts w:ascii="Times New Roman" w:hAnsi="Times New Roman" w:eastAsia="Times New Roman" w:cs="Times New Roman"/>
          <w:i/>
          <w:iCs/>
        </w:rPr>
        <w:t>shortcut</w:t>
      </w:r>
      <w:r>
        <w:rPr>
          <w:rFonts w:ascii="Times New Roman" w:hAnsi="Times New Roman" w:eastAsia="Times New Roman" w:cs="Times New Roman"/>
          <w:spacing w:val="10"/>
        </w:rPr>
        <w:t>(</w:t>
      </w:r>
      <w:r>
        <w:rPr>
          <w:rFonts w:ascii="Times New Roman" w:hAnsi="Times New Roman" w:eastAsia="Times New Roman" w:cs="Times New Roman"/>
          <w:i/>
          <w:iCs/>
          <w:spacing w:val="10"/>
        </w:rPr>
        <w:t>x</w:t>
      </w:r>
      <w:r>
        <w:rPr>
          <w:rFonts w:ascii="Times New Roman" w:hAnsi="Times New Roman" w:eastAsia="Times New Roman" w:cs="Times New Roman"/>
          <w:spacing w:val="10"/>
        </w:rPr>
        <w:t>))</w:t>
      </w:r>
      <w:r>
        <w:rPr>
          <w:rFonts w:ascii="SimHei" w:hAnsi="SimHei" w:eastAsia="SimHei" w:cs="SimHei"/>
          <w:spacing w:val="10"/>
        </w:rPr>
        <w:t>，共</w:t>
      </w:r>
      <w:r>
        <w:rPr>
          <w:rFonts w:ascii="SimHei" w:hAnsi="SimHei" w:eastAsia="SimHei" w:cs="SimHei"/>
          <w:spacing w:val="-33"/>
        </w:rPr>
        <w:t xml:space="preserve"> </w:t>
      </w:r>
      <w:r>
        <w:rPr>
          <w:b/>
          <w:bCs/>
          <w:spacing w:val="10"/>
        </w:rPr>
        <w:t>8</w:t>
      </w:r>
      <w:r>
        <w:rPr>
          <w:b/>
          <w:bCs/>
          <w:spacing w:val="15"/>
        </w:rPr>
        <w:t xml:space="preserve"> </w:t>
      </w:r>
      <w:r>
        <w:rPr>
          <w:rFonts w:ascii="SimHei" w:hAnsi="SimHei" w:eastAsia="SimHei" w:cs="SimHei"/>
          <w:spacing w:val="10"/>
        </w:rPr>
        <w:t>处）。</w:t>
      </w:r>
      <w:r>
        <w:rPr>
          <w:rFonts w:ascii="SimHei" w:hAnsi="SimHei" w:eastAsia="SimHei" w:cs="SimHei"/>
          <w:spacing w:val="5"/>
        </w:rPr>
        <w:t>对</w:t>
      </w:r>
      <w:r>
        <w:rPr>
          <w:rFonts w:ascii="SimHei" w:hAnsi="SimHei" w:eastAsia="SimHei" w:cs="SimHei"/>
          <w:spacing w:val="-16"/>
        </w:rPr>
        <w:t xml:space="preserve"> </w:t>
      </w:r>
      <w:r>
        <w:rPr>
          <w:rFonts w:ascii="Times New Roman" w:hAnsi="Times New Roman" w:eastAsia="Times New Roman" w:cs="Times New Roman"/>
          <w:spacing w:val="5"/>
        </w:rPr>
        <w:t>(</w:t>
      </w:r>
      <w:r>
        <w:rPr>
          <w:rFonts w:ascii="Times New Roman" w:hAnsi="Times New Roman" w:eastAsia="Times New Roman" w:cs="Times New Roman"/>
          <w:i/>
          <w:iCs/>
          <w:spacing w:val="5"/>
        </w:rPr>
        <w:t>B, C, H, W</w:t>
      </w:r>
      <w:r>
        <w:rPr>
          <w:rFonts w:ascii="Times New Roman" w:hAnsi="Times New Roman" w:eastAsia="Times New Roman" w:cs="Times New Roman"/>
          <w:i/>
          <w:iCs/>
          <w:spacing w:val="-29"/>
        </w:rPr>
        <w:t xml:space="preserve"> </w:t>
      </w:r>
      <w:r>
        <w:rPr>
          <w:rFonts w:ascii="Times New Roman" w:hAnsi="Times New Roman" w:eastAsia="Times New Roman" w:cs="Times New Roman"/>
          <w:spacing w:val="5"/>
        </w:rPr>
        <w:t>)</w:t>
      </w:r>
      <w:r>
        <w:rPr>
          <w:rFonts w:ascii="Times New Roman" w:hAnsi="Times New Roman" w:eastAsia="Times New Roman" w:cs="Times New Roman"/>
          <w:spacing w:val="28"/>
          <w:w w:val="101"/>
        </w:rPr>
        <w:t xml:space="preserve"> </w:t>
      </w:r>
      <w:r>
        <w:rPr>
          <w:rFonts w:ascii="SimHei" w:hAnsi="SimHei" w:eastAsia="SimHei" w:cs="SimHei"/>
          <w:spacing w:val="5"/>
        </w:rPr>
        <w:t>空间特征图经</w:t>
      </w:r>
      <w:r>
        <w:rPr>
          <w:rFonts w:ascii="SimHei" w:hAnsi="SimHei" w:eastAsia="SimHei" w:cs="SimHei"/>
          <w:spacing w:val="5"/>
        </w:rPr>
        <w:t xml:space="preserve"> </w:t>
      </w:r>
      <w:r>
        <w:rPr>
          <w:rFonts w:ascii="Courier New" w:hAnsi="Courier New" w:eastAsia="Courier New" w:cs="Courier New"/>
        </w:rPr>
        <w:t>permute</w:t>
      </w:r>
      <w:r>
        <w:rPr>
          <w:rFonts w:ascii="Courier New" w:hAnsi="Courier New" w:eastAsia="Courier New" w:cs="Courier New"/>
          <w:spacing w:val="5"/>
        </w:rPr>
        <w:t>(0,2,3,1)</w:t>
      </w:r>
      <w:r>
        <w:rPr>
          <w:rFonts w:ascii="Courier New" w:hAnsi="Courier New" w:eastAsia="Courier New" w:cs="Courier New"/>
          <w:spacing w:val="-47"/>
        </w:rPr>
        <w:t xml:space="preserve"> </w:t>
      </w:r>
      <w:r>
        <w:rPr>
          <w:rFonts w:ascii="SimHei" w:hAnsi="SimHei" w:eastAsia="SimHei" w:cs="SimHei"/>
          <w:spacing w:val="5"/>
        </w:rPr>
        <w:t>将通道维换至末尾后作用</w:t>
      </w:r>
      <w:r>
        <w:rPr>
          <w:rFonts w:ascii="SimHei" w:hAnsi="SimHei" w:eastAsia="SimHei" w:cs="SimHei"/>
          <w:spacing w:val="4"/>
        </w:rPr>
        <w:t>于通道维。分层</w:t>
      </w:r>
      <w:r>
        <w:rPr>
          <w:rFonts w:ascii="SimHei" w:hAnsi="SimHei" w:eastAsia="SimHei" w:cs="SimHei"/>
          <w:spacing w:val="-28"/>
        </w:rPr>
        <w:t xml:space="preserve"> </w:t>
      </w:r>
      <w:r>
        <w:rPr>
          <w:rFonts w:ascii="Times New Roman" w:hAnsi="Times New Roman" w:eastAsia="Times New Roman" w:cs="Times New Roman"/>
          <w:i/>
          <w:iCs/>
          <w:spacing w:val="4"/>
        </w:rPr>
        <w:t>α</w:t>
      </w:r>
      <w:r>
        <w:rPr>
          <w:rFonts w:ascii="Times New Roman" w:hAnsi="Times New Roman" w:eastAsia="Times New Roman" w:cs="Times New Roman"/>
          <w:i/>
          <w:iCs/>
          <w:spacing w:val="21"/>
        </w:rPr>
        <w:t xml:space="preserve"> </w:t>
      </w:r>
      <w:r>
        <w:rPr>
          <w:rFonts w:ascii="SimHei" w:hAnsi="SimHei" w:eastAsia="SimHei" w:cs="SimHei"/>
          <w:spacing w:val="4"/>
        </w:rPr>
        <w:t>策</w:t>
      </w:r>
      <w:r>
        <w:rPr>
          <w:rFonts w:ascii="SimHei" w:hAnsi="SimHei" w:eastAsia="SimHei" w:cs="SimHei"/>
          <w:spacing w:val="2"/>
        </w:rPr>
        <w:t>略与</w:t>
      </w:r>
      <w:r>
        <w:rPr>
          <w:rFonts w:ascii="SimHei" w:hAnsi="SimHei" w:eastAsia="SimHei" w:cs="SimHei"/>
          <w:spacing w:val="-20"/>
        </w:rPr>
        <w:t xml:space="preserve"> </w:t>
      </w:r>
      <w:r>
        <w:rPr>
          <w:b/>
          <w:bCs/>
        </w:rPr>
        <w:t>SimpleCNN</w:t>
      </w:r>
      <w:r>
        <w:rPr>
          <w:b/>
          <w:bCs/>
          <w:spacing w:val="23"/>
          <w:w w:val="101"/>
        </w:rPr>
        <w:t xml:space="preserve"> </w:t>
      </w:r>
      <w:r>
        <w:rPr>
          <w:rFonts w:ascii="SimHei" w:hAnsi="SimHei" w:eastAsia="SimHei" w:cs="SimHei"/>
          <w:spacing w:val="2"/>
        </w:rPr>
        <w:t>逐项一致（浅层</w:t>
      </w:r>
      <w:r>
        <w:rPr>
          <w:rFonts w:ascii="SimHei" w:hAnsi="SimHei" w:eastAsia="SimHei" w:cs="SimHei"/>
          <w:spacing w:val="2"/>
        </w:rPr>
        <w:t xml:space="preserve"> </w:t>
      </w:r>
      <w:r>
        <w:rPr>
          <w:rFonts w:ascii="Times New Roman" w:hAnsi="Times New Roman" w:eastAsia="Times New Roman" w:cs="Times New Roman"/>
          <w:spacing w:val="2"/>
        </w:rPr>
        <w:t>[</w:t>
      </w:r>
      <w:r>
        <w:rPr>
          <w:rFonts w:ascii="Microsoft YaHei" w:hAnsi="Microsoft YaHei" w:eastAsia="Microsoft YaHei" w:cs="Microsoft YaHei"/>
          <w:i/>
          <w:iCs/>
          <w:spacing w:val="2"/>
        </w:rPr>
        <w:t>−</w:t>
      </w:r>
      <w:r>
        <w:rPr>
          <w:rFonts w:ascii="Times New Roman" w:hAnsi="Times New Roman" w:eastAsia="Times New Roman" w:cs="Times New Roman"/>
          <w:spacing w:val="2"/>
        </w:rPr>
        <w:t>0</w:t>
      </w:r>
      <w:r>
        <w:rPr>
          <w:rFonts w:ascii="Times New Roman" w:hAnsi="Times New Roman" w:eastAsia="Times New Roman" w:cs="Times New Roman"/>
          <w:i/>
          <w:iCs/>
          <w:spacing w:val="2"/>
        </w:rPr>
        <w:t>.</w:t>
      </w:r>
      <w:r>
        <w:rPr>
          <w:rFonts w:ascii="Times New Roman" w:hAnsi="Times New Roman" w:eastAsia="Times New Roman" w:cs="Times New Roman"/>
          <w:spacing w:val="2"/>
        </w:rPr>
        <w:t>15</w:t>
      </w:r>
      <w:r>
        <w:rPr>
          <w:rFonts w:ascii="Times New Roman" w:hAnsi="Times New Roman" w:eastAsia="Times New Roman" w:cs="Times New Roman"/>
          <w:i/>
          <w:iCs/>
          <w:spacing w:val="2"/>
        </w:rPr>
        <w:t>, </w:t>
      </w:r>
      <w:r>
        <w:rPr>
          <w:rFonts w:ascii="Times New Roman" w:hAnsi="Times New Roman" w:eastAsia="Times New Roman" w:cs="Times New Roman"/>
          <w:spacing w:val="2"/>
        </w:rPr>
        <w:t>0</w:t>
      </w:r>
      <w:r>
        <w:rPr>
          <w:rFonts w:ascii="Times New Roman" w:hAnsi="Times New Roman" w:eastAsia="Times New Roman" w:cs="Times New Roman"/>
          <w:i/>
          <w:iCs/>
          <w:spacing w:val="2"/>
        </w:rPr>
        <w:t>.</w:t>
      </w:r>
      <w:r>
        <w:rPr>
          <w:rFonts w:ascii="Times New Roman" w:hAnsi="Times New Roman" w:eastAsia="Times New Roman" w:cs="Times New Roman"/>
          <w:spacing w:val="2"/>
        </w:rPr>
        <w:t>15]</w:t>
      </w:r>
      <w:r>
        <w:rPr>
          <w:rFonts w:ascii="SimHei" w:hAnsi="SimHei" w:eastAsia="SimHei" w:cs="SimHei"/>
          <w:spacing w:val="2"/>
        </w:rPr>
        <w:t>、中层</w:t>
      </w:r>
      <w:r>
        <w:rPr>
          <w:rFonts w:ascii="SimHei" w:hAnsi="SimHei" w:eastAsia="SimHei" w:cs="SimHei"/>
          <w:spacing w:val="2"/>
        </w:rPr>
        <w:t xml:space="preserve"> </w:t>
      </w:r>
      <w:r>
        <w:rPr>
          <w:rFonts w:ascii="Times New Roman" w:hAnsi="Times New Roman" w:eastAsia="Times New Roman" w:cs="Times New Roman"/>
          <w:spacing w:val="2"/>
        </w:rPr>
        <w:t>[</w:t>
      </w:r>
      <w:r>
        <w:rPr>
          <w:rFonts w:ascii="Microsoft YaHei" w:hAnsi="Microsoft YaHei" w:eastAsia="Microsoft YaHei" w:cs="Microsoft YaHei"/>
          <w:i/>
          <w:iCs/>
          <w:spacing w:val="2"/>
        </w:rPr>
        <w:t>−</w:t>
      </w:r>
      <w:r>
        <w:rPr>
          <w:rFonts w:ascii="Times New Roman" w:hAnsi="Times New Roman" w:eastAsia="Times New Roman" w:cs="Times New Roman"/>
          <w:spacing w:val="2"/>
        </w:rPr>
        <w:t>0</w:t>
      </w:r>
      <w:r>
        <w:rPr>
          <w:rFonts w:ascii="Times New Roman" w:hAnsi="Times New Roman" w:eastAsia="Times New Roman" w:cs="Times New Roman"/>
          <w:i/>
          <w:iCs/>
          <w:spacing w:val="2"/>
        </w:rPr>
        <w:t>.</w:t>
      </w:r>
      <w:r>
        <w:rPr>
          <w:rFonts w:ascii="Times New Roman" w:hAnsi="Times New Roman" w:eastAsia="Times New Roman" w:cs="Times New Roman"/>
          <w:spacing w:val="2"/>
        </w:rPr>
        <w:t>30</w:t>
      </w:r>
      <w:r>
        <w:rPr>
          <w:rFonts w:ascii="Times New Roman" w:hAnsi="Times New Roman" w:eastAsia="Times New Roman" w:cs="Times New Roman"/>
          <w:i/>
          <w:iCs/>
          <w:spacing w:val="2"/>
        </w:rPr>
        <w:t>, </w:t>
      </w:r>
      <w:r>
        <w:rPr>
          <w:rFonts w:ascii="Times New Roman" w:hAnsi="Times New Roman" w:eastAsia="Times New Roman" w:cs="Times New Roman"/>
          <w:spacing w:val="2"/>
        </w:rPr>
        <w:t>0</w:t>
      </w:r>
      <w:r>
        <w:rPr>
          <w:rFonts w:ascii="Times New Roman" w:hAnsi="Times New Roman" w:eastAsia="Times New Roman" w:cs="Times New Roman"/>
          <w:i/>
          <w:iCs/>
          <w:spacing w:val="2"/>
        </w:rPr>
        <w:t>.</w:t>
      </w:r>
      <w:r>
        <w:rPr>
          <w:rFonts w:ascii="Times New Roman" w:hAnsi="Times New Roman" w:eastAsia="Times New Roman" w:cs="Times New Roman"/>
          <w:spacing w:val="2"/>
        </w:rPr>
        <w:t>30]</w:t>
      </w:r>
      <w:r>
        <w:rPr>
          <w:rFonts w:ascii="SimHei" w:hAnsi="SimHei" w:eastAsia="SimHei" w:cs="SimHei"/>
          <w:spacing w:val="2"/>
        </w:rPr>
        <w:t>、</w:t>
      </w:r>
      <w:r>
        <w:rPr>
          <w:b/>
          <w:bCs/>
        </w:rPr>
        <w:t>fc</w:t>
      </w:r>
      <w:r>
        <w:rPr>
          <w:b/>
          <w:bCs/>
          <w:spacing w:val="36"/>
        </w:rPr>
        <w:t xml:space="preserve"> </w:t>
      </w:r>
      <w:r>
        <w:rPr>
          <w:rFonts w:ascii="SimHei" w:hAnsi="SimHei" w:eastAsia="SimHei" w:cs="SimHei"/>
          <w:spacing w:val="2"/>
        </w:rPr>
        <w:t>固定</w:t>
      </w:r>
      <w:r>
        <w:rPr>
          <w:rFonts w:ascii="SimHei" w:hAnsi="SimHei" w:eastAsia="SimHei" w:cs="SimHei"/>
          <w:spacing w:val="-23"/>
        </w:rPr>
        <w:t xml:space="preserve"> </w:t>
      </w:r>
      <w:r>
        <w:rPr>
          <w:rFonts w:ascii="Microsoft YaHei" w:hAnsi="Microsoft YaHei" w:eastAsia="Microsoft YaHei" w:cs="Microsoft YaHei"/>
          <w:i/>
          <w:iCs/>
          <w:spacing w:val="2"/>
        </w:rPr>
        <w:t>±</w:t>
      </w:r>
      <w:r>
        <w:rPr>
          <w:rFonts w:ascii="Times New Roman" w:hAnsi="Times New Roman" w:eastAsia="Times New Roman" w:cs="Times New Roman"/>
          <w:spacing w:val="2"/>
        </w:rPr>
        <w:t>0</w:t>
      </w:r>
      <w:r>
        <w:rPr>
          <w:rFonts w:ascii="Times New Roman" w:hAnsi="Times New Roman" w:eastAsia="Times New Roman" w:cs="Times New Roman"/>
          <w:i/>
          <w:iCs/>
          <w:spacing w:val="2"/>
        </w:rPr>
        <w:t>.</w:t>
      </w:r>
      <w:r>
        <w:rPr>
          <w:rFonts w:ascii="Times New Roman" w:hAnsi="Times New Roman" w:eastAsia="Times New Roman" w:cs="Times New Roman"/>
          <w:spacing w:val="2"/>
        </w:rPr>
        <w:t>3</w:t>
      </w:r>
      <w:r>
        <w:rPr>
          <w:rFonts w:ascii="SimHei" w:hAnsi="SimHei" w:eastAsia="SimHei" w:cs="SimHei"/>
          <w:spacing w:val="-44"/>
          <w:w w:val="93"/>
        </w:rPr>
        <w:t>），</w:t>
      </w:r>
      <w:r>
        <w:rPr>
          <w:rFonts w:ascii="SimHei" w:hAnsi="SimHei" w:eastAsia="SimHei" w:cs="SimHei"/>
          <w:spacing w:val="2"/>
        </w:rPr>
        <w:t>层名按架构深</w:t>
      </w:r>
      <w:r>
        <w:rPr>
          <w:rFonts w:ascii="SimHei" w:hAnsi="SimHei" w:eastAsia="SimHei" w:cs="SimHei"/>
          <w:spacing w:val="5"/>
        </w:rPr>
        <w:t>度重新分组。训练配方与</w:t>
      </w:r>
      <w:r>
        <w:rPr>
          <w:rFonts w:ascii="SimHei" w:hAnsi="SimHei" w:eastAsia="SimHei" w:cs="SimHei"/>
          <w:spacing w:val="-18"/>
        </w:rPr>
        <w:t xml:space="preserve"> </w:t>
      </w:r>
      <w:r>
        <w:rPr>
          <w:b/>
          <w:bCs/>
        </w:rPr>
        <w:t>SimpleCNN</w:t>
      </w:r>
      <w:r>
        <w:rPr>
          <w:b/>
          <w:bCs/>
          <w:spacing w:val="14"/>
          <w:w w:val="101"/>
        </w:rPr>
        <w:t xml:space="preserve"> </w:t>
      </w:r>
      <w:r>
        <w:rPr>
          <w:b/>
          <w:bCs/>
        </w:rPr>
        <w:t>Exp</w:t>
      </w:r>
      <w:r>
        <w:rPr>
          <w:b/>
          <w:bCs/>
          <w:spacing w:val="5"/>
        </w:rPr>
        <w:t>2</w:t>
      </w:r>
      <w:r>
        <w:rPr>
          <w:b/>
          <w:bCs/>
          <w:spacing w:val="23"/>
        </w:rPr>
        <w:t xml:space="preserve"> </w:t>
      </w:r>
      <w:r>
        <w:rPr>
          <w:rFonts w:ascii="SimHei" w:hAnsi="SimHei" w:eastAsia="SimHei" w:cs="SimHei"/>
          <w:spacing w:val="5"/>
        </w:rPr>
        <w:t>完全一致：</w:t>
      </w:r>
      <w:r>
        <w:rPr>
          <w:b/>
          <w:bCs/>
          <w:spacing w:val="5"/>
        </w:rPr>
        <w:t>120</w:t>
      </w:r>
      <w:r>
        <w:rPr>
          <w:b/>
          <w:bCs/>
          <w:spacing w:val="17"/>
        </w:rPr>
        <w:t xml:space="preserve"> </w:t>
      </w:r>
      <w:r>
        <w:rPr>
          <w:b/>
          <w:bCs/>
        </w:rPr>
        <w:t>epoch</w:t>
      </w:r>
      <w:r>
        <w:rPr>
          <w:rFonts w:ascii="SimHei" w:hAnsi="SimHei" w:eastAsia="SimHei" w:cs="SimHei"/>
          <w:spacing w:val="5"/>
        </w:rPr>
        <w:t>、</w:t>
      </w:r>
      <w:r>
        <w:rPr>
          <w:b/>
          <w:bCs/>
        </w:rPr>
        <w:t>SGD</w:t>
      </w:r>
      <w:r>
        <w:rPr>
          <w:b/>
          <w:bCs/>
          <w:spacing w:val="5"/>
        </w:rPr>
        <w:t>(</w:t>
      </w:r>
      <w:r>
        <w:rPr>
          <w:b/>
          <w:bCs/>
        </w:rPr>
        <w:t>lr</w:t>
      </w:r>
      <w:r>
        <w:rPr>
          <w:b/>
          <w:bCs/>
          <w:spacing w:val="5"/>
        </w:rPr>
        <w:t>=0.01,</w:t>
      </w:r>
      <w:r>
        <w:rPr>
          <w:b/>
          <w:bCs/>
          <w:spacing w:val="14"/>
        </w:rPr>
        <w:t xml:space="preserve"> </w:t>
      </w:r>
      <w:r>
        <w:rPr>
          <w:b/>
          <w:bCs/>
        </w:rPr>
        <w:t>momentum</w:t>
      </w:r>
      <w:r>
        <w:rPr>
          <w:b/>
          <w:bCs/>
          <w:spacing w:val="5"/>
        </w:rPr>
        <w:t>=0.9,</w:t>
      </w:r>
      <w:r>
        <w:rPr>
          <w:b/>
          <w:bCs/>
        </w:rPr>
        <w:t xml:space="preserve"> </w:t>
      </w:r>
      <w:r>
        <w:rPr>
          <w:b/>
          <w:bCs/>
        </w:rPr>
        <w:t>weight_decay=1e_4)</w:t>
      </w:r>
      <w:r>
        <w:rPr>
          <w:rFonts w:ascii="SimHei" w:hAnsi="SimHei" w:eastAsia="SimHei" w:cs="SimHei"/>
        </w:rPr>
        <w:t>、</w:t>
      </w:r>
      <w:r>
        <w:rPr>
          <w:b/>
          <w:bCs/>
        </w:rPr>
        <w:t>CosineAnne</w:t>
      </w:r>
      <w:r>
        <w:rPr>
          <w:b/>
          <w:bCs/>
          <w:spacing w:val="-1"/>
        </w:rPr>
        <w:t>alingLR</w:t>
      </w:r>
      <w:r>
        <w:rPr>
          <w:rFonts w:ascii="SimHei" w:hAnsi="SimHei" w:eastAsia="SimHei" w:cs="SimHei"/>
          <w:spacing w:val="-1"/>
        </w:rPr>
        <w:t>、</w:t>
      </w:r>
      <w:r>
        <w:rPr>
          <w:b/>
          <w:bCs/>
          <w:spacing w:val="-1"/>
        </w:rPr>
        <w:t>batch</w:t>
      </w:r>
      <w:r>
        <w:rPr>
          <w:b/>
          <w:bCs/>
          <w:spacing w:val="13"/>
        </w:rPr>
        <w:t xml:space="preserve"> </w:t>
      </w:r>
      <w:r>
        <w:rPr>
          <w:b/>
          <w:bCs/>
          <w:spacing w:val="-1"/>
        </w:rPr>
        <w:t>size 128</w:t>
      </w:r>
      <w:r>
        <w:rPr>
          <w:rFonts w:ascii="SimHei" w:hAnsi="SimHei" w:eastAsia="SimHei" w:cs="SimHei"/>
          <w:spacing w:val="-1"/>
        </w:rPr>
        <w:t>、种子</w:t>
      </w:r>
      <w:r>
        <w:rPr>
          <w:rFonts w:ascii="SimHei" w:hAnsi="SimHei" w:eastAsia="SimHei" w:cs="SimHei"/>
          <w:spacing w:val="-41"/>
        </w:rPr>
        <w:t xml:space="preserve"> </w:t>
      </w:r>
      <w:r>
        <w:rPr>
          <w:b/>
          <w:bCs/>
          <w:spacing w:val="-1"/>
        </w:rPr>
        <w:t>42</w:t>
      </w:r>
      <w:r>
        <w:rPr>
          <w:rFonts w:ascii="SimHei" w:hAnsi="SimHei" w:eastAsia="SimHei" w:cs="SimHei"/>
          <w:spacing w:val="-1"/>
        </w:rPr>
        <w:t>、纯从头训练。训练后执行与拓</w:t>
      </w:r>
      <w:r>
        <w:rPr>
          <w:rFonts w:ascii="SimHei" w:hAnsi="SimHei" w:eastAsia="SimHei" w:cs="SimHei"/>
          <w:spacing w:val="2"/>
        </w:rPr>
        <w:t>展</w:t>
      </w:r>
      <w:r>
        <w:rPr>
          <w:rFonts w:ascii="SimHei" w:hAnsi="SimHei" w:eastAsia="SimHei" w:cs="SimHei"/>
          <w:spacing w:val="-41"/>
        </w:rPr>
        <w:t xml:space="preserve"> </w:t>
      </w:r>
      <w:r>
        <w:rPr>
          <w:b/>
          <w:bCs/>
          <w:spacing w:val="2"/>
        </w:rPr>
        <w:t>4 </w:t>
      </w:r>
      <w:r>
        <w:rPr>
          <w:rFonts w:ascii="SimHei" w:hAnsi="SimHei" w:eastAsia="SimHei" w:cs="SimHei"/>
          <w:spacing w:val="2"/>
        </w:rPr>
        <w:t>相同的</w:t>
      </w:r>
      <w:r>
        <w:rPr>
          <w:rFonts w:ascii="SimHei" w:hAnsi="SimHei" w:eastAsia="SimHei" w:cs="SimHei"/>
          <w:spacing w:val="-38"/>
        </w:rPr>
        <w:t xml:space="preserve"> </w:t>
      </w:r>
      <w:r>
        <w:rPr>
          <w:b/>
          <w:bCs/>
          <w:spacing w:val="2"/>
        </w:rPr>
        <w:t>15</w:t>
      </w:r>
      <w:r>
        <w:rPr>
          <w:b/>
          <w:bCs/>
          <w:spacing w:val="14"/>
          <w:w w:val="101"/>
        </w:rPr>
        <w:t xml:space="preserve"> </w:t>
      </w:r>
      <w:r>
        <w:rPr>
          <w:rFonts w:ascii="SimHei" w:hAnsi="SimHei" w:eastAsia="SimHei" w:cs="SimHei"/>
          <w:spacing w:val="2"/>
        </w:rPr>
        <w:t>点宽范围扫描，与三条基线逐点对比。</w:t>
      </w:r>
    </w:p>
    <w:p>
      <w:pPr>
        <w:spacing w:line="331" w:lineRule="auto"/>
        <w:rPr>
          <w:rFonts w:ascii="Arial"/>
          <w:sz w:val="21"/>
        </w:rPr>
      </w:pPr>
      <w:r/>
    </w:p>
    <w:p>
      <w:pPr>
        <w:pStyle w:val="BodyText"/>
        <w:spacing w:before="78" w:line="219" w:lineRule="auto"/>
        <w:outlineLvl w:val="1"/>
        <w:rPr>
          <w:rFonts w:ascii="SimHei" w:hAnsi="SimHei" w:eastAsia="SimHei" w:cs="SimHei"/>
          <w:sz w:val="23"/>
          <w:szCs w:val="23"/>
        </w:rPr>
      </w:pPr>
      <w:bookmarkStart w:name="bookmark7" w:id="11"/>
      <w:bookmarkEnd w:id="11"/>
      <w:r>
        <w:rPr>
          <w:sz w:val="23"/>
          <w:szCs w:val="23"/>
          <w:b/>
          <w:bCs/>
          <w:spacing w:val="6"/>
        </w:rPr>
        <w:t>3.4    </w:t>
      </w:r>
      <w:r>
        <w:rPr>
          <w:rFonts w:ascii="SimHei" w:hAnsi="SimHei" w:eastAsia="SimHei" w:cs="SimHei"/>
          <w:sz w:val="23"/>
          <w:szCs w:val="23"/>
          <w:spacing w:val="6"/>
        </w:rPr>
        <w:t>工程模型与数据精度总览</w:t>
      </w:r>
    </w:p>
    <w:p>
      <w:pPr>
        <w:pStyle w:val="BodyText"/>
        <w:ind w:left="287"/>
        <w:spacing w:before="217" w:line="220" w:lineRule="auto"/>
        <w:rPr>
          <w:rFonts w:ascii="SimHei" w:hAnsi="SimHei" w:eastAsia="SimHei" w:cs="SimHei"/>
        </w:rPr>
      </w:pPr>
      <w:r>
        <w:rPr>
          <w:b/>
          <w:bCs/>
          <w:spacing w:val="6"/>
        </w:rPr>
        <w:t>1.</w:t>
      </w:r>
      <w:r>
        <w:rPr>
          <w:b/>
          <w:bCs/>
          <w:spacing w:val="15"/>
        </w:rPr>
        <w:t xml:space="preserve">  </w:t>
      </w:r>
      <w:r>
        <w:rPr>
          <w:rFonts w:ascii="SimHei" w:hAnsi="SimHei" w:eastAsia="SimHei" w:cs="SimHei"/>
          <w:spacing w:val="6"/>
        </w:rPr>
        <w:t>三模型基础参数汇总</w:t>
      </w:r>
    </w:p>
    <w:p>
      <w:pPr>
        <w:pStyle w:val="BodyText"/>
        <w:ind w:left="548" w:right="94" w:hanging="262"/>
        <w:spacing w:before="162" w:line="280" w:lineRule="auto"/>
        <w:rPr>
          <w:rFonts w:ascii="SimHei" w:hAnsi="SimHei" w:eastAsia="SimHei" w:cs="SimHei"/>
        </w:rPr>
      </w:pPr>
      <w:r>
        <w:rPr>
          <w:b/>
          <w:bCs/>
          <w:spacing w:val="5"/>
        </w:rPr>
        <w:t>2.  </w:t>
      </w:r>
      <w:r>
        <w:rPr>
          <w:rFonts w:ascii="SimHei" w:hAnsi="SimHei" w:eastAsia="SimHei" w:cs="SimHei"/>
          <w:spacing w:val="5"/>
        </w:rPr>
        <w:t>训练超参数配置统一使用</w:t>
      </w:r>
      <w:r>
        <w:rPr>
          <w:rFonts w:ascii="SimHei" w:hAnsi="SimHei" w:eastAsia="SimHei" w:cs="SimHei"/>
          <w:spacing w:val="-6"/>
        </w:rPr>
        <w:t xml:space="preserve"> </w:t>
      </w:r>
      <w:r>
        <w:rPr>
          <w:b/>
          <w:bCs/>
        </w:rPr>
        <w:t>SGD</w:t>
      </w:r>
      <w:r>
        <w:rPr>
          <w:b/>
          <w:bCs/>
          <w:spacing w:val="24"/>
        </w:rPr>
        <w:t xml:space="preserve"> </w:t>
      </w:r>
      <w:r>
        <w:rPr>
          <w:rFonts w:ascii="SimHei" w:hAnsi="SimHei" w:eastAsia="SimHei" w:cs="SimHei"/>
          <w:spacing w:val="5"/>
        </w:rPr>
        <w:t>优化器，动量</w:t>
      </w:r>
      <w:r>
        <w:rPr>
          <w:rFonts w:ascii="SimHei" w:hAnsi="SimHei" w:eastAsia="SimHei" w:cs="SimHei"/>
          <w:spacing w:val="-25"/>
        </w:rPr>
        <w:t xml:space="preserve"> </w:t>
      </w:r>
      <w:r>
        <w:rPr>
          <w:b/>
          <w:bCs/>
          <w:spacing w:val="5"/>
        </w:rPr>
        <w:t>0.9</w:t>
      </w:r>
      <w:r>
        <w:rPr>
          <w:rFonts w:ascii="SimHei" w:hAnsi="SimHei" w:eastAsia="SimHei" w:cs="SimHei"/>
          <w:spacing w:val="5"/>
        </w:rPr>
        <w:t>，权重衰减</w:t>
      </w:r>
      <w:r>
        <w:rPr>
          <w:rFonts w:ascii="SimHei" w:hAnsi="SimHei" w:eastAsia="SimHei" w:cs="SimHei"/>
          <w:spacing w:val="-25"/>
        </w:rPr>
        <w:t xml:space="preserve"> </w:t>
      </w:r>
      <w:r>
        <w:rPr>
          <w:b/>
          <w:bCs/>
          <w:spacing w:val="5"/>
        </w:rPr>
        <w:t>1e_4</w:t>
      </w:r>
      <w:r>
        <w:rPr>
          <w:rFonts w:ascii="SimHei" w:hAnsi="SimHei" w:eastAsia="SimHei" w:cs="SimHei"/>
          <w:spacing w:val="5"/>
        </w:rPr>
        <w:t>，</w:t>
      </w:r>
      <w:r>
        <w:rPr>
          <w:b/>
          <w:bCs/>
        </w:rPr>
        <w:t>batch</w:t>
      </w:r>
      <w:r>
        <w:rPr>
          <w:b/>
          <w:bCs/>
          <w:spacing w:val="25"/>
        </w:rPr>
        <w:t xml:space="preserve"> </w:t>
      </w:r>
      <w:r>
        <w:rPr>
          <w:b/>
          <w:bCs/>
        </w:rPr>
        <w:t>size</w:t>
      </w:r>
      <w:r>
        <w:rPr>
          <w:b/>
          <w:bCs/>
          <w:spacing w:val="5"/>
        </w:rPr>
        <w:t>=128</w:t>
      </w:r>
      <w:r>
        <w:rPr>
          <w:rFonts w:ascii="SimHei" w:hAnsi="SimHei" w:eastAsia="SimHei" w:cs="SimHei"/>
          <w:spacing w:val="5"/>
        </w:rPr>
        <w:t>，学习率调度采</w:t>
      </w:r>
      <w:r>
        <w:rPr>
          <w:rFonts w:ascii="SimHei" w:hAnsi="SimHei" w:eastAsia="SimHei" w:cs="SimHei"/>
          <w:spacing w:val="1"/>
        </w:rPr>
        <w:t>用</w:t>
      </w:r>
      <w:r>
        <w:rPr>
          <w:rFonts w:ascii="SimHei" w:hAnsi="SimHei" w:eastAsia="SimHei" w:cs="SimHei"/>
          <w:spacing w:val="-35"/>
        </w:rPr>
        <w:t xml:space="preserve"> </w:t>
      </w:r>
      <w:r>
        <w:rPr>
          <w:b/>
          <w:bCs/>
        </w:rPr>
        <w:t>CosineAnnealingLR</w:t>
      </w:r>
      <w:r>
        <w:rPr>
          <w:rFonts w:ascii="SimHei" w:hAnsi="SimHei" w:eastAsia="SimHei" w:cs="SimHei"/>
          <w:spacing w:val="1"/>
        </w:rPr>
        <w:t>。干净训练默认</w:t>
      </w:r>
      <w:r>
        <w:rPr>
          <w:rFonts w:ascii="SimHei" w:hAnsi="SimHei" w:eastAsia="SimHei" w:cs="SimHei"/>
          <w:spacing w:val="-39"/>
        </w:rPr>
        <w:t xml:space="preserve"> </w:t>
      </w:r>
      <w:r>
        <w:rPr>
          <w:b/>
          <w:bCs/>
          <w:spacing w:val="1"/>
        </w:rPr>
        <w:t>50_100</w:t>
      </w:r>
      <w:r>
        <w:rPr>
          <w:b/>
          <w:bCs/>
          <w:spacing w:val="12"/>
          <w:w w:val="101"/>
        </w:rPr>
        <w:t xml:space="preserve"> </w:t>
      </w:r>
      <w:r>
        <w:rPr>
          <w:b/>
          <w:bCs/>
        </w:rPr>
        <w:t>epoch</w:t>
      </w:r>
      <w:r>
        <w:rPr>
          <w:rFonts w:ascii="SimHei" w:hAnsi="SimHei" w:eastAsia="SimHei" w:cs="SimHei"/>
          <w:spacing w:val="1"/>
        </w:rPr>
        <w:t>，</w:t>
      </w:r>
      <w:r>
        <w:rPr>
          <w:b/>
          <w:bCs/>
        </w:rPr>
        <w:t>NAT</w:t>
      </w:r>
      <w:r>
        <w:rPr>
          <w:b/>
          <w:bCs/>
          <w:spacing w:val="1"/>
        </w:rPr>
        <w:t xml:space="preserve"> </w:t>
      </w:r>
      <w:r>
        <w:rPr>
          <w:rFonts w:ascii="SimHei" w:hAnsi="SimHei" w:eastAsia="SimHei" w:cs="SimHei"/>
          <w:spacing w:val="1"/>
        </w:rPr>
        <w:t>微调</w:t>
      </w:r>
      <w:r>
        <w:rPr>
          <w:rFonts w:ascii="SimHei" w:hAnsi="SimHei" w:eastAsia="SimHei" w:cs="SimHei"/>
          <w:spacing w:val="-42"/>
        </w:rPr>
        <w:t xml:space="preserve"> </w:t>
      </w:r>
      <w:r>
        <w:rPr>
          <w:b/>
          <w:bCs/>
          <w:spacing w:val="1"/>
        </w:rPr>
        <w:t>40_80</w:t>
      </w:r>
      <w:r>
        <w:rPr>
          <w:b/>
          <w:bCs/>
          <w:spacing w:val="13"/>
          <w:w w:val="101"/>
        </w:rPr>
        <w:t xml:space="preserve"> </w:t>
      </w:r>
      <w:r>
        <w:rPr>
          <w:b/>
          <w:bCs/>
        </w:rPr>
        <w:t>epoch</w:t>
      </w:r>
      <w:r>
        <w:rPr>
          <w:rFonts w:ascii="SimHei" w:hAnsi="SimHei" w:eastAsia="SimHei" w:cs="SimHei"/>
          <w:spacing w:val="1"/>
        </w:rPr>
        <w:t>，</w:t>
      </w:r>
      <w:r>
        <w:rPr>
          <w:b/>
          <w:bCs/>
        </w:rPr>
        <w:t>NAT</w:t>
      </w:r>
      <w:r>
        <w:rPr>
          <w:b/>
          <w:bCs/>
          <w:spacing w:val="1"/>
        </w:rPr>
        <w:t xml:space="preserve"> </w:t>
      </w:r>
      <w:r>
        <w:rPr>
          <w:rFonts w:ascii="SimHei" w:hAnsi="SimHei" w:eastAsia="SimHei" w:cs="SimHei"/>
          <w:spacing w:val="1"/>
        </w:rPr>
        <w:t>从头训练</w:t>
      </w:r>
      <w:r>
        <w:rPr>
          <w:rFonts w:ascii="SimHei" w:hAnsi="SimHei" w:eastAsia="SimHei" w:cs="SimHei"/>
          <w:spacing w:val="-37"/>
        </w:rPr>
        <w:t xml:space="preserve"> </w:t>
      </w:r>
      <w:r>
        <w:rPr>
          <w:b/>
          <w:bCs/>
          <w:spacing w:val="1"/>
        </w:rPr>
        <w:t>120</w:t>
      </w:r>
      <w:r>
        <w:rPr>
          <w:b/>
          <w:bCs/>
        </w:rPr>
        <w:t xml:space="preserve"> </w:t>
      </w:r>
      <w:r>
        <w:rPr>
          <w:b/>
          <w:bCs/>
        </w:rPr>
        <w:t>epoch</w:t>
      </w:r>
      <w:r>
        <w:rPr>
          <w:rFonts w:ascii="SimHei" w:hAnsi="SimHei" w:eastAsia="SimHei" w:cs="SimHei"/>
          <w:spacing w:val="4"/>
        </w:rPr>
        <w:t>。所有实验固定随机种子</w:t>
      </w:r>
      <w:r>
        <w:rPr>
          <w:rFonts w:ascii="SimHei" w:hAnsi="SimHei" w:eastAsia="SimHei" w:cs="SimHei"/>
          <w:spacing w:val="-28"/>
        </w:rPr>
        <w:t xml:space="preserve"> </w:t>
      </w:r>
      <w:r>
        <w:rPr>
          <w:b/>
          <w:bCs/>
          <w:spacing w:val="4"/>
        </w:rPr>
        <w:t>42</w:t>
      </w:r>
      <w:r>
        <w:rPr>
          <w:b/>
          <w:bCs/>
          <w:spacing w:val="23"/>
          <w:w w:val="101"/>
        </w:rPr>
        <w:t xml:space="preserve"> </w:t>
      </w:r>
      <w:r>
        <w:rPr>
          <w:rFonts w:ascii="SimHei" w:hAnsi="SimHei" w:eastAsia="SimHei" w:cs="SimHei"/>
          <w:spacing w:val="4"/>
        </w:rPr>
        <w:t>以保证可复现。</w:t>
      </w:r>
    </w:p>
    <w:p>
      <w:pPr>
        <w:spacing w:line="280" w:lineRule="auto"/>
        <w:sectPr>
          <w:footerReference w:type="default" r:id="rId14"/>
          <w:pgSz w:w="11906" w:h="16838"/>
          <w:pgMar w:top="1422" w:right="1322" w:bottom="954" w:left="1423" w:header="0" w:footer="762" w:gutter="0"/>
        </w:sectPr>
        <w:rPr>
          <w:rFonts w:ascii="SimHei" w:hAnsi="SimHei" w:eastAsia="SimHei" w:cs="SimHei"/>
        </w:rPr>
      </w:pPr>
    </w:p>
    <w:p>
      <w:pPr>
        <w:pStyle w:val="BodyText"/>
        <w:ind w:left="3117"/>
        <w:spacing w:before="179" w:line="203" w:lineRule="auto"/>
        <w:rPr>
          <w:rFonts w:ascii="SimHei" w:hAnsi="SimHei" w:eastAsia="SimHei" w:cs="SimHei"/>
        </w:rPr>
      </w:pPr>
      <w:bookmarkStart w:name="bookmark31" w:id="12"/>
      <w:bookmarkEnd w:id="12"/>
      <w:r>
        <w:rPr>
          <w:rFonts w:ascii="SimHei" w:hAnsi="SimHei" w:eastAsia="SimHei" w:cs="SimHei"/>
          <w:spacing w:val="6"/>
        </w:rPr>
        <w:t>表</w:t>
      </w:r>
      <w:r>
        <w:rPr>
          <w:rFonts w:ascii="SimHei" w:hAnsi="SimHei" w:eastAsia="SimHei" w:cs="SimHei"/>
          <w:spacing w:val="-34"/>
        </w:rPr>
        <w:t xml:space="preserve"> </w:t>
      </w:r>
      <w:r>
        <w:rPr>
          <w:b/>
          <w:bCs/>
          <w:spacing w:val="6"/>
        </w:rPr>
        <w:t>1:</w:t>
      </w:r>
      <w:r>
        <w:rPr>
          <w:b/>
          <w:bCs/>
          <w:spacing w:val="33"/>
          <w:w w:val="101"/>
        </w:rPr>
        <w:t xml:space="preserve"> </w:t>
      </w:r>
      <w:r>
        <w:rPr>
          <w:rFonts w:ascii="SimHei" w:hAnsi="SimHei" w:eastAsia="SimHei" w:cs="SimHei"/>
          <w:spacing w:val="6"/>
        </w:rPr>
        <w:t>三种基准模型核心参数对比</w:t>
      </w:r>
    </w:p>
    <w:tbl>
      <w:tblPr>
        <w:tblStyle w:val="TableNormal"/>
        <w:tblW w:w="7033" w:type="dxa"/>
        <w:tblInd w:w="99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68"/>
        <w:gridCol w:w="890"/>
        <w:gridCol w:w="1028"/>
        <w:gridCol w:w="1277"/>
        <w:gridCol w:w="1233"/>
        <w:gridCol w:w="1237"/>
      </w:tblGrid>
      <w:tr>
        <w:trPr>
          <w:trHeight w:val="403" w:hRule="atLeast"/>
        </w:trPr>
        <w:tc>
          <w:tcPr>
            <w:tcW w:w="1368" w:type="dxa"/>
            <w:vAlign w:val="top"/>
            <w:tcBorders>
              <w:bottom w:val="single" w:color="000000" w:sz="2" w:space="0"/>
              <w:top w:val="single" w:color="000000" w:sz="6" w:space="0"/>
            </w:tcBorders>
          </w:tcPr>
          <w:p>
            <w:pPr>
              <w:pStyle w:val="TableText"/>
              <w:ind w:left="126"/>
              <w:spacing w:before="104" w:line="228" w:lineRule="auto"/>
              <w:rPr/>
            </w:pPr>
            <w:r>
              <w:rPr>
                <w:spacing w:val="5"/>
              </w:rPr>
              <w:t>模型</w:t>
            </w:r>
          </w:p>
        </w:tc>
        <w:tc>
          <w:tcPr>
            <w:tcW w:w="890" w:type="dxa"/>
            <w:vAlign w:val="top"/>
            <w:tcBorders>
              <w:bottom w:val="single" w:color="000000" w:sz="2" w:space="0"/>
              <w:top w:val="single" w:color="000000" w:sz="6" w:space="0"/>
            </w:tcBorders>
          </w:tcPr>
          <w:p>
            <w:pPr>
              <w:pStyle w:val="TableText"/>
              <w:ind w:left="153"/>
              <w:spacing w:before="103" w:line="228" w:lineRule="auto"/>
              <w:rPr/>
            </w:pPr>
            <w:r>
              <w:rPr>
                <w:spacing w:val="6"/>
              </w:rPr>
              <w:t>参数量</w:t>
            </w:r>
          </w:p>
        </w:tc>
        <w:tc>
          <w:tcPr>
            <w:tcW w:w="1028" w:type="dxa"/>
            <w:vAlign w:val="top"/>
            <w:tcBorders>
              <w:bottom w:val="single" w:color="000000" w:sz="2" w:space="0"/>
              <w:top w:val="single" w:color="000000" w:sz="6" w:space="0"/>
            </w:tcBorders>
          </w:tcPr>
          <w:p>
            <w:pPr>
              <w:pStyle w:val="TableText"/>
              <w:ind w:left="130"/>
              <w:spacing w:before="104" w:line="227" w:lineRule="auto"/>
              <w:rPr/>
            </w:pPr>
            <w:r>
              <w:rPr>
                <w:spacing w:val="5"/>
              </w:rPr>
              <w:t>干净精度</w:t>
            </w:r>
          </w:p>
        </w:tc>
        <w:tc>
          <w:tcPr>
            <w:tcW w:w="1277" w:type="dxa"/>
            <w:vAlign w:val="top"/>
            <w:tcBorders>
              <w:bottom w:val="single" w:color="000000" w:sz="2" w:space="0"/>
              <w:top w:val="single" w:color="000000" w:sz="6" w:space="0"/>
            </w:tcBorders>
          </w:tcPr>
          <w:p>
            <w:pPr>
              <w:pStyle w:val="TableText"/>
              <w:ind w:left="132"/>
              <w:spacing w:before="104" w:line="220" w:lineRule="auto"/>
              <w:rPr/>
            </w:pPr>
            <w:r>
              <w:rPr>
                <w:rFonts w:ascii="Palatino Linotype" w:hAnsi="Palatino Linotype" w:eastAsia="Palatino Linotype" w:cs="Palatino Linotype"/>
                <w:b/>
                <w:bCs/>
                <w:spacing w:val="4"/>
              </w:rPr>
              <w:t>α=+0.3 </w:t>
            </w:r>
            <w:r>
              <w:rPr>
                <w:spacing w:val="4"/>
              </w:rPr>
              <w:t>精度</w:t>
            </w:r>
          </w:p>
        </w:tc>
        <w:tc>
          <w:tcPr>
            <w:tcW w:w="1233" w:type="dxa"/>
            <w:vAlign w:val="top"/>
            <w:tcBorders>
              <w:bottom w:val="single" w:color="000000" w:sz="2" w:space="0"/>
              <w:top w:val="single" w:color="000000" w:sz="6" w:space="0"/>
            </w:tcBorders>
          </w:tcPr>
          <w:p>
            <w:pPr>
              <w:pStyle w:val="TableText"/>
              <w:ind w:left="136"/>
              <w:spacing w:before="104" w:line="227" w:lineRule="auto"/>
              <w:rPr/>
            </w:pPr>
            <w:r>
              <w:rPr>
                <w:spacing w:val="5"/>
              </w:rPr>
              <w:t>失真注入点</w:t>
            </w:r>
          </w:p>
        </w:tc>
        <w:tc>
          <w:tcPr>
            <w:tcW w:w="1237" w:type="dxa"/>
            <w:vAlign w:val="top"/>
            <w:tcBorders>
              <w:bottom w:val="single" w:color="000000" w:sz="2" w:space="0"/>
              <w:top w:val="single" w:color="000000" w:sz="6" w:space="0"/>
            </w:tcBorders>
          </w:tcPr>
          <w:p>
            <w:pPr>
              <w:pStyle w:val="TableText"/>
              <w:ind w:left="232"/>
              <w:spacing w:before="104" w:line="226" w:lineRule="auto"/>
              <w:rPr/>
            </w:pPr>
            <w:r>
              <w:rPr>
                <w:spacing w:val="6"/>
              </w:rPr>
              <w:t>结构类型</w:t>
            </w:r>
          </w:p>
        </w:tc>
      </w:tr>
      <w:tr>
        <w:trPr>
          <w:trHeight w:val="369" w:hRule="atLeast"/>
        </w:trPr>
        <w:tc>
          <w:tcPr>
            <w:tcW w:w="1368" w:type="dxa"/>
            <w:vAlign w:val="top"/>
            <w:tcBorders>
              <w:top w:val="single" w:color="000000" w:sz="2" w:space="0"/>
            </w:tcBorders>
          </w:tcPr>
          <w:p>
            <w:pPr>
              <w:ind w:left="131"/>
              <w:spacing w:before="130" w:line="193"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rPr>
              <w:t>SimpleCNN</w:t>
            </w:r>
          </w:p>
        </w:tc>
        <w:tc>
          <w:tcPr>
            <w:tcW w:w="890" w:type="dxa"/>
            <w:vAlign w:val="top"/>
            <w:tcBorders>
              <w:top w:val="single" w:color="000000" w:sz="2" w:space="0"/>
            </w:tcBorders>
          </w:tcPr>
          <w:p>
            <w:pPr>
              <w:ind w:left="175"/>
              <w:spacing w:before="137" w:line="184"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0.24M</w:t>
            </w:r>
          </w:p>
        </w:tc>
        <w:tc>
          <w:tcPr>
            <w:tcW w:w="1028" w:type="dxa"/>
            <w:vAlign w:val="top"/>
            <w:tcBorders>
              <w:top w:val="single" w:color="000000" w:sz="2" w:space="0"/>
            </w:tcBorders>
          </w:tcPr>
          <w:p>
            <w:pPr>
              <w:ind w:left="208"/>
              <w:spacing w:before="6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84.90%</w:t>
            </w:r>
          </w:p>
        </w:tc>
        <w:tc>
          <w:tcPr>
            <w:tcW w:w="1277" w:type="dxa"/>
            <w:vAlign w:val="top"/>
            <w:tcBorders>
              <w:top w:val="single" w:color="000000" w:sz="2" w:space="0"/>
            </w:tcBorders>
          </w:tcPr>
          <w:p>
            <w:pPr>
              <w:ind w:left="332"/>
              <w:spacing w:before="6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55.08%</w:t>
            </w:r>
          </w:p>
        </w:tc>
        <w:tc>
          <w:tcPr>
            <w:tcW w:w="1233" w:type="dxa"/>
            <w:vAlign w:val="top"/>
            <w:tcBorders>
              <w:top w:val="single" w:color="000000" w:sz="2" w:space="0"/>
            </w:tcBorders>
          </w:tcPr>
          <w:p>
            <w:pPr>
              <w:ind w:left="571"/>
              <w:spacing w:before="142" w:line="179"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5</w:t>
            </w:r>
          </w:p>
        </w:tc>
        <w:tc>
          <w:tcPr>
            <w:tcW w:w="1237" w:type="dxa"/>
            <w:vAlign w:val="top"/>
            <w:tcBorders>
              <w:top w:val="single" w:color="000000" w:sz="2" w:space="0"/>
            </w:tcBorders>
          </w:tcPr>
          <w:p>
            <w:pPr>
              <w:pStyle w:val="TableText"/>
              <w:ind w:left="131"/>
              <w:spacing w:before="106" w:line="226" w:lineRule="auto"/>
              <w:rPr/>
            </w:pPr>
            <w:r>
              <w:rPr>
                <w:spacing w:val="7"/>
              </w:rPr>
              <w:t>浅层纯前馈</w:t>
            </w:r>
          </w:p>
        </w:tc>
      </w:tr>
      <w:tr>
        <w:trPr>
          <w:trHeight w:val="292" w:hRule="atLeast"/>
        </w:trPr>
        <w:tc>
          <w:tcPr>
            <w:tcW w:w="1368" w:type="dxa"/>
            <w:vAlign w:val="top"/>
          </w:tcPr>
          <w:p>
            <w:pPr>
              <w:ind w:left="124"/>
              <w:spacing w:before="77" w:line="161"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rPr>
              <w:t>VGG_11</w:t>
            </w:r>
          </w:p>
        </w:tc>
        <w:tc>
          <w:tcPr>
            <w:tcW w:w="890" w:type="dxa"/>
            <w:vAlign w:val="top"/>
          </w:tcPr>
          <w:p>
            <w:pPr>
              <w:ind w:left="175"/>
              <w:spacing w:before="79" w:line="184"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9.20M</w:t>
            </w:r>
          </w:p>
        </w:tc>
        <w:tc>
          <w:tcPr>
            <w:tcW w:w="1028" w:type="dxa"/>
            <w:vAlign w:val="top"/>
          </w:tcPr>
          <w:p>
            <w:pPr>
              <w:ind w:left="208"/>
              <w:spacing w:before="9"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89.80%</w:t>
            </w:r>
          </w:p>
        </w:tc>
        <w:tc>
          <w:tcPr>
            <w:tcW w:w="1277" w:type="dxa"/>
            <w:vAlign w:val="top"/>
          </w:tcPr>
          <w:p>
            <w:pPr>
              <w:ind w:left="332"/>
              <w:spacing w:before="9"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36.70%</w:t>
            </w:r>
          </w:p>
        </w:tc>
        <w:tc>
          <w:tcPr>
            <w:tcW w:w="1233" w:type="dxa"/>
            <w:vAlign w:val="top"/>
          </w:tcPr>
          <w:p>
            <w:pPr>
              <w:ind w:left="573"/>
              <w:spacing w:before="83" w:line="1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9</w:t>
            </w:r>
          </w:p>
        </w:tc>
        <w:tc>
          <w:tcPr>
            <w:tcW w:w="1237" w:type="dxa"/>
            <w:vAlign w:val="top"/>
          </w:tcPr>
          <w:p>
            <w:pPr>
              <w:pStyle w:val="TableText"/>
              <w:ind w:left="131"/>
              <w:spacing w:before="49" w:line="226" w:lineRule="auto"/>
              <w:rPr/>
            </w:pPr>
            <w:r>
              <w:rPr>
                <w:spacing w:val="7"/>
              </w:rPr>
              <w:t>深层纯前馈</w:t>
            </w:r>
          </w:p>
        </w:tc>
      </w:tr>
      <w:tr>
        <w:trPr>
          <w:trHeight w:val="366" w:hRule="atLeast"/>
        </w:trPr>
        <w:tc>
          <w:tcPr>
            <w:tcW w:w="1368" w:type="dxa"/>
            <w:vAlign w:val="top"/>
            <w:tcBorders>
              <w:bottom w:val="single" w:color="000000" w:sz="6" w:space="0"/>
            </w:tcBorders>
          </w:tcPr>
          <w:p>
            <w:pPr>
              <w:ind w:left="125"/>
              <w:spacing w:before="98" w:line="16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ResNet</w:t>
            </w:r>
            <w:r>
              <w:rPr>
                <w:rFonts w:ascii="Palatino Linotype" w:hAnsi="Palatino Linotype" w:eastAsia="Palatino Linotype" w:cs="Palatino Linotype"/>
                <w:sz w:val="19"/>
                <w:szCs w:val="19"/>
                <w:b/>
                <w:bCs/>
                <w:spacing w:val="1"/>
              </w:rPr>
              <w:t>_18</w:t>
            </w:r>
          </w:p>
        </w:tc>
        <w:tc>
          <w:tcPr>
            <w:tcW w:w="890" w:type="dxa"/>
            <w:vAlign w:val="top"/>
            <w:tcBorders>
              <w:bottom w:val="single" w:color="000000" w:sz="6" w:space="0"/>
            </w:tcBorders>
          </w:tcPr>
          <w:p>
            <w:pPr>
              <w:ind w:left="126"/>
              <w:spacing w:before="98" w:line="184"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11.17M</w:t>
            </w:r>
          </w:p>
        </w:tc>
        <w:tc>
          <w:tcPr>
            <w:tcW w:w="1028" w:type="dxa"/>
            <w:vAlign w:val="top"/>
            <w:tcBorders>
              <w:bottom w:val="single" w:color="000000" w:sz="6" w:space="0"/>
            </w:tcBorders>
          </w:tcPr>
          <w:p>
            <w:pPr>
              <w:ind w:left="207"/>
              <w:spacing w:before="28"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92.09%</w:t>
            </w:r>
          </w:p>
        </w:tc>
        <w:tc>
          <w:tcPr>
            <w:tcW w:w="1277" w:type="dxa"/>
            <w:vAlign w:val="top"/>
            <w:tcBorders>
              <w:bottom w:val="single" w:color="000000" w:sz="6" w:space="0"/>
            </w:tcBorders>
          </w:tcPr>
          <w:p>
            <w:pPr>
              <w:ind w:left="334"/>
              <w:spacing w:before="28"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17.08%</w:t>
            </w:r>
          </w:p>
        </w:tc>
        <w:tc>
          <w:tcPr>
            <w:tcW w:w="1233" w:type="dxa"/>
            <w:vAlign w:val="top"/>
            <w:tcBorders>
              <w:bottom w:val="single" w:color="000000" w:sz="6" w:space="0"/>
            </w:tcBorders>
          </w:tcPr>
          <w:p>
            <w:pPr>
              <w:ind w:left="524"/>
              <w:spacing w:before="100"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rPr>
              <w:t>18</w:t>
            </w:r>
          </w:p>
        </w:tc>
        <w:tc>
          <w:tcPr>
            <w:tcW w:w="1237" w:type="dxa"/>
            <w:vAlign w:val="top"/>
            <w:tcBorders>
              <w:bottom w:val="single" w:color="000000" w:sz="6" w:space="0"/>
            </w:tcBorders>
          </w:tcPr>
          <w:p>
            <w:pPr>
              <w:pStyle w:val="TableText"/>
              <w:ind w:left="231"/>
              <w:spacing w:before="67" w:line="222" w:lineRule="auto"/>
              <w:rPr/>
            </w:pPr>
            <w:r>
              <w:rPr>
                <w:spacing w:val="6"/>
              </w:rPr>
              <w:t>深层残差</w:t>
            </w:r>
          </w:p>
        </w:tc>
      </w:tr>
    </w:tbl>
    <w:p>
      <w:pPr>
        <w:spacing w:line="343" w:lineRule="auto"/>
        <w:rPr>
          <w:rFonts w:ascii="Arial"/>
          <w:sz w:val="21"/>
        </w:rPr>
      </w:pPr>
      <w:r/>
    </w:p>
    <w:p>
      <w:pPr>
        <w:pStyle w:val="BodyText"/>
        <w:ind w:left="554" w:right="94" w:hanging="263"/>
        <w:spacing w:before="64" w:line="303" w:lineRule="auto"/>
        <w:rPr>
          <w:rFonts w:ascii="SimHei" w:hAnsi="SimHei" w:eastAsia="SimHei" w:cs="SimHei"/>
        </w:rPr>
      </w:pPr>
      <w:r>
        <w:rPr>
          <w:b/>
          <w:bCs/>
          <w:spacing w:val="1"/>
        </w:rPr>
        <w:t>3.  </w:t>
      </w:r>
      <w:r>
        <w:rPr>
          <w:rFonts w:ascii="SimHei" w:hAnsi="SimHei" w:eastAsia="SimHei" w:cs="SimHei"/>
          <w:spacing w:val="1"/>
        </w:rPr>
        <w:t>权重与产物说明所有权重按实验名称分目录保存在</w:t>
      </w:r>
      <w:r>
        <w:rPr>
          <w:rFonts w:ascii="SimHei" w:hAnsi="SimHei" w:eastAsia="SimHei" w:cs="SimHei"/>
          <w:spacing w:val="1"/>
        </w:rPr>
        <w:t xml:space="preserve"> </w:t>
      </w:r>
      <w:r>
        <w:rPr>
          <w:rFonts w:ascii="Courier New" w:hAnsi="Courier New" w:eastAsia="Courier New" w:cs="Courier New"/>
        </w:rPr>
        <w:t>checkpoints</w:t>
      </w:r>
      <w:r>
        <w:rPr>
          <w:rFonts w:ascii="Courier New" w:hAnsi="Courier New" w:eastAsia="Courier New" w:cs="Courier New"/>
          <w:spacing w:val="1"/>
        </w:rPr>
        <w:t>/</w:t>
      </w:r>
      <w:r>
        <w:rPr>
          <w:rFonts w:ascii="SimHei" w:hAnsi="SimHei" w:eastAsia="SimHei" w:cs="SimHei"/>
          <w:spacing w:val="1"/>
        </w:rPr>
        <w:t>下，存储格式为包含</w:t>
      </w:r>
      <w:r>
        <w:rPr>
          <w:rFonts w:ascii="SimHei" w:hAnsi="SimHei" w:eastAsia="SimHei" w:cs="SimHei"/>
          <w:spacing w:val="-35"/>
        </w:rPr>
        <w:t xml:space="preserve"> </w:t>
      </w:r>
      <w:r>
        <w:rPr>
          <w:b/>
          <w:bCs/>
        </w:rPr>
        <w:t>epoch</w:t>
      </w:r>
      <w:r>
        <w:rPr>
          <w:rFonts w:ascii="SimHei" w:hAnsi="SimHei" w:eastAsia="SimHei" w:cs="SimHei"/>
          <w:spacing w:val="1"/>
        </w:rPr>
        <w:t>、模型</w:t>
      </w:r>
      <w:r>
        <w:rPr>
          <w:rFonts w:ascii="SimHei" w:hAnsi="SimHei" w:eastAsia="SimHei" w:cs="SimHei"/>
          <w:spacing w:val="-2"/>
        </w:rPr>
        <w:t>状态、优化器状态与最佳精度的字典格式，支持</w:t>
      </w:r>
      <w:r>
        <w:rPr>
          <w:rFonts w:ascii="SimHei" w:hAnsi="SimHei" w:eastAsia="SimHei" w:cs="SimHei"/>
          <w:spacing w:val="-3"/>
        </w:rPr>
        <w:t>断点续训。实验产物（</w:t>
      </w:r>
      <w:r>
        <w:rPr>
          <w:b/>
          <w:bCs/>
          <w:spacing w:val="-3"/>
        </w:rPr>
        <w:t>CSV</w:t>
      </w:r>
      <w:r>
        <w:rPr>
          <w:b/>
          <w:bCs/>
          <w:spacing w:val="12"/>
          <w:w w:val="101"/>
        </w:rPr>
        <w:t xml:space="preserve"> </w:t>
      </w:r>
      <w:r>
        <w:rPr>
          <w:rFonts w:ascii="SimHei" w:hAnsi="SimHei" w:eastAsia="SimHei" w:cs="SimHei"/>
          <w:spacing w:val="-3"/>
        </w:rPr>
        <w:t>数据表、可视化图表、总结</w:t>
      </w:r>
      <w:r>
        <w:rPr>
          <w:rFonts w:ascii="SimHei" w:hAnsi="SimHei" w:eastAsia="SimHei" w:cs="SimHei"/>
          <w:spacing w:val="-2"/>
        </w:rPr>
        <w:t>文档）按任务分类保存在</w:t>
      </w:r>
      <w:r>
        <w:rPr>
          <w:rFonts w:ascii="SimHei" w:hAnsi="SimHei" w:eastAsia="SimHei" w:cs="SimHei"/>
          <w:spacing w:val="-2"/>
        </w:rPr>
        <w:t xml:space="preserve"> </w:t>
      </w:r>
      <w:r>
        <w:rPr>
          <w:rFonts w:ascii="Courier New" w:hAnsi="Courier New" w:eastAsia="Courier New" w:cs="Courier New"/>
          <w:spacing w:val="-2"/>
        </w:rPr>
        <w:t>outputs/</w:t>
      </w:r>
      <w:r>
        <w:rPr>
          <w:rFonts w:ascii="SimHei" w:hAnsi="SimHei" w:eastAsia="SimHei" w:cs="SimHei"/>
          <w:spacing w:val="-2"/>
        </w:rPr>
        <w:t>对应子目录。</w:t>
      </w:r>
    </w:p>
    <w:p>
      <w:pPr>
        <w:spacing w:line="339" w:lineRule="auto"/>
        <w:rPr>
          <w:rFonts w:ascii="Arial"/>
          <w:sz w:val="21"/>
        </w:rPr>
      </w:pPr>
      <w:r/>
    </w:p>
    <w:p>
      <w:pPr>
        <w:ind w:left="32"/>
        <w:spacing w:before="91" w:line="223" w:lineRule="auto"/>
        <w:outlineLvl w:val="0"/>
        <w:rPr>
          <w:rFonts w:ascii="SimHei" w:hAnsi="SimHei" w:eastAsia="SimHei" w:cs="SimHei"/>
          <w:sz w:val="28"/>
          <w:szCs w:val="28"/>
        </w:rPr>
      </w:pPr>
      <w:bookmarkStart w:name="bookmark8" w:id="13"/>
      <w:bookmarkEnd w:id="13"/>
      <w:bookmarkStart w:name="bookmark9" w:id="14"/>
      <w:bookmarkEnd w:id="14"/>
      <w:r>
        <w:rPr>
          <w:rFonts w:ascii="SimHei" w:hAnsi="SimHei" w:eastAsia="SimHei" w:cs="SimHei"/>
          <w:sz w:val="28"/>
          <w:szCs w:val="28"/>
          <w:spacing w:val="-1"/>
        </w:rPr>
        <w:t>四、</w:t>
      </w:r>
      <w:r>
        <w:rPr>
          <w:rFonts w:ascii="SimHei" w:hAnsi="SimHei" w:eastAsia="SimHei" w:cs="SimHei"/>
          <w:sz w:val="28"/>
          <w:szCs w:val="28"/>
          <w:spacing w:val="41"/>
        </w:rPr>
        <w:t xml:space="preserve"> </w:t>
      </w:r>
      <w:r>
        <w:rPr>
          <w:rFonts w:ascii="SimHei" w:hAnsi="SimHei" w:eastAsia="SimHei" w:cs="SimHei"/>
          <w:sz w:val="28"/>
          <w:szCs w:val="28"/>
          <w:spacing w:val="-1"/>
        </w:rPr>
        <w:t>实验结果与分析</w:t>
      </w:r>
    </w:p>
    <w:p>
      <w:pPr>
        <w:pStyle w:val="BodyText"/>
        <w:ind w:left="3"/>
        <w:spacing w:before="313" w:line="217" w:lineRule="auto"/>
        <w:outlineLvl w:val="1"/>
        <w:rPr>
          <w:rFonts w:ascii="SimHei" w:hAnsi="SimHei" w:eastAsia="SimHei" w:cs="SimHei"/>
          <w:sz w:val="23"/>
          <w:szCs w:val="23"/>
        </w:rPr>
      </w:pPr>
      <w:bookmarkStart w:name="bookmark32" w:id="15"/>
      <w:bookmarkEnd w:id="15"/>
      <w:r>
        <w:rPr>
          <w:sz w:val="23"/>
          <w:szCs w:val="23"/>
          <w:b/>
          <w:bCs/>
        </w:rPr>
        <w:t>4.1    </w:t>
      </w:r>
      <w:r>
        <w:rPr>
          <w:rFonts w:ascii="SimHei" w:hAnsi="SimHei" w:eastAsia="SimHei" w:cs="SimHei"/>
          <w:sz w:val="23"/>
          <w:szCs w:val="23"/>
        </w:rPr>
        <w:t>任务</w:t>
      </w:r>
      <w:r>
        <w:rPr>
          <w:rFonts w:ascii="SimHei" w:hAnsi="SimHei" w:eastAsia="SimHei" w:cs="SimHei"/>
          <w:sz w:val="23"/>
          <w:szCs w:val="23"/>
          <w:spacing w:val="-47"/>
        </w:rPr>
        <w:t xml:space="preserve"> </w:t>
      </w:r>
      <w:r>
        <w:rPr>
          <w:sz w:val="23"/>
          <w:szCs w:val="23"/>
          <w:b/>
          <w:bCs/>
        </w:rPr>
        <w:t>1</w:t>
      </w:r>
      <w:r>
        <w:rPr>
          <w:rFonts w:ascii="SimHei" w:hAnsi="SimHei" w:eastAsia="SimHei" w:cs="SimHei"/>
          <w:sz w:val="23"/>
          <w:szCs w:val="23"/>
        </w:rPr>
        <w:t>：非线性误差敏感性分析</w:t>
      </w:r>
    </w:p>
    <w:p>
      <w:pPr>
        <w:pStyle w:val="BodyText"/>
        <w:ind w:left="552" w:hanging="259"/>
        <w:spacing w:before="179" w:line="295" w:lineRule="auto"/>
        <w:rPr>
          <w:rFonts w:ascii="SimHei" w:hAnsi="SimHei" w:eastAsia="SimHei" w:cs="SimHei"/>
        </w:rPr>
      </w:pPr>
      <w:r>
        <w:rPr>
          <w:b/>
          <w:bCs/>
          <w:spacing w:val="5"/>
        </w:rPr>
        <w:t>1.  </w:t>
      </w:r>
      <w:r>
        <w:rPr>
          <w:b/>
          <w:bCs/>
        </w:rPr>
        <w:t>SimpleCNN</w:t>
      </w:r>
      <w:r>
        <w:rPr>
          <w:b/>
          <w:bCs/>
          <w:spacing w:val="5"/>
        </w:rPr>
        <w:t xml:space="preserve"> </w:t>
      </w:r>
      <w:r>
        <w:rPr>
          <w:rFonts w:ascii="SimHei" w:hAnsi="SimHei" w:eastAsia="SimHei" w:cs="SimHei"/>
          <w:spacing w:val="5"/>
        </w:rPr>
        <w:t>精度衰减与层偏移分析</w:t>
      </w:r>
      <w:r>
        <w:rPr>
          <w:rFonts w:ascii="SimHei" w:hAnsi="SimHei" w:eastAsia="SimHei" w:cs="SimHei"/>
          <w:spacing w:val="-35"/>
        </w:rPr>
        <w:t xml:space="preserve"> </w:t>
      </w:r>
      <w:r>
        <w:rPr>
          <w:b/>
          <w:bCs/>
        </w:rPr>
        <w:t>SimpleCNN</w:t>
      </w:r>
      <w:r>
        <w:rPr>
          <w:b/>
          <w:bCs/>
          <w:spacing w:val="16"/>
        </w:rPr>
        <w:t xml:space="preserve"> </w:t>
      </w:r>
      <w:r>
        <w:rPr>
          <w:rFonts w:ascii="SimHei" w:hAnsi="SimHei" w:eastAsia="SimHei" w:cs="SimHei"/>
          <w:spacing w:val="5"/>
        </w:rPr>
        <w:t>干净精度为</w:t>
      </w:r>
      <w:r>
        <w:rPr>
          <w:rFonts w:ascii="SimHei" w:hAnsi="SimHei" w:eastAsia="SimHei" w:cs="SimHei"/>
          <w:spacing w:val="-39"/>
        </w:rPr>
        <w:t xml:space="preserve"> </w:t>
      </w:r>
      <w:r>
        <w:rPr>
          <w:b/>
          <w:bCs/>
          <w:spacing w:val="5"/>
        </w:rPr>
        <w:t>84</w:t>
      </w:r>
      <w:r>
        <w:rPr>
          <w:b/>
          <w:bCs/>
          <w:spacing w:val="4"/>
        </w:rPr>
        <w:t>.90%</w:t>
      </w:r>
      <w:r>
        <w:rPr>
          <w:rFonts w:ascii="SimHei" w:hAnsi="SimHei" w:eastAsia="SimHei" w:cs="SimHei"/>
          <w:spacing w:val="4"/>
        </w:rPr>
        <w:t>，</w:t>
      </w:r>
      <w:r>
        <w:rPr>
          <w:b/>
          <w:bCs/>
          <w:spacing w:val="4"/>
        </w:rPr>
        <w:t>α=+0.3</w:t>
      </w:r>
      <w:r>
        <w:rPr>
          <w:b/>
          <w:bCs/>
          <w:spacing w:val="20"/>
          <w:w w:val="102"/>
        </w:rPr>
        <w:t xml:space="preserve"> </w:t>
      </w:r>
      <w:r>
        <w:rPr>
          <w:rFonts w:ascii="SimHei" w:hAnsi="SimHei" w:eastAsia="SimHei" w:cs="SimHei"/>
          <w:spacing w:val="4"/>
        </w:rPr>
        <w:t>时精度降至</w:t>
      </w:r>
      <w:r>
        <w:rPr>
          <w:rFonts w:ascii="SimHei" w:hAnsi="SimHei" w:eastAsia="SimHei" w:cs="SimHei"/>
          <w:spacing w:val="-42"/>
        </w:rPr>
        <w:t xml:space="preserve"> </w:t>
      </w:r>
      <w:r>
        <w:rPr>
          <w:b/>
          <w:bCs/>
          <w:spacing w:val="4"/>
        </w:rPr>
        <w:t>55.08%</w:t>
      </w:r>
      <w:r>
        <w:rPr>
          <w:rFonts w:ascii="SimHei" w:hAnsi="SimHei" w:eastAsia="SimHei" w:cs="SimHei"/>
          <w:spacing w:val="4"/>
        </w:rPr>
        <w:t>，</w:t>
      </w:r>
      <w:r>
        <w:rPr>
          <w:rFonts w:ascii="SimHei" w:hAnsi="SimHei" w:eastAsia="SimHei" w:cs="SimHei"/>
          <w:spacing w:val="-2"/>
        </w:rPr>
        <w:t>跌幅</w:t>
      </w:r>
      <w:r>
        <w:rPr>
          <w:rFonts w:ascii="SimHei" w:hAnsi="SimHei" w:eastAsia="SimHei" w:cs="SimHei"/>
          <w:spacing w:val="-25"/>
        </w:rPr>
        <w:t xml:space="preserve"> </w:t>
      </w:r>
      <w:r>
        <w:rPr>
          <w:b/>
          <w:bCs/>
          <w:spacing w:val="-2"/>
        </w:rPr>
        <w:t>29.82%</w:t>
      </w:r>
      <w:r>
        <w:rPr>
          <w:rFonts w:ascii="SimHei" w:hAnsi="SimHei" w:eastAsia="SimHei" w:cs="SimHei"/>
          <w:spacing w:val="-2"/>
        </w:rPr>
        <w:t>；正向失真破坏力约为负向的</w:t>
      </w:r>
      <w:r>
        <w:rPr>
          <w:rFonts w:ascii="SimHei" w:hAnsi="SimHei" w:eastAsia="SimHei" w:cs="SimHei"/>
          <w:spacing w:val="-42"/>
        </w:rPr>
        <w:t xml:space="preserve"> </w:t>
      </w:r>
      <w:r>
        <w:rPr>
          <w:b/>
          <w:bCs/>
          <w:spacing w:val="-2"/>
        </w:rPr>
        <w:t>3.4 </w:t>
      </w:r>
      <w:r>
        <w:rPr>
          <w:rFonts w:ascii="SimHei" w:hAnsi="SimHei" w:eastAsia="SimHei" w:cs="SimHei"/>
          <w:spacing w:val="-2"/>
        </w:rPr>
        <w:t>倍。误差呈现“浅层免疫、深层累积、</w:t>
      </w:r>
      <w:r>
        <w:rPr>
          <w:b/>
          <w:bCs/>
          <w:spacing w:val="-2"/>
        </w:rPr>
        <w:t>fc </w:t>
      </w:r>
      <w:r>
        <w:rPr>
          <w:rFonts w:ascii="SimHei" w:hAnsi="SimHei" w:eastAsia="SimHei" w:cs="SimHei"/>
          <w:spacing w:val="-2"/>
        </w:rPr>
        <w:t>层爆发”的三阶</w:t>
      </w:r>
      <w:r>
        <w:rPr>
          <w:rFonts w:ascii="SimHei" w:hAnsi="SimHei" w:eastAsia="SimHei" w:cs="SimHei"/>
          <w:spacing w:val="-2"/>
        </w:rPr>
        <w:t>段模式：</w:t>
      </w:r>
      <w:r>
        <w:rPr>
          <w:b/>
          <w:bCs/>
          <w:spacing w:val="-2"/>
        </w:rPr>
        <w:t>conv1/conv2</w:t>
      </w:r>
      <w:r>
        <w:rPr>
          <w:b/>
          <w:bCs/>
          <w:spacing w:val="14"/>
          <w:w w:val="101"/>
        </w:rPr>
        <w:t xml:space="preserve"> </w:t>
      </w:r>
      <w:r>
        <w:rPr>
          <w:rFonts w:ascii="SimHei" w:hAnsi="SimHei" w:eastAsia="SimHei" w:cs="SimHei"/>
          <w:spacing w:val="-2"/>
        </w:rPr>
        <w:t>余弦相似度保持在</w:t>
      </w:r>
      <w:r>
        <w:rPr>
          <w:rFonts w:ascii="SimHei" w:hAnsi="SimHei" w:eastAsia="SimHei" w:cs="SimHei"/>
          <w:spacing w:val="-39"/>
        </w:rPr>
        <w:t xml:space="preserve"> </w:t>
      </w:r>
      <w:r>
        <w:rPr>
          <w:b/>
          <w:bCs/>
          <w:spacing w:val="-2"/>
        </w:rPr>
        <w:t>0.99</w:t>
      </w:r>
      <w:r>
        <w:rPr>
          <w:b/>
          <w:bCs/>
          <w:spacing w:val="23"/>
        </w:rPr>
        <w:t xml:space="preserve"> </w:t>
      </w:r>
      <w:r>
        <w:rPr>
          <w:rFonts w:ascii="SimHei" w:hAnsi="SimHei" w:eastAsia="SimHei" w:cs="SimHei"/>
          <w:spacing w:val="-2"/>
        </w:rPr>
        <w:t>以上，浅层基础特征（边缘、纹理）对非线性失真几乎免</w:t>
      </w:r>
      <w:r>
        <w:rPr>
          <w:rFonts w:ascii="SimHei" w:hAnsi="SimHei" w:eastAsia="SimHei" w:cs="SimHei"/>
        </w:rPr>
        <w:t>疫；</w:t>
      </w:r>
      <w:r>
        <w:rPr>
          <w:b/>
          <w:bCs/>
        </w:rPr>
        <w:t>conv3 </w:t>
      </w:r>
      <w:r>
        <w:rPr>
          <w:rFonts w:ascii="SimHei" w:hAnsi="SimHei" w:eastAsia="SimHei" w:cs="SimHei"/>
        </w:rPr>
        <w:t>余弦降至</w:t>
      </w:r>
      <w:r>
        <w:rPr>
          <w:rFonts w:ascii="SimHei" w:hAnsi="SimHei" w:eastAsia="SimHei" w:cs="SimHei"/>
          <w:spacing w:val="-42"/>
        </w:rPr>
        <w:t xml:space="preserve"> </w:t>
      </w:r>
      <w:r>
        <w:rPr>
          <w:b/>
          <w:bCs/>
        </w:rPr>
        <w:t>0.95</w:t>
      </w:r>
      <w:r>
        <w:rPr>
          <w:rFonts w:ascii="SimHei" w:hAnsi="SimHei" w:eastAsia="SimHei" w:cs="SimHei"/>
        </w:rPr>
        <w:t>，</w:t>
      </w:r>
      <w:r>
        <w:rPr>
          <w:b/>
          <w:bCs/>
        </w:rPr>
        <w:t>conv4 </w:t>
      </w:r>
      <w:r>
        <w:rPr>
          <w:rFonts w:ascii="SimHei" w:hAnsi="SimHei" w:eastAsia="SimHei" w:cs="SimHei"/>
        </w:rPr>
        <w:t>进一步降</w:t>
      </w:r>
      <w:r>
        <w:rPr>
          <w:rFonts w:ascii="SimHei" w:hAnsi="SimHei" w:eastAsia="SimHei" w:cs="SimHei"/>
          <w:spacing w:val="-1"/>
        </w:rPr>
        <w:t>至</w:t>
      </w:r>
      <w:r>
        <w:rPr>
          <w:rFonts w:ascii="SimHei" w:hAnsi="SimHei" w:eastAsia="SimHei" w:cs="SimHei"/>
          <w:spacing w:val="-41"/>
        </w:rPr>
        <w:t xml:space="preserve"> </w:t>
      </w:r>
      <w:r>
        <w:rPr>
          <w:b/>
          <w:bCs/>
          <w:spacing w:val="-1"/>
        </w:rPr>
        <w:t>0.90</w:t>
      </w:r>
      <w:r>
        <w:rPr>
          <w:rFonts w:ascii="SimHei" w:hAnsi="SimHei" w:eastAsia="SimHei" w:cs="SimHei"/>
          <w:spacing w:val="-1"/>
        </w:rPr>
        <w:t>，中层语义特征开始受到可感知的影响；</w:t>
      </w:r>
      <w:r>
        <w:rPr>
          <w:b/>
          <w:bCs/>
          <w:spacing w:val="-1"/>
        </w:rPr>
        <w:t>fc </w:t>
      </w:r>
      <w:r>
        <w:rPr>
          <w:rFonts w:ascii="SimHei" w:hAnsi="SimHei" w:eastAsia="SimHei" w:cs="SimHei"/>
          <w:spacing w:val="-1"/>
        </w:rPr>
        <w:t>层余弦骤</w:t>
      </w:r>
      <w:r>
        <w:rPr>
          <w:rFonts w:ascii="SimHei" w:hAnsi="SimHei" w:eastAsia="SimHei" w:cs="SimHei"/>
          <w:spacing w:val="3"/>
        </w:rPr>
        <w:t>降至</w:t>
      </w:r>
      <w:r>
        <w:rPr>
          <w:rFonts w:ascii="SimHei" w:hAnsi="SimHei" w:eastAsia="SimHei" w:cs="SimHei"/>
          <w:spacing w:val="-29"/>
        </w:rPr>
        <w:t xml:space="preserve"> </w:t>
      </w:r>
      <w:r>
        <w:rPr>
          <w:b/>
          <w:bCs/>
          <w:spacing w:val="3"/>
        </w:rPr>
        <w:t>0.68</w:t>
      </w:r>
      <w:r>
        <w:rPr>
          <w:rFonts w:ascii="SimHei" w:hAnsi="SimHei" w:eastAsia="SimHei" w:cs="SimHei"/>
          <w:spacing w:val="3"/>
        </w:rPr>
        <w:t>，分类决策所需的全局特征向量已发生严重偏移。这一模式的物理成因在于：浅层卷积提取</w:t>
      </w:r>
      <w:r>
        <w:rPr>
          <w:rFonts w:ascii="SimHei" w:hAnsi="SimHei" w:eastAsia="SimHei" w:cs="SimHei"/>
          <w:spacing w:val="4"/>
        </w:rPr>
        <w:t>的是局部低级特征，非线性失真对局部模式的破坏有限</w:t>
      </w:r>
      <w:r>
        <w:rPr>
          <w:rFonts w:ascii="SimHei" w:hAnsi="SimHei" w:eastAsia="SimHei" w:cs="SimHei"/>
          <w:spacing w:val="3"/>
        </w:rPr>
        <w:t>；但经过多层变换后，失真误差被逐级放大并</w:t>
      </w:r>
      <w:r>
        <w:rPr>
          <w:rFonts w:ascii="SimHei" w:hAnsi="SimHei" w:eastAsia="SimHei" w:cs="SimHei"/>
          <w:spacing w:val="5"/>
        </w:rPr>
        <w:t>集中体现在全局特征表达中，</w:t>
      </w:r>
      <w:r>
        <w:rPr>
          <w:b/>
          <w:bCs/>
        </w:rPr>
        <w:t>fc</w:t>
      </w:r>
      <w:r>
        <w:rPr>
          <w:b/>
          <w:bCs/>
          <w:spacing w:val="5"/>
        </w:rPr>
        <w:t xml:space="preserve"> </w:t>
      </w:r>
      <w:r>
        <w:rPr>
          <w:rFonts w:ascii="SimHei" w:hAnsi="SimHei" w:eastAsia="SimHei" w:cs="SimHei"/>
          <w:spacing w:val="5"/>
        </w:rPr>
        <w:t>层作为信息汇聚点承受了最大的分布偏移压力。</w:t>
      </w:r>
    </w:p>
    <w:p>
      <w:pPr>
        <w:spacing w:line="142" w:lineRule="exact"/>
        <w:rPr/>
      </w:pPr>
      <w:r/>
    </w:p>
    <w:p>
      <w:pPr>
        <w:spacing w:line="142" w:lineRule="exact"/>
        <w:sectPr>
          <w:footerReference w:type="default" r:id="rId15"/>
          <w:pgSz w:w="11906" w:h="16838"/>
          <w:pgMar w:top="1431" w:right="1322" w:bottom="954" w:left="1417" w:header="0" w:footer="762" w:gutter="0"/>
          <w:cols w:equalWidth="0" w:num="1">
            <w:col w:w="9166" w:space="0"/>
          </w:cols>
        </w:sectPr>
        <w:rPr/>
      </w:pPr>
    </w:p>
    <w:p>
      <w:pPr>
        <w:spacing w:line="2704" w:lineRule="exact"/>
        <w:rPr/>
      </w:pPr>
      <w:r>
        <w:rPr>
          <w:position w:val="-54"/>
        </w:rPr>
        <w:drawing>
          <wp:inline distT="0" distB="0" distL="0" distR="0">
            <wp:extent cx="2591988" cy="1717466"/>
            <wp:effectExtent l="0" t="0" r="0" b="0"/>
            <wp:docPr id="4" name="IM 4"/>
            <wp:cNvGraphicFramePr/>
            <a:graphic>
              <a:graphicData uri="http://schemas.openxmlformats.org/drawingml/2006/picture">
                <pic:pic>
                  <pic:nvPicPr>
                    <pic:cNvPr id="4" name="IM 4"/>
                    <pic:cNvPicPr/>
                  </pic:nvPicPr>
                  <pic:blipFill>
                    <a:blip r:embed="rId16"/>
                    <a:stretch>
                      <a:fillRect/>
                    </a:stretch>
                  </pic:blipFill>
                  <pic:spPr>
                    <a:xfrm rot="0">
                      <a:off x="0" y="0"/>
                      <a:ext cx="2591988" cy="1717466"/>
                    </a:xfrm>
                    <a:prstGeom prst="rect">
                      <a:avLst/>
                    </a:prstGeom>
                  </pic:spPr>
                </pic:pic>
              </a:graphicData>
            </a:graphic>
          </wp:inline>
        </w:drawing>
      </w:r>
    </w:p>
    <w:p>
      <w:pPr>
        <w:spacing w:line="273" w:lineRule="auto"/>
        <w:rPr>
          <w:rFonts w:ascii="Arial"/>
          <w:sz w:val="21"/>
        </w:rPr>
      </w:pPr>
      <w:r/>
    </w:p>
    <w:p>
      <w:pPr>
        <w:pStyle w:val="BodyText"/>
        <w:ind w:left="424"/>
        <w:spacing w:before="65" w:line="215" w:lineRule="auto"/>
        <w:rPr>
          <w:rFonts w:ascii="SimHei" w:hAnsi="SimHei" w:eastAsia="SimHei" w:cs="SimHei"/>
        </w:rPr>
      </w:pPr>
      <w:r>
        <w:rPr>
          <w:rFonts w:ascii="SimHei" w:hAnsi="SimHei" w:eastAsia="SimHei" w:cs="SimHei"/>
          <w:spacing w:val="6"/>
        </w:rPr>
        <w:t>图</w:t>
      </w:r>
      <w:r>
        <w:rPr>
          <w:rFonts w:ascii="SimHei" w:hAnsi="SimHei" w:eastAsia="SimHei" w:cs="SimHei"/>
          <w:spacing w:val="-32"/>
        </w:rPr>
        <w:t xml:space="preserve"> </w:t>
      </w:r>
      <w:r>
        <w:rPr>
          <w:b/>
          <w:bCs/>
          <w:spacing w:val="6"/>
        </w:rPr>
        <w:t>1:</w:t>
      </w:r>
      <w:r>
        <w:rPr>
          <w:b/>
          <w:bCs/>
          <w:spacing w:val="31"/>
          <w:w w:val="101"/>
        </w:rPr>
        <w:t xml:space="preserve"> </w:t>
      </w:r>
      <w:r>
        <w:rPr>
          <w:b/>
          <w:bCs/>
        </w:rPr>
        <w:t>SimpleCNN</w:t>
      </w:r>
      <w:r>
        <w:rPr>
          <w:b/>
          <w:bCs/>
          <w:spacing w:val="6"/>
        </w:rPr>
        <w:t xml:space="preserve"> </w:t>
      </w:r>
      <w:r>
        <w:rPr>
          <w:rFonts w:ascii="SimHei" w:hAnsi="SimHei" w:eastAsia="SimHei" w:cs="SimHei"/>
          <w:spacing w:val="6"/>
        </w:rPr>
        <w:t>精度随</w:t>
      </w:r>
      <w:r>
        <w:rPr>
          <w:rFonts w:ascii="SimHei" w:hAnsi="SimHei" w:eastAsia="SimHei" w:cs="SimHei"/>
          <w:spacing w:val="-37"/>
        </w:rPr>
        <w:t xml:space="preserve"> </w:t>
      </w:r>
      <w:r>
        <w:rPr>
          <w:b/>
          <w:bCs/>
          <w:spacing w:val="6"/>
        </w:rPr>
        <w:t>α</w:t>
      </w:r>
      <w:r>
        <w:rPr>
          <w:b/>
          <w:bCs/>
          <w:spacing w:val="16"/>
          <w:w w:val="101"/>
        </w:rPr>
        <w:t xml:space="preserve"> </w:t>
      </w:r>
      <w:r>
        <w:rPr>
          <w:rFonts w:ascii="SimHei" w:hAnsi="SimHei" w:eastAsia="SimHei" w:cs="SimHei"/>
          <w:spacing w:val="6"/>
        </w:rPr>
        <w:t>衰减曲线</w:t>
      </w:r>
    </w:p>
    <w:p>
      <w:pPr>
        <w:spacing w:line="38" w:lineRule="exact"/>
        <w:rPr/>
      </w:pPr>
      <w:r/>
    </w:p>
    <w:p>
      <w:pPr>
        <w:spacing w:line="14" w:lineRule="auto"/>
        <w:rPr>
          <w:rFonts w:ascii="Arial"/>
          <w:sz w:val="2"/>
        </w:rPr>
      </w:pPr>
      <w:r>
        <w:rPr>
          <w:rFonts w:ascii="Arial" w:hAnsi="Arial" w:eastAsia="Arial" w:cs="Arial"/>
          <w:sz w:val="2"/>
          <w:szCs w:val="2"/>
        </w:rPr>
        <w:br w:type="column"/>
      </w:r>
    </w:p>
    <w:p>
      <w:pPr>
        <w:spacing w:before="136" w:line="2429" w:lineRule="exact"/>
        <w:rPr/>
      </w:pPr>
      <w:r>
        <w:rPr>
          <w:position w:val="-48"/>
        </w:rPr>
        <w:drawing>
          <wp:inline distT="0" distB="0" distL="0" distR="0">
            <wp:extent cx="2591988" cy="1542539"/>
            <wp:effectExtent l="0" t="0" r="0" b="0"/>
            <wp:docPr id="6" name="IM 6"/>
            <wp:cNvGraphicFramePr/>
            <a:graphic>
              <a:graphicData uri="http://schemas.openxmlformats.org/drawingml/2006/picture">
                <pic:pic>
                  <pic:nvPicPr>
                    <pic:cNvPr id="6" name="IM 6"/>
                    <pic:cNvPicPr/>
                  </pic:nvPicPr>
                  <pic:blipFill>
                    <a:blip r:embed="rId17"/>
                    <a:stretch>
                      <a:fillRect/>
                    </a:stretch>
                  </pic:blipFill>
                  <pic:spPr>
                    <a:xfrm rot="0">
                      <a:off x="0" y="0"/>
                      <a:ext cx="2591988" cy="1542539"/>
                    </a:xfrm>
                    <a:prstGeom prst="rect">
                      <a:avLst/>
                    </a:prstGeom>
                  </pic:spPr>
                </pic:pic>
              </a:graphicData>
            </a:graphic>
          </wp:inline>
        </w:drawing>
      </w:r>
    </w:p>
    <w:p>
      <w:pPr>
        <w:spacing w:line="273" w:lineRule="auto"/>
        <w:rPr>
          <w:rFonts w:ascii="Arial"/>
          <w:sz w:val="21"/>
        </w:rPr>
      </w:pPr>
      <w:r/>
    </w:p>
    <w:p>
      <w:pPr>
        <w:pStyle w:val="BodyText"/>
        <w:ind w:left="542"/>
        <w:spacing w:before="65" w:line="215" w:lineRule="auto"/>
        <w:rPr>
          <w:rFonts w:ascii="SimHei" w:hAnsi="SimHei" w:eastAsia="SimHei" w:cs="SimHei"/>
        </w:rPr>
      </w:pPr>
      <w:r>
        <w:rPr>
          <w:rFonts w:ascii="SimHei" w:hAnsi="SimHei" w:eastAsia="SimHei" w:cs="SimHei"/>
          <w:spacing w:val="8"/>
        </w:rPr>
        <w:t>图</w:t>
      </w:r>
      <w:r>
        <w:rPr>
          <w:rFonts w:ascii="SimHei" w:hAnsi="SimHei" w:eastAsia="SimHei" w:cs="SimHei"/>
          <w:spacing w:val="-32"/>
        </w:rPr>
        <w:t xml:space="preserve"> </w:t>
      </w:r>
      <w:r>
        <w:rPr>
          <w:b/>
          <w:bCs/>
          <w:spacing w:val="8"/>
        </w:rPr>
        <w:t>2:</w:t>
      </w:r>
      <w:r>
        <w:rPr>
          <w:b/>
          <w:bCs/>
          <w:spacing w:val="31"/>
          <w:w w:val="101"/>
        </w:rPr>
        <w:t xml:space="preserve"> </w:t>
      </w:r>
      <w:r>
        <w:rPr>
          <w:b/>
          <w:bCs/>
        </w:rPr>
        <w:t>SimpleCNN</w:t>
      </w:r>
      <w:r>
        <w:rPr>
          <w:b/>
          <w:bCs/>
          <w:spacing w:val="8"/>
        </w:rPr>
        <w:t xml:space="preserve"> </w:t>
      </w:r>
      <w:r>
        <w:rPr>
          <w:rFonts w:ascii="SimHei" w:hAnsi="SimHei" w:eastAsia="SimHei" w:cs="SimHei"/>
          <w:spacing w:val="8"/>
        </w:rPr>
        <w:t>层误差累积曲线</w:t>
      </w:r>
    </w:p>
    <w:p>
      <w:pPr>
        <w:spacing w:line="215" w:lineRule="auto"/>
        <w:sectPr>
          <w:type w:val="continuous"/>
          <w:pgSz w:w="11906" w:h="16838"/>
          <w:pgMar w:top="1431" w:right="1322" w:bottom="954" w:left="1417" w:header="0" w:footer="762" w:gutter="0"/>
          <w:cols w:equalWidth="0" w:num="2">
            <w:col w:w="4889" w:space="100"/>
            <w:col w:w="4177" w:space="0"/>
          </w:cols>
        </w:sectPr>
        <w:rPr>
          <w:rFonts w:ascii="SimHei" w:hAnsi="SimHei" w:eastAsia="SimHei" w:cs="SimHei"/>
        </w:rPr>
      </w:pPr>
    </w:p>
    <w:p>
      <w:pPr>
        <w:spacing w:line="285" w:lineRule="auto"/>
        <w:rPr>
          <w:rFonts w:ascii="Arial"/>
          <w:sz w:val="21"/>
        </w:rPr>
      </w:pPr>
      <w:r/>
    </w:p>
    <w:p>
      <w:pPr>
        <w:pStyle w:val="BodyText"/>
        <w:ind w:left="548" w:hanging="256"/>
        <w:spacing w:before="65" w:line="292" w:lineRule="auto"/>
        <w:rPr>
          <w:rFonts w:ascii="SimHei" w:hAnsi="SimHei" w:eastAsia="SimHei" w:cs="SimHei"/>
        </w:rPr>
      </w:pPr>
      <w:r>
        <w:rPr>
          <w:b/>
          <w:bCs/>
        </w:rPr>
        <w:t>2.  VGG_11 </w:t>
      </w:r>
      <w:r>
        <w:rPr>
          <w:rFonts w:ascii="SimHei" w:hAnsi="SimHei" w:eastAsia="SimHei" w:cs="SimHei"/>
        </w:rPr>
        <w:t>精度衰减与层偏移分析</w:t>
      </w:r>
      <w:r>
        <w:rPr>
          <w:rFonts w:ascii="SimHei" w:hAnsi="SimHei" w:eastAsia="SimHei" w:cs="SimHei"/>
          <w:spacing w:val="-49"/>
        </w:rPr>
        <w:t xml:space="preserve"> </w:t>
      </w:r>
      <w:r>
        <w:rPr>
          <w:b/>
          <w:bCs/>
        </w:rPr>
        <w:t>VGG_11 </w:t>
      </w:r>
      <w:r>
        <w:rPr>
          <w:rFonts w:ascii="SimHei" w:hAnsi="SimHei" w:eastAsia="SimHei" w:cs="SimHei"/>
        </w:rPr>
        <w:t>干净精度</w:t>
      </w:r>
      <w:r>
        <w:rPr>
          <w:rFonts w:ascii="SimHei" w:hAnsi="SimHei" w:eastAsia="SimHei" w:cs="SimHei"/>
          <w:spacing w:val="-48"/>
        </w:rPr>
        <w:t xml:space="preserve"> </w:t>
      </w:r>
      <w:r>
        <w:rPr>
          <w:b/>
          <w:bCs/>
        </w:rPr>
        <w:t>89.80%</w:t>
      </w:r>
      <w:r>
        <w:rPr>
          <w:rFonts w:ascii="SimHei" w:hAnsi="SimHei" w:eastAsia="SimHei" w:cs="SimHei"/>
        </w:rPr>
        <w:t>，</w:t>
      </w:r>
      <w:r>
        <w:rPr>
          <w:b/>
          <w:bCs/>
        </w:rPr>
        <w:t>α=+0.3 </w:t>
      </w:r>
      <w:r>
        <w:rPr>
          <w:rFonts w:ascii="SimHei" w:hAnsi="SimHei" w:eastAsia="SimHei" w:cs="SimHei"/>
        </w:rPr>
        <w:t>时精度</w:t>
      </w:r>
      <w:r>
        <w:rPr>
          <w:rFonts w:ascii="SimHei" w:hAnsi="SimHei" w:eastAsia="SimHei" w:cs="SimHei"/>
          <w:spacing w:val="-50"/>
        </w:rPr>
        <w:t xml:space="preserve"> </w:t>
      </w:r>
      <w:r>
        <w:rPr>
          <w:b/>
          <w:bCs/>
        </w:rPr>
        <w:t>36.70%</w:t>
      </w:r>
      <w:r>
        <w:rPr>
          <w:rFonts w:ascii="SimHei" w:hAnsi="SimHei" w:eastAsia="SimHei" w:cs="SimHei"/>
        </w:rPr>
        <w:t>，跌幅</w:t>
      </w:r>
      <w:r>
        <w:rPr>
          <w:rFonts w:ascii="SimHei" w:hAnsi="SimHei" w:eastAsia="SimHei" w:cs="SimHei"/>
          <w:spacing w:val="-51"/>
        </w:rPr>
        <w:t xml:space="preserve"> </w:t>
      </w:r>
      <w:r>
        <w:rPr>
          <w:b/>
          <w:bCs/>
        </w:rPr>
        <w:t>53.10%</w:t>
      </w:r>
      <w:r>
        <w:rPr>
          <w:rFonts w:ascii="SimHei" w:hAnsi="SimHei" w:eastAsia="SimHei" w:cs="SimHei"/>
        </w:rPr>
        <w:t>。精</w:t>
      </w:r>
      <w:r>
        <w:rPr>
          <w:rFonts w:ascii="SimHei" w:hAnsi="SimHei" w:eastAsia="SimHei" w:cs="SimHei"/>
          <w:spacing w:val="6"/>
        </w:rPr>
        <w:t>度衰减曲线呈平滑下降趋势，无</w:t>
      </w:r>
      <w:r>
        <w:rPr>
          <w:rFonts w:ascii="SimHei" w:hAnsi="SimHei" w:eastAsia="SimHei" w:cs="SimHei"/>
          <w:spacing w:val="-33"/>
        </w:rPr>
        <w:t xml:space="preserve"> </w:t>
      </w:r>
      <w:r>
        <w:rPr>
          <w:b/>
          <w:bCs/>
        </w:rPr>
        <w:t>ResNet</w:t>
      </w:r>
      <w:r>
        <w:rPr>
          <w:b/>
          <w:bCs/>
          <w:spacing w:val="6"/>
        </w:rPr>
        <w:t>_18</w:t>
      </w:r>
      <w:r>
        <w:rPr>
          <w:b/>
          <w:bCs/>
          <w:spacing w:val="32"/>
        </w:rPr>
        <w:t xml:space="preserve"> </w:t>
      </w:r>
      <w:r>
        <w:rPr>
          <w:rFonts w:ascii="SimHei" w:hAnsi="SimHei" w:eastAsia="SimHei" w:cs="SimHei"/>
          <w:spacing w:val="6"/>
        </w:rPr>
        <w:t>的断崖式崩塌特征，表明纯前馈路径中误差的累</w:t>
      </w:r>
      <w:r>
        <w:rPr>
          <w:rFonts w:ascii="SimHei" w:hAnsi="SimHei" w:eastAsia="SimHei" w:cs="SimHei"/>
          <w:spacing w:val="5"/>
        </w:rPr>
        <w:t>积是渐</w:t>
      </w:r>
      <w:r>
        <w:rPr>
          <w:rFonts w:ascii="SimHei" w:hAnsi="SimHei" w:eastAsia="SimHei" w:cs="SimHei"/>
          <w:spacing w:val="-1"/>
        </w:rPr>
        <w:t>进可控的。层分析显示：</w:t>
      </w:r>
      <w:r>
        <w:rPr>
          <w:b/>
          <w:bCs/>
          <w:spacing w:val="-1"/>
        </w:rPr>
        <w:t>block2</w:t>
      </w:r>
      <w:r>
        <w:rPr>
          <w:b/>
          <w:bCs/>
          <w:spacing w:val="16"/>
          <w:w w:val="101"/>
        </w:rPr>
        <w:t xml:space="preserve"> </w:t>
      </w:r>
      <w:r>
        <w:rPr>
          <w:rFonts w:ascii="SimHei" w:hAnsi="SimHei" w:eastAsia="SimHei" w:cs="SimHei"/>
          <w:spacing w:val="-1"/>
        </w:rPr>
        <w:t>余弦高达</w:t>
      </w:r>
      <w:r>
        <w:rPr>
          <w:rFonts w:ascii="SimHei" w:hAnsi="SimHei" w:eastAsia="SimHei" w:cs="SimHei"/>
          <w:spacing w:val="-38"/>
        </w:rPr>
        <w:t xml:space="preserve"> </w:t>
      </w:r>
      <w:r>
        <w:rPr>
          <w:b/>
          <w:bCs/>
          <w:spacing w:val="-1"/>
        </w:rPr>
        <w:t>0.97</w:t>
      </w:r>
      <w:r>
        <w:rPr>
          <w:rFonts w:ascii="SimHei" w:hAnsi="SimHei" w:eastAsia="SimHei" w:cs="SimHei"/>
          <w:spacing w:val="-1"/>
        </w:rPr>
        <w:t>（浅层保护充分</w:t>
      </w:r>
      <w:r>
        <w:rPr>
          <w:rFonts w:ascii="SimHei" w:hAnsi="SimHei" w:eastAsia="SimHei" w:cs="SimHei"/>
          <w:spacing w:val="-43"/>
          <w:w w:val="92"/>
        </w:rPr>
        <w:t>），</w:t>
      </w:r>
      <w:r>
        <w:rPr>
          <w:b/>
          <w:bCs/>
          <w:spacing w:val="-1"/>
        </w:rPr>
        <w:t>bloc</w:t>
      </w:r>
      <w:r>
        <w:rPr>
          <w:b/>
          <w:bCs/>
          <w:spacing w:val="-2"/>
        </w:rPr>
        <w:t>k3</w:t>
      </w:r>
      <w:r>
        <w:rPr>
          <w:b/>
          <w:bCs/>
          <w:spacing w:val="21"/>
          <w:w w:val="101"/>
        </w:rPr>
        <w:t xml:space="preserve"> </w:t>
      </w:r>
      <w:r>
        <w:rPr>
          <w:rFonts w:ascii="SimHei" w:hAnsi="SimHei" w:eastAsia="SimHei" w:cs="SimHei"/>
          <w:spacing w:val="-2"/>
        </w:rPr>
        <w:t>降至</w:t>
      </w:r>
      <w:r>
        <w:rPr>
          <w:rFonts w:ascii="SimHei" w:hAnsi="SimHei" w:eastAsia="SimHei" w:cs="SimHei"/>
          <w:spacing w:val="-38"/>
        </w:rPr>
        <w:t xml:space="preserve"> </w:t>
      </w:r>
      <w:r>
        <w:rPr>
          <w:b/>
          <w:bCs/>
          <w:spacing w:val="-2"/>
        </w:rPr>
        <w:t>0.94</w:t>
      </w:r>
      <w:r>
        <w:rPr>
          <w:rFonts w:ascii="SimHei" w:hAnsi="SimHei" w:eastAsia="SimHei" w:cs="SimHei"/>
          <w:spacing w:val="-2"/>
        </w:rPr>
        <w:t>，</w:t>
      </w:r>
      <w:r>
        <w:rPr>
          <w:b/>
          <w:bCs/>
          <w:spacing w:val="-2"/>
        </w:rPr>
        <w:t>block4</w:t>
      </w:r>
      <w:r>
        <w:rPr>
          <w:b/>
          <w:bCs/>
          <w:spacing w:val="21"/>
          <w:w w:val="101"/>
        </w:rPr>
        <w:t xml:space="preserve"> </w:t>
      </w:r>
      <w:r>
        <w:rPr>
          <w:rFonts w:ascii="SimHei" w:hAnsi="SimHei" w:eastAsia="SimHei" w:cs="SimHei"/>
          <w:spacing w:val="-2"/>
        </w:rPr>
        <w:t>降至</w:t>
      </w:r>
      <w:r>
        <w:rPr>
          <w:rFonts w:ascii="SimHei" w:hAnsi="SimHei" w:eastAsia="SimHei" w:cs="SimHei"/>
          <w:spacing w:val="-37"/>
        </w:rPr>
        <w:t xml:space="preserve"> </w:t>
      </w:r>
      <w:r>
        <w:rPr>
          <w:b/>
          <w:bCs/>
          <w:spacing w:val="-2"/>
        </w:rPr>
        <w:t>0.90</w:t>
      </w:r>
      <w:r>
        <w:rPr>
          <w:rFonts w:ascii="SimHei" w:hAnsi="SimHei" w:eastAsia="SimHei" w:cs="SimHei"/>
          <w:spacing w:val="-2"/>
        </w:rPr>
        <w:t>，</w:t>
      </w:r>
      <w:r>
        <w:rPr>
          <w:rFonts w:ascii="SimHei" w:hAnsi="SimHei" w:eastAsia="SimHei" w:cs="SimHei"/>
        </w:rPr>
        <w:t xml:space="preserve"> </w:t>
      </w:r>
      <w:r>
        <w:rPr>
          <w:b/>
          <w:bCs/>
        </w:rPr>
        <w:t>block</w:t>
      </w:r>
      <w:r>
        <w:rPr>
          <w:b/>
          <w:bCs/>
          <w:spacing w:val="3"/>
        </w:rPr>
        <w:t>5</w:t>
      </w:r>
      <w:r>
        <w:rPr>
          <w:b/>
          <w:bCs/>
          <w:spacing w:val="22"/>
          <w:w w:val="101"/>
        </w:rPr>
        <w:t xml:space="preserve"> </w:t>
      </w:r>
      <w:r>
        <w:rPr>
          <w:rFonts w:ascii="SimHei" w:hAnsi="SimHei" w:eastAsia="SimHei" w:cs="SimHei"/>
          <w:spacing w:val="3"/>
        </w:rPr>
        <w:t>降至</w:t>
      </w:r>
      <w:r>
        <w:rPr>
          <w:rFonts w:ascii="SimHei" w:hAnsi="SimHei" w:eastAsia="SimHei" w:cs="SimHei"/>
          <w:spacing w:val="-36"/>
        </w:rPr>
        <w:t xml:space="preserve"> </w:t>
      </w:r>
      <w:r>
        <w:rPr>
          <w:b/>
          <w:bCs/>
          <w:spacing w:val="3"/>
        </w:rPr>
        <w:t>0.85</w:t>
      </w:r>
      <w:r>
        <w:rPr>
          <w:rFonts w:ascii="SimHei" w:hAnsi="SimHei" w:eastAsia="SimHei" w:cs="SimHei"/>
          <w:spacing w:val="3"/>
        </w:rPr>
        <w:t>——每层损失约</w:t>
      </w:r>
      <w:r>
        <w:rPr>
          <w:b/>
          <w:bCs/>
          <w:spacing w:val="3"/>
        </w:rPr>
        <w:t>3_5%</w:t>
      </w:r>
      <w:r>
        <w:rPr>
          <w:b/>
          <w:bCs/>
          <w:spacing w:val="28"/>
        </w:rPr>
        <w:t xml:space="preserve"> </w:t>
      </w:r>
      <w:r>
        <w:rPr>
          <w:rFonts w:ascii="SimHei" w:hAnsi="SimHei" w:eastAsia="SimHei" w:cs="SimHei"/>
          <w:spacing w:val="3"/>
        </w:rPr>
        <w:t>的余弦相似度，呈线性衰减。但在</w:t>
      </w:r>
      <w:r>
        <w:rPr>
          <w:rFonts w:ascii="SimHei" w:hAnsi="SimHei" w:eastAsia="SimHei" w:cs="SimHei"/>
          <w:spacing w:val="-35"/>
        </w:rPr>
        <w:t xml:space="preserve"> </w:t>
      </w:r>
      <w:r>
        <w:rPr>
          <w:b/>
          <w:bCs/>
        </w:rPr>
        <w:t>fc</w:t>
      </w:r>
      <w:r>
        <w:rPr>
          <w:b/>
          <w:bCs/>
          <w:spacing w:val="16"/>
        </w:rPr>
        <w:t xml:space="preserve"> </w:t>
      </w:r>
      <w:r>
        <w:rPr>
          <w:rFonts w:ascii="SimHei" w:hAnsi="SimHei" w:eastAsia="SimHei" w:cs="SimHei"/>
          <w:spacing w:val="3"/>
        </w:rPr>
        <w:t>层，余弦从</w:t>
      </w:r>
      <w:r>
        <w:rPr>
          <w:rFonts w:ascii="SimHei" w:hAnsi="SimHei" w:eastAsia="SimHei" w:cs="SimHei"/>
          <w:spacing w:val="-36"/>
        </w:rPr>
        <w:t xml:space="preserve"> </w:t>
      </w:r>
      <w:r>
        <w:rPr>
          <w:b/>
          <w:bCs/>
          <w:spacing w:val="3"/>
        </w:rPr>
        <w:t>0.85</w:t>
      </w:r>
      <w:r>
        <w:rPr>
          <w:b/>
          <w:bCs/>
          <w:spacing w:val="13"/>
          <w:w w:val="101"/>
        </w:rPr>
        <w:t xml:space="preserve"> </w:t>
      </w:r>
      <w:r>
        <w:rPr>
          <w:rFonts w:ascii="SimHei" w:hAnsi="SimHei" w:eastAsia="SimHei" w:cs="SimHei"/>
          <w:spacing w:val="3"/>
        </w:rPr>
        <w:t>骤降至</w:t>
      </w:r>
      <w:r>
        <w:rPr>
          <w:b/>
          <w:bCs/>
          <w:spacing w:val="3"/>
        </w:rPr>
        <w:t>0.41</w:t>
      </w:r>
      <w:r>
        <w:rPr>
          <w:rFonts w:ascii="SimHei" w:hAnsi="SimHei" w:eastAsia="SimHei" w:cs="SimHei"/>
          <w:spacing w:val="3"/>
        </w:rPr>
        <w:t>，降幅显著大于此前的逐层递进速度。这一“</w:t>
      </w:r>
      <w:r>
        <w:rPr>
          <w:b/>
          <w:bCs/>
        </w:rPr>
        <w:t>fc</w:t>
      </w:r>
      <w:r>
        <w:rPr>
          <w:b/>
          <w:bCs/>
          <w:spacing w:val="18"/>
        </w:rPr>
        <w:t xml:space="preserve"> </w:t>
      </w:r>
      <w:r>
        <w:rPr>
          <w:rFonts w:ascii="SimHei" w:hAnsi="SimHei" w:eastAsia="SimHei" w:cs="SimHei"/>
          <w:spacing w:val="3"/>
        </w:rPr>
        <w:t>层</w:t>
      </w:r>
      <w:r>
        <w:rPr>
          <w:rFonts w:ascii="SimHei" w:hAnsi="SimHei" w:eastAsia="SimHei" w:cs="SimHei"/>
          <w:spacing w:val="2"/>
        </w:rPr>
        <w:t>加速崩塌”现象与</w:t>
      </w:r>
      <w:r>
        <w:rPr>
          <w:rFonts w:ascii="SimHei" w:hAnsi="SimHei" w:eastAsia="SimHei" w:cs="SimHei"/>
          <w:spacing w:val="-29"/>
        </w:rPr>
        <w:t xml:space="preserve"> </w:t>
      </w:r>
      <w:r>
        <w:rPr>
          <w:b/>
          <w:bCs/>
        </w:rPr>
        <w:t>SimpleCNN</w:t>
      </w:r>
      <w:r>
        <w:rPr>
          <w:b/>
          <w:bCs/>
          <w:spacing w:val="22"/>
        </w:rPr>
        <w:t xml:space="preserve"> </w:t>
      </w:r>
      <w:r>
        <w:rPr>
          <w:rFonts w:ascii="SimHei" w:hAnsi="SimHei" w:eastAsia="SimHei" w:cs="SimHei"/>
          <w:spacing w:val="2"/>
        </w:rPr>
        <w:t>一致，揭示了</w:t>
      </w:r>
      <w:r>
        <w:rPr>
          <w:rFonts w:ascii="SimHei" w:hAnsi="SimHei" w:eastAsia="SimHei" w:cs="SimHei"/>
          <w:spacing w:val="9"/>
        </w:rPr>
        <w:t>纯前馈网络的共性瓶颈：</w:t>
      </w:r>
      <w:r>
        <w:rPr>
          <w:b/>
          <w:bCs/>
        </w:rPr>
        <w:t>GAP</w:t>
      </w:r>
      <w:r>
        <w:rPr>
          <w:b/>
          <w:bCs/>
          <w:spacing w:val="22"/>
        </w:rPr>
        <w:t xml:space="preserve"> </w:t>
      </w:r>
      <w:r>
        <w:rPr>
          <w:rFonts w:ascii="SimHei" w:hAnsi="SimHei" w:eastAsia="SimHei" w:cs="SimHei"/>
          <w:spacing w:val="9"/>
        </w:rPr>
        <w:t>后的</w:t>
      </w:r>
      <w:r>
        <w:rPr>
          <w:rFonts w:ascii="SimHei" w:hAnsi="SimHei" w:eastAsia="SimHei" w:cs="SimHei"/>
          <w:spacing w:val="-33"/>
        </w:rPr>
        <w:t xml:space="preserve"> </w:t>
      </w:r>
      <w:r>
        <w:rPr>
          <w:b/>
          <w:bCs/>
        </w:rPr>
        <w:t>Flaten</w:t>
      </w:r>
      <w:r>
        <w:rPr>
          <w:b/>
          <w:bCs/>
          <w:spacing w:val="18"/>
        </w:rPr>
        <w:t xml:space="preserve"> </w:t>
      </w:r>
      <w:r>
        <w:rPr>
          <w:rFonts w:ascii="SimHei" w:hAnsi="SimHei" w:eastAsia="SimHei" w:cs="SimHei"/>
          <w:spacing w:val="9"/>
        </w:rPr>
        <w:t>操作将所有空间位置的失真特征汇聚为单一向量，任何</w:t>
      </w:r>
      <w:r>
        <w:rPr>
          <w:rFonts w:ascii="SimHei" w:hAnsi="SimHei" w:eastAsia="SimHei" w:cs="SimHei"/>
          <w:spacing w:val="5"/>
        </w:rPr>
        <w:t>一层的残余误差都在</w:t>
      </w:r>
      <w:r>
        <w:rPr>
          <w:rFonts w:ascii="SimHei" w:hAnsi="SimHei" w:eastAsia="SimHei" w:cs="SimHei"/>
          <w:spacing w:val="-32"/>
        </w:rPr>
        <w:t xml:space="preserve"> </w:t>
      </w:r>
      <w:r>
        <w:rPr>
          <w:b/>
          <w:bCs/>
        </w:rPr>
        <w:t>fc</w:t>
      </w:r>
      <w:r>
        <w:rPr>
          <w:b/>
          <w:bCs/>
          <w:spacing w:val="19"/>
        </w:rPr>
        <w:t xml:space="preserve"> </w:t>
      </w:r>
      <w:r>
        <w:rPr>
          <w:rFonts w:ascii="SimHei" w:hAnsi="SimHei" w:eastAsia="SimHei" w:cs="SimHei"/>
          <w:spacing w:val="5"/>
        </w:rPr>
        <w:t>层被集中放大，而</w:t>
      </w:r>
      <w:r>
        <w:rPr>
          <w:rFonts w:ascii="SimHei" w:hAnsi="SimHei" w:eastAsia="SimHei" w:cs="SimHei"/>
          <w:spacing w:val="-32"/>
        </w:rPr>
        <w:t xml:space="preserve"> </w:t>
      </w:r>
      <w:r>
        <w:rPr>
          <w:b/>
          <w:bCs/>
        </w:rPr>
        <w:t>fc</w:t>
      </w:r>
      <w:r>
        <w:rPr>
          <w:b/>
          <w:bCs/>
          <w:spacing w:val="18"/>
        </w:rPr>
        <w:t xml:space="preserve"> </w:t>
      </w:r>
      <w:r>
        <w:rPr>
          <w:rFonts w:ascii="SimHei" w:hAnsi="SimHei" w:eastAsia="SimHei" w:cs="SimHei"/>
          <w:spacing w:val="5"/>
        </w:rPr>
        <w:t>层自身的非线性注入又叠加</w:t>
      </w:r>
      <w:r>
        <w:rPr>
          <w:rFonts w:ascii="SimHei" w:hAnsi="SimHei" w:eastAsia="SimHei" w:cs="SimHei"/>
          <w:spacing w:val="4"/>
        </w:rPr>
        <w:t>了额外失真，形成“汇聚</w:t>
      </w:r>
      <w:r>
        <w:rPr>
          <w:rFonts w:ascii="SimHei" w:hAnsi="SimHei" w:eastAsia="SimHei" w:cs="SimHei"/>
          <w:spacing w:val="-37"/>
        </w:rPr>
        <w:t xml:space="preserve"> </w:t>
      </w:r>
      <w:r>
        <w:rPr>
          <w:b/>
          <w:bCs/>
          <w:spacing w:val="4"/>
        </w:rPr>
        <w:t>+</w:t>
      </w:r>
      <w:r>
        <w:rPr>
          <w:rFonts w:ascii="SimHei" w:hAnsi="SimHei" w:eastAsia="SimHei" w:cs="SimHei"/>
          <w:spacing w:val="-3"/>
        </w:rPr>
        <w:t>注入”的双重冲击。与</w:t>
      </w:r>
      <w:r>
        <w:rPr>
          <w:rFonts w:ascii="SimHei" w:hAnsi="SimHei" w:eastAsia="SimHei" w:cs="SimHei"/>
          <w:spacing w:val="-31"/>
        </w:rPr>
        <w:t xml:space="preserve"> </w:t>
      </w:r>
      <w:r>
        <w:rPr>
          <w:b/>
          <w:bCs/>
          <w:spacing w:val="-3"/>
        </w:rPr>
        <w:t>SimpleCNN</w:t>
      </w:r>
      <w:r>
        <w:rPr>
          <w:b/>
          <w:bCs/>
          <w:spacing w:val="13"/>
        </w:rPr>
        <w:t xml:space="preserve"> </w:t>
      </w:r>
      <w:r>
        <w:rPr>
          <w:rFonts w:ascii="SimHei" w:hAnsi="SimHei" w:eastAsia="SimHei" w:cs="SimHei"/>
          <w:spacing w:val="-3"/>
        </w:rPr>
        <w:t>对比，</w:t>
      </w:r>
      <w:r>
        <w:rPr>
          <w:b/>
          <w:bCs/>
          <w:spacing w:val="-3"/>
        </w:rPr>
        <w:t>VGG_11</w:t>
      </w:r>
      <w:r>
        <w:rPr>
          <w:b/>
          <w:bCs/>
          <w:spacing w:val="26"/>
        </w:rPr>
        <w:t xml:space="preserve"> </w:t>
      </w:r>
      <w:r>
        <w:rPr>
          <w:rFonts w:ascii="SimHei" w:hAnsi="SimHei" w:eastAsia="SimHei" w:cs="SimHei"/>
          <w:spacing w:val="-3"/>
        </w:rPr>
        <w:t>的</w:t>
      </w:r>
      <w:r>
        <w:rPr>
          <w:rFonts w:ascii="SimHei" w:hAnsi="SimHei" w:eastAsia="SimHei" w:cs="SimHei"/>
          <w:spacing w:val="-37"/>
        </w:rPr>
        <w:t xml:space="preserve"> </w:t>
      </w:r>
      <w:r>
        <w:rPr>
          <w:b/>
          <w:bCs/>
          <w:spacing w:val="-3"/>
        </w:rPr>
        <w:t>fc</w:t>
      </w:r>
      <w:r>
        <w:rPr>
          <w:b/>
          <w:bCs/>
          <w:spacing w:val="14"/>
        </w:rPr>
        <w:t xml:space="preserve"> </w:t>
      </w:r>
      <w:r>
        <w:rPr>
          <w:rFonts w:ascii="SimHei" w:hAnsi="SimHei" w:eastAsia="SimHei" w:cs="SimHei"/>
          <w:spacing w:val="-3"/>
        </w:rPr>
        <w:t>层余弦（</w:t>
      </w:r>
      <w:r>
        <w:rPr>
          <w:b/>
          <w:bCs/>
          <w:spacing w:val="-3"/>
        </w:rPr>
        <w:t>0.41</w:t>
      </w:r>
      <w:r>
        <w:rPr>
          <w:rFonts w:ascii="SimHei" w:hAnsi="SimHei" w:eastAsia="SimHei" w:cs="SimHei"/>
          <w:spacing w:val="-3"/>
        </w:rPr>
        <w:t>）低于</w:t>
      </w:r>
      <w:r>
        <w:rPr>
          <w:rFonts w:ascii="SimHei" w:hAnsi="SimHei" w:eastAsia="SimHei" w:cs="SimHei"/>
          <w:spacing w:val="-33"/>
        </w:rPr>
        <w:t xml:space="preserve"> </w:t>
      </w:r>
      <w:r>
        <w:rPr>
          <w:b/>
          <w:bCs/>
          <w:spacing w:val="-3"/>
        </w:rPr>
        <w:t>SimpleCNN</w:t>
      </w:r>
      <w:r>
        <w:rPr>
          <w:rFonts w:ascii="SimHei" w:hAnsi="SimHei" w:eastAsia="SimHei" w:cs="SimHei"/>
          <w:spacing w:val="-3"/>
        </w:rPr>
        <w:t>（</w:t>
      </w:r>
      <w:r>
        <w:rPr>
          <w:b/>
          <w:bCs/>
          <w:spacing w:val="-3"/>
        </w:rPr>
        <w:t>0.68</w:t>
      </w:r>
      <w:r>
        <w:rPr>
          <w:rFonts w:ascii="SimHei" w:hAnsi="SimHei" w:eastAsia="SimHei" w:cs="SimHei"/>
          <w:spacing w:val="-36"/>
          <w:w w:val="76"/>
        </w:rPr>
        <w:t>），</w:t>
      </w:r>
      <w:r>
        <w:rPr>
          <w:rFonts w:ascii="SimHei" w:hAnsi="SimHei" w:eastAsia="SimHei" w:cs="SimHei"/>
          <w:spacing w:val="-3"/>
        </w:rPr>
        <w:t>说</w:t>
      </w:r>
      <w:r>
        <w:rPr>
          <w:rFonts w:ascii="SimHei" w:hAnsi="SimHei" w:eastAsia="SimHei" w:cs="SimHei"/>
          <w:spacing w:val="1"/>
        </w:rPr>
        <w:t>明</w:t>
      </w:r>
      <w:r>
        <w:rPr>
          <w:rFonts w:ascii="SimHei" w:hAnsi="SimHei" w:eastAsia="SimHei" w:cs="SimHei"/>
          <w:spacing w:val="-23"/>
        </w:rPr>
        <w:t xml:space="preserve"> </w:t>
      </w:r>
      <w:r>
        <w:rPr>
          <w:b/>
          <w:bCs/>
          <w:spacing w:val="1"/>
        </w:rPr>
        <w:t>9</w:t>
      </w:r>
      <w:r>
        <w:rPr>
          <w:b/>
          <w:bCs/>
          <w:spacing w:val="15"/>
        </w:rPr>
        <w:t xml:space="preserve"> </w:t>
      </w:r>
      <w:r>
        <w:rPr>
          <w:rFonts w:ascii="SimHei" w:hAnsi="SimHei" w:eastAsia="SimHei" w:cs="SimHei"/>
          <w:spacing w:val="1"/>
        </w:rPr>
        <w:t>次失真注入（</w:t>
      </w:r>
      <w:r>
        <w:rPr>
          <w:b/>
          <w:bCs/>
        </w:rPr>
        <w:t>vs</w:t>
      </w:r>
      <w:r>
        <w:rPr>
          <w:b/>
          <w:bCs/>
          <w:spacing w:val="1"/>
        </w:rPr>
        <w:t xml:space="preserve"> 5</w:t>
      </w:r>
      <w:r>
        <w:rPr>
          <w:b/>
          <w:bCs/>
          <w:spacing w:val="14"/>
          <w:w w:val="102"/>
        </w:rPr>
        <w:t xml:space="preserve"> </w:t>
      </w:r>
      <w:r>
        <w:rPr>
          <w:rFonts w:ascii="SimHei" w:hAnsi="SimHei" w:eastAsia="SimHei" w:cs="SimHei"/>
          <w:spacing w:val="1"/>
        </w:rPr>
        <w:t>次）使汇聚到</w:t>
      </w:r>
      <w:r>
        <w:rPr>
          <w:rFonts w:ascii="SimHei" w:hAnsi="SimHei" w:eastAsia="SimHei" w:cs="SimHei"/>
          <w:spacing w:val="-38"/>
        </w:rPr>
        <w:t xml:space="preserve"> </w:t>
      </w:r>
      <w:r>
        <w:rPr>
          <w:b/>
          <w:bCs/>
        </w:rPr>
        <w:t>fc</w:t>
      </w:r>
      <w:r>
        <w:rPr>
          <w:b/>
          <w:bCs/>
          <w:spacing w:val="12"/>
          <w:w w:val="101"/>
        </w:rPr>
        <w:t xml:space="preserve"> </w:t>
      </w:r>
      <w:r>
        <w:rPr>
          <w:rFonts w:ascii="SimHei" w:hAnsi="SimHei" w:eastAsia="SimHei" w:cs="SimHei"/>
          <w:spacing w:val="1"/>
        </w:rPr>
        <w:t>层的累积误差更大，深度增加确实加剧了</w:t>
      </w:r>
      <w:r>
        <w:rPr>
          <w:b/>
          <w:bCs/>
        </w:rPr>
        <w:t>fc</w:t>
      </w:r>
      <w:r>
        <w:rPr>
          <w:b/>
          <w:bCs/>
          <w:spacing w:val="12"/>
          <w:w w:val="101"/>
        </w:rPr>
        <w:t xml:space="preserve"> </w:t>
      </w:r>
      <w:r>
        <w:rPr>
          <w:rFonts w:ascii="SimHei" w:hAnsi="SimHei" w:eastAsia="SimHei" w:cs="SimHei"/>
          <w:spacing w:val="1"/>
        </w:rPr>
        <w:t>层的压力。</w:t>
      </w:r>
    </w:p>
    <w:p>
      <w:pPr>
        <w:pStyle w:val="BodyText"/>
        <w:ind w:left="291"/>
        <w:spacing w:before="153" w:line="269" w:lineRule="exact"/>
        <w:rPr/>
      </w:pPr>
      <w:r>
        <w:rPr>
          <w:b/>
          <w:bCs/>
          <w:spacing w:val="3"/>
          <w:position w:val="2"/>
        </w:rPr>
        <w:t>3.  </w:t>
      </w:r>
      <w:r>
        <w:rPr>
          <w:b/>
          <w:bCs/>
          <w:position w:val="2"/>
        </w:rPr>
        <w:t>ResNet</w:t>
      </w:r>
      <w:r>
        <w:rPr>
          <w:b/>
          <w:bCs/>
          <w:spacing w:val="3"/>
          <w:position w:val="2"/>
        </w:rPr>
        <w:t>_18 </w:t>
      </w:r>
      <w:r>
        <w:rPr>
          <w:rFonts w:ascii="SimHei" w:hAnsi="SimHei" w:eastAsia="SimHei" w:cs="SimHei"/>
          <w:spacing w:val="3"/>
          <w:position w:val="2"/>
        </w:rPr>
        <w:t>精度衰减与层偏移分析</w:t>
      </w:r>
      <w:r>
        <w:rPr>
          <w:rFonts w:ascii="SimHei" w:hAnsi="SimHei" w:eastAsia="SimHei" w:cs="SimHei"/>
          <w:spacing w:val="-52"/>
          <w:position w:val="2"/>
        </w:rPr>
        <w:t xml:space="preserve"> </w:t>
      </w:r>
      <w:r>
        <w:rPr>
          <w:b/>
          <w:bCs/>
          <w:position w:val="2"/>
        </w:rPr>
        <w:t>ResNet</w:t>
      </w:r>
      <w:r>
        <w:rPr>
          <w:b/>
          <w:bCs/>
          <w:spacing w:val="3"/>
          <w:position w:val="2"/>
        </w:rPr>
        <w:t>_18 </w:t>
      </w:r>
      <w:r>
        <w:rPr>
          <w:rFonts w:ascii="SimHei" w:hAnsi="SimHei" w:eastAsia="SimHei" w:cs="SimHei"/>
          <w:spacing w:val="3"/>
          <w:position w:val="2"/>
        </w:rPr>
        <w:t>干净精度最高（</w:t>
      </w:r>
      <w:r>
        <w:rPr>
          <w:b/>
          <w:bCs/>
          <w:spacing w:val="3"/>
          <w:position w:val="2"/>
        </w:rPr>
        <w:t>92.09</w:t>
      </w:r>
      <w:r>
        <w:rPr>
          <w:b/>
          <w:bCs/>
          <w:spacing w:val="2"/>
          <w:position w:val="2"/>
        </w:rPr>
        <w:t>%</w:t>
      </w:r>
      <w:r>
        <w:rPr>
          <w:rFonts w:ascii="SimHei" w:hAnsi="SimHei" w:eastAsia="SimHei" w:cs="SimHei"/>
          <w:spacing w:val="-24"/>
          <w:w w:val="52"/>
          <w:position w:val="2"/>
        </w:rPr>
        <w:t>），</w:t>
      </w:r>
      <w:r>
        <w:rPr>
          <w:rFonts w:ascii="SimHei" w:hAnsi="SimHei" w:eastAsia="SimHei" w:cs="SimHei"/>
          <w:spacing w:val="2"/>
          <w:position w:val="2"/>
        </w:rPr>
        <w:t>但非线性鲁棒性最差：</w:t>
      </w:r>
      <w:r>
        <w:rPr>
          <w:b/>
          <w:bCs/>
          <w:spacing w:val="2"/>
          <w:position w:val="2"/>
        </w:rPr>
        <w:t>α=+0.3</w:t>
      </w:r>
    </w:p>
    <w:p>
      <w:pPr>
        <w:spacing w:line="269" w:lineRule="exact"/>
        <w:sectPr>
          <w:type w:val="continuous"/>
          <w:pgSz w:w="11906" w:h="16838"/>
          <w:pgMar w:top="1431" w:right="1322" w:bottom="954" w:left="1417" w:header="0" w:footer="762" w:gutter="0"/>
          <w:cols w:equalWidth="0" w:num="1">
            <w:col w:w="9166" w:space="0"/>
          </w:cols>
        </w:sectPr>
        <w:rPr/>
      </w:pPr>
    </w:p>
    <w:p>
      <w:pPr>
        <w:spacing w:line="2704" w:lineRule="exact"/>
        <w:rPr/>
      </w:pPr>
      <w:r>
        <w:rPr>
          <w:position w:val="-54"/>
        </w:rPr>
        <w:drawing>
          <wp:inline distT="0" distB="0" distL="0" distR="0">
            <wp:extent cx="2591988" cy="1717465"/>
            <wp:effectExtent l="0" t="0" r="0" b="0"/>
            <wp:docPr id="8" name="IM 8"/>
            <wp:cNvGraphicFramePr/>
            <a:graphic>
              <a:graphicData uri="http://schemas.openxmlformats.org/drawingml/2006/picture">
                <pic:pic>
                  <pic:nvPicPr>
                    <pic:cNvPr id="8" name="IM 8"/>
                    <pic:cNvPicPr/>
                  </pic:nvPicPr>
                  <pic:blipFill>
                    <a:blip r:embed="rId19"/>
                    <a:stretch>
                      <a:fillRect/>
                    </a:stretch>
                  </pic:blipFill>
                  <pic:spPr>
                    <a:xfrm rot="0">
                      <a:off x="0" y="0"/>
                      <a:ext cx="2591988" cy="1717465"/>
                    </a:xfrm>
                    <a:prstGeom prst="rect">
                      <a:avLst/>
                    </a:prstGeom>
                  </pic:spPr>
                </pic:pic>
              </a:graphicData>
            </a:graphic>
          </wp:inline>
        </w:drawing>
      </w:r>
    </w:p>
    <w:p>
      <w:pPr>
        <w:spacing w:line="274" w:lineRule="auto"/>
        <w:rPr>
          <w:rFonts w:ascii="Arial"/>
          <w:sz w:val="21"/>
        </w:rPr>
      </w:pPr>
      <w:r/>
    </w:p>
    <w:p>
      <w:pPr>
        <w:pStyle w:val="BodyText"/>
        <w:ind w:left="612"/>
        <w:spacing w:before="64" w:line="218" w:lineRule="auto"/>
        <w:rPr>
          <w:rFonts w:ascii="SimHei" w:hAnsi="SimHei" w:eastAsia="SimHei" w:cs="SimHei"/>
        </w:rPr>
      </w:pPr>
      <w:r>
        <w:rPr>
          <w:rFonts w:ascii="SimHei" w:hAnsi="SimHei" w:eastAsia="SimHei" w:cs="SimHei"/>
          <w:spacing w:val="4"/>
        </w:rPr>
        <w:t>图</w:t>
      </w:r>
      <w:r>
        <w:rPr>
          <w:rFonts w:ascii="SimHei" w:hAnsi="SimHei" w:eastAsia="SimHei" w:cs="SimHei"/>
          <w:spacing w:val="-30"/>
        </w:rPr>
        <w:t xml:space="preserve"> </w:t>
      </w:r>
      <w:r>
        <w:rPr>
          <w:b/>
          <w:bCs/>
          <w:spacing w:val="4"/>
        </w:rPr>
        <w:t>3:</w:t>
      </w:r>
      <w:r>
        <w:rPr>
          <w:b/>
          <w:bCs/>
          <w:spacing w:val="24"/>
        </w:rPr>
        <w:t xml:space="preserve"> </w:t>
      </w:r>
      <w:r>
        <w:rPr>
          <w:b/>
          <w:bCs/>
        </w:rPr>
        <w:t>VGG</w:t>
      </w:r>
      <w:r>
        <w:rPr>
          <w:b/>
          <w:bCs/>
          <w:spacing w:val="4"/>
        </w:rPr>
        <w:t>-11 </w:t>
      </w:r>
      <w:r>
        <w:rPr>
          <w:rFonts w:ascii="SimHei" w:hAnsi="SimHei" w:eastAsia="SimHei" w:cs="SimHei"/>
          <w:spacing w:val="4"/>
        </w:rPr>
        <w:t>精度随</w:t>
      </w:r>
      <w:r>
        <w:rPr>
          <w:rFonts w:ascii="SimHei" w:hAnsi="SimHei" w:eastAsia="SimHei" w:cs="SimHei"/>
          <w:spacing w:val="-37"/>
        </w:rPr>
        <w:t xml:space="preserve"> </w:t>
      </w:r>
      <w:r>
        <w:rPr>
          <w:b/>
          <w:bCs/>
          <w:spacing w:val="4"/>
        </w:rPr>
        <w:t>α</w:t>
      </w:r>
      <w:r>
        <w:rPr>
          <w:b/>
          <w:bCs/>
          <w:spacing w:val="16"/>
        </w:rPr>
        <w:t xml:space="preserve"> </w:t>
      </w:r>
      <w:r>
        <w:rPr>
          <w:rFonts w:ascii="SimHei" w:hAnsi="SimHei" w:eastAsia="SimHei" w:cs="SimHei"/>
          <w:spacing w:val="4"/>
        </w:rPr>
        <w:t>衰减曲线</w:t>
      </w:r>
    </w:p>
    <w:p>
      <w:pPr>
        <w:spacing w:line="53"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before="129" w:line="2443" w:lineRule="exact"/>
        <w:rPr/>
      </w:pPr>
      <w:r>
        <w:rPr>
          <w:position w:val="-48"/>
        </w:rPr>
        <w:drawing>
          <wp:inline distT="0" distB="0" distL="0" distR="0">
            <wp:extent cx="2591989" cy="1551682"/>
            <wp:effectExtent l="0" t="0" r="0" b="0"/>
            <wp:docPr id="10" name="IM 10"/>
            <wp:cNvGraphicFramePr/>
            <a:graphic>
              <a:graphicData uri="http://schemas.openxmlformats.org/drawingml/2006/picture">
                <pic:pic>
                  <pic:nvPicPr>
                    <pic:cNvPr id="10" name="IM 10"/>
                    <pic:cNvPicPr/>
                  </pic:nvPicPr>
                  <pic:blipFill>
                    <a:blip r:embed="rId20"/>
                    <a:stretch>
                      <a:fillRect/>
                    </a:stretch>
                  </pic:blipFill>
                  <pic:spPr>
                    <a:xfrm rot="0">
                      <a:off x="0" y="0"/>
                      <a:ext cx="2591989" cy="1551682"/>
                    </a:xfrm>
                    <a:prstGeom prst="rect">
                      <a:avLst/>
                    </a:prstGeom>
                  </pic:spPr>
                </pic:pic>
              </a:graphicData>
            </a:graphic>
          </wp:inline>
        </w:drawing>
      </w:r>
    </w:p>
    <w:p>
      <w:pPr>
        <w:spacing w:line="274" w:lineRule="auto"/>
        <w:rPr>
          <w:rFonts w:ascii="Arial"/>
          <w:sz w:val="21"/>
        </w:rPr>
      </w:pPr>
      <w:r/>
    </w:p>
    <w:p>
      <w:pPr>
        <w:pStyle w:val="BodyText"/>
        <w:ind w:left="730"/>
        <w:spacing w:before="64" w:line="218" w:lineRule="auto"/>
        <w:rPr>
          <w:rFonts w:ascii="SimHei" w:hAnsi="SimHei" w:eastAsia="SimHei" w:cs="SimHei"/>
        </w:rPr>
      </w:pPr>
      <w:r>
        <w:rPr>
          <w:rFonts w:ascii="SimHei" w:hAnsi="SimHei" w:eastAsia="SimHei" w:cs="SimHei"/>
          <w:spacing w:val="6"/>
        </w:rPr>
        <w:t>图</w:t>
      </w:r>
      <w:r>
        <w:rPr>
          <w:rFonts w:ascii="SimHei" w:hAnsi="SimHei" w:eastAsia="SimHei" w:cs="SimHei"/>
          <w:spacing w:val="-38"/>
        </w:rPr>
        <w:t xml:space="preserve"> </w:t>
      </w:r>
      <w:r>
        <w:rPr>
          <w:b/>
          <w:bCs/>
          <w:spacing w:val="6"/>
        </w:rPr>
        <w:t>4:</w:t>
      </w:r>
      <w:r>
        <w:rPr>
          <w:b/>
          <w:bCs/>
          <w:spacing w:val="24"/>
        </w:rPr>
        <w:t xml:space="preserve"> </w:t>
      </w:r>
      <w:r>
        <w:rPr>
          <w:b/>
          <w:bCs/>
        </w:rPr>
        <w:t>VGG</w:t>
      </w:r>
      <w:r>
        <w:rPr>
          <w:b/>
          <w:bCs/>
          <w:spacing w:val="6"/>
        </w:rPr>
        <w:t>-11 </w:t>
      </w:r>
      <w:r>
        <w:rPr>
          <w:rFonts w:ascii="SimHei" w:hAnsi="SimHei" w:eastAsia="SimHei" w:cs="SimHei"/>
          <w:spacing w:val="6"/>
        </w:rPr>
        <w:t>层误差累积曲线</w:t>
      </w:r>
    </w:p>
    <w:p>
      <w:pPr>
        <w:spacing w:line="218" w:lineRule="auto"/>
        <w:sectPr>
          <w:footerReference w:type="default" r:id="rId18"/>
          <w:pgSz w:w="11906" w:h="16838"/>
          <w:pgMar w:top="1417" w:right="1417" w:bottom="957" w:left="1417" w:header="0" w:footer="762" w:gutter="0"/>
          <w:cols w:equalWidth="0" w:num="2">
            <w:col w:w="4889" w:space="100"/>
            <w:col w:w="4083" w:space="0"/>
          </w:cols>
        </w:sectPr>
        <w:rPr>
          <w:rFonts w:ascii="SimHei" w:hAnsi="SimHei" w:eastAsia="SimHei" w:cs="SimHei"/>
        </w:rPr>
      </w:pPr>
    </w:p>
    <w:p>
      <w:pPr>
        <w:spacing w:line="304" w:lineRule="auto"/>
        <w:rPr>
          <w:rFonts w:ascii="Arial"/>
          <w:sz w:val="21"/>
        </w:rPr>
      </w:pPr>
      <w:r/>
    </w:p>
    <w:p>
      <w:pPr>
        <w:pStyle w:val="BodyText"/>
        <w:ind w:left="551" w:firstLine="13"/>
        <w:spacing w:before="64" w:line="290" w:lineRule="auto"/>
        <w:jc w:val="both"/>
        <w:rPr>
          <w:rFonts w:ascii="SimHei" w:hAnsi="SimHei" w:eastAsia="SimHei" w:cs="SimHei"/>
        </w:rPr>
      </w:pPr>
      <w:r>
        <w:rPr>
          <w:rFonts w:ascii="SimHei" w:hAnsi="SimHei" w:eastAsia="SimHei" w:cs="SimHei"/>
          <w:spacing w:val="4"/>
        </w:rPr>
        <w:t>时仅</w:t>
      </w:r>
      <w:r>
        <w:rPr>
          <w:rFonts w:ascii="SimHei" w:hAnsi="SimHei" w:eastAsia="SimHei" w:cs="SimHei"/>
          <w:spacing w:val="-15"/>
        </w:rPr>
        <w:t xml:space="preserve"> </w:t>
      </w:r>
      <w:r>
        <w:rPr>
          <w:b/>
          <w:bCs/>
          <w:spacing w:val="4"/>
        </w:rPr>
        <w:t>17.08%</w:t>
      </w:r>
      <w:r>
        <w:rPr>
          <w:rFonts w:ascii="SimHei" w:hAnsi="SimHei" w:eastAsia="SimHei" w:cs="SimHei"/>
          <w:spacing w:val="4"/>
        </w:rPr>
        <w:t>，</w:t>
      </w:r>
      <w:r>
        <w:rPr>
          <w:b/>
          <w:bCs/>
          <w:spacing w:val="4"/>
        </w:rPr>
        <w:t>α=-0.3</w:t>
      </w:r>
      <w:r>
        <w:rPr>
          <w:b/>
          <w:bCs/>
          <w:spacing w:val="34"/>
          <w:w w:val="101"/>
        </w:rPr>
        <w:t xml:space="preserve"> </w:t>
      </w:r>
      <w:r>
        <w:rPr>
          <w:rFonts w:ascii="SimHei" w:hAnsi="SimHei" w:eastAsia="SimHei" w:cs="SimHei"/>
          <w:spacing w:val="4"/>
        </w:rPr>
        <w:t>时更低至</w:t>
      </w:r>
      <w:r>
        <w:rPr>
          <w:rFonts w:ascii="SimHei" w:hAnsi="SimHei" w:eastAsia="SimHei" w:cs="SimHei"/>
          <w:spacing w:val="-26"/>
        </w:rPr>
        <w:t xml:space="preserve"> </w:t>
      </w:r>
      <w:r>
        <w:rPr>
          <w:b/>
          <w:bCs/>
          <w:spacing w:val="4"/>
        </w:rPr>
        <w:t>12.38%</w:t>
      </w:r>
      <w:r>
        <w:rPr>
          <w:rFonts w:ascii="SimHei" w:hAnsi="SimHei" w:eastAsia="SimHei" w:cs="SimHei"/>
          <w:spacing w:val="4"/>
        </w:rPr>
        <w:t>，均接近随机猜测水平。精度衰减极其陡峭，</w:t>
      </w:r>
      <w:r>
        <w:rPr>
          <w:b/>
          <w:bCs/>
          <w:spacing w:val="4"/>
        </w:rPr>
        <w:t>α=±0.1</w:t>
      </w:r>
      <w:r>
        <w:rPr>
          <w:b/>
          <w:bCs/>
          <w:spacing w:val="34"/>
          <w:w w:val="101"/>
        </w:rPr>
        <w:t xml:space="preserve"> </w:t>
      </w:r>
      <w:r>
        <w:rPr>
          <w:rFonts w:ascii="SimHei" w:hAnsi="SimHei" w:eastAsia="SimHei" w:cs="SimHei"/>
          <w:spacing w:val="4"/>
        </w:rPr>
        <w:t>时仍有</w:t>
      </w:r>
      <w:r>
        <w:rPr>
          <w:b/>
          <w:bCs/>
          <w:spacing w:val="4"/>
        </w:rPr>
        <w:t>81-83% </w:t>
      </w:r>
      <w:r>
        <w:rPr>
          <w:rFonts w:ascii="SimHei" w:hAnsi="SimHei" w:eastAsia="SimHei" w:cs="SimHei"/>
          <w:spacing w:val="4"/>
        </w:rPr>
        <w:t>精度，</w:t>
      </w:r>
      <w:r>
        <w:rPr>
          <w:b/>
          <w:bCs/>
          <w:spacing w:val="4"/>
        </w:rPr>
        <w:t>α=±0.3</w:t>
      </w:r>
      <w:r>
        <w:rPr>
          <w:b/>
          <w:bCs/>
          <w:spacing w:val="26"/>
          <w:w w:val="101"/>
        </w:rPr>
        <w:t xml:space="preserve"> </w:t>
      </w:r>
      <w:r>
        <w:rPr>
          <w:rFonts w:ascii="SimHei" w:hAnsi="SimHei" w:eastAsia="SimHei" w:cs="SimHei"/>
          <w:spacing w:val="4"/>
        </w:rPr>
        <w:t>时彻底崩溃。</w:t>
      </w:r>
      <w:r>
        <w:rPr>
          <w:b/>
          <w:bCs/>
        </w:rPr>
        <w:t>ResNet</w:t>
      </w:r>
      <w:r>
        <w:rPr>
          <w:b/>
          <w:bCs/>
          <w:spacing w:val="4"/>
        </w:rPr>
        <w:t>-18</w:t>
      </w:r>
      <w:r>
        <w:rPr>
          <w:b/>
          <w:bCs/>
          <w:spacing w:val="23"/>
        </w:rPr>
        <w:t xml:space="preserve"> </w:t>
      </w:r>
      <w:r>
        <w:rPr>
          <w:rFonts w:ascii="SimHei" w:hAnsi="SimHei" w:eastAsia="SimHei" w:cs="SimHei"/>
          <w:spacing w:val="4"/>
        </w:rPr>
        <w:t>的层误差累积路径与前两个模型有本质不同——误差</w:t>
      </w:r>
      <w:r>
        <w:rPr>
          <w:rFonts w:ascii="SimHei" w:hAnsi="SimHei" w:eastAsia="SimHei" w:cs="SimHei"/>
          <w:spacing w:val="-1"/>
        </w:rPr>
        <w:t>从第一层就开始显著累积，不存在“安全浅层”。</w:t>
      </w:r>
      <w:r>
        <w:rPr>
          <w:b/>
          <w:bCs/>
          <w:spacing w:val="-1"/>
        </w:rPr>
        <w:t>α=+0.3</w:t>
      </w:r>
      <w:r>
        <w:rPr>
          <w:b/>
          <w:bCs/>
          <w:spacing w:val="26"/>
        </w:rPr>
        <w:t xml:space="preserve"> </w:t>
      </w:r>
      <w:r>
        <w:rPr>
          <w:rFonts w:ascii="SimHei" w:hAnsi="SimHei" w:eastAsia="SimHei" w:cs="SimHei"/>
          <w:spacing w:val="-1"/>
        </w:rPr>
        <w:t>时：</w:t>
      </w:r>
      <w:r>
        <w:rPr>
          <w:b/>
          <w:bCs/>
          <w:spacing w:val="-1"/>
        </w:rPr>
        <w:t>layer1</w:t>
      </w:r>
      <w:r>
        <w:rPr>
          <w:b/>
          <w:bCs/>
          <w:spacing w:val="16"/>
        </w:rPr>
        <w:t xml:space="preserve"> </w:t>
      </w:r>
      <w:r>
        <w:rPr>
          <w:rFonts w:ascii="SimHei" w:hAnsi="SimHei" w:eastAsia="SimHei" w:cs="SimHei"/>
          <w:spacing w:val="-1"/>
        </w:rPr>
        <w:t>余弦仅</w:t>
      </w:r>
      <w:r>
        <w:rPr>
          <w:rFonts w:ascii="SimHei" w:hAnsi="SimHei" w:eastAsia="SimHei" w:cs="SimHei"/>
          <w:spacing w:val="-36"/>
        </w:rPr>
        <w:t xml:space="preserve"> </w:t>
      </w:r>
      <w:r>
        <w:rPr>
          <w:b/>
          <w:bCs/>
          <w:spacing w:val="-1"/>
        </w:rPr>
        <w:t>0.87</w:t>
      </w:r>
      <w:r>
        <w:rPr>
          <w:rFonts w:ascii="SimHei" w:hAnsi="SimHei" w:eastAsia="SimHei" w:cs="SimHei"/>
          <w:spacing w:val="-1"/>
        </w:rPr>
        <w:t>（</w:t>
      </w:r>
      <w:r>
        <w:rPr>
          <w:b/>
          <w:bCs/>
          <w:spacing w:val="-1"/>
        </w:rPr>
        <w:t>SimpleCNN</w:t>
      </w:r>
      <w:r>
        <w:rPr>
          <w:b/>
          <w:bCs/>
          <w:spacing w:val="14"/>
          <w:w w:val="102"/>
        </w:rPr>
        <w:t xml:space="preserve"> </w:t>
      </w:r>
      <w:r>
        <w:rPr>
          <w:b/>
          <w:bCs/>
          <w:spacing w:val="-1"/>
        </w:rPr>
        <w:t>co</w:t>
      </w:r>
      <w:r>
        <w:rPr>
          <w:b/>
          <w:bCs/>
          <w:spacing w:val="-2"/>
        </w:rPr>
        <w:t>nv1</w:t>
      </w:r>
      <w:r>
        <w:rPr>
          <w:rFonts w:ascii="SimHei" w:hAnsi="SimHei" w:eastAsia="SimHei" w:cs="SimHei"/>
        </w:rPr>
        <w:t>为</w:t>
      </w:r>
      <w:r>
        <w:rPr>
          <w:rFonts w:ascii="SimHei" w:hAnsi="SimHei" w:eastAsia="SimHei" w:cs="SimHei"/>
          <w:spacing w:val="-30"/>
        </w:rPr>
        <w:t xml:space="preserve"> </w:t>
      </w:r>
      <w:r>
        <w:rPr>
          <w:b/>
          <w:bCs/>
        </w:rPr>
        <w:t>0.99</w:t>
      </w:r>
      <w:r>
        <w:rPr>
          <w:rFonts w:ascii="SimHei" w:hAnsi="SimHei" w:eastAsia="SimHei" w:cs="SimHei"/>
        </w:rPr>
        <w:t>，</w:t>
      </w:r>
      <w:r>
        <w:rPr>
          <w:b/>
          <w:bCs/>
        </w:rPr>
        <w:t>VGG-11</w:t>
      </w:r>
      <w:r>
        <w:rPr>
          <w:b/>
          <w:bCs/>
          <w:spacing w:val="13"/>
          <w:w w:val="101"/>
        </w:rPr>
        <w:t xml:space="preserve"> </w:t>
      </w:r>
      <w:r>
        <w:rPr>
          <w:b/>
          <w:bCs/>
        </w:rPr>
        <w:t>block2</w:t>
      </w:r>
      <w:r>
        <w:rPr>
          <w:b/>
          <w:bCs/>
          <w:spacing w:val="23"/>
        </w:rPr>
        <w:t xml:space="preserve"> </w:t>
      </w:r>
      <w:r>
        <w:rPr>
          <w:rFonts w:ascii="SimHei" w:hAnsi="SimHei" w:eastAsia="SimHei" w:cs="SimHei"/>
        </w:rPr>
        <w:t>为</w:t>
      </w:r>
      <w:r>
        <w:rPr>
          <w:rFonts w:ascii="SimHei" w:hAnsi="SimHei" w:eastAsia="SimHei" w:cs="SimHei"/>
          <w:spacing w:val="-31"/>
        </w:rPr>
        <w:t xml:space="preserve"> </w:t>
      </w:r>
      <w:r>
        <w:rPr>
          <w:b/>
          <w:bCs/>
        </w:rPr>
        <w:t>0.94</w:t>
      </w:r>
      <w:r>
        <w:rPr>
          <w:rFonts w:ascii="SimHei" w:hAnsi="SimHei" w:eastAsia="SimHei" w:cs="SimHei"/>
          <w:spacing w:val="-39"/>
          <w:w w:val="84"/>
        </w:rPr>
        <w:t>），</w:t>
      </w:r>
      <w:r>
        <w:rPr>
          <w:b/>
          <w:bCs/>
        </w:rPr>
        <w:t>layer2</w:t>
      </w:r>
      <w:r>
        <w:rPr>
          <w:b/>
          <w:bCs/>
          <w:spacing w:val="28"/>
        </w:rPr>
        <w:t xml:space="preserve"> </w:t>
      </w:r>
      <w:r>
        <w:rPr>
          <w:rFonts w:ascii="SimHei" w:hAnsi="SimHei" w:eastAsia="SimHei" w:cs="SimHei"/>
        </w:rPr>
        <w:t>降至</w:t>
      </w:r>
      <w:r>
        <w:rPr>
          <w:rFonts w:ascii="SimHei" w:hAnsi="SimHei" w:eastAsia="SimHei" w:cs="SimHei"/>
          <w:spacing w:val="-31"/>
        </w:rPr>
        <w:t xml:space="preserve"> </w:t>
      </w:r>
      <w:r>
        <w:rPr>
          <w:b/>
          <w:bCs/>
        </w:rPr>
        <w:t>0.71</w:t>
      </w:r>
      <w:r>
        <w:rPr>
          <w:rFonts w:ascii="SimHei" w:hAnsi="SimHei" w:eastAsia="SimHei" w:cs="SimHei"/>
        </w:rPr>
        <w:t>，</w:t>
      </w:r>
      <w:r>
        <w:rPr>
          <w:b/>
          <w:bCs/>
        </w:rPr>
        <w:t>layer3</w:t>
      </w:r>
      <w:r>
        <w:rPr>
          <w:b/>
          <w:bCs/>
          <w:spacing w:val="28"/>
        </w:rPr>
        <w:t xml:space="preserve"> </w:t>
      </w:r>
      <w:r>
        <w:rPr>
          <w:rFonts w:ascii="SimHei" w:hAnsi="SimHei" w:eastAsia="SimHei" w:cs="SimHei"/>
        </w:rPr>
        <w:t>降至</w:t>
      </w:r>
      <w:r>
        <w:rPr>
          <w:rFonts w:ascii="SimHei" w:hAnsi="SimHei" w:eastAsia="SimHei" w:cs="SimHei"/>
          <w:spacing w:val="-31"/>
        </w:rPr>
        <w:t xml:space="preserve"> </w:t>
      </w:r>
      <w:r>
        <w:rPr>
          <w:b/>
          <w:bCs/>
          <w:spacing w:val="-1"/>
        </w:rPr>
        <w:t>0.58</w:t>
      </w:r>
      <w:r>
        <w:rPr>
          <w:rFonts w:ascii="SimHei" w:hAnsi="SimHei" w:eastAsia="SimHei" w:cs="SimHei"/>
          <w:spacing w:val="-1"/>
        </w:rPr>
        <w:t>，</w:t>
      </w:r>
      <w:r>
        <w:rPr>
          <w:b/>
          <w:bCs/>
          <w:spacing w:val="-1"/>
        </w:rPr>
        <w:t>layer4</w:t>
      </w:r>
      <w:r>
        <w:rPr>
          <w:b/>
          <w:bCs/>
          <w:spacing w:val="28"/>
        </w:rPr>
        <w:t xml:space="preserve"> </w:t>
      </w:r>
      <w:r>
        <w:rPr>
          <w:rFonts w:ascii="SimHei" w:hAnsi="SimHei" w:eastAsia="SimHei" w:cs="SimHei"/>
          <w:spacing w:val="-1"/>
        </w:rPr>
        <w:t>降至</w:t>
      </w:r>
      <w:r>
        <w:rPr>
          <w:rFonts w:ascii="SimHei" w:hAnsi="SimHei" w:eastAsia="SimHei" w:cs="SimHei"/>
          <w:spacing w:val="-31"/>
        </w:rPr>
        <w:t xml:space="preserve"> </w:t>
      </w:r>
      <w:r>
        <w:rPr>
          <w:b/>
          <w:bCs/>
          <w:spacing w:val="-1"/>
        </w:rPr>
        <w:t>0.45</w:t>
      </w:r>
      <w:r>
        <w:rPr>
          <w:rFonts w:ascii="SimHei" w:hAnsi="SimHei" w:eastAsia="SimHei" w:cs="SimHei"/>
          <w:spacing w:val="-1"/>
        </w:rPr>
        <w:t>，</w:t>
      </w:r>
      <w:r>
        <w:rPr>
          <w:b/>
          <w:bCs/>
          <w:spacing w:val="-1"/>
        </w:rPr>
        <w:t>fc</w:t>
      </w:r>
      <w:r>
        <w:rPr>
          <w:b/>
          <w:bCs/>
          <w:spacing w:val="20"/>
          <w:w w:val="102"/>
        </w:rPr>
        <w:t xml:space="preserve"> </w:t>
      </w:r>
      <w:r>
        <w:rPr>
          <w:rFonts w:ascii="SimHei" w:hAnsi="SimHei" w:eastAsia="SimHei" w:cs="SimHei"/>
          <w:spacing w:val="-1"/>
        </w:rPr>
        <w:t>层崩溃</w:t>
      </w:r>
      <w:r>
        <w:rPr>
          <w:rFonts w:ascii="SimHei" w:hAnsi="SimHei" w:eastAsia="SimHei" w:cs="SimHei"/>
          <w:spacing w:val="7"/>
        </w:rPr>
        <w:t>至</w:t>
      </w:r>
      <w:r>
        <w:rPr>
          <w:rFonts w:ascii="SimHei" w:hAnsi="SimHei" w:eastAsia="SimHei" w:cs="SimHei"/>
          <w:spacing w:val="-15"/>
        </w:rPr>
        <w:t xml:space="preserve"> </w:t>
      </w:r>
      <w:r>
        <w:rPr>
          <w:b/>
          <w:bCs/>
          <w:spacing w:val="7"/>
        </w:rPr>
        <w:t>0.13</w:t>
      </w:r>
      <w:r>
        <w:rPr>
          <w:rFonts w:ascii="SimHei" w:hAnsi="SimHei" w:eastAsia="SimHei" w:cs="SimHei"/>
          <w:spacing w:val="7"/>
        </w:rPr>
        <w:t>——特征与干净状态几乎正交。这一“全局侵蚀”模式源于残差连接的双重放大机制：每个</w:t>
      </w:r>
      <w:r>
        <w:rPr>
          <w:b/>
          <w:bCs/>
        </w:rPr>
        <w:t>BasicBlock</w:t>
      </w:r>
      <w:r>
        <w:rPr>
          <w:b/>
          <w:bCs/>
          <w:spacing w:val="27"/>
        </w:rPr>
        <w:t xml:space="preserve"> </w:t>
      </w:r>
      <w:r>
        <w:rPr>
          <w:rFonts w:ascii="SimHei" w:hAnsi="SimHei" w:eastAsia="SimHei" w:cs="SimHei"/>
          <w:spacing w:val="9"/>
        </w:rPr>
        <w:t>的输出为</w:t>
      </w:r>
      <w:r>
        <w:rPr>
          <w:rFonts w:ascii="SimHei" w:hAnsi="SimHei" w:eastAsia="SimHei" w:cs="SimHei"/>
          <w:spacing w:val="-35"/>
        </w:rPr>
        <w:t xml:space="preserve"> </w:t>
      </w:r>
      <w:r>
        <w:rPr>
          <w:rFonts w:ascii="Times New Roman" w:hAnsi="Times New Roman" w:eastAsia="Times New Roman" w:cs="Times New Roman"/>
          <w:i/>
          <w:iCs/>
          <w:spacing w:val="9"/>
        </w:rPr>
        <w:t>F</w:t>
      </w:r>
      <w:r>
        <w:rPr>
          <w:rFonts w:ascii="Times New Roman" w:hAnsi="Times New Roman" w:eastAsia="Times New Roman" w:cs="Times New Roman"/>
          <w:i/>
          <w:iCs/>
          <w:spacing w:val="-21"/>
        </w:rPr>
        <w:t xml:space="preserve"> </w:t>
      </w:r>
      <w:r>
        <w:rPr>
          <w:rFonts w:ascii="Times New Roman" w:hAnsi="Times New Roman" w:eastAsia="Times New Roman" w:cs="Times New Roman"/>
          <w:spacing w:val="9"/>
        </w:rPr>
        <w:t>(</w:t>
      </w:r>
      <w:r>
        <w:rPr>
          <w:rFonts w:ascii="Times New Roman" w:hAnsi="Times New Roman" w:eastAsia="Times New Roman" w:cs="Times New Roman"/>
          <w:i/>
          <w:iCs/>
        </w:rPr>
        <w:t>x</w:t>
      </w:r>
      <w:r>
        <w:rPr>
          <w:sz w:val="13"/>
          <w:szCs w:val="13"/>
          <w:b/>
          <w:bCs/>
          <w:position w:val="-2"/>
        </w:rPr>
        <w:t>distorted</w:t>
      </w:r>
      <w:r>
        <w:rPr>
          <w:sz w:val="13"/>
          <w:szCs w:val="13"/>
          <w:b/>
          <w:bCs/>
          <w:spacing w:val="-12"/>
          <w:position w:val="-2"/>
        </w:rPr>
        <w:t xml:space="preserve"> </w:t>
      </w:r>
      <w:r>
        <w:rPr>
          <w:rFonts w:ascii="Times New Roman" w:hAnsi="Times New Roman" w:eastAsia="Times New Roman" w:cs="Times New Roman"/>
          <w:spacing w:val="9"/>
        </w:rPr>
        <w:t>) + </w:t>
      </w:r>
      <w:r>
        <w:rPr>
          <w:rFonts w:ascii="Times New Roman" w:hAnsi="Times New Roman" w:eastAsia="Times New Roman" w:cs="Times New Roman"/>
          <w:i/>
          <w:iCs/>
        </w:rPr>
        <w:t>x</w:t>
      </w:r>
      <w:r>
        <w:rPr>
          <w:sz w:val="13"/>
          <w:szCs w:val="13"/>
          <w:b/>
          <w:bCs/>
          <w:position w:val="-2"/>
        </w:rPr>
        <w:t>distorted</w:t>
      </w:r>
      <w:r>
        <w:rPr>
          <w:rFonts w:ascii="SimHei" w:hAnsi="SimHei" w:eastAsia="SimHei" w:cs="SimHei"/>
          <w:spacing w:val="9"/>
        </w:rPr>
        <w:t>，主分支</w:t>
      </w:r>
      <w:r>
        <w:rPr>
          <w:rFonts w:ascii="SimHei" w:hAnsi="SimHei" w:eastAsia="SimHei" w:cs="SimHei"/>
          <w:spacing w:val="-34"/>
        </w:rPr>
        <w:t xml:space="preserve"> </w:t>
      </w:r>
      <w:r>
        <w:rPr>
          <w:rFonts w:ascii="Times New Roman" w:hAnsi="Times New Roman" w:eastAsia="Times New Roman" w:cs="Times New Roman"/>
          <w:i/>
          <w:iCs/>
          <w:spacing w:val="9"/>
        </w:rPr>
        <w:t>F  </w:t>
      </w:r>
      <w:r>
        <w:rPr>
          <w:rFonts w:ascii="SimHei" w:hAnsi="SimHei" w:eastAsia="SimHei" w:cs="SimHei"/>
          <w:spacing w:val="9"/>
        </w:rPr>
        <w:t>内部的两个</w:t>
      </w:r>
      <w:r>
        <w:rPr>
          <w:rFonts w:ascii="SimHei" w:hAnsi="SimHei" w:eastAsia="SimHei" w:cs="SimHei"/>
          <w:spacing w:val="-33"/>
        </w:rPr>
        <w:t xml:space="preserve"> </w:t>
      </w:r>
      <w:r>
        <w:rPr>
          <w:b/>
          <w:bCs/>
        </w:rPr>
        <w:t>Conv</w:t>
      </w:r>
      <w:r>
        <w:rPr>
          <w:b/>
          <w:bCs/>
          <w:spacing w:val="9"/>
        </w:rPr>
        <w:t xml:space="preserve"> </w:t>
      </w:r>
      <w:r>
        <w:rPr>
          <w:rFonts w:ascii="SimHei" w:hAnsi="SimHei" w:eastAsia="SimHei" w:cs="SimHei"/>
          <w:spacing w:val="9"/>
        </w:rPr>
        <w:t>各注入一次失</w:t>
      </w:r>
      <w:r>
        <w:rPr>
          <w:rFonts w:ascii="SimHei" w:hAnsi="SimHei" w:eastAsia="SimHei" w:cs="SimHei"/>
          <w:spacing w:val="8"/>
        </w:rPr>
        <w:t>真，短接分</w:t>
      </w:r>
      <w:r>
        <w:rPr>
          <w:rFonts w:ascii="SimHei" w:hAnsi="SimHei" w:eastAsia="SimHei" w:cs="SimHei"/>
          <w:spacing w:val="6"/>
        </w:rPr>
        <w:t>支将上一层的失真信号直接传递，两者相加后失真幅度被同步放大。经过</w:t>
      </w:r>
      <w:r>
        <w:rPr>
          <w:rFonts w:ascii="SimHei" w:hAnsi="SimHei" w:eastAsia="SimHei" w:cs="SimHei"/>
          <w:spacing w:val="-20"/>
        </w:rPr>
        <w:t xml:space="preserve"> </w:t>
      </w:r>
      <w:r>
        <w:rPr>
          <w:b/>
          <w:bCs/>
          <w:spacing w:val="6"/>
        </w:rPr>
        <w:t>8</w:t>
      </w:r>
      <w:r>
        <w:rPr>
          <w:b/>
          <w:bCs/>
          <w:spacing w:val="18"/>
        </w:rPr>
        <w:t xml:space="preserve"> </w:t>
      </w:r>
      <w:r>
        <w:rPr>
          <w:rFonts w:ascii="SimHei" w:hAnsi="SimHei" w:eastAsia="SimHei" w:cs="SimHei"/>
          <w:spacing w:val="6"/>
        </w:rPr>
        <w:t>个</w:t>
      </w:r>
      <w:r>
        <w:rPr>
          <w:rFonts w:ascii="SimHei" w:hAnsi="SimHei" w:eastAsia="SimHei" w:cs="SimHei"/>
          <w:spacing w:val="-34"/>
        </w:rPr>
        <w:t xml:space="preserve"> </w:t>
      </w:r>
      <w:r>
        <w:rPr>
          <w:b/>
          <w:bCs/>
        </w:rPr>
        <w:t>BasicBlock</w:t>
      </w:r>
      <w:r>
        <w:rPr>
          <w:b/>
          <w:bCs/>
          <w:spacing w:val="29"/>
          <w:w w:val="101"/>
        </w:rPr>
        <w:t xml:space="preserve"> </w:t>
      </w:r>
      <w:r>
        <w:rPr>
          <w:rFonts w:ascii="SimHei" w:hAnsi="SimHei" w:eastAsia="SimHei" w:cs="SimHei"/>
          <w:spacing w:val="6"/>
        </w:rPr>
        <w:t>的</w:t>
      </w:r>
      <w:r>
        <w:rPr>
          <w:rFonts w:ascii="SimHei" w:hAnsi="SimHei" w:eastAsia="SimHei" w:cs="SimHei"/>
          <w:spacing w:val="-33"/>
        </w:rPr>
        <w:t xml:space="preserve"> </w:t>
      </w:r>
      <w:r>
        <w:rPr>
          <w:b/>
          <w:bCs/>
          <w:spacing w:val="6"/>
        </w:rPr>
        <w:t>16</w:t>
      </w:r>
      <w:r>
        <w:rPr>
          <w:b/>
          <w:bCs/>
          <w:spacing w:val="19"/>
          <w:w w:val="101"/>
        </w:rPr>
        <w:t xml:space="preserve"> </w:t>
      </w:r>
      <w:r>
        <w:rPr>
          <w:rFonts w:ascii="SimHei" w:hAnsi="SimHei" w:eastAsia="SimHei" w:cs="SimHei"/>
          <w:spacing w:val="6"/>
        </w:rPr>
        <w:t>次</w:t>
      </w:r>
      <w:r>
        <w:rPr>
          <w:rFonts w:ascii="SimHei" w:hAnsi="SimHei" w:eastAsia="SimHei" w:cs="SimHei"/>
          <w:spacing w:val="7"/>
        </w:rPr>
        <w:t>失真注入和残差叠加，原始的微小非线性偏差被指数级放大至完</w:t>
      </w:r>
      <w:r>
        <w:rPr>
          <w:rFonts w:ascii="SimHei" w:hAnsi="SimHei" w:eastAsia="SimHei" w:cs="SimHei"/>
          <w:spacing w:val="6"/>
        </w:rPr>
        <w:t>全淹没信号的程度。与</w:t>
      </w:r>
      <w:r>
        <w:rPr>
          <w:rFonts w:ascii="SimHei" w:hAnsi="SimHei" w:eastAsia="SimHei" w:cs="SimHei"/>
          <w:spacing w:val="-38"/>
        </w:rPr>
        <w:t xml:space="preserve"> </w:t>
      </w:r>
      <w:r>
        <w:rPr>
          <w:b/>
          <w:bCs/>
        </w:rPr>
        <w:t>VGG</w:t>
      </w:r>
      <w:r>
        <w:rPr>
          <w:b/>
          <w:bCs/>
          <w:spacing w:val="6"/>
        </w:rPr>
        <w:t>-11 </w:t>
      </w:r>
      <w:r>
        <w:rPr>
          <w:rFonts w:ascii="SimHei" w:hAnsi="SimHei" w:eastAsia="SimHei" w:cs="SimHei"/>
          <w:spacing w:val="6"/>
        </w:rPr>
        <w:t>相</w:t>
      </w:r>
      <w:r>
        <w:rPr>
          <w:rFonts w:ascii="SimHei" w:hAnsi="SimHei" w:eastAsia="SimHei" w:cs="SimHei"/>
          <w:spacing w:val="1"/>
        </w:rPr>
        <w:t>比（同为深层网络，</w:t>
      </w:r>
      <w:r>
        <w:rPr>
          <w:b/>
          <w:bCs/>
          <w:spacing w:val="1"/>
        </w:rPr>
        <w:t>9</w:t>
      </w:r>
      <w:r>
        <w:rPr>
          <w:b/>
          <w:bCs/>
          <w:spacing w:val="22"/>
          <w:w w:val="101"/>
        </w:rPr>
        <w:t xml:space="preserve"> </w:t>
      </w:r>
      <w:r>
        <w:rPr>
          <w:rFonts w:ascii="SimHei" w:hAnsi="SimHei" w:eastAsia="SimHei" w:cs="SimHei"/>
          <w:spacing w:val="1"/>
        </w:rPr>
        <w:t>次注入点，</w:t>
      </w:r>
      <w:r>
        <w:rPr>
          <w:b/>
          <w:bCs/>
        </w:rPr>
        <w:t>fc</w:t>
      </w:r>
      <w:r>
        <w:rPr>
          <w:b/>
          <w:bCs/>
          <w:spacing w:val="16"/>
          <w:w w:val="101"/>
        </w:rPr>
        <w:t xml:space="preserve"> </w:t>
      </w:r>
      <w:r>
        <w:rPr>
          <w:rFonts w:ascii="SimHei" w:hAnsi="SimHei" w:eastAsia="SimHei" w:cs="SimHei"/>
          <w:spacing w:val="1"/>
        </w:rPr>
        <w:t>余弦</w:t>
      </w:r>
      <w:r>
        <w:rPr>
          <w:rFonts w:ascii="SimHei" w:hAnsi="SimHei" w:eastAsia="SimHei" w:cs="SimHei"/>
          <w:spacing w:val="-35"/>
        </w:rPr>
        <w:t xml:space="preserve"> </w:t>
      </w:r>
      <w:r>
        <w:rPr>
          <w:b/>
          <w:bCs/>
          <w:spacing w:val="1"/>
        </w:rPr>
        <w:t>0.41</w:t>
      </w:r>
      <w:r>
        <w:rPr>
          <w:rFonts w:ascii="SimHei" w:hAnsi="SimHei" w:eastAsia="SimHei" w:cs="SimHei"/>
          <w:spacing w:val="-36"/>
          <w:w w:val="77"/>
        </w:rPr>
        <w:t>），</w:t>
      </w:r>
      <w:r>
        <w:rPr>
          <w:b/>
          <w:bCs/>
        </w:rPr>
        <w:t>ResNet</w:t>
      </w:r>
      <w:r>
        <w:rPr>
          <w:b/>
          <w:bCs/>
          <w:spacing w:val="1"/>
        </w:rPr>
        <w:t>-18</w:t>
      </w:r>
      <w:r>
        <w:rPr>
          <w:b/>
          <w:bCs/>
          <w:spacing w:val="29"/>
        </w:rPr>
        <w:t xml:space="preserve"> </w:t>
      </w:r>
      <w:r>
        <w:rPr>
          <w:rFonts w:ascii="SimHei" w:hAnsi="SimHei" w:eastAsia="SimHei" w:cs="SimHei"/>
          <w:spacing w:val="1"/>
        </w:rPr>
        <w:t>的</w:t>
      </w:r>
      <w:r>
        <w:rPr>
          <w:rFonts w:ascii="SimHei" w:hAnsi="SimHei" w:eastAsia="SimHei" w:cs="SimHei"/>
          <w:spacing w:val="-35"/>
        </w:rPr>
        <w:t xml:space="preserve"> </w:t>
      </w:r>
      <w:r>
        <w:rPr>
          <w:b/>
          <w:bCs/>
          <w:spacing w:val="1"/>
        </w:rPr>
        <w:t>18</w:t>
      </w:r>
      <w:r>
        <w:rPr>
          <w:b/>
          <w:bCs/>
          <w:spacing w:val="19"/>
          <w:w w:val="101"/>
        </w:rPr>
        <w:t xml:space="preserve"> </w:t>
      </w:r>
      <w:r>
        <w:rPr>
          <w:rFonts w:ascii="SimHei" w:hAnsi="SimHei" w:eastAsia="SimHei" w:cs="SimHei"/>
          <w:spacing w:val="1"/>
        </w:rPr>
        <w:t>次注入点</w:t>
      </w:r>
      <w:r>
        <w:rPr>
          <w:rFonts w:ascii="SimHei" w:hAnsi="SimHei" w:eastAsia="SimHei" w:cs="SimHei"/>
          <w:spacing w:val="-38"/>
        </w:rPr>
        <w:t xml:space="preserve"> </w:t>
      </w:r>
      <w:r>
        <w:rPr>
          <w:b/>
          <w:bCs/>
          <w:spacing w:val="1"/>
        </w:rPr>
        <w:t>+</w:t>
      </w:r>
      <w:r>
        <w:rPr>
          <w:b/>
          <w:bCs/>
          <w:spacing w:val="15"/>
        </w:rPr>
        <w:t xml:space="preserve"> </w:t>
      </w:r>
      <w:r>
        <w:rPr>
          <w:rFonts w:ascii="SimHei" w:hAnsi="SimHei" w:eastAsia="SimHei" w:cs="SimHei"/>
          <w:spacing w:val="1"/>
        </w:rPr>
        <w:t>残差叠加使</w:t>
      </w:r>
      <w:r>
        <w:rPr>
          <w:rFonts w:ascii="SimHei" w:hAnsi="SimHei" w:eastAsia="SimHei" w:cs="SimHei"/>
          <w:spacing w:val="-34"/>
        </w:rPr>
        <w:t xml:space="preserve"> </w:t>
      </w:r>
      <w:r>
        <w:rPr>
          <w:b/>
          <w:bCs/>
        </w:rPr>
        <w:t>fc</w:t>
      </w:r>
      <w:r>
        <w:rPr>
          <w:b/>
          <w:bCs/>
          <w:spacing w:val="17"/>
        </w:rPr>
        <w:t xml:space="preserve"> </w:t>
      </w:r>
      <w:r>
        <w:rPr>
          <w:rFonts w:ascii="SimHei" w:hAnsi="SimHei" w:eastAsia="SimHei" w:cs="SimHei"/>
          <w:spacing w:val="1"/>
        </w:rPr>
        <w:t>余弦降至</w:t>
      </w:r>
      <w:r>
        <w:rPr>
          <w:b/>
          <w:bCs/>
          <w:spacing w:val="2"/>
        </w:rPr>
        <w:t>0.13</w:t>
      </w:r>
      <w:r>
        <w:rPr>
          <w:rFonts w:ascii="SimHei" w:hAnsi="SimHei" w:eastAsia="SimHei" w:cs="SimHei"/>
          <w:spacing w:val="2"/>
        </w:rPr>
        <w:t>，验证了“注入点数量</w:t>
      </w:r>
      <w:r>
        <w:rPr>
          <w:rFonts w:ascii="SimHei" w:hAnsi="SimHei" w:eastAsia="SimHei" w:cs="SimHei"/>
          <w:spacing w:val="-37"/>
        </w:rPr>
        <w:t xml:space="preserve"> </w:t>
      </w:r>
      <w:r>
        <w:rPr>
          <w:b/>
          <w:bCs/>
          <w:spacing w:val="2"/>
        </w:rPr>
        <w:t>× </w:t>
      </w:r>
      <w:r>
        <w:rPr>
          <w:rFonts w:ascii="SimHei" w:hAnsi="SimHei" w:eastAsia="SimHei" w:cs="SimHei"/>
          <w:spacing w:val="2"/>
        </w:rPr>
        <w:t>残差放大”的复合效应是导致残差网络极端脆弱的根本</w:t>
      </w:r>
      <w:r>
        <w:rPr>
          <w:rFonts w:ascii="SimHei" w:hAnsi="SimHei" w:eastAsia="SimHei" w:cs="SimHei"/>
          <w:spacing w:val="1"/>
        </w:rPr>
        <w:t>原因。</w:t>
      </w:r>
    </w:p>
    <w:p>
      <w:pPr>
        <w:spacing w:line="168" w:lineRule="exact"/>
        <w:rPr/>
      </w:pPr>
      <w:r/>
    </w:p>
    <w:p>
      <w:pPr>
        <w:spacing w:line="168" w:lineRule="exact"/>
        <w:sectPr>
          <w:type w:val="continuous"/>
          <w:pgSz w:w="11906" w:h="16838"/>
          <w:pgMar w:top="1417" w:right="1417" w:bottom="957" w:left="1417" w:header="0" w:footer="762" w:gutter="0"/>
          <w:cols w:equalWidth="0" w:num="1">
            <w:col w:w="9072" w:space="0"/>
          </w:cols>
        </w:sectPr>
        <w:rPr/>
      </w:pPr>
    </w:p>
    <w:p>
      <w:pPr>
        <w:spacing w:line="2704" w:lineRule="exact"/>
        <w:rPr/>
      </w:pPr>
      <w:r>
        <w:rPr>
          <w:position w:val="-54"/>
        </w:rPr>
        <w:drawing>
          <wp:inline distT="0" distB="0" distL="0" distR="0">
            <wp:extent cx="2591988" cy="1717466"/>
            <wp:effectExtent l="0" t="0" r="0" b="0"/>
            <wp:docPr id="12" name="IM 12"/>
            <wp:cNvGraphicFramePr/>
            <a:graphic>
              <a:graphicData uri="http://schemas.openxmlformats.org/drawingml/2006/picture">
                <pic:pic>
                  <pic:nvPicPr>
                    <pic:cNvPr id="12" name="IM 12"/>
                    <pic:cNvPicPr/>
                  </pic:nvPicPr>
                  <pic:blipFill>
                    <a:blip r:embed="rId21"/>
                    <a:stretch>
                      <a:fillRect/>
                    </a:stretch>
                  </pic:blipFill>
                  <pic:spPr>
                    <a:xfrm rot="0">
                      <a:off x="0" y="0"/>
                      <a:ext cx="2591988" cy="1717466"/>
                    </a:xfrm>
                    <a:prstGeom prst="rect">
                      <a:avLst/>
                    </a:prstGeom>
                  </pic:spPr>
                </pic:pic>
              </a:graphicData>
            </a:graphic>
          </wp:inline>
        </w:drawing>
      </w:r>
    </w:p>
    <w:p>
      <w:pPr>
        <w:spacing w:line="274" w:lineRule="auto"/>
        <w:rPr>
          <w:rFonts w:ascii="Arial"/>
          <w:sz w:val="21"/>
        </w:rPr>
      </w:pPr>
      <w:r/>
    </w:p>
    <w:p>
      <w:pPr>
        <w:pStyle w:val="BodyText"/>
        <w:ind w:left="525"/>
        <w:spacing w:before="64" w:line="218" w:lineRule="auto"/>
        <w:rPr>
          <w:rFonts w:ascii="SimHei" w:hAnsi="SimHei" w:eastAsia="SimHei" w:cs="SimHei"/>
        </w:rPr>
      </w:pPr>
      <w:r>
        <w:rPr>
          <w:rFonts w:ascii="SimHei" w:hAnsi="SimHei" w:eastAsia="SimHei" w:cs="SimHei"/>
          <w:spacing w:val="5"/>
        </w:rPr>
        <w:t>图</w:t>
      </w:r>
      <w:r>
        <w:rPr>
          <w:rFonts w:ascii="SimHei" w:hAnsi="SimHei" w:eastAsia="SimHei" w:cs="SimHei"/>
          <w:spacing w:val="-38"/>
        </w:rPr>
        <w:t xml:space="preserve"> </w:t>
      </w:r>
      <w:r>
        <w:rPr>
          <w:b/>
          <w:bCs/>
          <w:spacing w:val="5"/>
        </w:rPr>
        <w:t>5:</w:t>
      </w:r>
      <w:r>
        <w:rPr>
          <w:b/>
          <w:bCs/>
          <w:spacing w:val="25"/>
        </w:rPr>
        <w:t xml:space="preserve"> </w:t>
      </w:r>
      <w:r>
        <w:rPr>
          <w:b/>
          <w:bCs/>
        </w:rPr>
        <w:t>ResNet</w:t>
      </w:r>
      <w:r>
        <w:rPr>
          <w:b/>
          <w:bCs/>
          <w:spacing w:val="5"/>
        </w:rPr>
        <w:t>-18 </w:t>
      </w:r>
      <w:r>
        <w:rPr>
          <w:rFonts w:ascii="SimHei" w:hAnsi="SimHei" w:eastAsia="SimHei" w:cs="SimHei"/>
          <w:spacing w:val="5"/>
        </w:rPr>
        <w:t>精度随</w:t>
      </w:r>
      <w:r>
        <w:rPr>
          <w:rFonts w:ascii="SimHei" w:hAnsi="SimHei" w:eastAsia="SimHei" w:cs="SimHei"/>
          <w:spacing w:val="-37"/>
        </w:rPr>
        <w:t xml:space="preserve"> </w:t>
      </w:r>
      <w:r>
        <w:rPr>
          <w:b/>
          <w:bCs/>
          <w:spacing w:val="5"/>
        </w:rPr>
        <w:t>α</w:t>
      </w:r>
      <w:r>
        <w:rPr>
          <w:b/>
          <w:bCs/>
          <w:spacing w:val="16"/>
          <w:w w:val="101"/>
        </w:rPr>
        <w:t xml:space="preserve"> </w:t>
      </w:r>
      <w:r>
        <w:rPr>
          <w:rFonts w:ascii="SimHei" w:hAnsi="SimHei" w:eastAsia="SimHei" w:cs="SimHei"/>
          <w:spacing w:val="5"/>
        </w:rPr>
        <w:t>衰减曲线</w:t>
      </w:r>
    </w:p>
    <w:p>
      <w:pPr>
        <w:spacing w:line="58"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before="135" w:line="2431" w:lineRule="exact"/>
        <w:rPr/>
      </w:pPr>
      <w:r>
        <w:rPr>
          <w:position w:val="-48"/>
        </w:rPr>
        <w:drawing>
          <wp:inline distT="0" distB="0" distL="0" distR="0">
            <wp:extent cx="2591988" cy="1543838"/>
            <wp:effectExtent l="0" t="0" r="0" b="0"/>
            <wp:docPr id="14" name="IM 14"/>
            <wp:cNvGraphicFramePr/>
            <a:graphic>
              <a:graphicData uri="http://schemas.openxmlformats.org/drawingml/2006/picture">
                <pic:pic>
                  <pic:nvPicPr>
                    <pic:cNvPr id="14" name="IM 14"/>
                    <pic:cNvPicPr/>
                  </pic:nvPicPr>
                  <pic:blipFill>
                    <a:blip r:embed="rId22"/>
                    <a:stretch>
                      <a:fillRect/>
                    </a:stretch>
                  </pic:blipFill>
                  <pic:spPr>
                    <a:xfrm rot="0">
                      <a:off x="0" y="0"/>
                      <a:ext cx="2591988" cy="1543838"/>
                    </a:xfrm>
                    <a:prstGeom prst="rect">
                      <a:avLst/>
                    </a:prstGeom>
                  </pic:spPr>
                </pic:pic>
              </a:graphicData>
            </a:graphic>
          </wp:inline>
        </w:drawing>
      </w:r>
    </w:p>
    <w:p>
      <w:pPr>
        <w:spacing w:line="274" w:lineRule="auto"/>
        <w:rPr>
          <w:rFonts w:ascii="Arial"/>
          <w:sz w:val="21"/>
        </w:rPr>
      </w:pPr>
      <w:r/>
    </w:p>
    <w:p>
      <w:pPr>
        <w:pStyle w:val="BodyText"/>
        <w:ind w:left="643"/>
        <w:spacing w:before="64" w:line="218" w:lineRule="auto"/>
        <w:rPr>
          <w:rFonts w:ascii="SimHei" w:hAnsi="SimHei" w:eastAsia="SimHei" w:cs="SimHei"/>
        </w:rPr>
      </w:pPr>
      <w:r>
        <w:rPr>
          <w:rFonts w:ascii="SimHei" w:hAnsi="SimHei" w:eastAsia="SimHei" w:cs="SimHei"/>
          <w:spacing w:val="6"/>
        </w:rPr>
        <w:t>图</w:t>
      </w:r>
      <w:r>
        <w:rPr>
          <w:rFonts w:ascii="SimHei" w:hAnsi="SimHei" w:eastAsia="SimHei" w:cs="SimHei"/>
          <w:spacing w:val="-31"/>
        </w:rPr>
        <w:t xml:space="preserve"> </w:t>
      </w:r>
      <w:r>
        <w:rPr>
          <w:b/>
          <w:bCs/>
          <w:spacing w:val="6"/>
        </w:rPr>
        <w:t>6:</w:t>
      </w:r>
      <w:r>
        <w:rPr>
          <w:b/>
          <w:bCs/>
          <w:spacing w:val="25"/>
        </w:rPr>
        <w:t xml:space="preserve"> </w:t>
      </w:r>
      <w:r>
        <w:rPr>
          <w:b/>
          <w:bCs/>
        </w:rPr>
        <w:t>ResNet</w:t>
      </w:r>
      <w:r>
        <w:rPr>
          <w:b/>
          <w:bCs/>
          <w:spacing w:val="6"/>
        </w:rPr>
        <w:t>-18 </w:t>
      </w:r>
      <w:r>
        <w:rPr>
          <w:rFonts w:ascii="SimHei" w:hAnsi="SimHei" w:eastAsia="SimHei" w:cs="SimHei"/>
          <w:spacing w:val="6"/>
        </w:rPr>
        <w:t>层误差累积曲线</w:t>
      </w:r>
    </w:p>
    <w:p>
      <w:pPr>
        <w:spacing w:line="218" w:lineRule="auto"/>
        <w:sectPr>
          <w:type w:val="continuous"/>
          <w:pgSz w:w="11906" w:h="16838"/>
          <w:pgMar w:top="1417" w:right="1417" w:bottom="957" w:left="1417" w:header="0" w:footer="762" w:gutter="0"/>
          <w:cols w:equalWidth="0" w:num="2">
            <w:col w:w="4889" w:space="100"/>
            <w:col w:w="4083" w:space="0"/>
          </w:cols>
        </w:sectPr>
        <w:rPr>
          <w:rFonts w:ascii="SimHei" w:hAnsi="SimHei" w:eastAsia="SimHei" w:cs="SimHei"/>
        </w:rPr>
      </w:pPr>
    </w:p>
    <w:p>
      <w:pPr>
        <w:spacing w:line="305" w:lineRule="auto"/>
        <w:rPr>
          <w:rFonts w:ascii="Arial"/>
          <w:sz w:val="21"/>
        </w:rPr>
      </w:pPr>
      <w:r/>
    </w:p>
    <w:p>
      <w:pPr>
        <w:pStyle w:val="BodyText"/>
        <w:ind w:left="449" w:hanging="160"/>
        <w:spacing w:before="81"/>
        <w:rPr>
          <w:rFonts w:ascii="SimHei" w:hAnsi="SimHei" w:eastAsia="SimHei" w:cs="SimHei"/>
        </w:rPr>
      </w:pPr>
      <w:r>
        <w:rPr>
          <w:b/>
          <w:bCs/>
          <w:spacing w:val="9"/>
        </w:rPr>
        <w:t>4.  </w:t>
      </w:r>
      <w:r>
        <w:rPr>
          <w:rFonts w:ascii="SimHei" w:hAnsi="SimHei" w:eastAsia="SimHei" w:cs="SimHei"/>
          <w:spacing w:val="9"/>
        </w:rPr>
        <w:t>三模型跨架构对比结论非线性鲁棒性与失真注入点数量呈强负相关：</w:t>
      </w:r>
      <w:r>
        <w:rPr>
          <w:b/>
          <w:bCs/>
          <w:spacing w:val="9"/>
        </w:rPr>
        <w:t>5</w:t>
      </w:r>
      <w:r>
        <w:rPr>
          <w:b/>
          <w:bCs/>
          <w:spacing w:val="49"/>
        </w:rPr>
        <w:t xml:space="preserve"> </w:t>
      </w:r>
      <w:r>
        <w:rPr>
          <w:rFonts w:ascii="SimHei" w:hAnsi="SimHei" w:eastAsia="SimHei" w:cs="SimHei"/>
          <w:spacing w:val="9"/>
        </w:rPr>
        <w:t>点（</w:t>
      </w:r>
      <w:r>
        <w:rPr>
          <w:b/>
          <w:bCs/>
        </w:rPr>
        <w:t>SimpleCNN</w:t>
      </w:r>
      <w:r>
        <w:rPr>
          <w:rFonts w:ascii="SimHei" w:hAnsi="SimHei" w:eastAsia="SimHei" w:cs="SimHei"/>
          <w:spacing w:val="9"/>
        </w:rPr>
        <w:t>）</w:t>
      </w:r>
      <w:r>
        <w:rPr>
          <w:rFonts w:ascii="Microsoft YaHei" w:hAnsi="Microsoft YaHei" w:eastAsia="Microsoft YaHei" w:cs="Microsoft YaHei"/>
          <w:i/>
          <w:iCs/>
          <w:spacing w:val="9"/>
        </w:rPr>
        <w:t>→</w:t>
      </w:r>
      <w:r>
        <w:rPr>
          <w:rFonts w:ascii="Microsoft YaHei" w:hAnsi="Microsoft YaHei" w:eastAsia="Microsoft YaHei" w:cs="Microsoft YaHei"/>
          <w:spacing w:val="26"/>
          <w:w w:val="101"/>
        </w:rPr>
        <w:t xml:space="preserve"> </w:t>
      </w:r>
      <w:r>
        <w:rPr>
          <w:b/>
          <w:bCs/>
          <w:spacing w:val="9"/>
        </w:rPr>
        <w:t>9</w:t>
      </w:r>
      <w:r>
        <w:rPr>
          <w:b/>
          <w:bCs/>
          <w:spacing w:val="30"/>
          <w:w w:val="101"/>
        </w:rPr>
        <w:t xml:space="preserve"> </w:t>
      </w:r>
      <w:r>
        <w:rPr>
          <w:rFonts w:ascii="SimHei" w:hAnsi="SimHei" w:eastAsia="SimHei" w:cs="SimHei"/>
          <w:spacing w:val="9"/>
        </w:rPr>
        <w:t>点</w:t>
      </w:r>
      <w:r>
        <w:rPr>
          <w:rFonts w:ascii="SimHei" w:hAnsi="SimHei" w:eastAsia="SimHei" w:cs="SimHei"/>
          <w:spacing w:val="5"/>
        </w:rPr>
        <w:t>（</w:t>
      </w:r>
      <w:r>
        <w:rPr>
          <w:b/>
          <w:bCs/>
        </w:rPr>
        <w:t>VGG</w:t>
      </w:r>
      <w:r>
        <w:rPr>
          <w:b/>
          <w:bCs/>
          <w:spacing w:val="5"/>
        </w:rPr>
        <w:t>-11</w:t>
      </w:r>
      <w:r>
        <w:rPr>
          <w:rFonts w:ascii="SimHei" w:hAnsi="SimHei" w:eastAsia="SimHei" w:cs="SimHei"/>
          <w:spacing w:val="5"/>
        </w:rPr>
        <w:t>）</w:t>
      </w:r>
      <w:r>
        <w:rPr>
          <w:rFonts w:ascii="Microsoft YaHei" w:hAnsi="Microsoft YaHei" w:eastAsia="Microsoft YaHei" w:cs="Microsoft YaHei"/>
          <w:i/>
          <w:iCs/>
          <w:spacing w:val="5"/>
        </w:rPr>
        <w:t>→</w:t>
      </w:r>
      <w:r>
        <w:rPr>
          <w:rFonts w:ascii="Microsoft YaHei" w:hAnsi="Microsoft YaHei" w:eastAsia="Microsoft YaHei" w:cs="Microsoft YaHei"/>
          <w:spacing w:val="5"/>
        </w:rPr>
        <w:t xml:space="preserve"> </w:t>
      </w:r>
      <w:r>
        <w:rPr>
          <w:b/>
          <w:bCs/>
          <w:spacing w:val="5"/>
        </w:rPr>
        <w:t>18</w:t>
      </w:r>
      <w:r>
        <w:rPr>
          <w:b/>
          <w:bCs/>
          <w:spacing w:val="19"/>
        </w:rPr>
        <w:t xml:space="preserve"> </w:t>
      </w:r>
      <w:r>
        <w:rPr>
          <w:rFonts w:ascii="SimHei" w:hAnsi="SimHei" w:eastAsia="SimHei" w:cs="SimHei"/>
          <w:spacing w:val="5"/>
        </w:rPr>
        <w:t>点（</w:t>
      </w:r>
      <w:r>
        <w:rPr>
          <w:b/>
          <w:bCs/>
        </w:rPr>
        <w:t>ResNet</w:t>
      </w:r>
      <w:r>
        <w:rPr>
          <w:b/>
          <w:bCs/>
          <w:spacing w:val="5"/>
        </w:rPr>
        <w:t>-18</w:t>
      </w:r>
      <w:r>
        <w:rPr>
          <w:rFonts w:ascii="SimHei" w:hAnsi="SimHei" w:eastAsia="SimHei" w:cs="SimHei"/>
          <w:spacing w:val="-37"/>
          <w:w w:val="79"/>
        </w:rPr>
        <w:t>），</w:t>
      </w:r>
      <w:r>
        <w:rPr>
          <w:rFonts w:ascii="SimHei" w:hAnsi="SimHei" w:eastAsia="SimHei" w:cs="SimHei"/>
          <w:spacing w:val="5"/>
        </w:rPr>
        <w:t>脆弱性逐级上升。残差连接对确定性非线性失真的放大效应</w:t>
      </w:r>
      <w:r>
        <w:rPr>
          <w:rFonts w:ascii="SimHei" w:hAnsi="SimHei" w:eastAsia="SimHei" w:cs="SimHei"/>
          <w:spacing w:val="4"/>
        </w:rPr>
        <w:t>远超</w:t>
      </w:r>
      <w:r>
        <w:rPr>
          <w:rFonts w:ascii="SimHei" w:hAnsi="SimHei" w:eastAsia="SimHei" w:cs="SimHei"/>
          <w:spacing w:val="8"/>
        </w:rPr>
        <w:t>过参数化带来的冗余容错，深层残差网络反而是最脆弱</w:t>
      </w:r>
      <w:r>
        <w:rPr>
          <w:rFonts w:ascii="SimHei" w:hAnsi="SimHei" w:eastAsia="SimHei" w:cs="SimHei"/>
          <w:spacing w:val="7"/>
        </w:rPr>
        <w:t>的架构。</w:t>
      </w:r>
    </w:p>
    <w:p>
      <w:pPr>
        <w:spacing w:line="284" w:lineRule="auto"/>
        <w:rPr>
          <w:rFonts w:ascii="Arial"/>
          <w:sz w:val="21"/>
        </w:rPr>
      </w:pPr>
      <w:r/>
    </w:p>
    <w:p>
      <w:pPr>
        <w:pStyle w:val="BodyText"/>
        <w:ind w:left="2675"/>
        <w:spacing w:before="65" w:line="198" w:lineRule="auto"/>
        <w:rPr>
          <w:rFonts w:ascii="SimHei" w:hAnsi="SimHei" w:eastAsia="SimHei" w:cs="SimHei"/>
        </w:rPr>
      </w:pPr>
      <w:r>
        <w:rPr>
          <w:rFonts w:ascii="SimHei" w:hAnsi="SimHei" w:eastAsia="SimHei" w:cs="SimHei"/>
          <w:spacing w:val="4"/>
        </w:rPr>
        <w:t>表</w:t>
      </w:r>
      <w:r>
        <w:rPr>
          <w:rFonts w:ascii="SimHei" w:hAnsi="SimHei" w:eastAsia="SimHei" w:cs="SimHei"/>
          <w:spacing w:val="-24"/>
        </w:rPr>
        <w:t xml:space="preserve"> </w:t>
      </w:r>
      <w:r>
        <w:rPr>
          <w:b/>
          <w:bCs/>
          <w:spacing w:val="4"/>
        </w:rPr>
        <w:t>2:</w:t>
      </w:r>
      <w:r>
        <w:rPr>
          <w:b/>
          <w:bCs/>
          <w:spacing w:val="34"/>
        </w:rPr>
        <w:t xml:space="preserve"> </w:t>
      </w:r>
      <w:r>
        <w:rPr>
          <w:rFonts w:ascii="SimHei" w:hAnsi="SimHei" w:eastAsia="SimHei" w:cs="SimHei"/>
          <w:spacing w:val="4"/>
        </w:rPr>
        <w:t>三模型</w:t>
      </w:r>
      <w:r>
        <w:rPr>
          <w:rFonts w:ascii="SimHei" w:hAnsi="SimHei" w:eastAsia="SimHei" w:cs="SimHei"/>
          <w:spacing w:val="-37"/>
        </w:rPr>
        <w:t xml:space="preserve"> </w:t>
      </w:r>
      <w:r>
        <w:rPr>
          <w:b/>
          <w:bCs/>
          <w:spacing w:val="4"/>
        </w:rPr>
        <w:t>α=+0.3</w:t>
      </w:r>
      <w:r>
        <w:rPr>
          <w:b/>
          <w:bCs/>
          <w:spacing w:val="22"/>
        </w:rPr>
        <w:t xml:space="preserve"> </w:t>
      </w:r>
      <w:r>
        <w:rPr>
          <w:rFonts w:ascii="SimHei" w:hAnsi="SimHei" w:eastAsia="SimHei" w:cs="SimHei"/>
          <w:spacing w:val="4"/>
        </w:rPr>
        <w:t>时各层余弦相似度对比</w:t>
      </w:r>
    </w:p>
    <w:tbl>
      <w:tblPr>
        <w:tblStyle w:val="TableNormal"/>
        <w:tblW w:w="6033" w:type="dxa"/>
        <w:tblInd w:w="149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33"/>
        <w:gridCol w:w="1500"/>
        <w:gridCol w:w="1578"/>
        <w:gridCol w:w="1522"/>
      </w:tblGrid>
      <w:tr>
        <w:trPr>
          <w:trHeight w:val="403" w:hRule="atLeast"/>
        </w:trPr>
        <w:tc>
          <w:tcPr>
            <w:tcW w:w="1433" w:type="dxa"/>
            <w:vAlign w:val="top"/>
            <w:tcBorders>
              <w:bottom w:val="single" w:color="000000" w:sz="2" w:space="0"/>
              <w:top w:val="single" w:color="000000" w:sz="6" w:space="0"/>
            </w:tcBorders>
          </w:tcPr>
          <w:p>
            <w:pPr>
              <w:pStyle w:val="TableText"/>
              <w:ind w:left="143"/>
              <w:spacing w:before="104" w:line="226" w:lineRule="auto"/>
              <w:rPr/>
            </w:pPr>
            <w:r>
              <w:rPr>
                <w:spacing w:val="5"/>
              </w:rPr>
              <w:t>网络深度位置</w:t>
            </w:r>
          </w:p>
        </w:tc>
        <w:tc>
          <w:tcPr>
            <w:tcW w:w="1500" w:type="dxa"/>
            <w:vAlign w:val="top"/>
            <w:tcBorders>
              <w:bottom w:val="single" w:color="000000" w:sz="2" w:space="0"/>
              <w:top w:val="single" w:color="000000" w:sz="6" w:space="0"/>
            </w:tcBorders>
          </w:tcPr>
          <w:p>
            <w:pPr>
              <w:ind w:left="199"/>
              <w:spacing w:before="127" w:line="193"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rPr>
              <w:t>SimpleCNN</w:t>
            </w:r>
          </w:p>
        </w:tc>
        <w:tc>
          <w:tcPr>
            <w:tcW w:w="1578" w:type="dxa"/>
            <w:vAlign w:val="top"/>
            <w:tcBorders>
              <w:bottom w:val="single" w:color="000000" w:sz="2" w:space="0"/>
              <w:top w:val="single" w:color="000000" w:sz="6" w:space="0"/>
            </w:tcBorders>
          </w:tcPr>
          <w:p>
            <w:pPr>
              <w:ind w:left="420"/>
              <w:spacing w:before="132" w:line="186"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VGG</w:t>
            </w:r>
            <w:r>
              <w:rPr>
                <w:rFonts w:ascii="Palatino Linotype" w:hAnsi="Palatino Linotype" w:eastAsia="Palatino Linotype" w:cs="Palatino Linotype"/>
                <w:sz w:val="19"/>
                <w:szCs w:val="19"/>
                <w:b/>
                <w:bCs/>
                <w:spacing w:val="10"/>
              </w:rPr>
              <w:t>-11</w:t>
            </w:r>
          </w:p>
        </w:tc>
        <w:tc>
          <w:tcPr>
            <w:tcW w:w="1522" w:type="dxa"/>
            <w:vAlign w:val="top"/>
            <w:tcBorders>
              <w:bottom w:val="single" w:color="000000" w:sz="2" w:space="0"/>
              <w:top w:val="single" w:color="000000" w:sz="6" w:space="0"/>
            </w:tcBorders>
          </w:tcPr>
          <w:p>
            <w:pPr>
              <w:ind w:left="304"/>
              <w:spacing w:before="134" w:line="184"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ResNet</w:t>
            </w:r>
            <w:r>
              <w:rPr>
                <w:rFonts w:ascii="Palatino Linotype" w:hAnsi="Palatino Linotype" w:eastAsia="Palatino Linotype" w:cs="Palatino Linotype"/>
                <w:sz w:val="19"/>
                <w:szCs w:val="19"/>
                <w:b/>
                <w:bCs/>
                <w:spacing w:val="12"/>
              </w:rPr>
              <w:t>-18</w:t>
            </w:r>
          </w:p>
        </w:tc>
      </w:tr>
      <w:tr>
        <w:trPr>
          <w:trHeight w:val="370" w:hRule="atLeast"/>
        </w:trPr>
        <w:tc>
          <w:tcPr>
            <w:tcW w:w="1433" w:type="dxa"/>
            <w:vAlign w:val="top"/>
            <w:tcBorders>
              <w:top w:val="single" w:color="000000" w:sz="2" w:space="0"/>
            </w:tcBorders>
          </w:tcPr>
          <w:p>
            <w:pPr>
              <w:pStyle w:val="TableText"/>
              <w:ind w:left="129"/>
              <w:spacing w:before="106" w:line="225" w:lineRule="auto"/>
              <w:rPr/>
            </w:pPr>
            <w:r>
              <w:rPr>
                <w:spacing w:val="6"/>
              </w:rPr>
              <w:t>浅层特征</w:t>
            </w:r>
          </w:p>
        </w:tc>
        <w:tc>
          <w:tcPr>
            <w:tcW w:w="1500" w:type="dxa"/>
            <w:vAlign w:val="top"/>
            <w:tcBorders>
              <w:top w:val="single" w:color="000000" w:sz="2" w:space="0"/>
            </w:tcBorders>
          </w:tcPr>
          <w:p>
            <w:pPr>
              <w:ind w:left="127"/>
              <w:spacing w:before="67"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2"/>
              </w:rPr>
              <w:t>0.9928</w:t>
            </w:r>
            <w:r>
              <w:rPr>
                <w:rFonts w:ascii="Palatino Linotype" w:hAnsi="Palatino Linotype" w:eastAsia="Palatino Linotype" w:cs="Palatino Linotype"/>
                <w:sz w:val="19"/>
                <w:szCs w:val="19"/>
                <w:b/>
                <w:bCs/>
                <w:spacing w:val="15"/>
                <w:position w:val="2"/>
              </w:rPr>
              <w:t xml:space="preserve"> </w:t>
            </w:r>
            <w:r>
              <w:rPr>
                <w:rFonts w:ascii="Palatino Linotype" w:hAnsi="Palatino Linotype" w:eastAsia="Palatino Linotype" w:cs="Palatino Linotype"/>
                <w:sz w:val="19"/>
                <w:szCs w:val="19"/>
                <w:b/>
                <w:bCs/>
                <w:spacing w:val="4"/>
                <w:position w:val="2"/>
              </w:rPr>
              <w:t>(</w:t>
            </w:r>
            <w:r>
              <w:rPr>
                <w:rFonts w:ascii="Palatino Linotype" w:hAnsi="Palatino Linotype" w:eastAsia="Palatino Linotype" w:cs="Palatino Linotype"/>
                <w:sz w:val="19"/>
                <w:szCs w:val="19"/>
                <w:b/>
                <w:bCs/>
                <w:position w:val="2"/>
              </w:rPr>
              <w:t>conv</w:t>
            </w:r>
            <w:r>
              <w:rPr>
                <w:rFonts w:ascii="Palatino Linotype" w:hAnsi="Palatino Linotype" w:eastAsia="Palatino Linotype" w:cs="Palatino Linotype"/>
                <w:sz w:val="19"/>
                <w:szCs w:val="19"/>
                <w:b/>
                <w:bCs/>
                <w:spacing w:val="4"/>
                <w:position w:val="2"/>
              </w:rPr>
              <w:t>1)</w:t>
            </w:r>
          </w:p>
        </w:tc>
        <w:tc>
          <w:tcPr>
            <w:tcW w:w="1578" w:type="dxa"/>
            <w:vAlign w:val="top"/>
            <w:tcBorders>
              <w:top w:val="single" w:color="000000" w:sz="2" w:space="0"/>
            </w:tcBorders>
          </w:tcPr>
          <w:p>
            <w:pPr>
              <w:ind w:left="128"/>
              <w:spacing w:before="67"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2"/>
              </w:rPr>
              <w:t>0.9444</w:t>
            </w:r>
            <w:r>
              <w:rPr>
                <w:rFonts w:ascii="Palatino Linotype" w:hAnsi="Palatino Linotype" w:eastAsia="Palatino Linotype" w:cs="Palatino Linotype"/>
                <w:sz w:val="19"/>
                <w:szCs w:val="19"/>
                <w:b/>
                <w:bCs/>
                <w:spacing w:val="18"/>
                <w:w w:val="101"/>
                <w:position w:val="2"/>
              </w:rPr>
              <w:t xml:space="preserve"> </w:t>
            </w:r>
            <w:r>
              <w:rPr>
                <w:rFonts w:ascii="Palatino Linotype" w:hAnsi="Palatino Linotype" w:eastAsia="Palatino Linotype" w:cs="Palatino Linotype"/>
                <w:sz w:val="19"/>
                <w:szCs w:val="19"/>
                <w:b/>
                <w:bCs/>
                <w:spacing w:val="4"/>
                <w:position w:val="2"/>
              </w:rPr>
              <w:t>(</w:t>
            </w:r>
            <w:r>
              <w:rPr>
                <w:rFonts w:ascii="Palatino Linotype" w:hAnsi="Palatino Linotype" w:eastAsia="Palatino Linotype" w:cs="Palatino Linotype"/>
                <w:sz w:val="19"/>
                <w:szCs w:val="19"/>
                <w:b/>
                <w:bCs/>
                <w:position w:val="2"/>
              </w:rPr>
              <w:t>block</w:t>
            </w:r>
            <w:r>
              <w:rPr>
                <w:rFonts w:ascii="Palatino Linotype" w:hAnsi="Palatino Linotype" w:eastAsia="Palatino Linotype" w:cs="Palatino Linotype"/>
                <w:sz w:val="19"/>
                <w:szCs w:val="19"/>
                <w:b/>
                <w:bCs/>
                <w:spacing w:val="4"/>
                <w:position w:val="2"/>
              </w:rPr>
              <w:t>2)</w:t>
            </w:r>
          </w:p>
        </w:tc>
        <w:tc>
          <w:tcPr>
            <w:tcW w:w="1522" w:type="dxa"/>
            <w:vAlign w:val="top"/>
            <w:tcBorders>
              <w:top w:val="single" w:color="000000" w:sz="2" w:space="0"/>
            </w:tcBorders>
          </w:tcPr>
          <w:p>
            <w:pPr>
              <w:ind w:left="128"/>
              <w:spacing w:before="67"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4"/>
              </w:rPr>
              <w:t>0.8710</w:t>
            </w:r>
            <w:r>
              <w:rPr>
                <w:rFonts w:ascii="Palatino Linotype" w:hAnsi="Palatino Linotype" w:eastAsia="Palatino Linotype" w:cs="Palatino Linotype"/>
                <w:sz w:val="19"/>
                <w:szCs w:val="19"/>
                <w:b/>
                <w:bCs/>
                <w:spacing w:val="21"/>
                <w:w w:val="101"/>
                <w:position w:val="4"/>
              </w:rPr>
              <w:t xml:space="preserve"> </w:t>
            </w:r>
            <w:r>
              <w:rPr>
                <w:rFonts w:ascii="Palatino Linotype" w:hAnsi="Palatino Linotype" w:eastAsia="Palatino Linotype" w:cs="Palatino Linotype"/>
                <w:sz w:val="19"/>
                <w:szCs w:val="19"/>
                <w:b/>
                <w:bCs/>
                <w:spacing w:val="3"/>
                <w:position w:val="4"/>
              </w:rPr>
              <w:t>(</w:t>
            </w:r>
            <w:r>
              <w:rPr>
                <w:rFonts w:ascii="Palatino Linotype" w:hAnsi="Palatino Linotype" w:eastAsia="Palatino Linotype" w:cs="Palatino Linotype"/>
                <w:sz w:val="19"/>
                <w:szCs w:val="19"/>
                <w:b/>
                <w:bCs/>
                <w:position w:val="4"/>
              </w:rPr>
              <w:t>layer</w:t>
            </w:r>
            <w:r>
              <w:rPr>
                <w:rFonts w:ascii="Palatino Linotype" w:hAnsi="Palatino Linotype" w:eastAsia="Palatino Linotype" w:cs="Palatino Linotype"/>
                <w:sz w:val="19"/>
                <w:szCs w:val="19"/>
                <w:b/>
                <w:bCs/>
                <w:spacing w:val="3"/>
                <w:position w:val="4"/>
              </w:rPr>
              <w:t>1)</w:t>
            </w:r>
          </w:p>
        </w:tc>
      </w:tr>
      <w:tr>
        <w:trPr>
          <w:trHeight w:val="308" w:hRule="atLeast"/>
        </w:trPr>
        <w:tc>
          <w:tcPr>
            <w:tcW w:w="1433" w:type="dxa"/>
            <w:vAlign w:val="top"/>
          </w:tcPr>
          <w:p>
            <w:pPr>
              <w:pStyle w:val="TableText"/>
              <w:ind w:left="147"/>
              <w:spacing w:before="47" w:line="226" w:lineRule="auto"/>
              <w:rPr/>
            </w:pPr>
            <w:r>
              <w:rPr>
                <w:spacing w:val="2"/>
              </w:rPr>
              <w:t>中层特征</w:t>
            </w:r>
          </w:p>
        </w:tc>
        <w:tc>
          <w:tcPr>
            <w:tcW w:w="1500" w:type="dxa"/>
            <w:vAlign w:val="top"/>
          </w:tcPr>
          <w:p>
            <w:pPr>
              <w:ind w:left="127"/>
              <w:spacing w:before="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2"/>
              </w:rPr>
              <w:t>0.9476</w:t>
            </w:r>
            <w:r>
              <w:rPr>
                <w:rFonts w:ascii="Palatino Linotype" w:hAnsi="Palatino Linotype" w:eastAsia="Palatino Linotype" w:cs="Palatino Linotype"/>
                <w:sz w:val="19"/>
                <w:szCs w:val="19"/>
                <w:b/>
                <w:bCs/>
                <w:spacing w:val="15"/>
                <w:position w:val="2"/>
              </w:rPr>
              <w:t xml:space="preserve"> </w:t>
            </w:r>
            <w:r>
              <w:rPr>
                <w:rFonts w:ascii="Palatino Linotype" w:hAnsi="Palatino Linotype" w:eastAsia="Palatino Linotype" w:cs="Palatino Linotype"/>
                <w:sz w:val="19"/>
                <w:szCs w:val="19"/>
                <w:b/>
                <w:bCs/>
                <w:spacing w:val="4"/>
                <w:position w:val="2"/>
              </w:rPr>
              <w:t>(</w:t>
            </w:r>
            <w:r>
              <w:rPr>
                <w:rFonts w:ascii="Palatino Linotype" w:hAnsi="Palatino Linotype" w:eastAsia="Palatino Linotype" w:cs="Palatino Linotype"/>
                <w:sz w:val="19"/>
                <w:szCs w:val="19"/>
                <w:b/>
                <w:bCs/>
                <w:position w:val="2"/>
              </w:rPr>
              <w:t>conv</w:t>
            </w:r>
            <w:r>
              <w:rPr>
                <w:rFonts w:ascii="Palatino Linotype" w:hAnsi="Palatino Linotype" w:eastAsia="Palatino Linotype" w:cs="Palatino Linotype"/>
                <w:sz w:val="19"/>
                <w:szCs w:val="19"/>
                <w:b/>
                <w:bCs/>
                <w:spacing w:val="4"/>
                <w:position w:val="2"/>
              </w:rPr>
              <w:t>3)</w:t>
            </w:r>
          </w:p>
        </w:tc>
        <w:tc>
          <w:tcPr>
            <w:tcW w:w="1578" w:type="dxa"/>
            <w:vAlign w:val="top"/>
          </w:tcPr>
          <w:p>
            <w:pPr>
              <w:ind w:left="128"/>
              <w:spacing w:before="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2"/>
              </w:rPr>
              <w:t>0.7564</w:t>
            </w:r>
            <w:r>
              <w:rPr>
                <w:rFonts w:ascii="Palatino Linotype" w:hAnsi="Palatino Linotype" w:eastAsia="Palatino Linotype" w:cs="Palatino Linotype"/>
                <w:sz w:val="19"/>
                <w:szCs w:val="19"/>
                <w:b/>
                <w:bCs/>
                <w:spacing w:val="18"/>
                <w:w w:val="101"/>
                <w:position w:val="2"/>
              </w:rPr>
              <w:t xml:space="preserve"> </w:t>
            </w:r>
            <w:r>
              <w:rPr>
                <w:rFonts w:ascii="Palatino Linotype" w:hAnsi="Palatino Linotype" w:eastAsia="Palatino Linotype" w:cs="Palatino Linotype"/>
                <w:sz w:val="19"/>
                <w:szCs w:val="19"/>
                <w:b/>
                <w:bCs/>
                <w:spacing w:val="4"/>
                <w:position w:val="2"/>
              </w:rPr>
              <w:t>(</w:t>
            </w:r>
            <w:r>
              <w:rPr>
                <w:rFonts w:ascii="Palatino Linotype" w:hAnsi="Palatino Linotype" w:eastAsia="Palatino Linotype" w:cs="Palatino Linotype"/>
                <w:sz w:val="19"/>
                <w:szCs w:val="19"/>
                <w:b/>
                <w:bCs/>
                <w:position w:val="2"/>
              </w:rPr>
              <w:t>block</w:t>
            </w:r>
            <w:r>
              <w:rPr>
                <w:rFonts w:ascii="Palatino Linotype" w:hAnsi="Palatino Linotype" w:eastAsia="Palatino Linotype" w:cs="Palatino Linotype"/>
                <w:sz w:val="19"/>
                <w:szCs w:val="19"/>
                <w:b/>
                <w:bCs/>
                <w:spacing w:val="4"/>
                <w:position w:val="2"/>
              </w:rPr>
              <w:t>4)</w:t>
            </w:r>
          </w:p>
        </w:tc>
        <w:tc>
          <w:tcPr>
            <w:tcW w:w="1522" w:type="dxa"/>
            <w:vAlign w:val="top"/>
          </w:tcPr>
          <w:p>
            <w:pPr>
              <w:ind w:left="128"/>
              <w:spacing w:before="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4"/>
              </w:rPr>
              <w:t>0.5790</w:t>
            </w:r>
            <w:r>
              <w:rPr>
                <w:rFonts w:ascii="Palatino Linotype" w:hAnsi="Palatino Linotype" w:eastAsia="Palatino Linotype" w:cs="Palatino Linotype"/>
                <w:sz w:val="19"/>
                <w:szCs w:val="19"/>
                <w:b/>
                <w:bCs/>
                <w:spacing w:val="21"/>
                <w:w w:val="101"/>
                <w:position w:val="4"/>
              </w:rPr>
              <w:t xml:space="preserve"> </w:t>
            </w:r>
            <w:r>
              <w:rPr>
                <w:rFonts w:ascii="Palatino Linotype" w:hAnsi="Palatino Linotype" w:eastAsia="Palatino Linotype" w:cs="Palatino Linotype"/>
                <w:sz w:val="19"/>
                <w:szCs w:val="19"/>
                <w:b/>
                <w:bCs/>
                <w:spacing w:val="3"/>
                <w:position w:val="4"/>
              </w:rPr>
              <w:t>(</w:t>
            </w:r>
            <w:r>
              <w:rPr>
                <w:rFonts w:ascii="Palatino Linotype" w:hAnsi="Palatino Linotype" w:eastAsia="Palatino Linotype" w:cs="Palatino Linotype"/>
                <w:sz w:val="19"/>
                <w:szCs w:val="19"/>
                <w:b/>
                <w:bCs/>
                <w:position w:val="4"/>
              </w:rPr>
              <w:t>layer</w:t>
            </w:r>
            <w:r>
              <w:rPr>
                <w:rFonts w:ascii="Palatino Linotype" w:hAnsi="Palatino Linotype" w:eastAsia="Palatino Linotype" w:cs="Palatino Linotype"/>
                <w:sz w:val="19"/>
                <w:szCs w:val="19"/>
                <w:b/>
                <w:bCs/>
                <w:spacing w:val="3"/>
                <w:position w:val="4"/>
              </w:rPr>
              <w:t>3)</w:t>
            </w:r>
          </w:p>
        </w:tc>
      </w:tr>
      <w:tr>
        <w:trPr>
          <w:trHeight w:val="307" w:hRule="atLeast"/>
        </w:trPr>
        <w:tc>
          <w:tcPr>
            <w:tcW w:w="1433" w:type="dxa"/>
            <w:vAlign w:val="top"/>
          </w:tcPr>
          <w:p>
            <w:pPr>
              <w:pStyle w:val="TableText"/>
              <w:ind w:left="129"/>
              <w:spacing w:before="49" w:line="226" w:lineRule="auto"/>
              <w:rPr/>
            </w:pPr>
            <w:r>
              <w:rPr>
                <w:spacing w:val="6"/>
              </w:rPr>
              <w:t>深层特征</w:t>
            </w:r>
          </w:p>
        </w:tc>
        <w:tc>
          <w:tcPr>
            <w:tcW w:w="1500" w:type="dxa"/>
            <w:vAlign w:val="top"/>
          </w:tcPr>
          <w:p>
            <w:pPr>
              <w:ind w:left="127"/>
              <w:spacing w:before="10"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2"/>
              </w:rPr>
              <w:t>0.9010</w:t>
            </w:r>
            <w:r>
              <w:rPr>
                <w:rFonts w:ascii="Palatino Linotype" w:hAnsi="Palatino Linotype" w:eastAsia="Palatino Linotype" w:cs="Palatino Linotype"/>
                <w:sz w:val="19"/>
                <w:szCs w:val="19"/>
                <w:b/>
                <w:bCs/>
                <w:spacing w:val="15"/>
                <w:position w:val="2"/>
              </w:rPr>
              <w:t xml:space="preserve"> </w:t>
            </w:r>
            <w:r>
              <w:rPr>
                <w:rFonts w:ascii="Palatino Linotype" w:hAnsi="Palatino Linotype" w:eastAsia="Palatino Linotype" w:cs="Palatino Linotype"/>
                <w:sz w:val="19"/>
                <w:szCs w:val="19"/>
                <w:b/>
                <w:bCs/>
                <w:spacing w:val="4"/>
                <w:position w:val="2"/>
              </w:rPr>
              <w:t>(</w:t>
            </w:r>
            <w:r>
              <w:rPr>
                <w:rFonts w:ascii="Palatino Linotype" w:hAnsi="Palatino Linotype" w:eastAsia="Palatino Linotype" w:cs="Palatino Linotype"/>
                <w:sz w:val="19"/>
                <w:szCs w:val="19"/>
                <w:b/>
                <w:bCs/>
                <w:position w:val="2"/>
              </w:rPr>
              <w:t>conv</w:t>
            </w:r>
            <w:r>
              <w:rPr>
                <w:rFonts w:ascii="Palatino Linotype" w:hAnsi="Palatino Linotype" w:eastAsia="Palatino Linotype" w:cs="Palatino Linotype"/>
                <w:sz w:val="19"/>
                <w:szCs w:val="19"/>
                <w:b/>
                <w:bCs/>
                <w:spacing w:val="4"/>
                <w:position w:val="2"/>
              </w:rPr>
              <w:t>4)</w:t>
            </w:r>
          </w:p>
        </w:tc>
        <w:tc>
          <w:tcPr>
            <w:tcW w:w="1578" w:type="dxa"/>
            <w:vAlign w:val="top"/>
          </w:tcPr>
          <w:p>
            <w:pPr>
              <w:ind w:left="128"/>
              <w:spacing w:before="10"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2"/>
              </w:rPr>
              <w:t>0.7324</w:t>
            </w:r>
            <w:r>
              <w:rPr>
                <w:rFonts w:ascii="Palatino Linotype" w:hAnsi="Palatino Linotype" w:eastAsia="Palatino Linotype" w:cs="Palatino Linotype"/>
                <w:sz w:val="19"/>
                <w:szCs w:val="19"/>
                <w:b/>
                <w:bCs/>
                <w:spacing w:val="18"/>
                <w:w w:val="101"/>
                <w:position w:val="2"/>
              </w:rPr>
              <w:t xml:space="preserve"> </w:t>
            </w:r>
            <w:r>
              <w:rPr>
                <w:rFonts w:ascii="Palatino Linotype" w:hAnsi="Palatino Linotype" w:eastAsia="Palatino Linotype" w:cs="Palatino Linotype"/>
                <w:sz w:val="19"/>
                <w:szCs w:val="19"/>
                <w:b/>
                <w:bCs/>
                <w:spacing w:val="4"/>
                <w:position w:val="2"/>
              </w:rPr>
              <w:t>(</w:t>
            </w:r>
            <w:r>
              <w:rPr>
                <w:rFonts w:ascii="Palatino Linotype" w:hAnsi="Palatino Linotype" w:eastAsia="Palatino Linotype" w:cs="Palatino Linotype"/>
                <w:sz w:val="19"/>
                <w:szCs w:val="19"/>
                <w:b/>
                <w:bCs/>
                <w:position w:val="2"/>
              </w:rPr>
              <w:t>block</w:t>
            </w:r>
            <w:r>
              <w:rPr>
                <w:rFonts w:ascii="Palatino Linotype" w:hAnsi="Palatino Linotype" w:eastAsia="Palatino Linotype" w:cs="Palatino Linotype"/>
                <w:sz w:val="19"/>
                <w:szCs w:val="19"/>
                <w:b/>
                <w:bCs/>
                <w:spacing w:val="4"/>
                <w:position w:val="2"/>
              </w:rPr>
              <w:t>5)</w:t>
            </w:r>
          </w:p>
        </w:tc>
        <w:tc>
          <w:tcPr>
            <w:tcW w:w="1522" w:type="dxa"/>
            <w:vAlign w:val="top"/>
          </w:tcPr>
          <w:p>
            <w:pPr>
              <w:ind w:left="128"/>
              <w:spacing w:before="10"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4"/>
              </w:rPr>
              <w:t>0.4720</w:t>
            </w:r>
            <w:r>
              <w:rPr>
                <w:rFonts w:ascii="Palatino Linotype" w:hAnsi="Palatino Linotype" w:eastAsia="Palatino Linotype" w:cs="Palatino Linotype"/>
                <w:sz w:val="19"/>
                <w:szCs w:val="19"/>
                <w:b/>
                <w:bCs/>
                <w:spacing w:val="21"/>
                <w:w w:val="101"/>
                <w:position w:val="4"/>
              </w:rPr>
              <w:t xml:space="preserve"> </w:t>
            </w:r>
            <w:r>
              <w:rPr>
                <w:rFonts w:ascii="Palatino Linotype" w:hAnsi="Palatino Linotype" w:eastAsia="Palatino Linotype" w:cs="Palatino Linotype"/>
                <w:sz w:val="19"/>
                <w:szCs w:val="19"/>
                <w:b/>
                <w:bCs/>
                <w:spacing w:val="3"/>
                <w:position w:val="4"/>
              </w:rPr>
              <w:t>(</w:t>
            </w:r>
            <w:r>
              <w:rPr>
                <w:rFonts w:ascii="Palatino Linotype" w:hAnsi="Palatino Linotype" w:eastAsia="Palatino Linotype" w:cs="Palatino Linotype"/>
                <w:sz w:val="19"/>
                <w:szCs w:val="19"/>
                <w:b/>
                <w:bCs/>
                <w:position w:val="4"/>
              </w:rPr>
              <w:t>layer</w:t>
            </w:r>
            <w:r>
              <w:rPr>
                <w:rFonts w:ascii="Palatino Linotype" w:hAnsi="Palatino Linotype" w:eastAsia="Palatino Linotype" w:cs="Palatino Linotype"/>
                <w:sz w:val="19"/>
                <w:szCs w:val="19"/>
                <w:b/>
                <w:bCs/>
                <w:spacing w:val="3"/>
                <w:position w:val="4"/>
              </w:rPr>
              <w:t>4)</w:t>
            </w:r>
          </w:p>
        </w:tc>
      </w:tr>
      <w:tr>
        <w:trPr>
          <w:trHeight w:val="351" w:hRule="atLeast"/>
        </w:trPr>
        <w:tc>
          <w:tcPr>
            <w:tcW w:w="1433" w:type="dxa"/>
            <w:vAlign w:val="top"/>
            <w:tcBorders>
              <w:bottom w:val="single" w:color="000000" w:sz="6" w:space="0"/>
            </w:tcBorders>
          </w:tcPr>
          <w:p>
            <w:pPr>
              <w:pStyle w:val="TableText"/>
              <w:ind w:left="130"/>
              <w:spacing w:before="14" w:line="269" w:lineRule="exact"/>
              <w:rPr>
                <w:rFonts w:ascii="Palatino Linotype" w:hAnsi="Palatino Linotype" w:eastAsia="Palatino Linotype" w:cs="Palatino Linotype"/>
              </w:rPr>
            </w:pPr>
            <w:r>
              <w:rPr>
                <w:spacing w:val="5"/>
                <w:position w:val="1"/>
              </w:rPr>
              <w:t>分类头</w:t>
            </w:r>
            <w:r>
              <w:rPr>
                <w:spacing w:val="-37"/>
                <w:position w:val="1"/>
              </w:rPr>
              <w:t xml:space="preserve"> </w:t>
            </w:r>
            <w:r>
              <w:rPr>
                <w:rFonts w:ascii="Palatino Linotype" w:hAnsi="Palatino Linotype" w:eastAsia="Palatino Linotype" w:cs="Palatino Linotype"/>
                <w:b/>
                <w:bCs/>
                <w:position w:val="1"/>
              </w:rPr>
              <w:t>fc</w:t>
            </w:r>
          </w:p>
        </w:tc>
        <w:tc>
          <w:tcPr>
            <w:tcW w:w="1500" w:type="dxa"/>
            <w:vAlign w:val="top"/>
            <w:tcBorders>
              <w:bottom w:val="single" w:color="000000" w:sz="6" w:space="0"/>
            </w:tcBorders>
          </w:tcPr>
          <w:p>
            <w:pPr>
              <w:ind w:left="484"/>
              <w:spacing w:before="88" w:line="1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0.6786</w:t>
            </w:r>
          </w:p>
        </w:tc>
        <w:tc>
          <w:tcPr>
            <w:tcW w:w="1578" w:type="dxa"/>
            <w:vAlign w:val="top"/>
            <w:tcBorders>
              <w:bottom w:val="single" w:color="000000" w:sz="6" w:space="0"/>
            </w:tcBorders>
          </w:tcPr>
          <w:p>
            <w:pPr>
              <w:ind w:left="523"/>
              <w:spacing w:before="85"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0.4120</w:t>
            </w:r>
          </w:p>
        </w:tc>
        <w:tc>
          <w:tcPr>
            <w:tcW w:w="1522" w:type="dxa"/>
            <w:vAlign w:val="top"/>
            <w:tcBorders>
              <w:bottom w:val="single" w:color="000000" w:sz="6" w:space="0"/>
            </w:tcBorders>
          </w:tcPr>
          <w:p>
            <w:pPr>
              <w:ind w:left="494"/>
              <w:spacing w:before="85"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0.1273</w:t>
            </w:r>
          </w:p>
        </w:tc>
      </w:tr>
    </w:tbl>
    <w:p>
      <w:pPr>
        <w:spacing w:line="14" w:lineRule="auto"/>
        <w:rPr>
          <w:rFonts w:ascii="Arial"/>
          <w:sz w:val="2"/>
        </w:rPr>
      </w:pPr>
      <w:r/>
    </w:p>
    <w:p>
      <w:pPr>
        <w:spacing w:line="14" w:lineRule="auto"/>
        <w:sectPr>
          <w:type w:val="continuous"/>
          <w:pgSz w:w="11906" w:h="16838"/>
          <w:pgMar w:top="1417" w:right="1417" w:bottom="957" w:left="1417" w:header="0" w:footer="762" w:gutter="0"/>
          <w:cols w:equalWidth="0" w:num="1">
            <w:col w:w="9072" w:space="0"/>
          </w:cols>
        </w:sectPr>
        <w:rPr>
          <w:rFonts w:ascii="Arial" w:hAnsi="Arial" w:eastAsia="Arial" w:cs="Arial"/>
          <w:sz w:val="2"/>
          <w:szCs w:val="2"/>
        </w:rPr>
      </w:pPr>
    </w:p>
    <w:p>
      <w:pPr>
        <w:pStyle w:val="BodyText"/>
        <w:ind w:left="450" w:firstLine="103"/>
        <w:spacing w:before="40" w:line="280" w:lineRule="auto"/>
        <w:jc w:val="both"/>
        <w:rPr>
          <w:rFonts w:ascii="SimHei" w:hAnsi="SimHei" w:eastAsia="SimHei" w:cs="SimHei"/>
        </w:rPr>
      </w:pPr>
      <w:bookmarkStart w:name="bookmark33" w:id="16"/>
      <w:bookmarkEnd w:id="16"/>
      <w:r>
        <w:rPr>
          <w:rFonts w:ascii="SimHei" w:hAnsi="SimHei" w:eastAsia="SimHei" w:cs="SimHei"/>
          <w:spacing w:val="4"/>
        </w:rPr>
        <w:t>综合三模型数据，可以归纳出非线性误差累积的三条</w:t>
      </w:r>
      <w:r>
        <w:rPr>
          <w:rFonts w:ascii="SimHei" w:hAnsi="SimHei" w:eastAsia="SimHei" w:cs="SimHei"/>
          <w:spacing w:val="3"/>
        </w:rPr>
        <w:t>规律。第一，浅层特征的保留度随结构复杂度递</w:t>
      </w:r>
      <w:r>
        <w:rPr>
          <w:rFonts w:ascii="SimHei" w:hAnsi="SimHei" w:eastAsia="SimHei" w:cs="SimHei"/>
          <w:spacing w:val="4"/>
        </w:rPr>
        <w:t>减：</w:t>
      </w:r>
      <w:r>
        <w:rPr>
          <w:b/>
          <w:bCs/>
        </w:rPr>
        <w:t>SimpleCNN</w:t>
      </w:r>
      <w:r>
        <w:rPr>
          <w:b/>
          <w:bCs/>
          <w:spacing w:val="4"/>
        </w:rPr>
        <w:t xml:space="preserve"> </w:t>
      </w:r>
      <w:r>
        <w:rPr>
          <w:b/>
          <w:bCs/>
        </w:rPr>
        <w:t>conv</w:t>
      </w:r>
      <w:r>
        <w:rPr>
          <w:b/>
          <w:bCs/>
          <w:spacing w:val="4"/>
        </w:rPr>
        <w:t>1 </w:t>
      </w:r>
      <w:r>
        <w:rPr>
          <w:rFonts w:ascii="SimHei" w:hAnsi="SimHei" w:eastAsia="SimHei" w:cs="SimHei"/>
          <w:spacing w:val="4"/>
        </w:rPr>
        <w:t>余弦</w:t>
      </w:r>
      <w:r>
        <w:rPr>
          <w:rFonts w:ascii="SimHei" w:hAnsi="SimHei" w:eastAsia="SimHei" w:cs="SimHei"/>
          <w:spacing w:val="-42"/>
        </w:rPr>
        <w:t xml:space="preserve"> </w:t>
      </w:r>
      <w:r>
        <w:rPr>
          <w:b/>
          <w:bCs/>
          <w:spacing w:val="4"/>
        </w:rPr>
        <w:t>0.99 &gt; </w:t>
      </w:r>
      <w:r>
        <w:rPr>
          <w:b/>
          <w:bCs/>
        </w:rPr>
        <w:t>VGG</w:t>
      </w:r>
      <w:r>
        <w:rPr>
          <w:b/>
          <w:bCs/>
          <w:spacing w:val="4"/>
        </w:rPr>
        <w:t>_11 </w:t>
      </w:r>
      <w:r>
        <w:rPr>
          <w:b/>
          <w:bCs/>
        </w:rPr>
        <w:t>block</w:t>
      </w:r>
      <w:r>
        <w:rPr>
          <w:b/>
          <w:bCs/>
          <w:spacing w:val="4"/>
        </w:rPr>
        <w:t>2 </w:t>
      </w:r>
      <w:r>
        <w:rPr>
          <w:rFonts w:ascii="SimHei" w:hAnsi="SimHei" w:eastAsia="SimHei" w:cs="SimHei"/>
          <w:spacing w:val="4"/>
        </w:rPr>
        <w:t>余弦</w:t>
      </w:r>
      <w:r>
        <w:rPr>
          <w:rFonts w:ascii="SimHei" w:hAnsi="SimHei" w:eastAsia="SimHei" w:cs="SimHei"/>
          <w:spacing w:val="-43"/>
        </w:rPr>
        <w:t xml:space="preserve"> </w:t>
      </w:r>
      <w:r>
        <w:rPr>
          <w:b/>
          <w:bCs/>
          <w:spacing w:val="4"/>
        </w:rPr>
        <w:t>0.97 </w:t>
      </w:r>
      <w:r>
        <w:rPr>
          <w:b/>
          <w:bCs/>
          <w:spacing w:val="3"/>
        </w:rPr>
        <w:t>&gt; </w:t>
      </w:r>
      <w:r>
        <w:rPr>
          <w:b/>
          <w:bCs/>
        </w:rPr>
        <w:t>ResNet</w:t>
      </w:r>
      <w:r>
        <w:rPr>
          <w:b/>
          <w:bCs/>
          <w:spacing w:val="3"/>
        </w:rPr>
        <w:t>_18 </w:t>
      </w:r>
      <w:r>
        <w:rPr>
          <w:b/>
          <w:bCs/>
        </w:rPr>
        <w:t>layer</w:t>
      </w:r>
      <w:r>
        <w:rPr>
          <w:b/>
          <w:bCs/>
          <w:spacing w:val="3"/>
        </w:rPr>
        <w:t>1 </w:t>
      </w:r>
      <w:r>
        <w:rPr>
          <w:rFonts w:ascii="SimHei" w:hAnsi="SimHei" w:eastAsia="SimHei" w:cs="SimHei"/>
          <w:spacing w:val="3"/>
        </w:rPr>
        <w:t>余弦</w:t>
      </w:r>
      <w:r>
        <w:rPr>
          <w:rFonts w:ascii="SimHei" w:hAnsi="SimHei" w:eastAsia="SimHei" w:cs="SimHei"/>
          <w:spacing w:val="-42"/>
        </w:rPr>
        <w:t xml:space="preserve"> </w:t>
      </w:r>
      <w:r>
        <w:rPr>
          <w:b/>
          <w:bCs/>
          <w:spacing w:val="3"/>
        </w:rPr>
        <w:t>0.87</w:t>
      </w:r>
      <w:r>
        <w:rPr>
          <w:rFonts w:ascii="SimHei" w:hAnsi="SimHei" w:eastAsia="SimHei" w:cs="SimHei"/>
          <w:spacing w:val="3"/>
        </w:rPr>
        <w:t>，注入点</w:t>
      </w:r>
      <w:r>
        <w:rPr>
          <w:rFonts w:ascii="SimHei" w:hAnsi="SimHei" w:eastAsia="SimHei" w:cs="SimHei"/>
          <w:spacing w:val="7"/>
        </w:rPr>
        <w:t>数量和结构类型共同决定了浅层的安全边际。第二，误差累积的加速点因结构而异：</w:t>
      </w:r>
      <w:r>
        <w:rPr>
          <w:b/>
          <w:bCs/>
        </w:rPr>
        <w:t>SimpleCNN</w:t>
      </w:r>
      <w:r>
        <w:rPr>
          <w:b/>
          <w:bCs/>
          <w:spacing w:val="7"/>
        </w:rPr>
        <w:t xml:space="preserve"> </w:t>
      </w:r>
      <w:r>
        <w:rPr>
          <w:rFonts w:ascii="SimHei" w:hAnsi="SimHei" w:eastAsia="SimHei" w:cs="SimHei"/>
          <w:spacing w:val="7"/>
        </w:rPr>
        <w:t>和</w:t>
      </w:r>
      <w:r>
        <w:rPr>
          <w:rFonts w:ascii="SimHei" w:hAnsi="SimHei" w:eastAsia="SimHei" w:cs="SimHei"/>
        </w:rPr>
        <w:t xml:space="preserve"> </w:t>
      </w:r>
      <w:r>
        <w:rPr>
          <w:b/>
          <w:bCs/>
        </w:rPr>
        <w:t>VGG</w:t>
      </w:r>
      <w:r>
        <w:rPr>
          <w:b/>
          <w:bCs/>
          <w:spacing w:val="5"/>
        </w:rPr>
        <w:t>_11</w:t>
      </w:r>
      <w:r>
        <w:rPr>
          <w:b/>
          <w:bCs/>
          <w:spacing w:val="13"/>
          <w:w w:val="101"/>
        </w:rPr>
        <w:t xml:space="preserve"> </w:t>
      </w:r>
      <w:r>
        <w:rPr>
          <w:rFonts w:ascii="SimHei" w:hAnsi="SimHei" w:eastAsia="SimHei" w:cs="SimHei"/>
          <w:spacing w:val="5"/>
        </w:rPr>
        <w:t>在</w:t>
      </w:r>
      <w:r>
        <w:rPr>
          <w:rFonts w:ascii="SimHei" w:hAnsi="SimHei" w:eastAsia="SimHei" w:cs="SimHei"/>
          <w:spacing w:val="-35"/>
        </w:rPr>
        <w:t xml:space="preserve"> </w:t>
      </w:r>
      <w:r>
        <w:rPr>
          <w:b/>
          <w:bCs/>
        </w:rPr>
        <w:t>fc</w:t>
      </w:r>
      <w:r>
        <w:rPr>
          <w:b/>
          <w:bCs/>
          <w:spacing w:val="15"/>
          <w:w w:val="101"/>
        </w:rPr>
        <w:t xml:space="preserve"> </w:t>
      </w:r>
      <w:r>
        <w:rPr>
          <w:rFonts w:ascii="SimHei" w:hAnsi="SimHei" w:eastAsia="SimHei" w:cs="SimHei"/>
          <w:spacing w:val="5"/>
        </w:rPr>
        <w:t>层出现加速崩塌（余弦骤降约</w:t>
      </w:r>
      <w:r>
        <w:rPr>
          <w:rFonts w:ascii="SimHei" w:hAnsi="SimHei" w:eastAsia="SimHei" w:cs="SimHei"/>
          <w:spacing w:val="-36"/>
        </w:rPr>
        <w:t xml:space="preserve"> </w:t>
      </w:r>
      <w:r>
        <w:rPr>
          <w:b/>
          <w:bCs/>
          <w:spacing w:val="5"/>
        </w:rPr>
        <w:t>0.2</w:t>
      </w:r>
      <w:r>
        <w:rPr>
          <w:rFonts w:ascii="SimHei" w:hAnsi="SimHei" w:eastAsia="SimHei" w:cs="SimHei"/>
          <w:spacing w:val="-38"/>
          <w:w w:val="82"/>
        </w:rPr>
        <w:t>），</w:t>
      </w:r>
      <w:r>
        <w:rPr>
          <w:rFonts w:ascii="SimHei" w:hAnsi="SimHei" w:eastAsia="SimHei" w:cs="SimHei"/>
          <w:spacing w:val="5"/>
        </w:rPr>
        <w:t>而</w:t>
      </w:r>
      <w:r>
        <w:rPr>
          <w:rFonts w:ascii="SimHei" w:hAnsi="SimHei" w:eastAsia="SimHei" w:cs="SimHei"/>
          <w:spacing w:val="-36"/>
        </w:rPr>
        <w:t xml:space="preserve"> </w:t>
      </w:r>
      <w:r>
        <w:rPr>
          <w:b/>
          <w:bCs/>
        </w:rPr>
        <w:t>ResNet</w:t>
      </w:r>
      <w:r>
        <w:rPr>
          <w:b/>
          <w:bCs/>
          <w:spacing w:val="5"/>
        </w:rPr>
        <w:t>_18 </w:t>
      </w:r>
      <w:r>
        <w:rPr>
          <w:rFonts w:ascii="SimHei" w:hAnsi="SimHei" w:eastAsia="SimHei" w:cs="SimHei"/>
          <w:spacing w:val="5"/>
        </w:rPr>
        <w:t>从</w:t>
      </w:r>
      <w:r>
        <w:rPr>
          <w:rFonts w:ascii="SimHei" w:hAnsi="SimHei" w:eastAsia="SimHei" w:cs="SimHei"/>
          <w:spacing w:val="-37"/>
        </w:rPr>
        <w:t xml:space="preserve"> </w:t>
      </w:r>
      <w:r>
        <w:rPr>
          <w:b/>
          <w:bCs/>
        </w:rPr>
        <w:t>layer</w:t>
      </w:r>
      <w:r>
        <w:rPr>
          <w:b/>
          <w:bCs/>
          <w:spacing w:val="5"/>
        </w:rPr>
        <w:t>3</w:t>
      </w:r>
      <w:r>
        <w:rPr>
          <w:b/>
          <w:bCs/>
          <w:spacing w:val="19"/>
        </w:rPr>
        <w:t xml:space="preserve"> </w:t>
      </w:r>
      <w:r>
        <w:rPr>
          <w:rFonts w:ascii="SimHei" w:hAnsi="SimHei" w:eastAsia="SimHei" w:cs="SimHei"/>
          <w:spacing w:val="5"/>
        </w:rPr>
        <w:t>开始就进入加速区（余弦</w:t>
      </w:r>
      <w:r>
        <w:rPr>
          <w:rFonts w:ascii="SimHei" w:hAnsi="SimHei" w:eastAsia="SimHei" w:cs="SimHei"/>
          <w:spacing w:val="7"/>
        </w:rPr>
        <w:t>从</w:t>
      </w:r>
      <w:r>
        <w:rPr>
          <w:rFonts w:ascii="SimHei" w:hAnsi="SimHei" w:eastAsia="SimHei" w:cs="SimHei"/>
          <w:spacing w:val="-31"/>
        </w:rPr>
        <w:t xml:space="preserve"> </w:t>
      </w:r>
      <w:r>
        <w:rPr>
          <w:b/>
          <w:bCs/>
          <w:spacing w:val="7"/>
        </w:rPr>
        <w:t>0.87</w:t>
      </w:r>
      <w:r>
        <w:rPr>
          <w:rFonts w:ascii="Microsoft YaHei" w:hAnsi="Microsoft YaHei" w:eastAsia="Microsoft YaHei" w:cs="Microsoft YaHei"/>
          <w:i/>
          <w:iCs/>
          <w:spacing w:val="7"/>
        </w:rPr>
        <w:t>→</w:t>
      </w:r>
      <w:r>
        <w:rPr>
          <w:rFonts w:ascii="Microsoft YaHei" w:hAnsi="Microsoft YaHei" w:eastAsia="Microsoft YaHei" w:cs="Microsoft YaHei"/>
          <w:spacing w:val="-39"/>
        </w:rPr>
        <w:t xml:space="preserve"> </w:t>
      </w:r>
      <w:r>
        <w:rPr>
          <w:b/>
          <w:bCs/>
          <w:spacing w:val="7"/>
        </w:rPr>
        <w:t>0.58</w:t>
      </w:r>
      <w:r>
        <w:rPr>
          <w:rFonts w:ascii="SimHei" w:hAnsi="SimHei" w:eastAsia="SimHei" w:cs="SimHei"/>
          <w:spacing w:val="-39"/>
          <w:w w:val="83"/>
        </w:rPr>
        <w:t>），</w:t>
      </w:r>
      <w:r>
        <w:rPr>
          <w:rFonts w:ascii="SimHei" w:hAnsi="SimHei" w:eastAsia="SimHei" w:cs="SimHei"/>
          <w:spacing w:val="7"/>
        </w:rPr>
        <w:t>深层残差网络没有安全区。第三，最终的</w:t>
      </w:r>
      <w:r>
        <w:rPr>
          <w:rFonts w:ascii="SimHei" w:hAnsi="SimHei" w:eastAsia="SimHei" w:cs="SimHei"/>
          <w:spacing w:val="-31"/>
        </w:rPr>
        <w:t xml:space="preserve"> </w:t>
      </w:r>
      <w:r>
        <w:rPr>
          <w:b/>
          <w:bCs/>
        </w:rPr>
        <w:t>fc</w:t>
      </w:r>
      <w:r>
        <w:rPr>
          <w:b/>
          <w:bCs/>
          <w:spacing w:val="18"/>
          <w:w w:val="101"/>
        </w:rPr>
        <w:t xml:space="preserve"> </w:t>
      </w:r>
      <w:r>
        <w:rPr>
          <w:rFonts w:ascii="SimHei" w:hAnsi="SimHei" w:eastAsia="SimHei" w:cs="SimHei"/>
          <w:spacing w:val="7"/>
        </w:rPr>
        <w:t>层余弦是“注入点数量”和“</w:t>
      </w:r>
      <w:r>
        <w:rPr>
          <w:rFonts w:ascii="SimHei" w:hAnsi="SimHei" w:eastAsia="SimHei" w:cs="SimHei"/>
          <w:spacing w:val="6"/>
        </w:rPr>
        <w:t>残差放大”</w:t>
      </w:r>
      <w:r>
        <w:rPr>
          <w:rFonts w:ascii="SimHei" w:hAnsi="SimHei" w:eastAsia="SimHei" w:cs="SimHei"/>
          <w:spacing w:val="-1"/>
        </w:rPr>
        <w:t>两个因素的复合函数：</w:t>
      </w:r>
      <w:r>
        <w:rPr>
          <w:b/>
          <w:bCs/>
          <w:spacing w:val="-1"/>
        </w:rPr>
        <w:t>SimpleCNN</w:t>
      </w:r>
      <w:r>
        <w:rPr>
          <w:rFonts w:ascii="SimHei" w:hAnsi="SimHei" w:eastAsia="SimHei" w:cs="SimHei"/>
          <w:spacing w:val="-1"/>
        </w:rPr>
        <w:t>（</w:t>
      </w:r>
      <w:r>
        <w:rPr>
          <w:b/>
          <w:bCs/>
          <w:spacing w:val="-1"/>
        </w:rPr>
        <w:t>5</w:t>
      </w:r>
      <w:r>
        <w:rPr>
          <w:b/>
          <w:bCs/>
          <w:spacing w:val="19"/>
          <w:w w:val="101"/>
        </w:rPr>
        <w:t xml:space="preserve"> </w:t>
      </w:r>
      <w:r>
        <w:rPr>
          <w:rFonts w:ascii="SimHei" w:hAnsi="SimHei" w:eastAsia="SimHei" w:cs="SimHei"/>
          <w:spacing w:val="-1"/>
        </w:rPr>
        <w:t>点，无残差）</w:t>
      </w:r>
      <w:r>
        <w:rPr>
          <w:b/>
          <w:bCs/>
          <w:spacing w:val="-1"/>
        </w:rPr>
        <w:t>0.68 &gt;</w:t>
      </w:r>
      <w:r>
        <w:rPr>
          <w:b/>
          <w:bCs/>
          <w:spacing w:val="12"/>
          <w:w w:val="101"/>
        </w:rPr>
        <w:t xml:space="preserve"> </w:t>
      </w:r>
      <w:r>
        <w:rPr>
          <w:b/>
          <w:bCs/>
          <w:spacing w:val="-1"/>
        </w:rPr>
        <w:t>VGG_11</w:t>
      </w:r>
      <w:r>
        <w:rPr>
          <w:rFonts w:ascii="SimHei" w:hAnsi="SimHei" w:eastAsia="SimHei" w:cs="SimHei"/>
          <w:spacing w:val="-1"/>
        </w:rPr>
        <w:t>（</w:t>
      </w:r>
      <w:r>
        <w:rPr>
          <w:b/>
          <w:bCs/>
          <w:spacing w:val="-1"/>
        </w:rPr>
        <w:t>9</w:t>
      </w:r>
      <w:r>
        <w:rPr>
          <w:b/>
          <w:bCs/>
          <w:spacing w:val="19"/>
          <w:w w:val="101"/>
        </w:rPr>
        <w:t xml:space="preserve"> </w:t>
      </w:r>
      <w:r>
        <w:rPr>
          <w:rFonts w:ascii="SimHei" w:hAnsi="SimHei" w:eastAsia="SimHei" w:cs="SimHei"/>
          <w:spacing w:val="-1"/>
        </w:rPr>
        <w:t>点，无残差</w:t>
      </w:r>
      <w:r>
        <w:rPr>
          <w:rFonts w:ascii="SimHei" w:hAnsi="SimHei" w:eastAsia="SimHei" w:cs="SimHei"/>
          <w:spacing w:val="-2"/>
        </w:rPr>
        <w:t>）</w:t>
      </w:r>
      <w:r>
        <w:rPr>
          <w:b/>
          <w:bCs/>
          <w:spacing w:val="-2"/>
        </w:rPr>
        <w:t>0.41 &gt;</w:t>
      </w:r>
      <w:r>
        <w:rPr>
          <w:b/>
          <w:bCs/>
          <w:spacing w:val="13"/>
          <w:w w:val="101"/>
        </w:rPr>
        <w:t xml:space="preserve"> </w:t>
      </w:r>
      <w:r>
        <w:rPr>
          <w:b/>
          <w:bCs/>
          <w:spacing w:val="-2"/>
        </w:rPr>
        <w:t>ResNet_18</w:t>
      </w:r>
      <w:r>
        <w:rPr>
          <w:b/>
          <w:bCs/>
        </w:rPr>
        <w:t xml:space="preserve"> </w:t>
      </w:r>
      <w:r>
        <w:rPr>
          <w:rFonts w:ascii="SimHei" w:hAnsi="SimHei" w:eastAsia="SimHei" w:cs="SimHei"/>
          <w:spacing w:val="3"/>
        </w:rPr>
        <w:t>（</w:t>
      </w:r>
      <w:r>
        <w:rPr>
          <w:b/>
          <w:bCs/>
          <w:spacing w:val="3"/>
        </w:rPr>
        <w:t>18</w:t>
      </w:r>
      <w:r>
        <w:rPr>
          <w:b/>
          <w:bCs/>
          <w:spacing w:val="37"/>
        </w:rPr>
        <w:t xml:space="preserve"> </w:t>
      </w:r>
      <w:r>
        <w:rPr>
          <w:rFonts w:ascii="SimHei" w:hAnsi="SimHei" w:eastAsia="SimHei" w:cs="SimHei"/>
          <w:spacing w:val="3"/>
        </w:rPr>
        <w:t>点，有残差）</w:t>
      </w:r>
      <w:r>
        <w:rPr>
          <w:b/>
          <w:bCs/>
          <w:spacing w:val="3"/>
        </w:rPr>
        <w:t>0.13</w:t>
      </w:r>
      <w:r>
        <w:rPr>
          <w:rFonts w:ascii="SimHei" w:hAnsi="SimHei" w:eastAsia="SimHei" w:cs="SimHei"/>
          <w:spacing w:val="3"/>
        </w:rPr>
        <w:t>。这些规律为任务</w:t>
      </w:r>
      <w:r>
        <w:rPr>
          <w:rFonts w:ascii="SimHei" w:hAnsi="SimHei" w:eastAsia="SimHei" w:cs="SimHei"/>
          <w:spacing w:val="-36"/>
        </w:rPr>
        <w:t xml:space="preserve"> </w:t>
      </w:r>
      <w:r>
        <w:rPr>
          <w:b/>
          <w:bCs/>
          <w:spacing w:val="3"/>
        </w:rPr>
        <w:t>2</w:t>
      </w:r>
      <w:r>
        <w:rPr>
          <w:b/>
          <w:bCs/>
          <w:spacing w:val="29"/>
          <w:w w:val="101"/>
        </w:rPr>
        <w:t xml:space="preserve"> </w:t>
      </w:r>
      <w:r>
        <w:rPr>
          <w:rFonts w:ascii="SimHei" w:hAnsi="SimHei" w:eastAsia="SimHei" w:cs="SimHei"/>
          <w:spacing w:val="3"/>
        </w:rPr>
        <w:t>的感知训练策略选择和任务</w:t>
      </w:r>
      <w:r>
        <w:rPr>
          <w:rFonts w:ascii="SimHei" w:hAnsi="SimHei" w:eastAsia="SimHei" w:cs="SimHei"/>
          <w:spacing w:val="-36"/>
        </w:rPr>
        <w:t xml:space="preserve"> </w:t>
      </w:r>
      <w:r>
        <w:rPr>
          <w:b/>
          <w:bCs/>
          <w:spacing w:val="3"/>
        </w:rPr>
        <w:t>3</w:t>
      </w:r>
      <w:r>
        <w:rPr>
          <w:b/>
          <w:bCs/>
          <w:spacing w:val="28"/>
          <w:w w:val="101"/>
        </w:rPr>
        <w:t xml:space="preserve"> </w:t>
      </w:r>
      <w:r>
        <w:rPr>
          <w:rFonts w:ascii="SimHei" w:hAnsi="SimHei" w:eastAsia="SimHei" w:cs="SimHei"/>
          <w:spacing w:val="3"/>
        </w:rPr>
        <w:t>的架构增强设计提供了明确</w:t>
      </w:r>
      <w:r>
        <w:rPr>
          <w:rFonts w:ascii="SimHei" w:hAnsi="SimHei" w:eastAsia="SimHei" w:cs="SimHei"/>
          <w:spacing w:val="11"/>
        </w:rPr>
        <w:t>的指引——优化重点应放在</w:t>
      </w:r>
      <w:r>
        <w:rPr>
          <w:rFonts w:ascii="SimHei" w:hAnsi="SimHei" w:eastAsia="SimHei" w:cs="SimHei"/>
          <w:spacing w:val="-29"/>
        </w:rPr>
        <w:t xml:space="preserve"> </w:t>
      </w:r>
      <w:r>
        <w:rPr>
          <w:b/>
          <w:bCs/>
        </w:rPr>
        <w:t>fc</w:t>
      </w:r>
      <w:r>
        <w:rPr>
          <w:b/>
          <w:bCs/>
          <w:spacing w:val="11"/>
        </w:rPr>
        <w:t xml:space="preserve"> </w:t>
      </w:r>
      <w:r>
        <w:rPr>
          <w:rFonts w:ascii="SimHei" w:hAnsi="SimHei" w:eastAsia="SimHei" w:cs="SimHei"/>
          <w:spacing w:val="11"/>
        </w:rPr>
        <w:t>层和深层注入点的防护上。</w:t>
      </w:r>
    </w:p>
    <w:p>
      <w:pPr>
        <w:spacing w:line="307" w:lineRule="auto"/>
        <w:rPr>
          <w:rFonts w:ascii="Arial"/>
          <w:sz w:val="21"/>
        </w:rPr>
      </w:pPr>
      <w:r/>
    </w:p>
    <w:p>
      <w:pPr>
        <w:pStyle w:val="BodyText"/>
        <w:ind w:left="3"/>
        <w:spacing w:before="77" w:line="217" w:lineRule="auto"/>
        <w:outlineLvl w:val="1"/>
        <w:rPr>
          <w:rFonts w:ascii="SimHei" w:hAnsi="SimHei" w:eastAsia="SimHei" w:cs="SimHei"/>
          <w:sz w:val="23"/>
          <w:szCs w:val="23"/>
        </w:rPr>
      </w:pPr>
      <w:bookmarkStart w:name="bookmark10" w:id="17"/>
      <w:bookmarkEnd w:id="17"/>
      <w:r>
        <w:rPr>
          <w:sz w:val="23"/>
          <w:szCs w:val="23"/>
          <w:b/>
          <w:bCs/>
          <w:spacing w:val="-2"/>
        </w:rPr>
        <w:t>4.2    </w:t>
      </w:r>
      <w:r>
        <w:rPr>
          <w:rFonts w:ascii="SimHei" w:hAnsi="SimHei" w:eastAsia="SimHei" w:cs="SimHei"/>
          <w:sz w:val="23"/>
          <w:szCs w:val="23"/>
          <w:spacing w:val="-2"/>
        </w:rPr>
        <w:t>任务</w:t>
      </w:r>
      <w:r>
        <w:rPr>
          <w:rFonts w:ascii="SimHei" w:hAnsi="SimHei" w:eastAsia="SimHei" w:cs="SimHei"/>
          <w:sz w:val="23"/>
          <w:szCs w:val="23"/>
          <w:spacing w:val="-38"/>
        </w:rPr>
        <w:t xml:space="preserve"> </w:t>
      </w:r>
      <w:r>
        <w:rPr>
          <w:sz w:val="23"/>
          <w:szCs w:val="23"/>
          <w:b/>
          <w:bCs/>
          <w:spacing w:val="-2"/>
        </w:rPr>
        <w:t>2</w:t>
      </w:r>
      <w:r>
        <w:rPr>
          <w:rFonts w:ascii="SimHei" w:hAnsi="SimHei" w:eastAsia="SimHei" w:cs="SimHei"/>
          <w:sz w:val="23"/>
          <w:szCs w:val="23"/>
          <w:spacing w:val="-2"/>
        </w:rPr>
        <w:t>：非线性感知训练</w:t>
      </w:r>
    </w:p>
    <w:p>
      <w:pPr>
        <w:pStyle w:val="BodyText"/>
        <w:ind w:left="293"/>
        <w:spacing w:before="219" w:line="215" w:lineRule="auto"/>
        <w:rPr>
          <w:rFonts w:ascii="SimHei" w:hAnsi="SimHei" w:eastAsia="SimHei" w:cs="SimHei"/>
        </w:rPr>
      </w:pPr>
      <w:r>
        <w:rPr>
          <w:b/>
          <w:bCs/>
          <w:spacing w:val="11"/>
        </w:rPr>
        <w:t>1.</w:t>
      </w:r>
      <w:r>
        <w:rPr>
          <w:b/>
          <w:bCs/>
          <w:spacing w:val="12"/>
          <w:w w:val="101"/>
        </w:rPr>
        <w:t xml:space="preserve">  </w:t>
      </w:r>
      <w:r>
        <w:rPr>
          <w:b/>
          <w:bCs/>
        </w:rPr>
        <w:t>SimpleCNN</w:t>
      </w:r>
      <w:r>
        <w:rPr>
          <w:b/>
          <w:bCs/>
          <w:spacing w:val="11"/>
        </w:rPr>
        <w:t xml:space="preserve"> </w:t>
      </w:r>
      <w:r>
        <w:rPr>
          <w:b/>
          <w:bCs/>
        </w:rPr>
        <w:t>NAT</w:t>
      </w:r>
      <w:r>
        <w:rPr>
          <w:b/>
          <w:bCs/>
          <w:spacing w:val="11"/>
        </w:rPr>
        <w:t xml:space="preserve"> </w:t>
      </w:r>
      <w:r>
        <w:rPr>
          <w:rFonts w:ascii="SimHei" w:hAnsi="SimHei" w:eastAsia="SimHei" w:cs="SimHei"/>
          <w:spacing w:val="11"/>
        </w:rPr>
        <w:t>效果对比</w:t>
      </w:r>
    </w:p>
    <w:p>
      <w:pPr>
        <w:pStyle w:val="BodyText"/>
        <w:ind w:left="550" w:right="189" w:firstLine="3"/>
        <w:spacing w:before="121" w:line="280" w:lineRule="auto"/>
        <w:rPr>
          <w:rFonts w:ascii="SimHei" w:hAnsi="SimHei" w:eastAsia="SimHei" w:cs="SimHei"/>
        </w:rPr>
      </w:pPr>
      <w:r>
        <w:rPr>
          <w:b/>
          <w:bCs/>
        </w:rPr>
        <w:t>NAT</w:t>
      </w:r>
      <w:r>
        <w:rPr>
          <w:b/>
          <w:bCs/>
          <w:spacing w:val="2"/>
        </w:rPr>
        <w:t>_</w:t>
      </w:r>
      <w:r>
        <w:rPr>
          <w:b/>
          <w:bCs/>
        </w:rPr>
        <w:t>Scratch</w:t>
      </w:r>
      <w:r>
        <w:rPr>
          <w:b/>
          <w:bCs/>
          <w:spacing w:val="21"/>
          <w:w w:val="101"/>
        </w:rPr>
        <w:t xml:space="preserve"> </w:t>
      </w:r>
      <w:r>
        <w:rPr>
          <w:rFonts w:ascii="SimHei" w:hAnsi="SimHei" w:eastAsia="SimHei" w:cs="SimHei"/>
          <w:spacing w:val="2"/>
        </w:rPr>
        <w:t>全面优于微调策略：干净精度提升至</w:t>
      </w:r>
      <w:r>
        <w:rPr>
          <w:rFonts w:ascii="SimHei" w:hAnsi="SimHei" w:eastAsia="SimHei" w:cs="SimHei"/>
          <w:spacing w:val="-33"/>
        </w:rPr>
        <w:t xml:space="preserve"> </w:t>
      </w:r>
      <w:r>
        <w:rPr>
          <w:b/>
          <w:bCs/>
          <w:spacing w:val="2"/>
        </w:rPr>
        <w:t>86.49%</w:t>
      </w:r>
      <w:r>
        <w:rPr>
          <w:rFonts w:ascii="SimHei" w:hAnsi="SimHei" w:eastAsia="SimHei" w:cs="SimHei"/>
          <w:spacing w:val="2"/>
        </w:rPr>
        <w:t>（</w:t>
      </w:r>
      <w:r>
        <w:rPr>
          <w:b/>
          <w:bCs/>
          <w:spacing w:val="2"/>
        </w:rPr>
        <w:t>+1.59%</w:t>
      </w:r>
      <w:r>
        <w:rPr>
          <w:b/>
          <w:bCs/>
          <w:spacing w:val="21"/>
        </w:rPr>
        <w:t xml:space="preserve"> </w:t>
      </w:r>
      <w:r>
        <w:rPr>
          <w:rFonts w:ascii="SimHei" w:hAnsi="SimHei" w:eastAsia="SimHei" w:cs="SimHei"/>
          <w:spacing w:val="2"/>
        </w:rPr>
        <w:t>正则化增益</w:t>
      </w:r>
      <w:r>
        <w:rPr>
          <w:rFonts w:ascii="SimHei" w:hAnsi="SimHei" w:eastAsia="SimHei" w:cs="SimHei"/>
          <w:spacing w:val="-40"/>
        </w:rPr>
        <w:t>），</w:t>
      </w:r>
      <w:r>
        <w:rPr>
          <w:b/>
          <w:bCs/>
          <w:spacing w:val="2"/>
        </w:rPr>
        <w:t>α=+0.3</w:t>
      </w:r>
      <w:r>
        <w:rPr>
          <w:b/>
          <w:bCs/>
          <w:spacing w:val="27"/>
          <w:w w:val="101"/>
        </w:rPr>
        <w:t xml:space="preserve"> </w:t>
      </w:r>
      <w:r>
        <w:rPr>
          <w:rFonts w:ascii="SimHei" w:hAnsi="SimHei" w:eastAsia="SimHei" w:cs="SimHei"/>
          <w:spacing w:val="2"/>
        </w:rPr>
        <w:t>时精度从</w:t>
      </w:r>
      <w:r>
        <w:rPr>
          <w:b/>
          <w:bCs/>
          <w:spacing w:val="3"/>
        </w:rPr>
        <w:t>55.08% </w:t>
      </w:r>
      <w:r>
        <w:rPr>
          <w:rFonts w:ascii="SimHei" w:hAnsi="SimHei" w:eastAsia="SimHei" w:cs="SimHei"/>
          <w:spacing w:val="3"/>
        </w:rPr>
        <w:t>提升至</w:t>
      </w:r>
      <w:r>
        <w:rPr>
          <w:rFonts w:ascii="SimHei" w:hAnsi="SimHei" w:eastAsia="SimHei" w:cs="SimHei"/>
          <w:spacing w:val="-38"/>
        </w:rPr>
        <w:t xml:space="preserve"> </w:t>
      </w:r>
      <w:r>
        <w:rPr>
          <w:b/>
          <w:bCs/>
          <w:spacing w:val="3"/>
        </w:rPr>
        <w:t>64.23%</w:t>
      </w:r>
      <w:r>
        <w:rPr>
          <w:rFonts w:ascii="SimHei" w:hAnsi="SimHei" w:eastAsia="SimHei" w:cs="SimHei"/>
          <w:spacing w:val="3"/>
        </w:rPr>
        <w:t>，绝对增益</w:t>
      </w:r>
      <w:r>
        <w:rPr>
          <w:rFonts w:ascii="SimHei" w:hAnsi="SimHei" w:eastAsia="SimHei" w:cs="SimHei"/>
          <w:spacing w:val="-40"/>
        </w:rPr>
        <w:t xml:space="preserve"> </w:t>
      </w:r>
      <w:r>
        <w:rPr>
          <w:b/>
          <w:bCs/>
          <w:spacing w:val="3"/>
        </w:rPr>
        <w:t>9.15 </w:t>
      </w:r>
      <w:r>
        <w:rPr>
          <w:rFonts w:ascii="SimHei" w:hAnsi="SimHei" w:eastAsia="SimHei" w:cs="SimHei"/>
          <w:spacing w:val="3"/>
        </w:rPr>
        <w:t>个百分点。</w:t>
      </w:r>
      <w:r>
        <w:rPr>
          <w:rFonts w:ascii="SimHei" w:hAnsi="SimHei" w:eastAsia="SimHei" w:cs="SimHei"/>
          <w:spacing w:val="2"/>
        </w:rPr>
        <w:t>微调策略收益有限，且训练轮数增加后极限鲁棒性</w:t>
      </w:r>
      <w:r>
        <w:rPr>
          <w:rFonts w:ascii="SimHei" w:hAnsi="SimHei" w:eastAsia="SimHei" w:cs="SimHei"/>
          <w:spacing w:val="3"/>
        </w:rPr>
        <w:t>反而下降——</w:t>
      </w:r>
      <w:r>
        <w:rPr>
          <w:b/>
          <w:bCs/>
          <w:spacing w:val="3"/>
        </w:rPr>
        <w:t>80</w:t>
      </w:r>
      <w:r>
        <w:rPr>
          <w:b/>
          <w:bCs/>
        </w:rPr>
        <w:t>epoch</w:t>
      </w:r>
      <w:r>
        <w:rPr>
          <w:b/>
          <w:bCs/>
          <w:spacing w:val="3"/>
        </w:rPr>
        <w:t xml:space="preserve"> </w:t>
      </w:r>
      <w:r>
        <w:rPr>
          <w:rFonts w:ascii="SimHei" w:hAnsi="SimHei" w:eastAsia="SimHei" w:cs="SimHei"/>
          <w:spacing w:val="3"/>
        </w:rPr>
        <w:t>微调在</w:t>
      </w:r>
      <w:r>
        <w:rPr>
          <w:rFonts w:ascii="SimHei" w:hAnsi="SimHei" w:eastAsia="SimHei" w:cs="SimHei"/>
          <w:spacing w:val="-25"/>
        </w:rPr>
        <w:t xml:space="preserve"> </w:t>
      </w:r>
      <w:r>
        <w:rPr>
          <w:b/>
          <w:bCs/>
          <w:spacing w:val="3"/>
        </w:rPr>
        <w:t>α=+0.3</w:t>
      </w:r>
      <w:r>
        <w:rPr>
          <w:b/>
          <w:bCs/>
          <w:spacing w:val="22"/>
          <w:w w:val="101"/>
        </w:rPr>
        <w:t xml:space="preserve"> </w:t>
      </w:r>
      <w:r>
        <w:rPr>
          <w:rFonts w:ascii="SimHei" w:hAnsi="SimHei" w:eastAsia="SimHei" w:cs="SimHei"/>
          <w:spacing w:val="3"/>
        </w:rPr>
        <w:t>时仅</w:t>
      </w:r>
      <w:r>
        <w:rPr>
          <w:rFonts w:ascii="SimHei" w:hAnsi="SimHei" w:eastAsia="SimHei" w:cs="SimHei"/>
          <w:spacing w:val="-41"/>
        </w:rPr>
        <w:t xml:space="preserve"> </w:t>
      </w:r>
      <w:r>
        <w:rPr>
          <w:b/>
          <w:bCs/>
          <w:spacing w:val="3"/>
        </w:rPr>
        <w:t>56.08%</w:t>
      </w:r>
      <w:r>
        <w:rPr>
          <w:rFonts w:ascii="SimHei" w:hAnsi="SimHei" w:eastAsia="SimHei" w:cs="SimHei"/>
          <w:spacing w:val="3"/>
        </w:rPr>
        <w:t>，劣于</w:t>
      </w:r>
      <w:r>
        <w:rPr>
          <w:rFonts w:ascii="SimHei" w:hAnsi="SimHei" w:eastAsia="SimHei" w:cs="SimHei"/>
          <w:spacing w:val="-43"/>
        </w:rPr>
        <w:t xml:space="preserve"> </w:t>
      </w:r>
      <w:r>
        <w:rPr>
          <w:b/>
          <w:bCs/>
          <w:spacing w:val="3"/>
        </w:rPr>
        <w:t>40</w:t>
      </w:r>
      <w:r>
        <w:rPr>
          <w:b/>
          <w:bCs/>
        </w:rPr>
        <w:t>epoch</w:t>
      </w:r>
      <w:r>
        <w:rPr>
          <w:b/>
          <w:bCs/>
          <w:spacing w:val="3"/>
        </w:rPr>
        <w:t xml:space="preserve"> </w:t>
      </w:r>
      <w:r>
        <w:rPr>
          <w:rFonts w:ascii="SimHei" w:hAnsi="SimHei" w:eastAsia="SimHei" w:cs="SimHei"/>
          <w:spacing w:val="3"/>
        </w:rPr>
        <w:t>版本。</w:t>
      </w:r>
    </w:p>
    <w:p>
      <w:pPr>
        <w:pStyle w:val="BodyText"/>
        <w:ind w:left="557" w:right="189" w:hanging="4"/>
        <w:spacing w:before="155" w:line="293" w:lineRule="auto"/>
        <w:rPr>
          <w:rFonts w:ascii="SimHei" w:hAnsi="SimHei" w:eastAsia="SimHei" w:cs="SimHei"/>
        </w:rPr>
      </w:pPr>
      <w:r>
        <w:rPr>
          <w:rFonts w:ascii="SimHei" w:hAnsi="SimHei" w:eastAsia="SimHei" w:cs="SimHei"/>
          <w:spacing w:val="5"/>
        </w:rPr>
        <w:t>从精度对比曲线可见，</w:t>
      </w:r>
      <w:r>
        <w:rPr>
          <w:b/>
          <w:bCs/>
        </w:rPr>
        <w:t>NAT</w:t>
      </w:r>
      <w:r>
        <w:rPr>
          <w:b/>
          <w:bCs/>
          <w:spacing w:val="5"/>
        </w:rPr>
        <w:t>_</w:t>
      </w:r>
      <w:r>
        <w:rPr>
          <w:b/>
          <w:bCs/>
        </w:rPr>
        <w:t>Scratch</w:t>
      </w:r>
      <w:r>
        <w:rPr>
          <w:b/>
          <w:bCs/>
          <w:spacing w:val="16"/>
        </w:rPr>
        <w:t xml:space="preserve"> </w:t>
      </w:r>
      <w:r>
        <w:rPr>
          <w:rFonts w:ascii="SimHei" w:hAnsi="SimHei" w:eastAsia="SimHei" w:cs="SimHei"/>
          <w:spacing w:val="5"/>
        </w:rPr>
        <w:t>在全</w:t>
      </w:r>
      <w:r>
        <w:rPr>
          <w:rFonts w:ascii="SimHei" w:hAnsi="SimHei" w:eastAsia="SimHei" w:cs="SimHei"/>
          <w:spacing w:val="-32"/>
        </w:rPr>
        <w:t xml:space="preserve"> </w:t>
      </w:r>
      <w:r>
        <w:rPr>
          <w:b/>
          <w:bCs/>
          <w:spacing w:val="5"/>
        </w:rPr>
        <w:t>α</w:t>
      </w:r>
      <w:r>
        <w:rPr>
          <w:b/>
          <w:bCs/>
          <w:spacing w:val="34"/>
          <w:w w:val="102"/>
        </w:rPr>
        <w:t xml:space="preserve"> </w:t>
      </w:r>
      <w:r>
        <w:rPr>
          <w:rFonts w:ascii="SimHei" w:hAnsi="SimHei" w:eastAsia="SimHei" w:cs="SimHei"/>
          <w:spacing w:val="5"/>
        </w:rPr>
        <w:t>区间均稳定优于干净基线</w:t>
      </w:r>
      <w:r>
        <w:rPr>
          <w:rFonts w:ascii="SimHei" w:hAnsi="SimHei" w:eastAsia="SimHei" w:cs="SimHei"/>
          <w:spacing w:val="4"/>
        </w:rPr>
        <w:t>，正向失真区域的精度增益尤</w:t>
      </w:r>
      <w:r>
        <w:rPr>
          <w:rFonts w:ascii="SimHei" w:hAnsi="SimHei" w:eastAsia="SimHei" w:cs="SimHei"/>
          <w:spacing w:val="3"/>
        </w:rPr>
        <w:t>为突出；微调策略整体增益幅度有限，极限失真下</w:t>
      </w:r>
      <w:r>
        <w:rPr>
          <w:rFonts w:ascii="SimHei" w:hAnsi="SimHei" w:eastAsia="SimHei" w:cs="SimHei"/>
          <w:spacing w:val="2"/>
        </w:rPr>
        <w:t>的鲁棒性提升弱于从头训练方案。</w:t>
      </w:r>
    </w:p>
    <w:p>
      <w:pPr>
        <w:spacing w:line="128" w:lineRule="exact"/>
        <w:rPr/>
      </w:pPr>
      <w:r/>
    </w:p>
    <w:p>
      <w:pPr>
        <w:spacing w:line="128" w:lineRule="exact"/>
        <w:sectPr>
          <w:footerReference w:type="default" r:id="rId23"/>
          <w:pgSz w:w="11906" w:h="16838"/>
          <w:pgMar w:top="1426" w:right="1227" w:bottom="957" w:left="1417" w:header="0" w:footer="762" w:gutter="0"/>
          <w:cols w:equalWidth="0" w:num="1">
            <w:col w:w="9261" w:space="0"/>
          </w:cols>
        </w:sectPr>
        <w:rPr/>
      </w:pPr>
    </w:p>
    <w:p>
      <w:pPr>
        <w:spacing w:line="2429" w:lineRule="exact"/>
        <w:rPr/>
      </w:pPr>
      <w:r>
        <w:rPr>
          <w:position w:val="-48"/>
        </w:rPr>
        <w:drawing>
          <wp:inline distT="0" distB="0" distL="0" distR="0">
            <wp:extent cx="2591988" cy="1542538"/>
            <wp:effectExtent l="0" t="0" r="0" b="0"/>
            <wp:docPr id="16" name="IM 16"/>
            <wp:cNvGraphicFramePr/>
            <a:graphic>
              <a:graphicData uri="http://schemas.openxmlformats.org/drawingml/2006/picture">
                <pic:pic>
                  <pic:nvPicPr>
                    <pic:cNvPr id="16" name="IM 16"/>
                    <pic:cNvPicPr/>
                  </pic:nvPicPr>
                  <pic:blipFill>
                    <a:blip r:embed="rId24"/>
                    <a:stretch>
                      <a:fillRect/>
                    </a:stretch>
                  </pic:blipFill>
                  <pic:spPr>
                    <a:xfrm rot="0">
                      <a:off x="0" y="0"/>
                      <a:ext cx="2591988" cy="1542538"/>
                    </a:xfrm>
                    <a:prstGeom prst="rect">
                      <a:avLst/>
                    </a:prstGeom>
                  </pic:spPr>
                </pic:pic>
              </a:graphicData>
            </a:graphic>
          </wp:inline>
        </w:drawing>
      </w:r>
    </w:p>
    <w:p>
      <w:pPr>
        <w:spacing w:line="273" w:lineRule="auto"/>
        <w:rPr>
          <w:rFonts w:ascii="Arial"/>
          <w:sz w:val="21"/>
        </w:rPr>
      </w:pPr>
      <w:r/>
    </w:p>
    <w:p>
      <w:pPr>
        <w:pStyle w:val="BodyText"/>
        <w:ind w:left="8" w:right="807" w:firstLine="12"/>
        <w:spacing w:before="64" w:line="285" w:lineRule="auto"/>
        <w:rPr>
          <w:rFonts w:ascii="SimHei" w:hAnsi="SimHei" w:eastAsia="SimHei" w:cs="SimHei"/>
        </w:rPr>
      </w:pPr>
      <w:r>
        <w:rPr>
          <w:rFonts w:ascii="SimHei" w:hAnsi="SimHei" w:eastAsia="SimHei" w:cs="SimHei"/>
          <w:spacing w:val="7"/>
        </w:rPr>
        <w:t>图</w:t>
      </w:r>
      <w:r>
        <w:rPr>
          <w:rFonts w:ascii="SimHei" w:hAnsi="SimHei" w:eastAsia="SimHei" w:cs="SimHei"/>
          <w:spacing w:val="-33"/>
        </w:rPr>
        <w:t xml:space="preserve"> </w:t>
      </w:r>
      <w:r>
        <w:rPr>
          <w:b/>
          <w:bCs/>
          <w:spacing w:val="7"/>
        </w:rPr>
        <w:t>7:</w:t>
      </w:r>
      <w:r>
        <w:rPr>
          <w:b/>
          <w:bCs/>
          <w:spacing w:val="36"/>
          <w:w w:val="101"/>
        </w:rPr>
        <w:t xml:space="preserve"> </w:t>
      </w:r>
      <w:r>
        <w:rPr>
          <w:b/>
          <w:bCs/>
        </w:rPr>
        <w:t>SimpleCNN</w:t>
      </w:r>
      <w:r>
        <w:rPr>
          <w:b/>
          <w:bCs/>
          <w:spacing w:val="14"/>
        </w:rPr>
        <w:t xml:space="preserve"> </w:t>
      </w:r>
      <w:r>
        <w:rPr>
          <w:b/>
          <w:bCs/>
        </w:rPr>
        <w:t>NAT</w:t>
      </w:r>
      <w:r>
        <w:rPr>
          <w:b/>
          <w:bCs/>
          <w:spacing w:val="7"/>
        </w:rPr>
        <w:t>_</w:t>
      </w:r>
      <w:r>
        <w:rPr>
          <w:b/>
          <w:bCs/>
        </w:rPr>
        <w:t>Scratch</w:t>
      </w:r>
      <w:r>
        <w:rPr>
          <w:b/>
          <w:bCs/>
          <w:spacing w:val="25"/>
        </w:rPr>
        <w:t xml:space="preserve"> </w:t>
      </w:r>
      <w:r>
        <w:rPr>
          <w:rFonts w:ascii="SimHei" w:hAnsi="SimHei" w:eastAsia="SimHei" w:cs="SimHei"/>
          <w:spacing w:val="7"/>
        </w:rPr>
        <w:t>与干净基线精</w:t>
      </w:r>
      <w:r>
        <w:rPr>
          <w:rFonts w:ascii="SimHei" w:hAnsi="SimHei" w:eastAsia="SimHei" w:cs="SimHei"/>
          <w:spacing w:val="6"/>
        </w:rPr>
        <w:t>度对比</w:t>
      </w:r>
    </w:p>
    <w:p>
      <w:pPr>
        <w:spacing w:line="14" w:lineRule="auto"/>
        <w:rPr>
          <w:rFonts w:ascii="Arial"/>
          <w:sz w:val="2"/>
        </w:rPr>
      </w:pPr>
      <w:r>
        <w:rPr>
          <w:rFonts w:ascii="Arial" w:hAnsi="Arial" w:eastAsia="Arial" w:cs="Arial"/>
          <w:sz w:val="2"/>
          <w:szCs w:val="2"/>
        </w:rPr>
        <w:br w:type="column"/>
      </w:r>
    </w:p>
    <w:p>
      <w:pPr>
        <w:spacing w:line="2427" w:lineRule="exact"/>
        <w:rPr/>
      </w:pPr>
      <w:r>
        <w:rPr>
          <w:position w:val="-48"/>
        </w:rPr>
        <w:drawing>
          <wp:inline distT="0" distB="0" distL="0" distR="0">
            <wp:extent cx="2591988" cy="1541662"/>
            <wp:effectExtent l="0" t="0" r="0" b="0"/>
            <wp:docPr id="18" name="IM 18"/>
            <wp:cNvGraphicFramePr/>
            <a:graphic>
              <a:graphicData uri="http://schemas.openxmlformats.org/drawingml/2006/picture">
                <pic:pic>
                  <pic:nvPicPr>
                    <pic:cNvPr id="18" name="IM 18"/>
                    <pic:cNvPicPr/>
                  </pic:nvPicPr>
                  <pic:blipFill>
                    <a:blip r:embed="rId25"/>
                    <a:stretch>
                      <a:fillRect/>
                    </a:stretch>
                  </pic:blipFill>
                  <pic:spPr>
                    <a:xfrm rot="0">
                      <a:off x="0" y="0"/>
                      <a:ext cx="2591988" cy="1541662"/>
                    </a:xfrm>
                    <a:prstGeom prst="rect">
                      <a:avLst/>
                    </a:prstGeom>
                  </pic:spPr>
                </pic:pic>
              </a:graphicData>
            </a:graphic>
          </wp:inline>
        </w:drawing>
      </w:r>
    </w:p>
    <w:p>
      <w:pPr>
        <w:spacing w:line="273" w:lineRule="auto"/>
        <w:rPr>
          <w:rFonts w:ascii="Arial"/>
          <w:sz w:val="21"/>
        </w:rPr>
      </w:pPr>
      <w:r/>
    </w:p>
    <w:p>
      <w:pPr>
        <w:pStyle w:val="BodyText"/>
        <w:ind w:left="6" w:right="189" w:firstLine="13"/>
        <w:spacing w:before="65" w:line="285" w:lineRule="auto"/>
        <w:rPr>
          <w:rFonts w:ascii="SimHei" w:hAnsi="SimHei" w:eastAsia="SimHei" w:cs="SimHei"/>
        </w:rPr>
      </w:pPr>
      <w:r>
        <w:rPr>
          <w:rFonts w:ascii="SimHei" w:hAnsi="SimHei" w:eastAsia="SimHei" w:cs="SimHei"/>
          <w:spacing w:val="8"/>
        </w:rPr>
        <w:t>图</w:t>
      </w:r>
      <w:r>
        <w:rPr>
          <w:rFonts w:ascii="SimHei" w:hAnsi="SimHei" w:eastAsia="SimHei" w:cs="SimHei"/>
          <w:spacing w:val="-25"/>
        </w:rPr>
        <w:t xml:space="preserve"> </w:t>
      </w:r>
      <w:r>
        <w:rPr>
          <w:b/>
          <w:bCs/>
          <w:spacing w:val="8"/>
        </w:rPr>
        <w:t>8:  </w:t>
      </w:r>
      <w:r>
        <w:rPr>
          <w:b/>
          <w:bCs/>
        </w:rPr>
        <w:t>SimpleCNN</w:t>
      </w:r>
      <w:r>
        <w:rPr>
          <w:b/>
          <w:bCs/>
          <w:spacing w:val="21"/>
          <w:w w:val="101"/>
        </w:rPr>
        <w:t xml:space="preserve"> </w:t>
      </w:r>
      <w:r>
        <w:rPr>
          <w:b/>
          <w:bCs/>
        </w:rPr>
        <w:t>NAT</w:t>
      </w:r>
      <w:r>
        <w:rPr>
          <w:b/>
          <w:bCs/>
          <w:spacing w:val="8"/>
        </w:rPr>
        <w:t>_</w:t>
      </w:r>
      <w:r>
        <w:rPr>
          <w:b/>
          <w:bCs/>
        </w:rPr>
        <w:t>Finetune</w:t>
      </w:r>
      <w:r>
        <w:rPr>
          <w:b/>
          <w:bCs/>
          <w:spacing w:val="33"/>
        </w:rPr>
        <w:t xml:space="preserve"> </w:t>
      </w:r>
      <w:r>
        <w:rPr>
          <w:rFonts w:ascii="SimHei" w:hAnsi="SimHei" w:eastAsia="SimHei" w:cs="SimHei"/>
          <w:spacing w:val="8"/>
        </w:rPr>
        <w:t>与干净基线</w:t>
      </w:r>
      <w:r>
        <w:rPr>
          <w:rFonts w:ascii="SimHei" w:hAnsi="SimHei" w:eastAsia="SimHei" w:cs="SimHei"/>
          <w:spacing w:val="7"/>
        </w:rPr>
        <w:t>精度对比</w:t>
      </w:r>
    </w:p>
    <w:p>
      <w:pPr>
        <w:spacing w:line="285" w:lineRule="auto"/>
        <w:sectPr>
          <w:type w:val="continuous"/>
          <w:pgSz w:w="11906" w:h="16838"/>
          <w:pgMar w:top="1426" w:right="1227" w:bottom="957" w:left="1417" w:header="0" w:footer="762" w:gutter="0"/>
          <w:cols w:equalWidth="0" w:num="2">
            <w:col w:w="4889" w:space="100"/>
            <w:col w:w="4272" w:space="0"/>
          </w:cols>
        </w:sectPr>
        <w:rPr>
          <w:rFonts w:ascii="SimHei" w:hAnsi="SimHei" w:eastAsia="SimHei" w:cs="SimHei"/>
        </w:rPr>
      </w:pPr>
    </w:p>
    <w:p>
      <w:pPr>
        <w:spacing w:line="275" w:lineRule="auto"/>
        <w:rPr>
          <w:rFonts w:ascii="Arial"/>
          <w:sz w:val="21"/>
        </w:rPr>
      </w:pPr>
      <w:r/>
    </w:p>
    <w:p>
      <w:pPr>
        <w:pStyle w:val="BodyText"/>
        <w:ind w:left="292"/>
        <w:spacing w:before="64" w:line="210" w:lineRule="auto"/>
        <w:rPr>
          <w:rFonts w:ascii="SimHei" w:hAnsi="SimHei" w:eastAsia="SimHei" w:cs="SimHei"/>
        </w:rPr>
      </w:pPr>
      <w:r>
        <w:rPr>
          <w:b/>
          <w:bCs/>
          <w:spacing w:val="3"/>
        </w:rPr>
        <w:t>2.  </w:t>
      </w:r>
      <w:r>
        <w:rPr>
          <w:b/>
          <w:bCs/>
        </w:rPr>
        <w:t>VGG</w:t>
      </w:r>
      <w:r>
        <w:rPr>
          <w:b/>
          <w:bCs/>
          <w:spacing w:val="3"/>
        </w:rPr>
        <w:t>_11</w:t>
      </w:r>
      <w:r>
        <w:rPr>
          <w:b/>
          <w:bCs/>
          <w:spacing w:val="20"/>
          <w:w w:val="101"/>
        </w:rPr>
        <w:t xml:space="preserve"> </w:t>
      </w:r>
      <w:r>
        <w:rPr>
          <w:b/>
          <w:bCs/>
        </w:rPr>
        <w:t>NAT</w:t>
      </w:r>
      <w:r>
        <w:rPr>
          <w:b/>
          <w:bCs/>
          <w:spacing w:val="12"/>
          <w:w w:val="101"/>
        </w:rPr>
        <w:t xml:space="preserve"> </w:t>
      </w:r>
      <w:r>
        <w:rPr>
          <w:rFonts w:ascii="SimHei" w:hAnsi="SimHei" w:eastAsia="SimHei" w:cs="SimHei"/>
          <w:spacing w:val="3"/>
        </w:rPr>
        <w:t>效果对比</w:t>
      </w:r>
    </w:p>
    <w:p>
      <w:pPr>
        <w:pStyle w:val="BodyText"/>
        <w:ind w:left="557" w:right="94"/>
        <w:spacing w:before="126" w:line="305" w:lineRule="auto"/>
        <w:rPr>
          <w:rFonts w:ascii="SimHei" w:hAnsi="SimHei" w:eastAsia="SimHei" w:cs="SimHei"/>
        </w:rPr>
      </w:pPr>
      <w:r>
        <w:rPr>
          <w:b/>
          <w:bCs/>
          <w:spacing w:val="-1"/>
        </w:rPr>
        <w:t>Scratch</w:t>
      </w:r>
      <w:r>
        <w:rPr>
          <w:b/>
          <w:bCs/>
          <w:spacing w:val="31"/>
        </w:rPr>
        <w:t xml:space="preserve"> </w:t>
      </w:r>
      <w:r>
        <w:rPr>
          <w:rFonts w:ascii="SimHei" w:hAnsi="SimHei" w:eastAsia="SimHei" w:cs="SimHei"/>
          <w:spacing w:val="-1"/>
        </w:rPr>
        <w:t>同样全面占优：干净精度</w:t>
      </w:r>
      <w:r>
        <w:rPr>
          <w:rFonts w:ascii="SimHei" w:hAnsi="SimHei" w:eastAsia="SimHei" w:cs="SimHei"/>
          <w:spacing w:val="-35"/>
        </w:rPr>
        <w:t xml:space="preserve"> </w:t>
      </w:r>
      <w:r>
        <w:rPr>
          <w:b/>
          <w:bCs/>
          <w:spacing w:val="-1"/>
        </w:rPr>
        <w:t>90.18%</w:t>
      </w:r>
      <w:r>
        <w:rPr>
          <w:rFonts w:ascii="SimHei" w:hAnsi="SimHei" w:eastAsia="SimHei" w:cs="SimHei"/>
          <w:spacing w:val="-1"/>
        </w:rPr>
        <w:t>，</w:t>
      </w:r>
      <w:r>
        <w:rPr>
          <w:b/>
          <w:bCs/>
          <w:spacing w:val="-1"/>
        </w:rPr>
        <w:t>α=+0.3</w:t>
      </w:r>
      <w:r>
        <w:rPr>
          <w:b/>
          <w:bCs/>
          <w:spacing w:val="27"/>
        </w:rPr>
        <w:t xml:space="preserve"> </w:t>
      </w:r>
      <w:r>
        <w:rPr>
          <w:rFonts w:ascii="SimHei" w:hAnsi="SimHei" w:eastAsia="SimHei" w:cs="SimHei"/>
          <w:spacing w:val="-1"/>
        </w:rPr>
        <w:t>时</w:t>
      </w:r>
      <w:r>
        <w:rPr>
          <w:rFonts w:ascii="SimHei" w:hAnsi="SimHei" w:eastAsia="SimHei" w:cs="SimHei"/>
          <w:spacing w:val="-39"/>
        </w:rPr>
        <w:t xml:space="preserve"> </w:t>
      </w:r>
      <w:r>
        <w:rPr>
          <w:b/>
          <w:bCs/>
          <w:spacing w:val="-1"/>
        </w:rPr>
        <w:t>44.74%</w:t>
      </w:r>
      <w:r>
        <w:rPr>
          <w:rFonts w:ascii="SimHei" w:hAnsi="SimHei" w:eastAsia="SimHei" w:cs="SimHei"/>
          <w:spacing w:val="-1"/>
        </w:rPr>
        <w:t>（</w:t>
      </w:r>
      <w:r>
        <w:rPr>
          <w:b/>
          <w:bCs/>
          <w:spacing w:val="-1"/>
        </w:rPr>
        <w:t>+8.04%</w:t>
      </w:r>
      <w:r>
        <w:rPr>
          <w:rFonts w:ascii="SimHei" w:hAnsi="SimHei" w:eastAsia="SimHei" w:cs="SimHei"/>
          <w:spacing w:val="-37"/>
          <w:w w:val="79"/>
        </w:rPr>
        <w:t>），</w:t>
      </w:r>
      <w:r>
        <w:rPr>
          <w:b/>
          <w:bCs/>
          <w:spacing w:val="-1"/>
        </w:rPr>
        <w:t>α=_0.3</w:t>
      </w:r>
      <w:r>
        <w:rPr>
          <w:b/>
          <w:bCs/>
          <w:spacing w:val="27"/>
        </w:rPr>
        <w:t xml:space="preserve"> </w:t>
      </w:r>
      <w:r>
        <w:rPr>
          <w:rFonts w:ascii="SimHei" w:hAnsi="SimHei" w:eastAsia="SimHei" w:cs="SimHei"/>
          <w:spacing w:val="-1"/>
        </w:rPr>
        <w:t>时</w:t>
      </w:r>
      <w:r>
        <w:rPr>
          <w:rFonts w:ascii="SimHei" w:hAnsi="SimHei" w:eastAsia="SimHei" w:cs="SimHei"/>
          <w:spacing w:val="-33"/>
        </w:rPr>
        <w:t xml:space="preserve"> </w:t>
      </w:r>
      <w:r>
        <w:rPr>
          <w:b/>
          <w:bCs/>
          <w:spacing w:val="-1"/>
        </w:rPr>
        <w:t>64.</w:t>
      </w:r>
      <w:r>
        <w:rPr>
          <w:b/>
          <w:bCs/>
          <w:spacing w:val="-2"/>
        </w:rPr>
        <w:t>72%</w:t>
      </w:r>
      <w:r>
        <w:rPr>
          <w:rFonts w:ascii="SimHei" w:hAnsi="SimHei" w:eastAsia="SimHei" w:cs="SimHei"/>
          <w:spacing w:val="-2"/>
        </w:rPr>
        <w:t>（</w:t>
      </w:r>
      <w:r>
        <w:rPr>
          <w:b/>
          <w:bCs/>
          <w:spacing w:val="-2"/>
        </w:rPr>
        <w:t>+12.89%</w:t>
      </w:r>
      <w:r>
        <w:rPr>
          <w:rFonts w:ascii="SimHei" w:hAnsi="SimHei" w:eastAsia="SimHei" w:cs="SimHei"/>
          <w:spacing w:val="-2"/>
        </w:rPr>
        <w:t>，</w:t>
      </w:r>
      <w:r>
        <w:rPr>
          <w:rFonts w:ascii="SimHei" w:hAnsi="SimHei" w:eastAsia="SimHei" w:cs="SimHei"/>
        </w:rPr>
        <w:t>三模型最大负向提升）。</w:t>
      </w:r>
      <w:r>
        <w:rPr>
          <w:b/>
          <w:bCs/>
        </w:rPr>
        <w:t>VGG_11</w:t>
      </w:r>
      <w:r>
        <w:rPr>
          <w:b/>
          <w:bCs/>
          <w:spacing w:val="37"/>
        </w:rPr>
        <w:t xml:space="preserve"> </w:t>
      </w:r>
      <w:r>
        <w:rPr>
          <w:rFonts w:ascii="SimHei" w:hAnsi="SimHei" w:eastAsia="SimHei" w:cs="SimHei"/>
        </w:rPr>
        <w:t>的</w:t>
      </w:r>
      <w:r>
        <w:rPr>
          <w:rFonts w:ascii="SimHei" w:hAnsi="SimHei" w:eastAsia="SimHei" w:cs="SimHei"/>
          <w:spacing w:val="-31"/>
        </w:rPr>
        <w:t xml:space="preserve"> </w:t>
      </w:r>
      <w:r>
        <w:rPr>
          <w:b/>
          <w:bCs/>
        </w:rPr>
        <w:t>NAT</w:t>
      </w:r>
      <w:r>
        <w:rPr>
          <w:b/>
          <w:bCs/>
          <w:spacing w:val="17"/>
          <w:w w:val="101"/>
        </w:rPr>
        <w:t xml:space="preserve"> </w:t>
      </w:r>
      <w:r>
        <w:rPr>
          <w:rFonts w:ascii="SimHei" w:hAnsi="SimHei" w:eastAsia="SimHei" w:cs="SimHei"/>
        </w:rPr>
        <w:t>效果最为均衡，所有</w:t>
      </w:r>
      <w:r>
        <w:rPr>
          <w:rFonts w:ascii="SimHei" w:hAnsi="SimHei" w:eastAsia="SimHei" w:cs="SimHei"/>
          <w:spacing w:val="-32"/>
        </w:rPr>
        <w:t xml:space="preserve"> </w:t>
      </w:r>
      <w:r>
        <w:rPr>
          <w:b/>
          <w:bCs/>
        </w:rPr>
        <w:t>α</w:t>
      </w:r>
      <w:r>
        <w:rPr>
          <w:b/>
          <w:bCs/>
          <w:spacing w:val="35"/>
          <w:w w:val="101"/>
        </w:rPr>
        <w:t xml:space="preserve"> </w:t>
      </w:r>
      <w:r>
        <w:rPr>
          <w:rFonts w:ascii="SimHei" w:hAnsi="SimHei" w:eastAsia="SimHei" w:cs="SimHei"/>
        </w:rPr>
        <w:t>区间均保持稳健正收益，无退化现</w:t>
      </w:r>
      <w:r>
        <w:rPr>
          <w:rFonts w:ascii="SimHei" w:hAnsi="SimHei" w:eastAsia="SimHei" w:cs="SimHei"/>
          <w:spacing w:val="-7"/>
        </w:rPr>
        <w:t>象。</w:t>
      </w:r>
    </w:p>
    <w:p>
      <w:pPr>
        <w:pStyle w:val="BodyText"/>
        <w:ind w:left="558" w:right="189" w:hanging="4"/>
        <w:spacing w:before="86" w:line="289" w:lineRule="auto"/>
        <w:rPr>
          <w:rFonts w:ascii="SimHei" w:hAnsi="SimHei" w:eastAsia="SimHei" w:cs="SimHei"/>
        </w:rPr>
      </w:pPr>
      <w:r>
        <w:rPr>
          <w:b/>
          <w:bCs/>
        </w:rPr>
        <w:t>NAT</w:t>
      </w:r>
      <w:r>
        <w:rPr>
          <w:b/>
          <w:bCs/>
          <w:spacing w:val="6"/>
        </w:rPr>
        <w:t>_</w:t>
      </w:r>
      <w:r>
        <w:rPr>
          <w:b/>
          <w:bCs/>
        </w:rPr>
        <w:t>Scratch</w:t>
      </w:r>
      <w:r>
        <w:rPr>
          <w:b/>
          <w:bCs/>
          <w:spacing w:val="33"/>
          <w:w w:val="101"/>
        </w:rPr>
        <w:t xml:space="preserve"> </w:t>
      </w:r>
      <w:r>
        <w:rPr>
          <w:rFonts w:ascii="SimHei" w:hAnsi="SimHei" w:eastAsia="SimHei" w:cs="SimHei"/>
          <w:spacing w:val="6"/>
        </w:rPr>
        <w:t>为</w:t>
      </w:r>
      <w:r>
        <w:rPr>
          <w:rFonts w:ascii="SimHei" w:hAnsi="SimHei" w:eastAsia="SimHei" w:cs="SimHei"/>
          <w:spacing w:val="-32"/>
        </w:rPr>
        <w:t xml:space="preserve"> </w:t>
      </w:r>
      <w:r>
        <w:rPr>
          <w:b/>
          <w:bCs/>
        </w:rPr>
        <w:t>VGG</w:t>
      </w:r>
      <w:r>
        <w:rPr>
          <w:b/>
          <w:bCs/>
          <w:spacing w:val="6"/>
        </w:rPr>
        <w:t>_11</w:t>
      </w:r>
      <w:r>
        <w:rPr>
          <w:b/>
          <w:bCs/>
          <w:spacing w:val="25"/>
          <w:w w:val="102"/>
        </w:rPr>
        <w:t xml:space="preserve"> </w:t>
      </w:r>
      <w:r>
        <w:rPr>
          <w:rFonts w:ascii="SimHei" w:hAnsi="SimHei" w:eastAsia="SimHei" w:cs="SimHei"/>
          <w:spacing w:val="6"/>
        </w:rPr>
        <w:t>带来了全</w:t>
      </w:r>
      <w:r>
        <w:rPr>
          <w:rFonts w:ascii="SimHei" w:hAnsi="SimHei" w:eastAsia="SimHei" w:cs="SimHei"/>
          <w:spacing w:val="-29"/>
        </w:rPr>
        <w:t xml:space="preserve"> </w:t>
      </w:r>
      <w:r>
        <w:rPr>
          <w:b/>
          <w:bCs/>
          <w:spacing w:val="6"/>
        </w:rPr>
        <w:t>α</w:t>
      </w:r>
      <w:r>
        <w:rPr>
          <w:b/>
          <w:bCs/>
          <w:spacing w:val="38"/>
          <w:w w:val="101"/>
        </w:rPr>
        <w:t xml:space="preserve"> </w:t>
      </w:r>
      <w:r>
        <w:rPr>
          <w:rFonts w:ascii="SimHei" w:hAnsi="SimHei" w:eastAsia="SimHei" w:cs="SimHei"/>
          <w:spacing w:val="6"/>
        </w:rPr>
        <w:t>区间的稳健精度提升，其中负向失真端的收益幅度为三模型</w:t>
      </w:r>
      <w:r>
        <w:rPr>
          <w:rFonts w:ascii="SimHei" w:hAnsi="SimHei" w:eastAsia="SimHei" w:cs="SimHei"/>
        </w:rPr>
        <w:t>最高；微调策略收益温和但收敛稳定，全</w:t>
      </w:r>
      <w:r>
        <w:rPr>
          <w:rFonts w:ascii="SimHei" w:hAnsi="SimHei" w:eastAsia="SimHei" w:cs="SimHei"/>
          <w:spacing w:val="-36"/>
        </w:rPr>
        <w:t xml:space="preserve"> </w:t>
      </w:r>
      <w:r>
        <w:rPr>
          <w:b/>
          <w:bCs/>
        </w:rPr>
        <w:t>α</w:t>
      </w:r>
      <w:r>
        <w:rPr>
          <w:b/>
          <w:bCs/>
          <w:spacing w:val="29"/>
          <w:w w:val="101"/>
        </w:rPr>
        <w:t xml:space="preserve"> </w:t>
      </w:r>
      <w:r>
        <w:rPr>
          <w:rFonts w:ascii="SimHei" w:hAnsi="SimHei" w:eastAsia="SimHei" w:cs="SimHei"/>
        </w:rPr>
        <w:t>区间均</w:t>
      </w:r>
      <w:r>
        <w:rPr>
          <w:rFonts w:ascii="SimHei" w:hAnsi="SimHei" w:eastAsia="SimHei" w:cs="SimHei"/>
          <w:spacing w:val="-1"/>
        </w:rPr>
        <w:t>无明显精度退化。</w:t>
      </w:r>
    </w:p>
    <w:p>
      <w:pPr>
        <w:pStyle w:val="BodyText"/>
        <w:ind w:left="291"/>
        <w:spacing w:before="165" w:line="210" w:lineRule="auto"/>
        <w:rPr>
          <w:rFonts w:ascii="SimHei" w:hAnsi="SimHei" w:eastAsia="SimHei" w:cs="SimHei"/>
        </w:rPr>
      </w:pPr>
      <w:r>
        <w:rPr>
          <w:b/>
          <w:bCs/>
          <w:spacing w:val="4"/>
        </w:rPr>
        <w:t>3.  </w:t>
      </w:r>
      <w:r>
        <w:rPr>
          <w:b/>
          <w:bCs/>
        </w:rPr>
        <w:t>ResNet</w:t>
      </w:r>
      <w:r>
        <w:rPr>
          <w:b/>
          <w:bCs/>
          <w:spacing w:val="4"/>
        </w:rPr>
        <w:t>_18</w:t>
      </w:r>
      <w:r>
        <w:rPr>
          <w:b/>
          <w:bCs/>
          <w:spacing w:val="17"/>
          <w:w w:val="102"/>
        </w:rPr>
        <w:t xml:space="preserve"> </w:t>
      </w:r>
      <w:r>
        <w:rPr>
          <w:b/>
          <w:bCs/>
        </w:rPr>
        <w:t>NAT</w:t>
      </w:r>
      <w:r>
        <w:rPr>
          <w:b/>
          <w:bCs/>
          <w:spacing w:val="12"/>
        </w:rPr>
        <w:t xml:space="preserve"> </w:t>
      </w:r>
      <w:r>
        <w:rPr>
          <w:rFonts w:ascii="SimHei" w:hAnsi="SimHei" w:eastAsia="SimHei" w:cs="SimHei"/>
          <w:spacing w:val="4"/>
        </w:rPr>
        <w:t>效果对比</w:t>
      </w:r>
    </w:p>
    <w:p>
      <w:pPr>
        <w:pStyle w:val="BodyText"/>
        <w:ind w:left="561"/>
        <w:spacing w:before="127" w:line="269" w:lineRule="exact"/>
        <w:rPr>
          <w:rFonts w:ascii="SimHei" w:hAnsi="SimHei" w:eastAsia="SimHei" w:cs="SimHei"/>
        </w:rPr>
      </w:pPr>
      <w:r>
        <w:rPr>
          <w:rFonts w:ascii="SimHei" w:hAnsi="SimHei" w:eastAsia="SimHei" w:cs="SimHei"/>
          <w:spacing w:val="1"/>
          <w:position w:val="2"/>
        </w:rPr>
        <w:t>呈现显著的“窗口效应”：中等失真(</w:t>
      </w:r>
      <w:r>
        <w:rPr>
          <w:rFonts w:ascii="SimHei" w:hAnsi="SimHei" w:eastAsia="SimHei" w:cs="SimHei"/>
          <w:spacing w:val="-58"/>
          <w:position w:val="2"/>
        </w:rPr>
        <w:t xml:space="preserve"> </w:t>
      </w:r>
      <w:r>
        <w:rPr>
          <w:b/>
          <w:bCs/>
          <w:spacing w:val="1"/>
          <w:position w:val="2"/>
        </w:rPr>
        <w:t>α=_0.2</w:t>
      </w:r>
      <w:r>
        <w:rPr>
          <w:rFonts w:ascii="SimHei" w:hAnsi="SimHei" w:eastAsia="SimHei" w:cs="SimHei"/>
          <w:spacing w:val="1"/>
          <w:position w:val="2"/>
        </w:rPr>
        <w:t>）下</w:t>
      </w:r>
      <w:r>
        <w:rPr>
          <w:rFonts w:ascii="SimHei" w:hAnsi="SimHei" w:eastAsia="SimHei" w:cs="SimHei"/>
          <w:spacing w:val="-25"/>
          <w:position w:val="2"/>
        </w:rPr>
        <w:t xml:space="preserve"> </w:t>
      </w:r>
      <w:r>
        <w:rPr>
          <w:b/>
          <w:bCs/>
          <w:position w:val="2"/>
        </w:rPr>
        <w:t>Scratch</w:t>
      </w:r>
      <w:r>
        <w:rPr>
          <w:b/>
          <w:bCs/>
          <w:spacing w:val="18"/>
          <w:w w:val="101"/>
          <w:position w:val="2"/>
        </w:rPr>
        <w:t xml:space="preserve"> </w:t>
      </w:r>
      <w:r>
        <w:rPr>
          <w:rFonts w:ascii="SimHei" w:hAnsi="SimHei" w:eastAsia="SimHei" w:cs="SimHei"/>
          <w:spacing w:val="1"/>
          <w:position w:val="2"/>
        </w:rPr>
        <w:t>提升高达</w:t>
      </w:r>
      <w:r>
        <w:rPr>
          <w:rFonts w:ascii="SimHei" w:hAnsi="SimHei" w:eastAsia="SimHei" w:cs="SimHei"/>
          <w:spacing w:val="-30"/>
          <w:position w:val="2"/>
        </w:rPr>
        <w:t xml:space="preserve"> </w:t>
      </w:r>
      <w:r>
        <w:rPr>
          <w:b/>
          <w:bCs/>
          <w:spacing w:val="1"/>
          <w:position w:val="2"/>
        </w:rPr>
        <w:t>18.84%</w:t>
      </w:r>
      <w:r>
        <w:rPr>
          <w:rFonts w:ascii="SimHei" w:hAnsi="SimHei" w:eastAsia="SimHei" w:cs="SimHei"/>
          <w:spacing w:val="1"/>
          <w:position w:val="2"/>
        </w:rPr>
        <w:t>，为全</w:t>
      </w:r>
      <w:r>
        <w:rPr>
          <w:rFonts w:ascii="SimHei" w:hAnsi="SimHei" w:eastAsia="SimHei" w:cs="SimHei"/>
          <w:position w:val="2"/>
        </w:rPr>
        <w:t>实验最大单项增益；</w:t>
      </w:r>
    </w:p>
    <w:p>
      <w:pPr>
        <w:pStyle w:val="BodyText"/>
        <w:ind w:left="553" w:right="189"/>
        <w:spacing w:before="41" w:line="292" w:lineRule="auto"/>
        <w:jc w:val="both"/>
        <w:rPr>
          <w:rFonts w:ascii="SimHei" w:hAnsi="SimHei" w:eastAsia="SimHei" w:cs="SimHei"/>
        </w:rPr>
      </w:pPr>
      <w:r>
        <w:rPr>
          <w:rFonts w:ascii="SimHei" w:hAnsi="SimHei" w:eastAsia="SimHei" w:cs="SimHei"/>
          <w:spacing w:val="6"/>
        </w:rPr>
        <w:t>但极限正向失真(</w:t>
      </w:r>
      <w:r>
        <w:rPr>
          <w:b/>
          <w:bCs/>
          <w:spacing w:val="6"/>
        </w:rPr>
        <w:t>α=+0.3</w:t>
      </w:r>
      <w:r>
        <w:rPr>
          <w:rFonts w:ascii="SimHei" w:hAnsi="SimHei" w:eastAsia="SimHei" w:cs="SimHei"/>
          <w:spacing w:val="6"/>
        </w:rPr>
        <w:t>）下</w:t>
      </w:r>
      <w:r>
        <w:rPr>
          <w:rFonts w:ascii="SimHei" w:hAnsi="SimHei" w:eastAsia="SimHei" w:cs="SimHei"/>
          <w:spacing w:val="-25"/>
        </w:rPr>
        <w:t xml:space="preserve"> </w:t>
      </w:r>
      <w:r>
        <w:rPr>
          <w:b/>
          <w:bCs/>
        </w:rPr>
        <w:t>Scratch</w:t>
      </w:r>
      <w:r>
        <w:rPr>
          <w:b/>
          <w:bCs/>
          <w:spacing w:val="21"/>
        </w:rPr>
        <w:t xml:space="preserve"> </w:t>
      </w:r>
      <w:r>
        <w:rPr>
          <w:rFonts w:ascii="SimHei" w:hAnsi="SimHei" w:eastAsia="SimHei" w:cs="SimHei"/>
          <w:spacing w:val="6"/>
        </w:rPr>
        <w:t>反而退化</w:t>
      </w:r>
      <w:r>
        <w:rPr>
          <w:rFonts w:ascii="SimHei" w:hAnsi="SimHei" w:eastAsia="SimHei" w:cs="SimHei"/>
          <w:spacing w:val="-30"/>
        </w:rPr>
        <w:t xml:space="preserve"> </w:t>
      </w:r>
      <w:r>
        <w:rPr>
          <w:b/>
          <w:bCs/>
          <w:spacing w:val="6"/>
        </w:rPr>
        <w:t>1.44%</w:t>
      </w:r>
      <w:r>
        <w:rPr>
          <w:rFonts w:ascii="SimHei" w:hAnsi="SimHei" w:eastAsia="SimHei" w:cs="SimHei"/>
          <w:spacing w:val="6"/>
        </w:rPr>
        <w:t>，精度低于</w:t>
      </w:r>
      <w:r>
        <w:rPr>
          <w:rFonts w:ascii="SimHei" w:hAnsi="SimHei" w:eastAsia="SimHei" w:cs="SimHei"/>
          <w:spacing w:val="5"/>
        </w:rPr>
        <w:t>干净基线。反常的是，微调策略在</w:t>
      </w:r>
      <w:r>
        <w:rPr>
          <w:b/>
          <w:bCs/>
          <w:spacing w:val="6"/>
        </w:rPr>
        <w:t>α=+0.3</w:t>
      </w:r>
      <w:r>
        <w:rPr>
          <w:b/>
          <w:bCs/>
          <w:spacing w:val="35"/>
          <w:w w:val="101"/>
        </w:rPr>
        <w:t xml:space="preserve"> </w:t>
      </w:r>
      <w:r>
        <w:rPr>
          <w:rFonts w:ascii="SimHei" w:hAnsi="SimHei" w:eastAsia="SimHei" w:cs="SimHei"/>
          <w:spacing w:val="6"/>
        </w:rPr>
        <w:t>时以</w:t>
      </w:r>
      <w:r>
        <w:rPr>
          <w:rFonts w:ascii="SimHei" w:hAnsi="SimHei" w:eastAsia="SimHei" w:cs="SimHei"/>
          <w:spacing w:val="-43"/>
        </w:rPr>
        <w:t xml:space="preserve"> </w:t>
      </w:r>
      <w:r>
        <w:rPr>
          <w:b/>
          <w:bCs/>
          <w:spacing w:val="6"/>
        </w:rPr>
        <w:t>19.89% </w:t>
      </w:r>
      <w:r>
        <w:rPr>
          <w:rFonts w:ascii="SimHei" w:hAnsi="SimHei" w:eastAsia="SimHei" w:cs="SimHei"/>
          <w:spacing w:val="6"/>
        </w:rPr>
        <w:t>优于</w:t>
      </w:r>
      <w:r>
        <w:rPr>
          <w:b/>
          <w:bCs/>
        </w:rPr>
        <w:t>Scratch</w:t>
      </w:r>
      <w:r>
        <w:rPr>
          <w:rFonts w:ascii="SimHei" w:hAnsi="SimHei" w:eastAsia="SimHei" w:cs="SimHei"/>
          <w:spacing w:val="6"/>
        </w:rPr>
        <w:t>——低学习率保留了预训练的干净特征编码能力，残差路径为其提</w:t>
      </w:r>
      <w:r>
        <w:rPr>
          <w:rFonts w:ascii="SimHei" w:hAnsi="SimHei" w:eastAsia="SimHei" w:cs="SimHei"/>
          <w:spacing w:val="4"/>
        </w:rPr>
        <w:t>供了信息安全通道。</w:t>
      </w:r>
    </w:p>
    <w:p>
      <w:pPr>
        <w:pStyle w:val="BodyText"/>
        <w:ind w:left="556" w:right="189" w:hanging="3"/>
        <w:spacing w:before="128" w:line="243" w:lineRule="auto"/>
        <w:rPr>
          <w:rFonts w:ascii="SimHei" w:hAnsi="SimHei" w:eastAsia="SimHei" w:cs="SimHei"/>
        </w:rPr>
      </w:pPr>
      <w:r>
        <w:rPr>
          <w:rFonts w:ascii="SimHei" w:hAnsi="SimHei" w:eastAsia="SimHei" w:cs="SimHei"/>
          <w:spacing w:val="8"/>
        </w:rPr>
        <w:t>从头训练策略在中等失真区间增益显著，但极限正向失真下出现精度退化；微调策略虽整体增益不</w:t>
      </w:r>
      <w:r>
        <w:rPr>
          <w:rFonts w:ascii="SimHei" w:hAnsi="SimHei" w:eastAsia="SimHei" w:cs="SimHei"/>
          <w:spacing w:val="2"/>
        </w:rPr>
        <w:t>及</w:t>
      </w:r>
      <w:r>
        <w:rPr>
          <w:rFonts w:ascii="SimHei" w:hAnsi="SimHei" w:eastAsia="SimHei" w:cs="SimHei"/>
          <w:spacing w:val="-27"/>
        </w:rPr>
        <w:t xml:space="preserve"> </w:t>
      </w:r>
      <w:r>
        <w:rPr>
          <w:b/>
          <w:bCs/>
        </w:rPr>
        <w:t>Scratch</w:t>
      </w:r>
      <w:r>
        <w:rPr>
          <w:rFonts w:ascii="SimHei" w:hAnsi="SimHei" w:eastAsia="SimHei" w:cs="SimHei"/>
          <w:spacing w:val="2"/>
        </w:rPr>
        <w:t>，却在极限失真场景下保留了更高的精度基线，表现出更强的稳定性。</w:t>
      </w:r>
    </w:p>
    <w:p>
      <w:pPr>
        <w:spacing w:line="243" w:lineRule="auto"/>
        <w:sectPr>
          <w:type w:val="continuous"/>
          <w:pgSz w:w="11906" w:h="16838"/>
          <w:pgMar w:top="1426" w:right="1227" w:bottom="957" w:left="1417" w:header="0" w:footer="762" w:gutter="0"/>
          <w:cols w:equalWidth="0" w:num="1">
            <w:col w:w="9261" w:space="0"/>
          </w:cols>
        </w:sectPr>
        <w:rPr>
          <w:rFonts w:ascii="SimHei" w:hAnsi="SimHei" w:eastAsia="SimHei" w:cs="SimHei"/>
        </w:rPr>
      </w:pPr>
    </w:p>
    <w:p>
      <w:pPr>
        <w:spacing w:before="1" w:line="2429" w:lineRule="exact"/>
        <w:rPr/>
      </w:pPr>
      <w:r>
        <w:rPr>
          <w:position w:val="-48"/>
        </w:rPr>
        <w:drawing>
          <wp:inline distT="0" distB="0" distL="0" distR="0">
            <wp:extent cx="2591988" cy="1542539"/>
            <wp:effectExtent l="0" t="0" r="0" b="0"/>
            <wp:docPr id="20" name="IM 20"/>
            <wp:cNvGraphicFramePr/>
            <a:graphic>
              <a:graphicData uri="http://schemas.openxmlformats.org/drawingml/2006/picture">
                <pic:pic>
                  <pic:nvPicPr>
                    <pic:cNvPr id="20" name="IM 20"/>
                    <pic:cNvPicPr/>
                  </pic:nvPicPr>
                  <pic:blipFill>
                    <a:blip r:embed="rId27"/>
                    <a:stretch>
                      <a:fillRect/>
                    </a:stretch>
                  </pic:blipFill>
                  <pic:spPr>
                    <a:xfrm rot="0">
                      <a:off x="0" y="0"/>
                      <a:ext cx="2591988" cy="1542539"/>
                    </a:xfrm>
                    <a:prstGeom prst="rect">
                      <a:avLst/>
                    </a:prstGeom>
                  </pic:spPr>
                </pic:pic>
              </a:graphicData>
            </a:graphic>
          </wp:inline>
        </w:drawing>
      </w:r>
    </w:p>
    <w:p>
      <w:pPr>
        <w:spacing w:line="274" w:lineRule="auto"/>
        <w:rPr>
          <w:rFonts w:ascii="Arial"/>
          <w:sz w:val="21"/>
        </w:rPr>
      </w:pPr>
      <w:r/>
    </w:p>
    <w:p>
      <w:pPr>
        <w:pStyle w:val="BodyText"/>
        <w:ind w:left="32" w:right="807" w:hanging="12"/>
        <w:spacing w:before="64" w:line="296" w:lineRule="auto"/>
        <w:rPr>
          <w:rFonts w:ascii="SimHei" w:hAnsi="SimHei" w:eastAsia="SimHei" w:cs="SimHei"/>
        </w:rPr>
      </w:pPr>
      <w:r>
        <w:rPr>
          <w:rFonts w:ascii="SimHei" w:hAnsi="SimHei" w:eastAsia="SimHei" w:cs="SimHei"/>
          <w:spacing w:val="3"/>
        </w:rPr>
        <w:t>图</w:t>
      </w:r>
      <w:r>
        <w:rPr>
          <w:rFonts w:ascii="SimHei" w:hAnsi="SimHei" w:eastAsia="SimHei" w:cs="SimHei"/>
          <w:spacing w:val="-35"/>
        </w:rPr>
        <w:t xml:space="preserve"> </w:t>
      </w:r>
      <w:r>
        <w:rPr>
          <w:b/>
          <w:bCs/>
          <w:spacing w:val="3"/>
        </w:rPr>
        <w:t>9:</w:t>
      </w:r>
      <w:r>
        <w:rPr>
          <w:b/>
          <w:bCs/>
          <w:spacing w:val="24"/>
        </w:rPr>
        <w:t xml:space="preserve"> </w:t>
      </w:r>
      <w:r>
        <w:rPr>
          <w:b/>
          <w:bCs/>
        </w:rPr>
        <w:t>VGG</w:t>
      </w:r>
      <w:r>
        <w:rPr>
          <w:b/>
          <w:bCs/>
          <w:spacing w:val="3"/>
        </w:rPr>
        <w:t>_11 </w:t>
      </w:r>
      <w:r>
        <w:rPr>
          <w:b/>
          <w:bCs/>
        </w:rPr>
        <w:t>NAT</w:t>
      </w:r>
      <w:r>
        <w:rPr>
          <w:b/>
          <w:bCs/>
          <w:spacing w:val="3"/>
        </w:rPr>
        <w:t>_</w:t>
      </w:r>
      <w:r>
        <w:rPr>
          <w:b/>
          <w:bCs/>
        </w:rPr>
        <w:t>Scratch</w:t>
      </w:r>
      <w:r>
        <w:rPr>
          <w:b/>
          <w:bCs/>
          <w:spacing w:val="22"/>
          <w:w w:val="101"/>
        </w:rPr>
        <w:t xml:space="preserve"> </w:t>
      </w:r>
      <w:r>
        <w:rPr>
          <w:rFonts w:ascii="SimHei" w:hAnsi="SimHei" w:eastAsia="SimHei" w:cs="SimHei"/>
          <w:spacing w:val="3"/>
        </w:rPr>
        <w:t>与干净基线精度对</w:t>
      </w:r>
      <w:r>
        <w:rPr>
          <w:rFonts w:ascii="SimHei" w:hAnsi="SimHei" w:eastAsia="SimHei" w:cs="SimHei"/>
        </w:rPr>
        <w:t>比</w:t>
      </w:r>
    </w:p>
    <w:p>
      <w:pPr>
        <w:spacing w:line="14" w:lineRule="auto"/>
        <w:rPr>
          <w:rFonts w:ascii="Arial"/>
          <w:sz w:val="2"/>
        </w:rPr>
      </w:pPr>
      <w:r>
        <w:rPr>
          <w:rFonts w:ascii="Arial" w:hAnsi="Arial" w:eastAsia="Arial" w:cs="Arial"/>
          <w:sz w:val="2"/>
          <w:szCs w:val="2"/>
        </w:rPr>
        <w:br w:type="column"/>
      </w:r>
    </w:p>
    <w:p>
      <w:pPr>
        <w:spacing w:line="2427" w:lineRule="exact"/>
        <w:rPr/>
      </w:pPr>
      <w:r>
        <w:rPr>
          <w:position w:val="-48"/>
        </w:rPr>
        <w:drawing>
          <wp:inline distT="0" distB="0" distL="0" distR="0">
            <wp:extent cx="2591988" cy="1541663"/>
            <wp:effectExtent l="0" t="0" r="0" b="0"/>
            <wp:docPr id="22" name="IM 22"/>
            <wp:cNvGraphicFramePr/>
            <a:graphic>
              <a:graphicData uri="http://schemas.openxmlformats.org/drawingml/2006/picture">
                <pic:pic>
                  <pic:nvPicPr>
                    <pic:cNvPr id="22" name="IM 22"/>
                    <pic:cNvPicPr/>
                  </pic:nvPicPr>
                  <pic:blipFill>
                    <a:blip r:embed="rId28"/>
                    <a:stretch>
                      <a:fillRect/>
                    </a:stretch>
                  </pic:blipFill>
                  <pic:spPr>
                    <a:xfrm rot="0">
                      <a:off x="0" y="0"/>
                      <a:ext cx="2591988" cy="1541663"/>
                    </a:xfrm>
                    <a:prstGeom prst="rect">
                      <a:avLst/>
                    </a:prstGeom>
                  </pic:spPr>
                </pic:pic>
              </a:graphicData>
            </a:graphic>
          </wp:inline>
        </w:drawing>
      </w:r>
    </w:p>
    <w:p>
      <w:pPr>
        <w:spacing w:line="273" w:lineRule="auto"/>
        <w:rPr>
          <w:rFonts w:ascii="Arial"/>
          <w:sz w:val="21"/>
        </w:rPr>
      </w:pPr>
      <w:r/>
    </w:p>
    <w:p>
      <w:pPr>
        <w:pStyle w:val="BodyText"/>
        <w:ind w:left="9" w:firstLine="11"/>
        <w:spacing w:before="65" w:line="297" w:lineRule="auto"/>
        <w:rPr>
          <w:rFonts w:ascii="SimHei" w:hAnsi="SimHei" w:eastAsia="SimHei" w:cs="SimHei"/>
        </w:rPr>
      </w:pPr>
      <w:r>
        <w:rPr>
          <w:rFonts w:ascii="SimHei" w:hAnsi="SimHei" w:eastAsia="SimHei" w:cs="SimHei"/>
          <w:spacing w:val="3"/>
        </w:rPr>
        <w:t>图</w:t>
      </w:r>
      <w:r>
        <w:rPr>
          <w:rFonts w:ascii="SimHei" w:hAnsi="SimHei" w:eastAsia="SimHei" w:cs="SimHei"/>
          <w:spacing w:val="-51"/>
        </w:rPr>
        <w:t xml:space="preserve"> </w:t>
      </w:r>
      <w:r>
        <w:rPr>
          <w:b/>
          <w:bCs/>
          <w:spacing w:val="3"/>
        </w:rPr>
        <w:t>10:</w:t>
      </w:r>
      <w:r>
        <w:rPr>
          <w:b/>
          <w:bCs/>
          <w:spacing w:val="17"/>
          <w:w w:val="101"/>
        </w:rPr>
        <w:t xml:space="preserve"> </w:t>
      </w:r>
      <w:r>
        <w:rPr>
          <w:b/>
          <w:bCs/>
        </w:rPr>
        <w:t>VGG</w:t>
      </w:r>
      <w:r>
        <w:rPr>
          <w:b/>
          <w:bCs/>
          <w:spacing w:val="3"/>
        </w:rPr>
        <w:t>_11 </w:t>
      </w:r>
      <w:r>
        <w:rPr>
          <w:b/>
          <w:bCs/>
        </w:rPr>
        <w:t>NAT</w:t>
      </w:r>
      <w:r>
        <w:rPr>
          <w:b/>
          <w:bCs/>
          <w:spacing w:val="3"/>
        </w:rPr>
        <w:t>_</w:t>
      </w:r>
      <w:r>
        <w:rPr>
          <w:b/>
          <w:bCs/>
        </w:rPr>
        <w:t>Finetune</w:t>
      </w:r>
      <w:r>
        <w:rPr>
          <w:b/>
          <w:bCs/>
          <w:spacing w:val="3"/>
        </w:rPr>
        <w:t xml:space="preserve"> </w:t>
      </w:r>
      <w:r>
        <w:rPr>
          <w:rFonts w:ascii="SimHei" w:hAnsi="SimHei" w:eastAsia="SimHei" w:cs="SimHei"/>
          <w:spacing w:val="3"/>
        </w:rPr>
        <w:t>与干净基线精度</w:t>
      </w:r>
      <w:r>
        <w:rPr>
          <w:rFonts w:ascii="SimHei" w:hAnsi="SimHei" w:eastAsia="SimHei" w:cs="SimHei"/>
          <w:spacing w:val="4"/>
        </w:rPr>
        <w:t>对比</w:t>
      </w:r>
    </w:p>
    <w:p>
      <w:pPr>
        <w:spacing w:line="297" w:lineRule="auto"/>
        <w:sectPr>
          <w:footerReference w:type="default" r:id="rId26"/>
          <w:pgSz w:w="11906" w:h="16838"/>
          <w:pgMar w:top="1417" w:right="1417" w:bottom="957" w:left="1417" w:header="0" w:footer="762" w:gutter="0"/>
          <w:cols w:equalWidth="0" w:num="2">
            <w:col w:w="4889" w:space="100"/>
            <w:col w:w="4082" w:space="0"/>
          </w:cols>
        </w:sectPr>
        <w:rPr>
          <w:rFonts w:ascii="SimHei" w:hAnsi="SimHei" w:eastAsia="SimHei" w:cs="SimHei"/>
        </w:rPr>
      </w:pPr>
    </w:p>
    <w:p>
      <w:pPr>
        <w:spacing w:line="116" w:lineRule="exact"/>
        <w:rPr/>
      </w:pPr>
      <w:r/>
    </w:p>
    <w:p>
      <w:pPr>
        <w:spacing w:line="116" w:lineRule="exact"/>
        <w:sectPr>
          <w:type w:val="continuous"/>
          <w:pgSz w:w="11906" w:h="16838"/>
          <w:pgMar w:top="1417" w:right="1417" w:bottom="957" w:left="1417" w:header="0" w:footer="762" w:gutter="0"/>
          <w:cols w:equalWidth="0" w:num="1">
            <w:col w:w="9071" w:space="0"/>
          </w:cols>
        </w:sectPr>
        <w:rPr/>
      </w:pPr>
    </w:p>
    <w:p>
      <w:pPr>
        <w:spacing w:line="2431" w:lineRule="exact"/>
        <w:rPr/>
      </w:pPr>
      <w:r>
        <w:rPr>
          <w:position w:val="-48"/>
        </w:rPr>
        <w:drawing>
          <wp:inline distT="0" distB="0" distL="0" distR="0">
            <wp:extent cx="2591988" cy="1543837"/>
            <wp:effectExtent l="0" t="0" r="0" b="0"/>
            <wp:docPr id="24" name="IM 24"/>
            <wp:cNvGraphicFramePr/>
            <a:graphic>
              <a:graphicData uri="http://schemas.openxmlformats.org/drawingml/2006/picture">
                <pic:pic>
                  <pic:nvPicPr>
                    <pic:cNvPr id="24" name="IM 24"/>
                    <pic:cNvPicPr/>
                  </pic:nvPicPr>
                  <pic:blipFill>
                    <a:blip r:embed="rId29"/>
                    <a:stretch>
                      <a:fillRect/>
                    </a:stretch>
                  </pic:blipFill>
                  <pic:spPr>
                    <a:xfrm rot="0">
                      <a:off x="0" y="0"/>
                      <a:ext cx="2591988" cy="1543837"/>
                    </a:xfrm>
                    <a:prstGeom prst="rect">
                      <a:avLst/>
                    </a:prstGeom>
                  </pic:spPr>
                </pic:pic>
              </a:graphicData>
            </a:graphic>
          </wp:inline>
        </w:drawing>
      </w:r>
    </w:p>
    <w:p>
      <w:pPr>
        <w:spacing w:line="274" w:lineRule="auto"/>
        <w:rPr>
          <w:rFonts w:ascii="Arial"/>
          <w:sz w:val="21"/>
        </w:rPr>
      </w:pPr>
      <w:r/>
    </w:p>
    <w:p>
      <w:pPr>
        <w:pStyle w:val="BodyText"/>
        <w:ind w:left="8" w:right="807" w:firstLine="12"/>
        <w:spacing w:before="64" w:line="296" w:lineRule="auto"/>
        <w:rPr>
          <w:rFonts w:ascii="SimHei" w:hAnsi="SimHei" w:eastAsia="SimHei" w:cs="SimHei"/>
        </w:rPr>
      </w:pPr>
      <w:r>
        <w:rPr>
          <w:rFonts w:ascii="SimHei" w:hAnsi="SimHei" w:eastAsia="SimHei" w:cs="SimHei"/>
          <w:spacing w:val="5"/>
        </w:rPr>
        <w:t>图</w:t>
      </w:r>
      <w:r>
        <w:rPr>
          <w:rFonts w:ascii="SimHei" w:hAnsi="SimHei" w:eastAsia="SimHei" w:cs="SimHei"/>
          <w:spacing w:val="-14"/>
        </w:rPr>
        <w:t xml:space="preserve"> </w:t>
      </w:r>
      <w:r>
        <w:rPr>
          <w:b/>
          <w:bCs/>
          <w:spacing w:val="5"/>
        </w:rPr>
        <w:t>11:  </w:t>
      </w:r>
      <w:r>
        <w:rPr>
          <w:b/>
          <w:bCs/>
        </w:rPr>
        <w:t>ResNet</w:t>
      </w:r>
      <w:r>
        <w:rPr>
          <w:b/>
          <w:bCs/>
          <w:spacing w:val="5"/>
        </w:rPr>
        <w:t>_18</w:t>
      </w:r>
      <w:r>
        <w:rPr>
          <w:b/>
          <w:bCs/>
          <w:spacing w:val="26"/>
          <w:w w:val="101"/>
        </w:rPr>
        <w:t xml:space="preserve"> </w:t>
      </w:r>
      <w:r>
        <w:rPr>
          <w:b/>
          <w:bCs/>
        </w:rPr>
        <w:t>NAT</w:t>
      </w:r>
      <w:r>
        <w:rPr>
          <w:b/>
          <w:bCs/>
          <w:spacing w:val="5"/>
        </w:rPr>
        <w:t>_</w:t>
      </w:r>
      <w:r>
        <w:rPr>
          <w:b/>
          <w:bCs/>
        </w:rPr>
        <w:t>Scratch</w:t>
      </w:r>
      <w:r>
        <w:rPr>
          <w:b/>
          <w:bCs/>
          <w:spacing w:val="37"/>
          <w:w w:val="101"/>
        </w:rPr>
        <w:t xml:space="preserve"> </w:t>
      </w:r>
      <w:r>
        <w:rPr>
          <w:rFonts w:ascii="SimHei" w:hAnsi="SimHei" w:eastAsia="SimHei" w:cs="SimHei"/>
          <w:spacing w:val="5"/>
        </w:rPr>
        <w:t>与干净基线精</w:t>
      </w:r>
      <w:r>
        <w:rPr>
          <w:rFonts w:ascii="SimHei" w:hAnsi="SimHei" w:eastAsia="SimHei" w:cs="SimHei"/>
          <w:spacing w:val="6"/>
        </w:rPr>
        <w:t>度对比</w:t>
      </w:r>
    </w:p>
    <w:p>
      <w:pPr>
        <w:spacing w:line="14" w:lineRule="auto"/>
        <w:rPr>
          <w:rFonts w:ascii="Arial"/>
          <w:sz w:val="2"/>
        </w:rPr>
      </w:pPr>
      <w:r>
        <w:rPr>
          <w:rFonts w:ascii="Arial" w:hAnsi="Arial" w:eastAsia="Arial" w:cs="Arial"/>
          <w:sz w:val="2"/>
          <w:szCs w:val="2"/>
        </w:rPr>
        <w:br w:type="column"/>
      </w:r>
    </w:p>
    <w:p>
      <w:pPr>
        <w:spacing w:line="2429" w:lineRule="exact"/>
        <w:rPr/>
      </w:pPr>
      <w:r>
        <w:rPr>
          <w:position w:val="-48"/>
        </w:rPr>
        <w:drawing>
          <wp:inline distT="0" distB="0" distL="0" distR="0">
            <wp:extent cx="2591988" cy="1542962"/>
            <wp:effectExtent l="0" t="0" r="0" b="0"/>
            <wp:docPr id="26" name="IM 26"/>
            <wp:cNvGraphicFramePr/>
            <a:graphic>
              <a:graphicData uri="http://schemas.openxmlformats.org/drawingml/2006/picture">
                <pic:pic>
                  <pic:nvPicPr>
                    <pic:cNvPr id="26" name="IM 26"/>
                    <pic:cNvPicPr/>
                  </pic:nvPicPr>
                  <pic:blipFill>
                    <a:blip r:embed="rId30"/>
                    <a:stretch>
                      <a:fillRect/>
                    </a:stretch>
                  </pic:blipFill>
                  <pic:spPr>
                    <a:xfrm rot="0">
                      <a:off x="0" y="0"/>
                      <a:ext cx="2591988" cy="1542962"/>
                    </a:xfrm>
                    <a:prstGeom prst="rect">
                      <a:avLst/>
                    </a:prstGeom>
                  </pic:spPr>
                </pic:pic>
              </a:graphicData>
            </a:graphic>
          </wp:inline>
        </w:drawing>
      </w:r>
    </w:p>
    <w:p>
      <w:pPr>
        <w:spacing w:line="274" w:lineRule="auto"/>
        <w:rPr>
          <w:rFonts w:ascii="Arial"/>
          <w:sz w:val="21"/>
        </w:rPr>
      </w:pPr>
      <w:r/>
    </w:p>
    <w:p>
      <w:pPr>
        <w:pStyle w:val="BodyText"/>
        <w:ind w:left="8" w:firstLine="12"/>
        <w:spacing w:before="64" w:line="296" w:lineRule="auto"/>
        <w:rPr>
          <w:rFonts w:ascii="SimHei" w:hAnsi="SimHei" w:eastAsia="SimHei" w:cs="SimHei"/>
        </w:rPr>
      </w:pPr>
      <w:r>
        <w:rPr>
          <w:rFonts w:ascii="SimHei" w:hAnsi="SimHei" w:eastAsia="SimHei" w:cs="SimHei"/>
          <w:spacing w:val="3"/>
        </w:rPr>
        <w:t>图</w:t>
      </w:r>
      <w:r>
        <w:rPr>
          <w:rFonts w:ascii="SimHei" w:hAnsi="SimHei" w:eastAsia="SimHei" w:cs="SimHei"/>
          <w:spacing w:val="-44"/>
        </w:rPr>
        <w:t xml:space="preserve"> </w:t>
      </w:r>
      <w:r>
        <w:rPr>
          <w:b/>
          <w:bCs/>
          <w:spacing w:val="3"/>
        </w:rPr>
        <w:t>12:</w:t>
      </w:r>
      <w:r>
        <w:rPr>
          <w:b/>
          <w:bCs/>
          <w:spacing w:val="22"/>
        </w:rPr>
        <w:t xml:space="preserve"> </w:t>
      </w:r>
      <w:r>
        <w:rPr>
          <w:b/>
          <w:bCs/>
        </w:rPr>
        <w:t>ResNet</w:t>
      </w:r>
      <w:r>
        <w:rPr>
          <w:b/>
          <w:bCs/>
          <w:spacing w:val="3"/>
        </w:rPr>
        <w:t>_18 </w:t>
      </w:r>
      <w:r>
        <w:rPr>
          <w:b/>
          <w:bCs/>
        </w:rPr>
        <w:t>NAT</w:t>
      </w:r>
      <w:r>
        <w:rPr>
          <w:b/>
          <w:bCs/>
          <w:spacing w:val="3"/>
        </w:rPr>
        <w:t>_</w:t>
      </w:r>
      <w:r>
        <w:rPr>
          <w:b/>
          <w:bCs/>
        </w:rPr>
        <w:t>Finetune</w:t>
      </w:r>
      <w:r>
        <w:rPr>
          <w:b/>
          <w:bCs/>
          <w:spacing w:val="16"/>
          <w:w w:val="102"/>
        </w:rPr>
        <w:t xml:space="preserve"> </w:t>
      </w:r>
      <w:r>
        <w:rPr>
          <w:rFonts w:ascii="SimHei" w:hAnsi="SimHei" w:eastAsia="SimHei" w:cs="SimHei"/>
          <w:spacing w:val="3"/>
        </w:rPr>
        <w:t>与干净基线精</w:t>
      </w:r>
      <w:r>
        <w:rPr>
          <w:rFonts w:ascii="SimHei" w:hAnsi="SimHei" w:eastAsia="SimHei" w:cs="SimHei"/>
          <w:spacing w:val="6"/>
        </w:rPr>
        <w:t>度对比</w:t>
      </w:r>
    </w:p>
    <w:p>
      <w:pPr>
        <w:spacing w:line="296" w:lineRule="auto"/>
        <w:sectPr>
          <w:type w:val="continuous"/>
          <w:pgSz w:w="11906" w:h="16838"/>
          <w:pgMar w:top="1417" w:right="1417" w:bottom="957" w:left="1417" w:header="0" w:footer="762" w:gutter="0"/>
          <w:cols w:equalWidth="0" w:num="2">
            <w:col w:w="4889" w:space="100"/>
            <w:col w:w="4082" w:space="0"/>
          </w:cols>
        </w:sectPr>
        <w:rPr>
          <w:rFonts w:ascii="SimHei" w:hAnsi="SimHei" w:eastAsia="SimHei" w:cs="SimHei"/>
        </w:rPr>
      </w:pPr>
    </w:p>
    <w:p>
      <w:pPr>
        <w:spacing w:line="261" w:lineRule="auto"/>
        <w:rPr>
          <w:rFonts w:ascii="Arial"/>
          <w:sz w:val="21"/>
        </w:rPr>
      </w:pPr>
      <w:r/>
    </w:p>
    <w:p>
      <w:pPr>
        <w:pStyle w:val="BodyText"/>
        <w:ind w:left="289"/>
        <w:spacing w:before="64" w:line="220" w:lineRule="auto"/>
        <w:rPr>
          <w:rFonts w:ascii="SimHei" w:hAnsi="SimHei" w:eastAsia="SimHei" w:cs="SimHei"/>
        </w:rPr>
      </w:pPr>
      <w:r>
        <w:rPr>
          <w:b/>
          <w:bCs/>
          <w:spacing w:val="5"/>
        </w:rPr>
        <w:t>4.</w:t>
      </w:r>
      <w:r>
        <w:rPr>
          <w:b/>
          <w:bCs/>
          <w:spacing w:val="16"/>
        </w:rPr>
        <w:t xml:space="preserve">  </w:t>
      </w:r>
      <w:r>
        <w:rPr>
          <w:rFonts w:ascii="SimHei" w:hAnsi="SimHei" w:eastAsia="SimHei" w:cs="SimHei"/>
          <w:spacing w:val="5"/>
        </w:rPr>
        <w:t>跨架构</w:t>
      </w:r>
      <w:r>
        <w:rPr>
          <w:rFonts w:ascii="SimHei" w:hAnsi="SimHei" w:eastAsia="SimHei" w:cs="SimHei"/>
          <w:spacing w:val="-37"/>
        </w:rPr>
        <w:t xml:space="preserve"> </w:t>
      </w:r>
      <w:r>
        <w:rPr>
          <w:b/>
          <w:bCs/>
        </w:rPr>
        <w:t>NAT</w:t>
      </w:r>
      <w:r>
        <w:rPr>
          <w:b/>
          <w:bCs/>
          <w:spacing w:val="5"/>
        </w:rPr>
        <w:t xml:space="preserve"> </w:t>
      </w:r>
      <w:r>
        <w:rPr>
          <w:rFonts w:ascii="SimHei" w:hAnsi="SimHei" w:eastAsia="SimHei" w:cs="SimHei"/>
          <w:spacing w:val="5"/>
        </w:rPr>
        <w:t>规律总结</w:t>
      </w:r>
    </w:p>
    <w:p>
      <w:pPr>
        <w:spacing w:line="319" w:lineRule="auto"/>
        <w:rPr>
          <w:rFonts w:ascii="Arial"/>
          <w:sz w:val="21"/>
        </w:rPr>
      </w:pPr>
      <w:r/>
    </w:p>
    <w:p>
      <w:pPr>
        <w:pStyle w:val="BodyText"/>
        <w:ind w:left="2340"/>
        <w:spacing w:before="65" w:line="198" w:lineRule="auto"/>
        <w:rPr>
          <w:rFonts w:ascii="SimHei" w:hAnsi="SimHei" w:eastAsia="SimHei" w:cs="SimHei"/>
        </w:rPr>
      </w:pPr>
      <w:r>
        <w:rPr>
          <w:rFonts w:ascii="SimHei" w:hAnsi="SimHei" w:eastAsia="SimHei" w:cs="SimHei"/>
          <w:spacing w:val="4"/>
        </w:rPr>
        <w:t>表</w:t>
      </w:r>
      <w:r>
        <w:rPr>
          <w:rFonts w:ascii="SimHei" w:hAnsi="SimHei" w:eastAsia="SimHei" w:cs="SimHei"/>
          <w:spacing w:val="-38"/>
        </w:rPr>
        <w:t xml:space="preserve"> </w:t>
      </w:r>
      <w:r>
        <w:rPr>
          <w:b/>
          <w:bCs/>
          <w:spacing w:val="4"/>
        </w:rPr>
        <w:t>3:</w:t>
      </w:r>
      <w:r>
        <w:rPr>
          <w:b/>
          <w:bCs/>
          <w:spacing w:val="33"/>
          <w:w w:val="101"/>
        </w:rPr>
        <w:t xml:space="preserve"> </w:t>
      </w:r>
      <w:r>
        <w:rPr>
          <w:rFonts w:ascii="SimHei" w:hAnsi="SimHei" w:eastAsia="SimHei" w:cs="SimHei"/>
          <w:spacing w:val="4"/>
        </w:rPr>
        <w:t>三模型</w:t>
      </w:r>
      <w:r>
        <w:rPr>
          <w:rFonts w:ascii="SimHei" w:hAnsi="SimHei" w:eastAsia="SimHei" w:cs="SimHei"/>
          <w:spacing w:val="-37"/>
        </w:rPr>
        <w:t xml:space="preserve"> </w:t>
      </w:r>
      <w:r>
        <w:rPr>
          <w:b/>
          <w:bCs/>
        </w:rPr>
        <w:t>NAT</w:t>
      </w:r>
      <w:r>
        <w:rPr>
          <w:b/>
          <w:bCs/>
          <w:spacing w:val="4"/>
        </w:rPr>
        <w:t>_</w:t>
      </w:r>
      <w:r>
        <w:rPr>
          <w:b/>
          <w:bCs/>
        </w:rPr>
        <w:t>Scratch</w:t>
      </w:r>
      <w:r>
        <w:rPr>
          <w:b/>
          <w:bCs/>
          <w:spacing w:val="4"/>
        </w:rPr>
        <w:t xml:space="preserve"> </w:t>
      </w:r>
      <w:r>
        <w:rPr>
          <w:rFonts w:ascii="SimHei" w:hAnsi="SimHei" w:eastAsia="SimHei" w:cs="SimHei"/>
          <w:spacing w:val="4"/>
        </w:rPr>
        <w:t>在</w:t>
      </w:r>
      <w:r>
        <w:rPr>
          <w:rFonts w:ascii="SimHei" w:hAnsi="SimHei" w:eastAsia="SimHei" w:cs="SimHei"/>
          <w:spacing w:val="-37"/>
        </w:rPr>
        <w:t xml:space="preserve"> </w:t>
      </w:r>
      <w:r>
        <w:rPr>
          <w:b/>
          <w:bCs/>
          <w:spacing w:val="4"/>
        </w:rPr>
        <w:t>α=+0.3</w:t>
      </w:r>
      <w:r>
        <w:rPr>
          <w:b/>
          <w:bCs/>
          <w:spacing w:val="15"/>
          <w:w w:val="101"/>
        </w:rPr>
        <w:t xml:space="preserve"> </w:t>
      </w:r>
      <w:r>
        <w:rPr>
          <w:rFonts w:ascii="SimHei" w:hAnsi="SimHei" w:eastAsia="SimHei" w:cs="SimHei"/>
          <w:spacing w:val="4"/>
        </w:rPr>
        <w:t>下的效果对比</w:t>
      </w:r>
    </w:p>
    <w:tbl>
      <w:tblPr>
        <w:tblStyle w:val="TableNormal"/>
        <w:tblW w:w="4765" w:type="dxa"/>
        <w:tblInd w:w="212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69"/>
        <w:gridCol w:w="1031"/>
        <w:gridCol w:w="1325"/>
        <w:gridCol w:w="1040"/>
      </w:tblGrid>
      <w:tr>
        <w:trPr>
          <w:trHeight w:val="403" w:hRule="atLeast"/>
        </w:trPr>
        <w:tc>
          <w:tcPr>
            <w:tcW w:w="1369" w:type="dxa"/>
            <w:vAlign w:val="top"/>
            <w:tcBorders>
              <w:bottom w:val="single" w:color="000000" w:sz="2" w:space="0"/>
              <w:top w:val="single" w:color="000000" w:sz="6" w:space="0"/>
            </w:tcBorders>
          </w:tcPr>
          <w:p>
            <w:pPr>
              <w:pStyle w:val="TableText"/>
              <w:ind w:left="126"/>
              <w:spacing w:before="104" w:line="228" w:lineRule="auto"/>
              <w:rPr/>
            </w:pPr>
            <w:r>
              <w:rPr>
                <w:spacing w:val="5"/>
              </w:rPr>
              <w:t>模型</w:t>
            </w:r>
          </w:p>
        </w:tc>
        <w:tc>
          <w:tcPr>
            <w:tcW w:w="1031" w:type="dxa"/>
            <w:vAlign w:val="top"/>
            <w:tcBorders>
              <w:bottom w:val="single" w:color="000000" w:sz="2" w:space="0"/>
              <w:top w:val="single" w:color="000000" w:sz="6" w:space="0"/>
            </w:tcBorders>
          </w:tcPr>
          <w:p>
            <w:pPr>
              <w:pStyle w:val="TableText"/>
              <w:ind w:left="127"/>
              <w:spacing w:before="103" w:line="225" w:lineRule="auto"/>
              <w:rPr/>
            </w:pPr>
            <w:r>
              <w:rPr>
                <w:spacing w:val="6"/>
              </w:rPr>
              <w:t>基线精度</w:t>
            </w:r>
          </w:p>
        </w:tc>
        <w:tc>
          <w:tcPr>
            <w:tcW w:w="1325" w:type="dxa"/>
            <w:vAlign w:val="top"/>
            <w:tcBorders>
              <w:bottom w:val="single" w:color="000000" w:sz="2" w:space="0"/>
              <w:top w:val="single" w:color="000000" w:sz="6" w:space="0"/>
            </w:tcBorders>
          </w:tcPr>
          <w:p>
            <w:pPr>
              <w:pStyle w:val="TableText"/>
              <w:ind w:left="132"/>
              <w:spacing w:before="104" w:line="220" w:lineRule="auto"/>
              <w:rPr/>
            </w:pPr>
            <w:r>
              <w:rPr>
                <w:rFonts w:ascii="Palatino Linotype" w:hAnsi="Palatino Linotype" w:eastAsia="Palatino Linotype" w:cs="Palatino Linotype"/>
                <w:b/>
                <w:bCs/>
              </w:rPr>
              <w:t>NAT</w:t>
            </w:r>
            <w:r>
              <w:rPr>
                <w:rFonts w:ascii="Palatino Linotype" w:hAnsi="Palatino Linotype" w:eastAsia="Palatino Linotype" w:cs="Palatino Linotype"/>
                <w:b/>
                <w:bCs/>
                <w:spacing w:val="14"/>
                <w:w w:val="101"/>
              </w:rPr>
              <w:t xml:space="preserve"> </w:t>
            </w:r>
            <w:r>
              <w:rPr>
                <w:spacing w:val="4"/>
              </w:rPr>
              <w:t>后精度</w:t>
            </w:r>
          </w:p>
        </w:tc>
        <w:tc>
          <w:tcPr>
            <w:tcW w:w="1040" w:type="dxa"/>
            <w:vAlign w:val="top"/>
            <w:tcBorders>
              <w:bottom w:val="single" w:color="000000" w:sz="2" w:space="0"/>
              <w:top w:val="single" w:color="000000" w:sz="6" w:space="0"/>
            </w:tcBorders>
          </w:tcPr>
          <w:p>
            <w:pPr>
              <w:pStyle w:val="TableText"/>
              <w:ind w:left="132"/>
              <w:spacing w:before="103" w:line="228" w:lineRule="auto"/>
              <w:rPr/>
            </w:pPr>
            <w:r>
              <w:rPr>
                <w:spacing w:val="7"/>
              </w:rPr>
              <w:t>绝对提升</w:t>
            </w:r>
          </w:p>
        </w:tc>
      </w:tr>
      <w:tr>
        <w:trPr>
          <w:trHeight w:val="377" w:hRule="atLeast"/>
        </w:trPr>
        <w:tc>
          <w:tcPr>
            <w:tcW w:w="1369" w:type="dxa"/>
            <w:vAlign w:val="top"/>
            <w:tcBorders>
              <w:top w:val="single" w:color="000000" w:sz="2" w:space="0"/>
            </w:tcBorders>
          </w:tcPr>
          <w:p>
            <w:pPr>
              <w:ind w:left="131"/>
              <w:spacing w:before="130" w:line="193"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rPr>
              <w:t>SimpleCNN</w:t>
            </w:r>
          </w:p>
        </w:tc>
        <w:tc>
          <w:tcPr>
            <w:tcW w:w="1031" w:type="dxa"/>
            <w:vAlign w:val="top"/>
            <w:tcBorders>
              <w:top w:val="single" w:color="000000" w:sz="2" w:space="0"/>
            </w:tcBorders>
          </w:tcPr>
          <w:p>
            <w:pPr>
              <w:ind w:left="208"/>
              <w:spacing w:before="6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55.08%</w:t>
            </w:r>
          </w:p>
        </w:tc>
        <w:tc>
          <w:tcPr>
            <w:tcW w:w="1325" w:type="dxa"/>
            <w:vAlign w:val="top"/>
            <w:tcBorders>
              <w:top w:val="single" w:color="000000" w:sz="2" w:space="0"/>
            </w:tcBorders>
          </w:tcPr>
          <w:p>
            <w:pPr>
              <w:ind w:left="361"/>
              <w:spacing w:before="6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64.23%</w:t>
            </w:r>
          </w:p>
        </w:tc>
        <w:tc>
          <w:tcPr>
            <w:tcW w:w="1040" w:type="dxa"/>
            <w:vAlign w:val="top"/>
            <w:tcBorders>
              <w:top w:val="single" w:color="000000" w:sz="2" w:space="0"/>
            </w:tcBorders>
          </w:tcPr>
          <w:p>
            <w:pPr>
              <w:ind w:left="213"/>
              <w:spacing w:before="6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+9.15%</w:t>
            </w:r>
          </w:p>
        </w:tc>
      </w:tr>
      <w:tr>
        <w:trPr>
          <w:trHeight w:val="285" w:hRule="atLeast"/>
        </w:trPr>
        <w:tc>
          <w:tcPr>
            <w:tcW w:w="1369" w:type="dxa"/>
            <w:vAlign w:val="top"/>
          </w:tcPr>
          <w:p>
            <w:pPr>
              <w:ind w:left="124"/>
              <w:spacing w:before="69" w:line="161"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rPr>
              <w:t>VGG_11</w:t>
            </w:r>
          </w:p>
        </w:tc>
        <w:tc>
          <w:tcPr>
            <w:tcW w:w="1031" w:type="dxa"/>
            <w:vAlign w:val="top"/>
          </w:tcPr>
          <w:p>
            <w:pPr>
              <w:ind w:left="209"/>
              <w:spacing w:before="1"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36.70%</w:t>
            </w:r>
          </w:p>
        </w:tc>
        <w:tc>
          <w:tcPr>
            <w:tcW w:w="1325" w:type="dxa"/>
            <w:vAlign w:val="top"/>
          </w:tcPr>
          <w:p>
            <w:pPr>
              <w:ind w:left="356"/>
              <w:spacing w:before="1"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44.74%</w:t>
            </w:r>
          </w:p>
        </w:tc>
        <w:tc>
          <w:tcPr>
            <w:tcW w:w="1040" w:type="dxa"/>
            <w:vAlign w:val="top"/>
          </w:tcPr>
          <w:p>
            <w:pPr>
              <w:ind w:left="213"/>
              <w:spacing w:before="1"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+8.04%</w:t>
            </w:r>
          </w:p>
        </w:tc>
      </w:tr>
      <w:tr>
        <w:trPr>
          <w:trHeight w:val="365" w:hRule="atLeast"/>
        </w:trPr>
        <w:tc>
          <w:tcPr>
            <w:tcW w:w="1369" w:type="dxa"/>
            <w:vAlign w:val="top"/>
            <w:tcBorders>
              <w:bottom w:val="single" w:color="000000" w:sz="6" w:space="0"/>
            </w:tcBorders>
          </w:tcPr>
          <w:p>
            <w:pPr>
              <w:ind w:left="125"/>
              <w:spacing w:before="97" w:line="16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ResNet</w:t>
            </w:r>
            <w:r>
              <w:rPr>
                <w:rFonts w:ascii="Palatino Linotype" w:hAnsi="Palatino Linotype" w:eastAsia="Palatino Linotype" w:cs="Palatino Linotype"/>
                <w:sz w:val="19"/>
                <w:szCs w:val="19"/>
                <w:b/>
                <w:bCs/>
                <w:spacing w:val="1"/>
              </w:rPr>
              <w:t>_18</w:t>
            </w:r>
          </w:p>
        </w:tc>
        <w:tc>
          <w:tcPr>
            <w:tcW w:w="1031" w:type="dxa"/>
            <w:vAlign w:val="top"/>
            <w:tcBorders>
              <w:bottom w:val="single" w:color="000000" w:sz="6" w:space="0"/>
            </w:tcBorders>
          </w:tcPr>
          <w:p>
            <w:pPr>
              <w:ind w:left="210"/>
              <w:spacing w:before="27"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17.08%</w:t>
            </w:r>
          </w:p>
        </w:tc>
        <w:tc>
          <w:tcPr>
            <w:tcW w:w="1325" w:type="dxa"/>
            <w:vAlign w:val="top"/>
            <w:tcBorders>
              <w:bottom w:val="single" w:color="000000" w:sz="6" w:space="0"/>
            </w:tcBorders>
          </w:tcPr>
          <w:p>
            <w:pPr>
              <w:ind w:left="360"/>
              <w:spacing w:before="27"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15.64%</w:t>
            </w:r>
          </w:p>
        </w:tc>
        <w:tc>
          <w:tcPr>
            <w:tcW w:w="1040" w:type="dxa"/>
            <w:vAlign w:val="top"/>
            <w:tcBorders>
              <w:bottom w:val="single" w:color="000000" w:sz="6" w:space="0"/>
            </w:tcBorders>
          </w:tcPr>
          <w:p>
            <w:pPr>
              <w:ind w:left="229"/>
              <w:spacing w:before="27"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position w:val="3"/>
              </w:rPr>
              <w:t>_1.44%</w:t>
            </w:r>
          </w:p>
        </w:tc>
      </w:tr>
    </w:tbl>
    <w:p>
      <w:pPr>
        <w:spacing w:line="373" w:lineRule="auto"/>
        <w:rPr>
          <w:rFonts w:ascii="Arial"/>
          <w:sz w:val="21"/>
        </w:rPr>
      </w:pPr>
      <w:r/>
    </w:p>
    <w:p>
      <w:pPr>
        <w:pStyle w:val="BodyText"/>
        <w:ind w:left="450" w:firstLine="101"/>
        <w:spacing w:before="64" w:line="277" w:lineRule="auto"/>
        <w:rPr>
          <w:rFonts w:ascii="SimHei" w:hAnsi="SimHei" w:eastAsia="SimHei" w:cs="SimHei"/>
        </w:rPr>
      </w:pPr>
      <w:r>
        <w:rPr>
          <w:rFonts w:ascii="SimHei" w:hAnsi="SimHei" w:eastAsia="SimHei" w:cs="SimHei"/>
          <w:spacing w:val="8"/>
        </w:rPr>
        <w:t>核心规律：</w:t>
      </w:r>
      <w:r>
        <w:rPr>
          <w:b/>
          <w:bCs/>
        </w:rPr>
        <w:t>NAT</w:t>
      </w:r>
      <w:r>
        <w:rPr>
          <w:b/>
          <w:bCs/>
          <w:spacing w:val="22"/>
        </w:rPr>
        <w:t xml:space="preserve"> </w:t>
      </w:r>
      <w:r>
        <w:rPr>
          <w:rFonts w:ascii="SimHei" w:hAnsi="SimHei" w:eastAsia="SimHei" w:cs="SimHei"/>
          <w:spacing w:val="8"/>
        </w:rPr>
        <w:t>效果高度依赖架构类型与策略选择的匹配</w:t>
      </w:r>
      <w:r>
        <w:rPr>
          <w:rFonts w:ascii="SimHei" w:hAnsi="SimHei" w:eastAsia="SimHei" w:cs="SimHei"/>
          <w:spacing w:val="7"/>
        </w:rPr>
        <w:t>。纯前馈网络优先选择</w:t>
      </w:r>
      <w:r>
        <w:rPr>
          <w:rFonts w:ascii="SimHei" w:hAnsi="SimHei" w:eastAsia="SimHei" w:cs="SimHei"/>
          <w:spacing w:val="-25"/>
        </w:rPr>
        <w:t xml:space="preserve"> </w:t>
      </w:r>
      <w:r>
        <w:rPr>
          <w:b/>
          <w:bCs/>
        </w:rPr>
        <w:t>Scratch</w:t>
      </w:r>
      <w:r>
        <w:rPr>
          <w:rFonts w:ascii="SimHei" w:hAnsi="SimHei" w:eastAsia="SimHei" w:cs="SimHei"/>
          <w:spacing w:val="7"/>
        </w:rPr>
        <w:t>，残差网</w:t>
      </w:r>
      <w:r>
        <w:rPr>
          <w:rFonts w:ascii="SimHei" w:hAnsi="SimHei" w:eastAsia="SimHei" w:cs="SimHei"/>
          <w:spacing w:val="8"/>
        </w:rPr>
        <w:t>络在极限失真下应改用</w:t>
      </w:r>
      <w:r>
        <w:rPr>
          <w:rFonts w:ascii="SimHei" w:hAnsi="SimHei" w:eastAsia="SimHei" w:cs="SimHei"/>
          <w:spacing w:val="-19"/>
        </w:rPr>
        <w:t xml:space="preserve"> </w:t>
      </w:r>
      <w:r>
        <w:rPr>
          <w:b/>
          <w:bCs/>
        </w:rPr>
        <w:t>Finetune</w:t>
      </w:r>
      <w:r>
        <w:rPr>
          <w:rFonts w:ascii="SimHei" w:hAnsi="SimHei" w:eastAsia="SimHei" w:cs="SimHei"/>
          <w:spacing w:val="8"/>
        </w:rPr>
        <w:t>；失真注入点数量超过约</w:t>
      </w:r>
      <w:r>
        <w:rPr>
          <w:rFonts w:ascii="SimHei" w:hAnsi="SimHei" w:eastAsia="SimHei" w:cs="SimHei"/>
          <w:spacing w:val="-34"/>
        </w:rPr>
        <w:t xml:space="preserve"> </w:t>
      </w:r>
      <w:r>
        <w:rPr>
          <w:b/>
          <w:bCs/>
          <w:spacing w:val="8"/>
        </w:rPr>
        <w:t>10</w:t>
      </w:r>
      <w:r>
        <w:rPr>
          <w:b/>
          <w:bCs/>
          <w:spacing w:val="17"/>
        </w:rPr>
        <w:t xml:space="preserve"> </w:t>
      </w:r>
      <w:r>
        <w:rPr>
          <w:rFonts w:ascii="SimHei" w:hAnsi="SimHei" w:eastAsia="SimHei" w:cs="SimHei"/>
          <w:spacing w:val="8"/>
        </w:rPr>
        <w:t>个后，</w:t>
      </w:r>
      <w:r>
        <w:rPr>
          <w:b/>
          <w:bCs/>
        </w:rPr>
        <w:t>Scratch</w:t>
      </w:r>
      <w:r>
        <w:rPr>
          <w:b/>
          <w:bCs/>
          <w:spacing w:val="28"/>
          <w:w w:val="101"/>
        </w:rPr>
        <w:t xml:space="preserve"> </w:t>
      </w:r>
      <w:r>
        <w:rPr>
          <w:rFonts w:ascii="SimHei" w:hAnsi="SimHei" w:eastAsia="SimHei" w:cs="SimHei"/>
          <w:spacing w:val="8"/>
        </w:rPr>
        <w:t>的极限鲁棒性收益急剧</w:t>
      </w:r>
      <w:r>
        <w:rPr>
          <w:rFonts w:ascii="SimHei" w:hAnsi="SimHei" w:eastAsia="SimHei" w:cs="SimHei"/>
          <w:spacing w:val="9"/>
        </w:rPr>
        <w:t>衰减甚至转负，此时</w:t>
      </w:r>
      <w:r>
        <w:rPr>
          <w:rFonts w:ascii="SimHei" w:hAnsi="SimHei" w:eastAsia="SimHei" w:cs="SimHei"/>
          <w:spacing w:val="-32"/>
        </w:rPr>
        <w:t xml:space="preserve"> </w:t>
      </w:r>
      <w:r>
        <w:rPr>
          <w:b/>
          <w:bCs/>
        </w:rPr>
        <w:t>Finetune</w:t>
      </w:r>
      <w:r>
        <w:rPr>
          <w:b/>
          <w:bCs/>
          <w:spacing w:val="17"/>
        </w:rPr>
        <w:t xml:space="preserve"> </w:t>
      </w:r>
      <w:r>
        <w:rPr>
          <w:rFonts w:ascii="SimHei" w:hAnsi="SimHei" w:eastAsia="SimHei" w:cs="SimHei"/>
          <w:spacing w:val="9"/>
        </w:rPr>
        <w:t>成为更安全的选择。需要说明的是，上述</w:t>
      </w:r>
      <w:r>
        <w:rPr>
          <w:rFonts w:ascii="SimHei" w:hAnsi="SimHei" w:eastAsia="SimHei" w:cs="SimHei"/>
          <w:spacing w:val="-30"/>
        </w:rPr>
        <w:t xml:space="preserve"> </w:t>
      </w:r>
      <w:r>
        <w:rPr>
          <w:b/>
          <w:bCs/>
        </w:rPr>
        <w:t>NAT</w:t>
      </w:r>
      <w:r>
        <w:rPr>
          <w:b/>
          <w:bCs/>
          <w:spacing w:val="16"/>
          <w:w w:val="101"/>
        </w:rPr>
        <w:t xml:space="preserve"> </w:t>
      </w:r>
      <w:r>
        <w:rPr>
          <w:rFonts w:ascii="SimHei" w:hAnsi="SimHei" w:eastAsia="SimHei" w:cs="SimHei"/>
          <w:spacing w:val="9"/>
        </w:rPr>
        <w:t>增益均为</w:t>
      </w:r>
      <w:r>
        <w:rPr>
          <w:rFonts w:ascii="SimHei" w:hAnsi="SimHei" w:eastAsia="SimHei" w:cs="SimHei"/>
          <w:spacing w:val="8"/>
        </w:rPr>
        <w:t>训练分布内</w:t>
      </w:r>
      <w:r>
        <w:rPr>
          <w:rFonts w:ascii="SimHei" w:hAnsi="SimHei" w:eastAsia="SimHei" w:cs="SimHei"/>
          <w:spacing w:val="2"/>
        </w:rPr>
        <w:t>（</w:t>
      </w:r>
      <w:r>
        <w:rPr>
          <w:rFonts w:ascii="Microsoft YaHei" w:hAnsi="Microsoft YaHei" w:eastAsia="Microsoft YaHei" w:cs="Microsoft YaHei"/>
          <w:i/>
          <w:iCs/>
          <w:spacing w:val="2"/>
        </w:rPr>
        <w:t>|</w:t>
      </w:r>
      <w:r>
        <w:rPr>
          <w:rFonts w:ascii="Times New Roman" w:hAnsi="Times New Roman" w:eastAsia="Times New Roman" w:cs="Times New Roman"/>
          <w:i/>
          <w:iCs/>
          <w:spacing w:val="2"/>
        </w:rPr>
        <w:t>α</w:t>
      </w:r>
      <w:r>
        <w:rPr>
          <w:rFonts w:ascii="Microsoft YaHei" w:hAnsi="Microsoft YaHei" w:eastAsia="Microsoft YaHei" w:cs="Microsoft YaHei"/>
          <w:i/>
          <w:iCs/>
          <w:spacing w:val="2"/>
        </w:rPr>
        <w:t>|≤</w:t>
      </w:r>
      <w:r>
        <w:rPr>
          <w:rFonts w:ascii="Microsoft YaHei" w:hAnsi="Microsoft YaHei" w:eastAsia="Microsoft YaHei" w:cs="Microsoft YaHei"/>
          <w:spacing w:val="2"/>
        </w:rPr>
        <w:t xml:space="preserve"> </w:t>
      </w:r>
      <w:r>
        <w:rPr>
          <w:rFonts w:ascii="Times New Roman" w:hAnsi="Times New Roman" w:eastAsia="Times New Roman" w:cs="Times New Roman"/>
          <w:spacing w:val="2"/>
        </w:rPr>
        <w:t>0</w:t>
      </w:r>
      <w:r>
        <w:rPr>
          <w:rFonts w:ascii="Times New Roman" w:hAnsi="Times New Roman" w:eastAsia="Times New Roman" w:cs="Times New Roman"/>
          <w:i/>
          <w:iCs/>
          <w:spacing w:val="2"/>
        </w:rPr>
        <w:t>.</w:t>
      </w:r>
      <w:r>
        <w:rPr>
          <w:rFonts w:ascii="Times New Roman" w:hAnsi="Times New Roman" w:eastAsia="Times New Roman" w:cs="Times New Roman"/>
          <w:spacing w:val="2"/>
        </w:rPr>
        <w:t>3</w:t>
      </w:r>
      <w:r>
        <w:rPr>
          <w:rFonts w:ascii="SimHei" w:hAnsi="SimHei" w:eastAsia="SimHei" w:cs="SimHei"/>
          <w:spacing w:val="2"/>
        </w:rPr>
        <w:t>）的属性；</w:t>
      </w:r>
      <w:r>
        <w:rPr>
          <w:b/>
          <w:bCs/>
        </w:rPr>
        <w:t>NAT</w:t>
      </w:r>
      <w:r>
        <w:rPr>
          <w:b/>
          <w:bCs/>
          <w:spacing w:val="2"/>
        </w:rPr>
        <w:t xml:space="preserve"> </w:t>
      </w:r>
      <w:r>
        <w:rPr>
          <w:rFonts w:ascii="SimHei" w:hAnsi="SimHei" w:eastAsia="SimHei" w:cs="SimHei"/>
          <w:spacing w:val="2"/>
        </w:rPr>
        <w:t>在训练分布外的外推行为与增益归零边界，详见第</w:t>
      </w:r>
      <w:r>
        <w:rPr>
          <w:rFonts w:ascii="SimHei" w:hAnsi="SimHei" w:eastAsia="SimHei" w:cs="SimHei"/>
          <w:spacing w:val="-42"/>
        </w:rPr>
        <w:t xml:space="preserve"> </w:t>
      </w:r>
      <w:r>
        <w:rPr>
          <w:b/>
          <w:bCs/>
          <w:spacing w:val="1"/>
        </w:rPr>
        <w:t>4.7</w:t>
      </w:r>
      <w:r>
        <w:rPr>
          <w:b/>
          <w:bCs/>
          <w:spacing w:val="17"/>
          <w:w w:val="102"/>
        </w:rPr>
        <w:t xml:space="preserve"> </w:t>
      </w:r>
      <w:r>
        <w:rPr>
          <w:rFonts w:ascii="SimHei" w:hAnsi="SimHei" w:eastAsia="SimHei" w:cs="SimHei"/>
          <w:spacing w:val="1"/>
        </w:rPr>
        <w:t>节拓展研究</w:t>
      </w:r>
      <w:r>
        <w:rPr>
          <w:rFonts w:ascii="SimHei" w:hAnsi="SimHei" w:eastAsia="SimHei" w:cs="SimHei"/>
          <w:spacing w:val="-43"/>
        </w:rPr>
        <w:t xml:space="preserve"> </w:t>
      </w:r>
      <w:r>
        <w:rPr>
          <w:b/>
          <w:bCs/>
          <w:spacing w:val="1"/>
        </w:rPr>
        <w:t>4</w:t>
      </w:r>
      <w:r>
        <w:rPr>
          <w:b/>
          <w:bCs/>
          <w:spacing w:val="25"/>
          <w:w w:val="102"/>
        </w:rPr>
        <w:t xml:space="preserve"> </w:t>
      </w:r>
      <w:r>
        <w:rPr>
          <w:rFonts w:ascii="SimHei" w:hAnsi="SimHei" w:eastAsia="SimHei" w:cs="SimHei"/>
          <w:spacing w:val="1"/>
        </w:rPr>
        <w:t>的量化</w:t>
      </w:r>
      <w:r>
        <w:rPr>
          <w:rFonts w:ascii="SimHei" w:hAnsi="SimHei" w:eastAsia="SimHei" w:cs="SimHei"/>
          <w:spacing w:val="30"/>
        </w:rPr>
        <w:t>分析。</w:t>
      </w:r>
    </w:p>
    <w:p>
      <w:pPr>
        <w:pStyle w:val="BodyText"/>
        <w:ind w:left="550" w:firstLine="4"/>
        <w:spacing w:before="86" w:line="275" w:lineRule="auto"/>
        <w:rPr>
          <w:rFonts w:ascii="SimHei" w:hAnsi="SimHei" w:eastAsia="SimHei" w:cs="SimHei"/>
        </w:rPr>
      </w:pPr>
      <w:r>
        <w:rPr>
          <w:rFonts w:ascii="SimHei" w:hAnsi="SimHei" w:eastAsia="SimHei" w:cs="SimHei"/>
          <w:spacing w:val="2"/>
        </w:rPr>
        <w:t>对比两表可见：纯前馈网络（</w:t>
      </w:r>
      <w:r>
        <w:rPr>
          <w:b/>
          <w:bCs/>
        </w:rPr>
        <w:t>SimpleCNN</w:t>
      </w:r>
      <w:r>
        <w:rPr>
          <w:rFonts w:ascii="SimHei" w:hAnsi="SimHei" w:eastAsia="SimHei" w:cs="SimHei"/>
          <w:spacing w:val="2"/>
        </w:rPr>
        <w:t>、</w:t>
      </w:r>
      <w:r>
        <w:rPr>
          <w:b/>
          <w:bCs/>
        </w:rPr>
        <w:t>VGG</w:t>
      </w:r>
      <w:r>
        <w:rPr>
          <w:b/>
          <w:bCs/>
          <w:spacing w:val="2"/>
        </w:rPr>
        <w:t>_11</w:t>
      </w:r>
      <w:r>
        <w:rPr>
          <w:rFonts w:ascii="SimHei" w:hAnsi="SimHei" w:eastAsia="SimHei" w:cs="SimHei"/>
          <w:spacing w:val="2"/>
        </w:rPr>
        <w:t>）上</w:t>
      </w:r>
      <w:r>
        <w:rPr>
          <w:rFonts w:ascii="SimHei" w:hAnsi="SimHei" w:eastAsia="SimHei" w:cs="SimHei"/>
          <w:spacing w:val="-17"/>
        </w:rPr>
        <w:t xml:space="preserve"> </w:t>
      </w:r>
      <w:r>
        <w:rPr>
          <w:b/>
          <w:bCs/>
        </w:rPr>
        <w:t>Scratch</w:t>
      </w:r>
      <w:r>
        <w:rPr>
          <w:b/>
          <w:bCs/>
          <w:spacing w:val="34"/>
          <w:w w:val="101"/>
        </w:rPr>
        <w:t xml:space="preserve"> </w:t>
      </w:r>
      <w:r>
        <w:rPr>
          <w:rFonts w:ascii="SimHei" w:hAnsi="SimHei" w:eastAsia="SimHei" w:cs="SimHei"/>
          <w:spacing w:val="2"/>
        </w:rPr>
        <w:t>的提升幅度远超</w:t>
      </w:r>
      <w:r>
        <w:rPr>
          <w:rFonts w:ascii="SimHei" w:hAnsi="SimHei" w:eastAsia="SimHei" w:cs="SimHei"/>
          <w:spacing w:val="-29"/>
        </w:rPr>
        <w:t xml:space="preserve"> </w:t>
      </w:r>
      <w:r>
        <w:rPr>
          <w:b/>
          <w:bCs/>
        </w:rPr>
        <w:t>Finetune</w:t>
      </w:r>
      <w:r>
        <w:rPr>
          <w:rFonts w:ascii="SimHei" w:hAnsi="SimHei" w:eastAsia="SimHei" w:cs="SimHei"/>
          <w:spacing w:val="2"/>
        </w:rPr>
        <w:t>（</w:t>
      </w:r>
      <w:r>
        <w:rPr>
          <w:b/>
          <w:bCs/>
        </w:rPr>
        <w:t>Sim</w:t>
      </w:r>
      <w:r>
        <w:rPr>
          <w:b/>
          <w:bCs/>
          <w:spacing w:val="2"/>
        </w:rPr>
        <w:t>_</w:t>
      </w:r>
      <w:r>
        <w:rPr>
          <w:b/>
          <w:bCs/>
        </w:rPr>
        <w:t xml:space="preserve"> </w:t>
      </w:r>
      <w:r>
        <w:rPr>
          <w:b/>
          <w:bCs/>
        </w:rPr>
        <w:t>pleCNN</w:t>
      </w:r>
      <w:r>
        <w:rPr>
          <w:b/>
          <w:bCs/>
          <w:spacing w:val="-8"/>
        </w:rPr>
        <w:t xml:space="preserve"> </w:t>
      </w:r>
      <w:r>
        <w:rPr>
          <w:b/>
          <w:bCs/>
          <w:spacing w:val="2"/>
        </w:rPr>
        <w:t>+9.15%</w:t>
      </w:r>
      <w:r>
        <w:rPr>
          <w:b/>
          <w:bCs/>
          <w:spacing w:val="-11"/>
        </w:rPr>
        <w:t xml:space="preserve"> </w:t>
      </w:r>
      <w:r>
        <w:rPr>
          <w:b/>
          <w:bCs/>
        </w:rPr>
        <w:t>vs</w:t>
      </w:r>
      <w:r>
        <w:rPr>
          <w:b/>
          <w:bCs/>
          <w:spacing w:val="-11"/>
        </w:rPr>
        <w:t xml:space="preserve"> </w:t>
      </w:r>
      <w:r>
        <w:rPr>
          <w:b/>
          <w:bCs/>
          <w:spacing w:val="2"/>
        </w:rPr>
        <w:t>+1.00%</w:t>
      </w:r>
      <w:r>
        <w:rPr>
          <w:rFonts w:ascii="SimHei" w:hAnsi="SimHei" w:eastAsia="SimHei" w:cs="SimHei"/>
          <w:spacing w:val="2"/>
        </w:rPr>
        <w:t>；</w:t>
      </w:r>
      <w:r>
        <w:rPr>
          <w:b/>
          <w:bCs/>
        </w:rPr>
        <w:t>VGG</w:t>
      </w:r>
      <w:r>
        <w:rPr>
          <w:b/>
          <w:bCs/>
          <w:spacing w:val="2"/>
        </w:rPr>
        <w:t>_11</w:t>
      </w:r>
      <w:r>
        <w:rPr>
          <w:b/>
          <w:bCs/>
          <w:spacing w:val="-10"/>
        </w:rPr>
        <w:t xml:space="preserve"> </w:t>
      </w:r>
      <w:r>
        <w:rPr>
          <w:b/>
          <w:bCs/>
          <w:spacing w:val="2"/>
        </w:rPr>
        <w:t>+8.04%</w:t>
      </w:r>
      <w:r>
        <w:rPr>
          <w:b/>
          <w:bCs/>
          <w:spacing w:val="-12"/>
        </w:rPr>
        <w:t xml:space="preserve"> </w:t>
      </w:r>
      <w:r>
        <w:rPr>
          <w:b/>
          <w:bCs/>
        </w:rPr>
        <w:t>vs</w:t>
      </w:r>
      <w:r>
        <w:rPr>
          <w:b/>
          <w:bCs/>
          <w:spacing w:val="-10"/>
        </w:rPr>
        <w:t xml:space="preserve"> </w:t>
      </w:r>
      <w:r>
        <w:rPr>
          <w:b/>
          <w:bCs/>
          <w:spacing w:val="2"/>
        </w:rPr>
        <w:t>+3.26%</w:t>
      </w:r>
      <w:r>
        <w:rPr>
          <w:rFonts w:ascii="SimHei" w:hAnsi="SimHei" w:eastAsia="SimHei" w:cs="SimHei"/>
          <w:spacing w:val="-26"/>
          <w:w w:val="55"/>
        </w:rPr>
        <w:t>），</w:t>
      </w:r>
      <w:r>
        <w:rPr>
          <w:rFonts w:ascii="SimHei" w:hAnsi="SimHei" w:eastAsia="SimHei" w:cs="SimHei"/>
          <w:spacing w:val="2"/>
        </w:rPr>
        <w:t>从头训练是更优选择。残差网络</w:t>
      </w:r>
      <w:r>
        <w:rPr>
          <w:rFonts w:ascii="SimHei" w:hAnsi="SimHei" w:eastAsia="SimHei" w:cs="SimHei"/>
          <w:spacing w:val="-55"/>
        </w:rPr>
        <w:t xml:space="preserve"> </w:t>
      </w:r>
      <w:r>
        <w:rPr>
          <w:b/>
          <w:bCs/>
        </w:rPr>
        <w:t>ResNet</w:t>
      </w:r>
      <w:r>
        <w:rPr>
          <w:b/>
          <w:bCs/>
          <w:spacing w:val="2"/>
        </w:rPr>
        <w:t>_18</w:t>
      </w:r>
      <w:r>
        <w:rPr>
          <w:rFonts w:ascii="SimHei" w:hAnsi="SimHei" w:eastAsia="SimHei" w:cs="SimHei"/>
          <w:spacing w:val="5"/>
        </w:rPr>
        <w:t>则呈现相反规律——</w:t>
      </w:r>
      <w:r>
        <w:rPr>
          <w:b/>
          <w:bCs/>
        </w:rPr>
        <w:t>Scratch</w:t>
      </w:r>
      <w:r>
        <w:rPr>
          <w:b/>
          <w:bCs/>
          <w:spacing w:val="5"/>
        </w:rPr>
        <w:t xml:space="preserve"> </w:t>
      </w:r>
      <w:r>
        <w:rPr>
          <w:rFonts w:ascii="SimHei" w:hAnsi="SimHei" w:eastAsia="SimHei" w:cs="SimHei"/>
          <w:spacing w:val="5"/>
        </w:rPr>
        <w:t>在极限正向下退化</w:t>
      </w:r>
      <w:r>
        <w:rPr>
          <w:rFonts w:ascii="SimHei" w:hAnsi="SimHei" w:eastAsia="SimHei" w:cs="SimHei"/>
          <w:spacing w:val="-37"/>
        </w:rPr>
        <w:t xml:space="preserve"> </w:t>
      </w:r>
      <w:r>
        <w:rPr>
          <w:b/>
          <w:bCs/>
          <w:spacing w:val="5"/>
        </w:rPr>
        <w:t>1.44%</w:t>
      </w:r>
      <w:r>
        <w:rPr>
          <w:rFonts w:ascii="SimHei" w:hAnsi="SimHei" w:eastAsia="SimHei" w:cs="SimHei"/>
          <w:spacing w:val="5"/>
        </w:rPr>
        <w:t>，</w:t>
      </w:r>
      <w:r>
        <w:rPr>
          <w:b/>
          <w:bCs/>
        </w:rPr>
        <w:t>Finetune</w:t>
      </w:r>
      <w:r>
        <w:rPr>
          <w:b/>
          <w:bCs/>
          <w:spacing w:val="5"/>
        </w:rPr>
        <w:t xml:space="preserve"> </w:t>
      </w:r>
      <w:r>
        <w:rPr>
          <w:rFonts w:ascii="SimHei" w:hAnsi="SimHei" w:eastAsia="SimHei" w:cs="SimHei"/>
          <w:spacing w:val="5"/>
        </w:rPr>
        <w:t>反而提升</w:t>
      </w:r>
      <w:r>
        <w:rPr>
          <w:rFonts w:ascii="SimHei" w:hAnsi="SimHei" w:eastAsia="SimHei" w:cs="SimHei"/>
          <w:spacing w:val="-38"/>
        </w:rPr>
        <w:t xml:space="preserve"> </w:t>
      </w:r>
      <w:r>
        <w:rPr>
          <w:b/>
          <w:bCs/>
          <w:spacing w:val="5"/>
        </w:rPr>
        <w:t>2.81%</w:t>
      </w:r>
      <w:r>
        <w:rPr>
          <w:rFonts w:ascii="SimHei" w:hAnsi="SimHei" w:eastAsia="SimHei" w:cs="SimHei"/>
          <w:spacing w:val="5"/>
        </w:rPr>
        <w:t>，</w:t>
      </w:r>
      <w:r>
        <w:rPr>
          <w:rFonts w:ascii="SimHei" w:hAnsi="SimHei" w:eastAsia="SimHei" w:cs="SimHei"/>
          <w:spacing w:val="4"/>
        </w:rPr>
        <w:t>是唯一一个微调</w:t>
      </w:r>
      <w:r>
        <w:rPr>
          <w:rFonts w:ascii="SimHei" w:hAnsi="SimHei" w:eastAsia="SimHei" w:cs="SimHei"/>
          <w:spacing w:val="4"/>
        </w:rPr>
        <w:t>优于从头训练的模型。这一反转源于残差连接对两种策略的本质影响：</w:t>
      </w:r>
      <w:r>
        <w:rPr>
          <w:rFonts w:ascii="SimHei" w:hAnsi="SimHei" w:eastAsia="SimHei" w:cs="SimHei"/>
          <w:spacing w:val="-38"/>
        </w:rPr>
        <w:t xml:space="preserve"> </w:t>
      </w:r>
      <w:r>
        <w:rPr>
          <w:b/>
          <w:bCs/>
        </w:rPr>
        <w:t>Scratch</w:t>
      </w:r>
      <w:r>
        <w:rPr>
          <w:b/>
          <w:bCs/>
          <w:spacing w:val="22"/>
        </w:rPr>
        <w:t xml:space="preserve"> </w:t>
      </w:r>
      <w:r>
        <w:rPr>
          <w:rFonts w:ascii="SimHei" w:hAnsi="SimHei" w:eastAsia="SimHei" w:cs="SimHei"/>
          <w:spacing w:val="4"/>
        </w:rPr>
        <w:t>的彻底重构在强失真</w:t>
      </w:r>
      <w:r>
        <w:rPr>
          <w:rFonts w:ascii="SimHei" w:hAnsi="SimHei" w:eastAsia="SimHei" w:cs="SimHei"/>
          <w:spacing w:val="7"/>
        </w:rPr>
        <w:t>下丧失了干净特征基线，</w:t>
      </w:r>
      <w:r>
        <w:rPr>
          <w:b/>
          <w:bCs/>
        </w:rPr>
        <w:t>Finetune</w:t>
      </w:r>
      <w:r>
        <w:rPr>
          <w:b/>
          <w:bCs/>
          <w:spacing w:val="30"/>
        </w:rPr>
        <w:t xml:space="preserve"> </w:t>
      </w:r>
      <w:r>
        <w:rPr>
          <w:rFonts w:ascii="SimHei" w:hAnsi="SimHei" w:eastAsia="SimHei" w:cs="SimHei"/>
          <w:spacing w:val="7"/>
        </w:rPr>
        <w:t>的低学习率约束则保留了预训练的编</w:t>
      </w:r>
      <w:r>
        <w:rPr>
          <w:rFonts w:ascii="SimHei" w:hAnsi="SimHei" w:eastAsia="SimHei" w:cs="SimHei"/>
          <w:spacing w:val="6"/>
        </w:rPr>
        <w:t>码能力，残差路径为其提供</w:t>
      </w:r>
      <w:r>
        <w:rPr>
          <w:rFonts w:ascii="SimHei" w:hAnsi="SimHei" w:eastAsia="SimHei" w:cs="SimHei"/>
          <w:spacing w:val="4"/>
        </w:rPr>
        <w:t>了信息安全通道。</w:t>
      </w:r>
    </w:p>
    <w:p>
      <w:pPr>
        <w:spacing w:line="275" w:lineRule="auto"/>
        <w:sectPr>
          <w:type w:val="continuous"/>
          <w:pgSz w:w="11906" w:h="16838"/>
          <w:pgMar w:top="1417" w:right="1417" w:bottom="957" w:left="1417" w:header="0" w:footer="762" w:gutter="0"/>
          <w:cols w:equalWidth="0" w:num="1">
            <w:col w:w="9071" w:space="0"/>
          </w:cols>
        </w:sectPr>
        <w:rPr>
          <w:rFonts w:ascii="SimHei" w:hAnsi="SimHei" w:eastAsia="SimHei" w:cs="SimHei"/>
        </w:rPr>
      </w:pPr>
    </w:p>
    <w:p>
      <w:pPr>
        <w:pStyle w:val="BodyText"/>
        <w:ind w:left="2265"/>
        <w:spacing w:before="177" w:line="198" w:lineRule="auto"/>
        <w:rPr>
          <w:rFonts w:ascii="SimHei" w:hAnsi="SimHei" w:eastAsia="SimHei" w:cs="SimHei"/>
        </w:rPr>
      </w:pPr>
      <w:bookmarkStart w:name="bookmark34" w:id="18"/>
      <w:bookmarkEnd w:id="18"/>
      <w:r>
        <w:rPr>
          <w:rFonts w:ascii="SimHei" w:hAnsi="SimHei" w:eastAsia="SimHei" w:cs="SimHei"/>
          <w:spacing w:val="4"/>
        </w:rPr>
        <w:t>表</w:t>
      </w:r>
      <w:r>
        <w:rPr>
          <w:rFonts w:ascii="SimHei" w:hAnsi="SimHei" w:eastAsia="SimHei" w:cs="SimHei"/>
          <w:spacing w:val="-32"/>
        </w:rPr>
        <w:t xml:space="preserve"> </w:t>
      </w:r>
      <w:r>
        <w:rPr>
          <w:b/>
          <w:bCs/>
          <w:spacing w:val="4"/>
        </w:rPr>
        <w:t>4:</w:t>
      </w:r>
      <w:r>
        <w:rPr>
          <w:b/>
          <w:bCs/>
          <w:spacing w:val="34"/>
        </w:rPr>
        <w:t xml:space="preserve"> </w:t>
      </w:r>
      <w:r>
        <w:rPr>
          <w:rFonts w:ascii="SimHei" w:hAnsi="SimHei" w:eastAsia="SimHei" w:cs="SimHei"/>
          <w:spacing w:val="4"/>
        </w:rPr>
        <w:t>三模型</w:t>
      </w:r>
      <w:r>
        <w:rPr>
          <w:rFonts w:ascii="SimHei" w:hAnsi="SimHei" w:eastAsia="SimHei" w:cs="SimHei"/>
          <w:spacing w:val="-37"/>
        </w:rPr>
        <w:t xml:space="preserve"> </w:t>
      </w:r>
      <w:r>
        <w:rPr>
          <w:b/>
          <w:bCs/>
        </w:rPr>
        <w:t>NAT</w:t>
      </w:r>
      <w:r>
        <w:rPr>
          <w:b/>
          <w:bCs/>
          <w:spacing w:val="4"/>
        </w:rPr>
        <w:t>_</w:t>
      </w:r>
      <w:r>
        <w:rPr>
          <w:b/>
          <w:bCs/>
        </w:rPr>
        <w:t>Finetune</w:t>
      </w:r>
      <w:r>
        <w:rPr>
          <w:b/>
          <w:bCs/>
          <w:spacing w:val="4"/>
        </w:rPr>
        <w:t xml:space="preserve"> </w:t>
      </w:r>
      <w:r>
        <w:rPr>
          <w:rFonts w:ascii="SimHei" w:hAnsi="SimHei" w:eastAsia="SimHei" w:cs="SimHei"/>
          <w:spacing w:val="4"/>
        </w:rPr>
        <w:t>在</w:t>
      </w:r>
      <w:r>
        <w:rPr>
          <w:rFonts w:ascii="SimHei" w:hAnsi="SimHei" w:eastAsia="SimHei" w:cs="SimHei"/>
          <w:spacing w:val="-37"/>
        </w:rPr>
        <w:t xml:space="preserve"> </w:t>
      </w:r>
      <w:r>
        <w:rPr>
          <w:b/>
          <w:bCs/>
          <w:spacing w:val="4"/>
        </w:rPr>
        <w:t>α=+0.3</w:t>
      </w:r>
      <w:r>
        <w:rPr>
          <w:b/>
          <w:bCs/>
          <w:spacing w:val="15"/>
          <w:w w:val="101"/>
        </w:rPr>
        <w:t xml:space="preserve"> </w:t>
      </w:r>
      <w:r>
        <w:rPr>
          <w:rFonts w:ascii="SimHei" w:hAnsi="SimHei" w:eastAsia="SimHei" w:cs="SimHei"/>
          <w:spacing w:val="4"/>
        </w:rPr>
        <w:t>下的效果对比</w:t>
      </w:r>
    </w:p>
    <w:tbl>
      <w:tblPr>
        <w:tblStyle w:val="TableNormal"/>
        <w:tblW w:w="5640" w:type="dxa"/>
        <w:tblInd w:w="168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69"/>
        <w:gridCol w:w="1031"/>
        <w:gridCol w:w="2200"/>
        <w:gridCol w:w="1040"/>
      </w:tblGrid>
      <w:tr>
        <w:trPr>
          <w:trHeight w:val="403" w:hRule="atLeast"/>
        </w:trPr>
        <w:tc>
          <w:tcPr>
            <w:tcW w:w="1369" w:type="dxa"/>
            <w:vAlign w:val="top"/>
            <w:tcBorders>
              <w:bottom w:val="single" w:color="000000" w:sz="2" w:space="0"/>
              <w:top w:val="single" w:color="000000" w:sz="6" w:space="0"/>
            </w:tcBorders>
          </w:tcPr>
          <w:p>
            <w:pPr>
              <w:pStyle w:val="TableText"/>
              <w:ind w:left="126"/>
              <w:spacing w:before="104" w:line="228" w:lineRule="auto"/>
              <w:rPr/>
            </w:pPr>
            <w:r>
              <w:rPr>
                <w:spacing w:val="5"/>
              </w:rPr>
              <w:t>模型</w:t>
            </w:r>
          </w:p>
        </w:tc>
        <w:tc>
          <w:tcPr>
            <w:tcW w:w="1031" w:type="dxa"/>
            <w:vAlign w:val="top"/>
            <w:tcBorders>
              <w:bottom w:val="single" w:color="000000" w:sz="2" w:space="0"/>
              <w:top w:val="single" w:color="000000" w:sz="6" w:space="0"/>
            </w:tcBorders>
          </w:tcPr>
          <w:p>
            <w:pPr>
              <w:pStyle w:val="TableText"/>
              <w:ind w:left="127"/>
              <w:spacing w:before="103" w:line="225" w:lineRule="auto"/>
              <w:rPr/>
            </w:pPr>
            <w:r>
              <w:rPr>
                <w:spacing w:val="6"/>
              </w:rPr>
              <w:t>基线精度</w:t>
            </w:r>
          </w:p>
        </w:tc>
        <w:tc>
          <w:tcPr>
            <w:tcW w:w="2200" w:type="dxa"/>
            <w:vAlign w:val="top"/>
            <w:tcBorders>
              <w:bottom w:val="single" w:color="000000" w:sz="2" w:space="0"/>
              <w:top w:val="single" w:color="000000" w:sz="6" w:space="0"/>
            </w:tcBorders>
          </w:tcPr>
          <w:p>
            <w:pPr>
              <w:pStyle w:val="TableText"/>
              <w:ind w:left="132"/>
              <w:spacing w:before="104" w:line="210" w:lineRule="auto"/>
              <w:rPr/>
            </w:pPr>
            <w:r>
              <w:rPr>
                <w:rFonts w:ascii="Palatino Linotype" w:hAnsi="Palatino Linotype" w:eastAsia="Palatino Linotype" w:cs="Palatino Linotype"/>
                <w:b/>
                <w:bCs/>
              </w:rPr>
              <w:t>NAT</w:t>
            </w:r>
            <w:r>
              <w:rPr>
                <w:rFonts w:ascii="Palatino Linotype" w:hAnsi="Palatino Linotype" w:eastAsia="Palatino Linotype" w:cs="Palatino Linotype"/>
                <w:b/>
                <w:bCs/>
                <w:spacing w:val="5"/>
              </w:rPr>
              <w:t>_</w:t>
            </w:r>
            <w:r>
              <w:rPr>
                <w:rFonts w:ascii="Palatino Linotype" w:hAnsi="Palatino Linotype" w:eastAsia="Palatino Linotype" w:cs="Palatino Linotype"/>
                <w:b/>
                <w:bCs/>
              </w:rPr>
              <w:t>Finetune</w:t>
            </w:r>
            <w:r>
              <w:rPr>
                <w:rFonts w:ascii="Palatino Linotype" w:hAnsi="Palatino Linotype" w:eastAsia="Palatino Linotype" w:cs="Palatino Linotype"/>
                <w:b/>
                <w:bCs/>
                <w:spacing w:val="15"/>
                <w:w w:val="101"/>
              </w:rPr>
              <w:t xml:space="preserve"> </w:t>
            </w:r>
            <w:r>
              <w:rPr>
                <w:spacing w:val="5"/>
              </w:rPr>
              <w:t>后精度</w:t>
            </w:r>
          </w:p>
        </w:tc>
        <w:tc>
          <w:tcPr>
            <w:tcW w:w="1040" w:type="dxa"/>
            <w:vAlign w:val="top"/>
            <w:tcBorders>
              <w:bottom w:val="single" w:color="000000" w:sz="2" w:space="0"/>
              <w:top w:val="single" w:color="000000" w:sz="6" w:space="0"/>
            </w:tcBorders>
          </w:tcPr>
          <w:p>
            <w:pPr>
              <w:pStyle w:val="TableText"/>
              <w:ind w:left="132"/>
              <w:spacing w:before="103" w:line="228" w:lineRule="auto"/>
              <w:rPr/>
            </w:pPr>
            <w:r>
              <w:rPr>
                <w:spacing w:val="7"/>
              </w:rPr>
              <w:t>绝对提升</w:t>
            </w:r>
          </w:p>
        </w:tc>
      </w:tr>
      <w:tr>
        <w:trPr>
          <w:trHeight w:val="377" w:hRule="atLeast"/>
        </w:trPr>
        <w:tc>
          <w:tcPr>
            <w:tcW w:w="1369" w:type="dxa"/>
            <w:vAlign w:val="top"/>
            <w:tcBorders>
              <w:top w:val="single" w:color="000000" w:sz="2" w:space="0"/>
            </w:tcBorders>
          </w:tcPr>
          <w:p>
            <w:pPr>
              <w:ind w:left="131"/>
              <w:spacing w:before="130" w:line="193"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rPr>
              <w:t>SimpleCNN</w:t>
            </w:r>
          </w:p>
        </w:tc>
        <w:tc>
          <w:tcPr>
            <w:tcW w:w="1031" w:type="dxa"/>
            <w:vAlign w:val="top"/>
            <w:tcBorders>
              <w:top w:val="single" w:color="000000" w:sz="2" w:space="0"/>
            </w:tcBorders>
          </w:tcPr>
          <w:p>
            <w:pPr>
              <w:ind w:left="208"/>
              <w:spacing w:before="6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55.08%</w:t>
            </w:r>
          </w:p>
        </w:tc>
        <w:tc>
          <w:tcPr>
            <w:tcW w:w="2200" w:type="dxa"/>
            <w:vAlign w:val="top"/>
            <w:tcBorders>
              <w:top w:val="single" w:color="000000" w:sz="2" w:space="0"/>
            </w:tcBorders>
          </w:tcPr>
          <w:p>
            <w:pPr>
              <w:ind w:left="795"/>
              <w:spacing w:before="6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56.08%</w:t>
            </w:r>
          </w:p>
        </w:tc>
        <w:tc>
          <w:tcPr>
            <w:tcW w:w="1040" w:type="dxa"/>
            <w:vAlign w:val="top"/>
            <w:tcBorders>
              <w:top w:val="single" w:color="000000" w:sz="2" w:space="0"/>
            </w:tcBorders>
          </w:tcPr>
          <w:p>
            <w:pPr>
              <w:ind w:left="212"/>
              <w:spacing w:before="6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+1.00%</w:t>
            </w:r>
          </w:p>
        </w:tc>
      </w:tr>
      <w:tr>
        <w:trPr>
          <w:trHeight w:val="285" w:hRule="atLeast"/>
        </w:trPr>
        <w:tc>
          <w:tcPr>
            <w:tcW w:w="1369" w:type="dxa"/>
            <w:vAlign w:val="top"/>
          </w:tcPr>
          <w:p>
            <w:pPr>
              <w:ind w:left="124"/>
              <w:spacing w:before="69" w:line="161"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rPr>
              <w:t>VGG_11</w:t>
            </w:r>
          </w:p>
        </w:tc>
        <w:tc>
          <w:tcPr>
            <w:tcW w:w="1031" w:type="dxa"/>
            <w:vAlign w:val="top"/>
          </w:tcPr>
          <w:p>
            <w:pPr>
              <w:ind w:left="209"/>
              <w:spacing w:before="1"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36.70%</w:t>
            </w:r>
          </w:p>
        </w:tc>
        <w:tc>
          <w:tcPr>
            <w:tcW w:w="2200" w:type="dxa"/>
            <w:vAlign w:val="top"/>
          </w:tcPr>
          <w:p>
            <w:pPr>
              <w:ind w:left="796"/>
              <w:spacing w:before="1"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39.96%</w:t>
            </w:r>
          </w:p>
        </w:tc>
        <w:tc>
          <w:tcPr>
            <w:tcW w:w="1040" w:type="dxa"/>
            <w:vAlign w:val="top"/>
          </w:tcPr>
          <w:p>
            <w:pPr>
              <w:ind w:left="212"/>
              <w:spacing w:before="1"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+3.26%</w:t>
            </w:r>
          </w:p>
        </w:tc>
      </w:tr>
      <w:tr>
        <w:trPr>
          <w:trHeight w:val="365" w:hRule="atLeast"/>
        </w:trPr>
        <w:tc>
          <w:tcPr>
            <w:tcW w:w="1369" w:type="dxa"/>
            <w:vAlign w:val="top"/>
            <w:tcBorders>
              <w:bottom w:val="single" w:color="000000" w:sz="6" w:space="0"/>
            </w:tcBorders>
          </w:tcPr>
          <w:p>
            <w:pPr>
              <w:ind w:left="125"/>
              <w:spacing w:before="97" w:line="16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ResNet</w:t>
            </w:r>
            <w:r>
              <w:rPr>
                <w:rFonts w:ascii="Palatino Linotype" w:hAnsi="Palatino Linotype" w:eastAsia="Palatino Linotype" w:cs="Palatino Linotype"/>
                <w:sz w:val="19"/>
                <w:szCs w:val="19"/>
                <w:b/>
                <w:bCs/>
                <w:spacing w:val="1"/>
              </w:rPr>
              <w:t>_18</w:t>
            </w:r>
          </w:p>
        </w:tc>
        <w:tc>
          <w:tcPr>
            <w:tcW w:w="1031" w:type="dxa"/>
            <w:vAlign w:val="top"/>
            <w:tcBorders>
              <w:bottom w:val="single" w:color="000000" w:sz="6" w:space="0"/>
            </w:tcBorders>
          </w:tcPr>
          <w:p>
            <w:pPr>
              <w:ind w:left="210"/>
              <w:spacing w:before="27"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17.08%</w:t>
            </w:r>
          </w:p>
        </w:tc>
        <w:tc>
          <w:tcPr>
            <w:tcW w:w="2200" w:type="dxa"/>
            <w:vAlign w:val="top"/>
            <w:tcBorders>
              <w:bottom w:val="single" w:color="000000" w:sz="6" w:space="0"/>
            </w:tcBorders>
          </w:tcPr>
          <w:p>
            <w:pPr>
              <w:ind w:left="798"/>
              <w:spacing w:before="27"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19.89%</w:t>
            </w:r>
          </w:p>
        </w:tc>
        <w:tc>
          <w:tcPr>
            <w:tcW w:w="1040" w:type="dxa"/>
            <w:vAlign w:val="top"/>
            <w:tcBorders>
              <w:bottom w:val="single" w:color="000000" w:sz="6" w:space="0"/>
            </w:tcBorders>
          </w:tcPr>
          <w:p>
            <w:pPr>
              <w:ind w:left="212"/>
              <w:spacing w:before="27"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+2.81%</w:t>
            </w:r>
          </w:p>
        </w:tc>
      </w:tr>
    </w:tbl>
    <w:p>
      <w:pPr>
        <w:spacing w:line="327" w:lineRule="auto"/>
        <w:rPr>
          <w:rFonts w:ascii="Arial"/>
          <w:sz w:val="21"/>
        </w:rPr>
      </w:pPr>
      <w:r/>
    </w:p>
    <w:p>
      <w:pPr>
        <w:pStyle w:val="BodyText"/>
        <w:spacing w:before="78" w:line="218" w:lineRule="auto"/>
        <w:outlineLvl w:val="1"/>
        <w:rPr>
          <w:rFonts w:ascii="SimHei" w:hAnsi="SimHei" w:eastAsia="SimHei" w:cs="SimHei"/>
          <w:sz w:val="23"/>
          <w:szCs w:val="23"/>
        </w:rPr>
      </w:pPr>
      <w:bookmarkStart w:name="bookmark11" w:id="19"/>
      <w:bookmarkEnd w:id="19"/>
      <w:r>
        <w:rPr>
          <w:sz w:val="23"/>
          <w:szCs w:val="23"/>
          <w:b/>
          <w:bCs/>
          <w:spacing w:val="-1"/>
        </w:rPr>
        <w:t>4.3    </w:t>
      </w:r>
      <w:r>
        <w:rPr>
          <w:rFonts w:ascii="SimHei" w:hAnsi="SimHei" w:eastAsia="SimHei" w:cs="SimHei"/>
          <w:sz w:val="23"/>
          <w:szCs w:val="23"/>
          <w:spacing w:val="-1"/>
        </w:rPr>
        <w:t>任务</w:t>
      </w:r>
      <w:r>
        <w:rPr>
          <w:rFonts w:ascii="SimHei" w:hAnsi="SimHei" w:eastAsia="SimHei" w:cs="SimHei"/>
          <w:sz w:val="23"/>
          <w:szCs w:val="23"/>
          <w:spacing w:val="-38"/>
        </w:rPr>
        <w:t xml:space="preserve"> </w:t>
      </w:r>
      <w:r>
        <w:rPr>
          <w:sz w:val="23"/>
          <w:szCs w:val="23"/>
          <w:b/>
          <w:bCs/>
          <w:spacing w:val="-1"/>
        </w:rPr>
        <w:t>3</w:t>
      </w:r>
      <w:r>
        <w:rPr>
          <w:rFonts w:ascii="SimHei" w:hAnsi="SimHei" w:eastAsia="SimHei" w:cs="SimHei"/>
          <w:sz w:val="23"/>
          <w:szCs w:val="23"/>
          <w:spacing w:val="-1"/>
        </w:rPr>
        <w:t>：鲁棒性增强方法设计</w:t>
      </w:r>
    </w:p>
    <w:p>
      <w:pPr>
        <w:pStyle w:val="BodyText"/>
        <w:ind w:left="290"/>
        <w:spacing w:before="218" w:line="210" w:lineRule="auto"/>
        <w:rPr>
          <w:rFonts w:ascii="SimHei" w:hAnsi="SimHei" w:eastAsia="SimHei" w:cs="SimHei"/>
        </w:rPr>
      </w:pPr>
      <w:r>
        <w:rPr>
          <w:b/>
          <w:bCs/>
          <w:spacing w:val="4"/>
        </w:rPr>
        <w:t>1.  </w:t>
      </w:r>
      <w:r>
        <w:rPr>
          <w:rFonts w:ascii="SimHei" w:hAnsi="SimHei" w:eastAsia="SimHei" w:cs="SimHei"/>
          <w:spacing w:val="4"/>
        </w:rPr>
        <w:t>消融实验结果在</w:t>
      </w:r>
      <w:r>
        <w:rPr>
          <w:rFonts w:ascii="SimHei" w:hAnsi="SimHei" w:eastAsia="SimHei" w:cs="SimHei"/>
          <w:spacing w:val="-36"/>
        </w:rPr>
        <w:t xml:space="preserve"> </w:t>
      </w:r>
      <w:r>
        <w:rPr>
          <w:b/>
          <w:bCs/>
        </w:rPr>
        <w:t>NAT</w:t>
      </w:r>
      <w:r>
        <w:rPr>
          <w:b/>
          <w:bCs/>
          <w:spacing w:val="4"/>
        </w:rPr>
        <w:t>_</w:t>
      </w:r>
      <w:r>
        <w:rPr>
          <w:b/>
          <w:bCs/>
        </w:rPr>
        <w:t>Scratch</w:t>
      </w:r>
      <w:r>
        <w:rPr>
          <w:b/>
          <w:bCs/>
          <w:spacing w:val="4"/>
        </w:rPr>
        <w:t xml:space="preserve"> </w:t>
      </w:r>
      <w:r>
        <w:rPr>
          <w:rFonts w:ascii="SimHei" w:hAnsi="SimHei" w:eastAsia="SimHei" w:cs="SimHei"/>
          <w:spacing w:val="4"/>
        </w:rPr>
        <w:t>基线上逐步叠加三项增强方案，结</w:t>
      </w:r>
      <w:r>
        <w:rPr>
          <w:rFonts w:ascii="SimHei" w:hAnsi="SimHei" w:eastAsia="SimHei" w:cs="SimHei"/>
          <w:spacing w:val="3"/>
        </w:rPr>
        <w:t>果如下表所示：</w:t>
      </w:r>
    </w:p>
    <w:p>
      <w:pPr>
        <w:spacing w:line="332" w:lineRule="auto"/>
        <w:rPr>
          <w:rFonts w:ascii="Arial"/>
          <w:sz w:val="21"/>
        </w:rPr>
      </w:pPr>
      <w:r/>
    </w:p>
    <w:p>
      <w:pPr>
        <w:pStyle w:val="BodyText"/>
        <w:ind w:left="2806"/>
        <w:spacing w:before="64" w:line="199" w:lineRule="auto"/>
        <w:rPr>
          <w:rFonts w:ascii="SimHei" w:hAnsi="SimHei" w:eastAsia="SimHei" w:cs="SimHei"/>
        </w:rPr>
      </w:pPr>
      <w:r>
        <w:rPr>
          <w:rFonts w:ascii="SimHei" w:hAnsi="SimHei" w:eastAsia="SimHei" w:cs="SimHei"/>
          <w:spacing w:val="6"/>
        </w:rPr>
        <w:t>表</w:t>
      </w:r>
      <w:r>
        <w:rPr>
          <w:rFonts w:ascii="SimHei" w:hAnsi="SimHei" w:eastAsia="SimHei" w:cs="SimHei"/>
          <w:spacing w:val="-32"/>
        </w:rPr>
        <w:t xml:space="preserve"> </w:t>
      </w:r>
      <w:r>
        <w:rPr>
          <w:b/>
          <w:bCs/>
          <w:spacing w:val="6"/>
        </w:rPr>
        <w:t>5:</w:t>
      </w:r>
      <w:r>
        <w:rPr>
          <w:b/>
          <w:bCs/>
          <w:spacing w:val="27"/>
          <w:w w:val="101"/>
        </w:rPr>
        <w:t xml:space="preserve"> </w:t>
      </w:r>
      <w:r>
        <w:rPr>
          <w:rFonts w:ascii="SimHei" w:hAnsi="SimHei" w:eastAsia="SimHei" w:cs="SimHei"/>
          <w:spacing w:val="6"/>
        </w:rPr>
        <w:t>鲁棒性增强消融实验结果(</w:t>
      </w:r>
      <w:r>
        <w:rPr>
          <w:b/>
          <w:bCs/>
          <w:spacing w:val="6"/>
        </w:rPr>
        <w:t>α=+0.3</w:t>
      </w:r>
      <w:r>
        <w:rPr>
          <w:rFonts w:ascii="SimHei" w:hAnsi="SimHei" w:eastAsia="SimHei" w:cs="SimHei"/>
          <w:spacing w:val="6"/>
        </w:rPr>
        <w:t>）</w:t>
      </w:r>
    </w:p>
    <w:tbl>
      <w:tblPr>
        <w:tblStyle w:val="TableNormal"/>
        <w:tblW w:w="6704" w:type="dxa"/>
        <w:tblInd w:w="115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29"/>
        <w:gridCol w:w="1028"/>
        <w:gridCol w:w="1271"/>
        <w:gridCol w:w="1038"/>
        <w:gridCol w:w="1238"/>
      </w:tblGrid>
      <w:tr>
        <w:trPr>
          <w:trHeight w:val="403" w:hRule="atLeast"/>
        </w:trPr>
        <w:tc>
          <w:tcPr>
            <w:tcW w:w="2129" w:type="dxa"/>
            <w:vAlign w:val="top"/>
            <w:tcBorders>
              <w:bottom w:val="single" w:color="000000" w:sz="2" w:space="0"/>
              <w:top w:val="single" w:color="000000" w:sz="6" w:space="0"/>
            </w:tcBorders>
          </w:tcPr>
          <w:p>
            <w:pPr>
              <w:pStyle w:val="TableText"/>
              <w:ind w:left="135"/>
              <w:spacing w:before="104" w:line="227" w:lineRule="auto"/>
              <w:rPr/>
            </w:pPr>
            <w:r>
              <w:rPr>
                <w:spacing w:val="5"/>
              </w:rPr>
              <w:t>实验配置</w:t>
            </w:r>
          </w:p>
        </w:tc>
        <w:tc>
          <w:tcPr>
            <w:tcW w:w="1028" w:type="dxa"/>
            <w:vAlign w:val="top"/>
            <w:tcBorders>
              <w:bottom w:val="single" w:color="000000" w:sz="2" w:space="0"/>
              <w:top w:val="single" w:color="000000" w:sz="6" w:space="0"/>
            </w:tcBorders>
          </w:tcPr>
          <w:p>
            <w:pPr>
              <w:pStyle w:val="TableText"/>
              <w:ind w:left="130"/>
              <w:spacing w:before="104" w:line="227" w:lineRule="auto"/>
              <w:rPr/>
            </w:pPr>
            <w:r>
              <w:rPr>
                <w:spacing w:val="5"/>
              </w:rPr>
              <w:t>干净精度</w:t>
            </w:r>
          </w:p>
        </w:tc>
        <w:tc>
          <w:tcPr>
            <w:tcW w:w="1271" w:type="dxa"/>
            <w:vAlign w:val="top"/>
            <w:tcBorders>
              <w:bottom w:val="single" w:color="000000" w:sz="2" w:space="0"/>
              <w:top w:val="single" w:color="000000" w:sz="6" w:space="0"/>
            </w:tcBorders>
          </w:tcPr>
          <w:p>
            <w:pPr>
              <w:pStyle w:val="TableText"/>
              <w:ind w:left="132"/>
              <w:spacing w:before="104" w:line="220" w:lineRule="auto"/>
              <w:rPr/>
            </w:pPr>
            <w:r>
              <w:rPr>
                <w:rFonts w:ascii="Palatino Linotype" w:hAnsi="Palatino Linotype" w:eastAsia="Palatino Linotype" w:cs="Palatino Linotype"/>
                <w:b/>
                <w:bCs/>
                <w:spacing w:val="4"/>
              </w:rPr>
              <w:t>α=+0.3 </w:t>
            </w:r>
            <w:r>
              <w:rPr>
                <w:spacing w:val="4"/>
              </w:rPr>
              <w:t>精度</w:t>
            </w:r>
          </w:p>
        </w:tc>
        <w:tc>
          <w:tcPr>
            <w:tcW w:w="1038" w:type="dxa"/>
            <w:vAlign w:val="top"/>
            <w:tcBorders>
              <w:bottom w:val="single" w:color="000000" w:sz="2" w:space="0"/>
              <w:top w:val="single" w:color="000000" w:sz="6" w:space="0"/>
            </w:tcBorders>
          </w:tcPr>
          <w:p>
            <w:pPr>
              <w:pStyle w:val="TableText"/>
              <w:ind w:left="131"/>
              <w:spacing w:before="104" w:line="227" w:lineRule="auto"/>
              <w:rPr/>
            </w:pPr>
            <w:r>
              <w:rPr>
                <w:spacing w:val="7"/>
              </w:rPr>
              <w:t>精度跌幅</w:t>
            </w:r>
          </w:p>
        </w:tc>
        <w:tc>
          <w:tcPr>
            <w:tcW w:w="1238" w:type="dxa"/>
            <w:vAlign w:val="top"/>
            <w:tcBorders>
              <w:bottom w:val="single" w:color="000000" w:sz="2" w:space="0"/>
              <w:top w:val="single" w:color="000000" w:sz="6" w:space="0"/>
            </w:tcBorders>
          </w:tcPr>
          <w:p>
            <w:pPr>
              <w:pStyle w:val="TableText"/>
              <w:ind w:left="133"/>
              <w:spacing w:before="103" w:line="225" w:lineRule="auto"/>
              <w:rPr/>
            </w:pPr>
            <w:r>
              <w:rPr>
                <w:spacing w:val="7"/>
              </w:rPr>
              <w:t>较基线提升</w:t>
            </w:r>
          </w:p>
        </w:tc>
      </w:tr>
      <w:tr>
        <w:trPr>
          <w:trHeight w:val="355" w:hRule="atLeast"/>
        </w:trPr>
        <w:tc>
          <w:tcPr>
            <w:tcW w:w="2129" w:type="dxa"/>
            <w:vAlign w:val="top"/>
            <w:tcBorders>
              <w:top w:val="single" w:color="000000" w:sz="2" w:space="0"/>
            </w:tcBorders>
          </w:tcPr>
          <w:p>
            <w:pPr>
              <w:pStyle w:val="TableText"/>
              <w:ind w:left="128"/>
              <w:spacing w:before="107" w:line="210" w:lineRule="auto"/>
              <w:rPr/>
            </w:pPr>
            <w:r>
              <w:rPr>
                <w:rFonts w:ascii="Palatino Linotype" w:hAnsi="Palatino Linotype" w:eastAsia="Palatino Linotype" w:cs="Palatino Linotype"/>
                <w:b/>
                <w:bCs/>
                <w:spacing w:val="-4"/>
              </w:rPr>
              <w:t>NAT_Scratch</w:t>
            </w:r>
            <w:r>
              <w:rPr>
                <w:spacing w:val="-4"/>
              </w:rPr>
              <w:t>（基线）</w:t>
            </w:r>
          </w:p>
        </w:tc>
        <w:tc>
          <w:tcPr>
            <w:tcW w:w="1028" w:type="dxa"/>
            <w:vAlign w:val="top"/>
            <w:tcBorders>
              <w:top w:val="single" w:color="000000" w:sz="2" w:space="0"/>
            </w:tcBorders>
          </w:tcPr>
          <w:p>
            <w:pPr>
              <w:ind w:left="208"/>
              <w:spacing w:before="6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86.49%</w:t>
            </w:r>
          </w:p>
        </w:tc>
        <w:tc>
          <w:tcPr>
            <w:tcW w:w="1271" w:type="dxa"/>
            <w:vAlign w:val="top"/>
            <w:tcBorders>
              <w:top w:val="single" w:color="000000" w:sz="2" w:space="0"/>
            </w:tcBorders>
          </w:tcPr>
          <w:p>
            <w:pPr>
              <w:ind w:left="335"/>
              <w:spacing w:before="6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64.23%</w:t>
            </w:r>
          </w:p>
        </w:tc>
        <w:tc>
          <w:tcPr>
            <w:tcW w:w="1038" w:type="dxa"/>
            <w:vAlign w:val="top"/>
            <w:tcBorders>
              <w:top w:val="single" w:color="000000" w:sz="2" w:space="0"/>
            </w:tcBorders>
          </w:tcPr>
          <w:p>
            <w:pPr>
              <w:ind w:left="180"/>
              <w:spacing w:before="6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position w:val="3"/>
              </w:rPr>
              <w:t>_22.26%</w:t>
            </w:r>
          </w:p>
        </w:tc>
        <w:tc>
          <w:tcPr>
            <w:tcW w:w="1238" w:type="dxa"/>
            <w:vAlign w:val="top"/>
            <w:tcBorders>
              <w:top w:val="single" w:color="000000" w:sz="2" w:space="0"/>
            </w:tcBorders>
          </w:tcPr>
          <w:p>
            <w:pPr>
              <w:pStyle w:val="TableText"/>
              <w:ind w:left="521"/>
              <w:spacing w:before="200" w:line="127" w:lineRule="exact"/>
              <w:rPr/>
            </w:pPr>
            <w:r>
              <w:rPr>
                <w:spacing w:val="9"/>
                <w:position w:val="-9"/>
              </w:rPr>
              <w:t>—</w:t>
            </w:r>
          </w:p>
        </w:tc>
      </w:tr>
      <w:tr>
        <w:trPr>
          <w:trHeight w:val="322" w:hRule="atLeast"/>
        </w:trPr>
        <w:tc>
          <w:tcPr>
            <w:tcW w:w="2129" w:type="dxa"/>
            <w:vAlign w:val="top"/>
          </w:tcPr>
          <w:p>
            <w:pPr>
              <w:pStyle w:val="TableText"/>
              <w:ind w:left="125"/>
              <w:spacing w:before="62" w:line="215" w:lineRule="auto"/>
              <w:rPr/>
            </w:pPr>
            <w:r>
              <w:rPr>
                <w:rFonts w:ascii="Palatino Linotype" w:hAnsi="Palatino Linotype" w:eastAsia="Palatino Linotype" w:cs="Palatino Linotype"/>
                <w:b/>
                <w:bCs/>
              </w:rPr>
              <w:t>Exp</w:t>
            </w:r>
            <w:r>
              <w:rPr>
                <w:rFonts w:ascii="Palatino Linotype" w:hAnsi="Palatino Linotype" w:eastAsia="Palatino Linotype" w:cs="Palatino Linotype"/>
                <w:b/>
                <w:bCs/>
                <w:spacing w:val="8"/>
              </w:rPr>
              <w:t>1 </w:t>
            </w:r>
            <w:r>
              <w:rPr>
                <w:spacing w:val="8"/>
              </w:rPr>
              <w:t>仅校准模块</w:t>
            </w:r>
          </w:p>
        </w:tc>
        <w:tc>
          <w:tcPr>
            <w:tcW w:w="1028" w:type="dxa"/>
            <w:vAlign w:val="top"/>
          </w:tcPr>
          <w:p>
            <w:pPr>
              <w:ind w:left="208"/>
              <w:spacing w:before="23"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87.19%</w:t>
            </w:r>
          </w:p>
        </w:tc>
        <w:tc>
          <w:tcPr>
            <w:tcW w:w="1271" w:type="dxa"/>
            <w:vAlign w:val="top"/>
          </w:tcPr>
          <w:p>
            <w:pPr>
              <w:ind w:left="335"/>
              <w:spacing w:before="23"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63.63%</w:t>
            </w:r>
          </w:p>
        </w:tc>
        <w:tc>
          <w:tcPr>
            <w:tcW w:w="1038" w:type="dxa"/>
            <w:vAlign w:val="top"/>
          </w:tcPr>
          <w:p>
            <w:pPr>
              <w:ind w:left="180"/>
              <w:spacing w:before="23"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position w:val="3"/>
              </w:rPr>
              <w:t>_23.56%</w:t>
            </w:r>
          </w:p>
        </w:tc>
        <w:tc>
          <w:tcPr>
            <w:tcW w:w="1238" w:type="dxa"/>
            <w:vAlign w:val="top"/>
          </w:tcPr>
          <w:p>
            <w:pPr>
              <w:ind w:left="328"/>
              <w:spacing w:before="23"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position w:val="3"/>
              </w:rPr>
              <w:t>_0.60%</w:t>
            </w:r>
          </w:p>
        </w:tc>
      </w:tr>
      <w:tr>
        <w:trPr>
          <w:trHeight w:val="308" w:hRule="atLeast"/>
        </w:trPr>
        <w:tc>
          <w:tcPr>
            <w:tcW w:w="2129" w:type="dxa"/>
            <w:vAlign w:val="top"/>
          </w:tcPr>
          <w:p>
            <w:pPr>
              <w:pStyle w:val="TableText"/>
              <w:ind w:left="125"/>
              <w:spacing w:before="51" w:line="215" w:lineRule="auto"/>
              <w:rPr/>
            </w:pPr>
            <w:r>
              <w:rPr>
                <w:rFonts w:ascii="Palatino Linotype" w:hAnsi="Palatino Linotype" w:eastAsia="Palatino Linotype" w:cs="Palatino Linotype"/>
                <w:b/>
                <w:bCs/>
              </w:rPr>
              <w:t>Exp</w:t>
            </w:r>
            <w:r>
              <w:rPr>
                <w:rFonts w:ascii="Palatino Linotype" w:hAnsi="Palatino Linotype" w:eastAsia="Palatino Linotype" w:cs="Palatino Linotype"/>
                <w:b/>
                <w:bCs/>
                <w:spacing w:val="6"/>
              </w:rPr>
              <w:t>2 </w:t>
            </w:r>
            <w:r>
              <w:rPr>
                <w:spacing w:val="6"/>
              </w:rPr>
              <w:t>校准</w:t>
            </w:r>
            <w:r>
              <w:rPr>
                <w:spacing w:val="-35"/>
              </w:rPr>
              <w:t xml:space="preserve"> </w:t>
            </w:r>
            <w:r>
              <w:rPr>
                <w:rFonts w:ascii="Palatino Linotype" w:hAnsi="Palatino Linotype" w:eastAsia="Palatino Linotype" w:cs="Palatino Linotype"/>
                <w:b/>
                <w:bCs/>
                <w:spacing w:val="6"/>
              </w:rPr>
              <w:t>+</w:t>
            </w:r>
            <w:r>
              <w:rPr>
                <w:rFonts w:ascii="Palatino Linotype" w:hAnsi="Palatino Linotype" w:eastAsia="Palatino Linotype" w:cs="Palatino Linotype"/>
                <w:b/>
                <w:bCs/>
                <w:spacing w:val="13"/>
                <w:w w:val="101"/>
              </w:rPr>
              <w:t xml:space="preserve"> </w:t>
            </w:r>
            <w:r>
              <w:rPr>
                <w:spacing w:val="6"/>
              </w:rPr>
              <w:t>分层加权</w:t>
            </w:r>
          </w:p>
        </w:tc>
        <w:tc>
          <w:tcPr>
            <w:tcW w:w="1028" w:type="dxa"/>
            <w:vAlign w:val="top"/>
          </w:tcPr>
          <w:p>
            <w:pPr>
              <w:ind w:left="208"/>
              <w:spacing w:before="12"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87.37%</w:t>
            </w:r>
          </w:p>
        </w:tc>
        <w:tc>
          <w:tcPr>
            <w:tcW w:w="1271" w:type="dxa"/>
            <w:vAlign w:val="top"/>
          </w:tcPr>
          <w:p>
            <w:pPr>
              <w:ind w:left="335"/>
              <w:spacing w:before="12"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68.76%</w:t>
            </w:r>
          </w:p>
        </w:tc>
        <w:tc>
          <w:tcPr>
            <w:tcW w:w="1038" w:type="dxa"/>
            <w:vAlign w:val="top"/>
          </w:tcPr>
          <w:p>
            <w:pPr>
              <w:ind w:left="180"/>
              <w:spacing w:before="12"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position w:val="3"/>
              </w:rPr>
              <w:t>_18.61%</w:t>
            </w:r>
          </w:p>
        </w:tc>
        <w:tc>
          <w:tcPr>
            <w:tcW w:w="1238" w:type="dxa"/>
            <w:vAlign w:val="top"/>
          </w:tcPr>
          <w:p>
            <w:pPr>
              <w:ind w:left="311"/>
              <w:spacing w:before="12"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+4.53%</w:t>
            </w:r>
          </w:p>
        </w:tc>
      </w:tr>
      <w:tr>
        <w:trPr>
          <w:trHeight w:val="353" w:hRule="atLeast"/>
        </w:trPr>
        <w:tc>
          <w:tcPr>
            <w:tcW w:w="2129" w:type="dxa"/>
            <w:vAlign w:val="top"/>
            <w:tcBorders>
              <w:bottom w:val="single" w:color="000000" w:sz="6" w:space="0"/>
            </w:tcBorders>
          </w:tcPr>
          <w:p>
            <w:pPr>
              <w:pStyle w:val="TableText"/>
              <w:ind w:left="125"/>
              <w:spacing w:before="54" w:line="215" w:lineRule="auto"/>
              <w:rPr/>
            </w:pPr>
            <w:r>
              <w:rPr>
                <w:rFonts w:ascii="Palatino Linotype" w:hAnsi="Palatino Linotype" w:eastAsia="Palatino Linotype" w:cs="Palatino Linotype"/>
                <w:b/>
                <w:bCs/>
              </w:rPr>
              <w:t>Exp</w:t>
            </w:r>
            <w:r>
              <w:rPr>
                <w:rFonts w:ascii="Palatino Linotype" w:hAnsi="Palatino Linotype" w:eastAsia="Palatino Linotype" w:cs="Palatino Linotype"/>
                <w:b/>
                <w:bCs/>
                <w:spacing w:val="7"/>
              </w:rPr>
              <w:t>3</w:t>
            </w:r>
            <w:r>
              <w:rPr>
                <w:rFonts w:ascii="Palatino Linotype" w:hAnsi="Palatino Linotype" w:eastAsia="Palatino Linotype" w:cs="Palatino Linotype"/>
                <w:b/>
                <w:bCs/>
                <w:spacing w:val="17"/>
                <w:w w:val="101"/>
              </w:rPr>
              <w:t xml:space="preserve"> </w:t>
            </w:r>
            <w:r>
              <w:rPr>
                <w:spacing w:val="7"/>
              </w:rPr>
              <w:t>完整方案</w:t>
            </w:r>
          </w:p>
        </w:tc>
        <w:tc>
          <w:tcPr>
            <w:tcW w:w="1028" w:type="dxa"/>
            <w:vAlign w:val="top"/>
            <w:tcBorders>
              <w:bottom w:val="single" w:color="000000" w:sz="6" w:space="0"/>
            </w:tcBorders>
          </w:tcPr>
          <w:p>
            <w:pPr>
              <w:ind w:left="208"/>
              <w:spacing w:before="15"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87.59%</w:t>
            </w:r>
          </w:p>
        </w:tc>
        <w:tc>
          <w:tcPr>
            <w:tcW w:w="1271" w:type="dxa"/>
            <w:vAlign w:val="top"/>
            <w:tcBorders>
              <w:bottom w:val="single" w:color="000000" w:sz="6" w:space="0"/>
            </w:tcBorders>
          </w:tcPr>
          <w:p>
            <w:pPr>
              <w:ind w:left="335"/>
              <w:spacing w:before="15"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69.14%</w:t>
            </w:r>
          </w:p>
        </w:tc>
        <w:tc>
          <w:tcPr>
            <w:tcW w:w="1038" w:type="dxa"/>
            <w:vAlign w:val="top"/>
            <w:tcBorders>
              <w:bottom w:val="single" w:color="000000" w:sz="6" w:space="0"/>
            </w:tcBorders>
          </w:tcPr>
          <w:p>
            <w:pPr>
              <w:ind w:left="180"/>
              <w:spacing w:before="15"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position w:val="3"/>
              </w:rPr>
              <w:t>_18.45%</w:t>
            </w:r>
          </w:p>
        </w:tc>
        <w:tc>
          <w:tcPr>
            <w:tcW w:w="1238" w:type="dxa"/>
            <w:vAlign w:val="top"/>
            <w:tcBorders>
              <w:bottom w:val="single" w:color="000000" w:sz="6" w:space="0"/>
            </w:tcBorders>
          </w:tcPr>
          <w:p>
            <w:pPr>
              <w:ind w:left="311"/>
              <w:spacing w:before="15"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+4.91%</w:t>
            </w:r>
          </w:p>
        </w:tc>
      </w:tr>
    </w:tbl>
    <w:p>
      <w:pPr>
        <w:spacing w:line="366" w:lineRule="auto"/>
        <w:rPr>
          <w:rFonts w:ascii="Arial"/>
          <w:sz w:val="21"/>
        </w:rPr>
      </w:pPr>
      <w:r/>
    </w:p>
    <w:p>
      <w:pPr>
        <w:ind w:left="553"/>
        <w:spacing w:before="62" w:line="227" w:lineRule="auto"/>
        <w:rPr>
          <w:rFonts w:ascii="SimHei" w:hAnsi="SimHei" w:eastAsia="SimHei" w:cs="SimHei"/>
          <w:sz w:val="19"/>
          <w:szCs w:val="19"/>
        </w:rPr>
      </w:pPr>
      <w:r>
        <w:rPr>
          <w:rFonts w:ascii="SimHei" w:hAnsi="SimHei" w:eastAsia="SimHei" w:cs="SimHei"/>
          <w:sz w:val="19"/>
          <w:szCs w:val="19"/>
          <w:spacing w:val="6"/>
        </w:rPr>
        <w:t>消融实验揭示了三个递进结论。</w:t>
      </w:r>
    </w:p>
    <w:p>
      <w:pPr>
        <w:pStyle w:val="BodyText"/>
        <w:ind w:left="552" w:right="213"/>
        <w:spacing w:before="117" w:line="284" w:lineRule="auto"/>
        <w:rPr>
          <w:rFonts w:ascii="SimHei" w:hAnsi="SimHei" w:eastAsia="SimHei" w:cs="SimHei"/>
        </w:rPr>
      </w:pPr>
      <w:r>
        <w:rPr>
          <w:rFonts w:ascii="SimHei" w:hAnsi="SimHei" w:eastAsia="SimHei" w:cs="SimHei"/>
          <w:spacing w:val="-2"/>
        </w:rPr>
        <w:t>其一，</w:t>
      </w:r>
      <w:r>
        <w:rPr>
          <w:b/>
          <w:bCs/>
          <w:spacing w:val="-2"/>
        </w:rPr>
        <w:t>Exp1</w:t>
      </w:r>
      <w:r>
        <w:rPr>
          <w:rFonts w:ascii="SimHei" w:hAnsi="SimHei" w:eastAsia="SimHei" w:cs="SimHei"/>
          <w:spacing w:val="-2"/>
        </w:rPr>
        <w:t>（仅插入校准模块）的</w:t>
      </w:r>
      <w:r>
        <w:rPr>
          <w:rFonts w:ascii="SimHei" w:hAnsi="SimHei" w:eastAsia="SimHei" w:cs="SimHei"/>
          <w:spacing w:val="-35"/>
        </w:rPr>
        <w:t xml:space="preserve"> </w:t>
      </w:r>
      <w:r>
        <w:rPr>
          <w:b/>
          <w:bCs/>
          <w:spacing w:val="-2"/>
        </w:rPr>
        <w:t>α=+0.3 </w:t>
      </w:r>
      <w:r>
        <w:rPr>
          <w:rFonts w:ascii="SimHei" w:hAnsi="SimHei" w:eastAsia="SimHei" w:cs="SimHei"/>
          <w:spacing w:val="-2"/>
        </w:rPr>
        <w:t>精度（</w:t>
      </w:r>
      <w:r>
        <w:rPr>
          <w:b/>
          <w:bCs/>
          <w:spacing w:val="-2"/>
        </w:rPr>
        <w:t>6</w:t>
      </w:r>
      <w:r>
        <w:rPr>
          <w:b/>
          <w:bCs/>
          <w:spacing w:val="-3"/>
        </w:rPr>
        <w:t>3.63%</w:t>
      </w:r>
      <w:r>
        <w:rPr>
          <w:rFonts w:ascii="SimHei" w:hAnsi="SimHei" w:eastAsia="SimHei" w:cs="SimHei"/>
          <w:spacing w:val="-3"/>
        </w:rPr>
        <w:t>）略低于</w:t>
      </w:r>
      <w:r>
        <w:rPr>
          <w:rFonts w:ascii="SimHei" w:hAnsi="SimHei" w:eastAsia="SimHei" w:cs="SimHei"/>
          <w:spacing w:val="-36"/>
        </w:rPr>
        <w:t xml:space="preserve"> </w:t>
      </w:r>
      <w:r>
        <w:rPr>
          <w:b/>
          <w:bCs/>
          <w:spacing w:val="-3"/>
        </w:rPr>
        <w:t>NAT_Scratch</w:t>
      </w:r>
      <w:r>
        <w:rPr>
          <w:b/>
          <w:bCs/>
          <w:spacing w:val="12"/>
          <w:w w:val="102"/>
        </w:rPr>
        <w:t xml:space="preserve"> </w:t>
      </w:r>
      <w:r>
        <w:rPr>
          <w:rFonts w:ascii="SimHei" w:hAnsi="SimHei" w:eastAsia="SimHei" w:cs="SimHei"/>
          <w:spacing w:val="-3"/>
        </w:rPr>
        <w:t>基线（</w:t>
      </w:r>
      <w:r>
        <w:rPr>
          <w:b/>
          <w:bCs/>
          <w:spacing w:val="-3"/>
        </w:rPr>
        <w:t>64.23%</w:t>
      </w:r>
      <w:r>
        <w:rPr>
          <w:rFonts w:ascii="SimHei" w:hAnsi="SimHei" w:eastAsia="SimHei" w:cs="SimHei"/>
          <w:spacing w:val="-25"/>
          <w:w w:val="54"/>
        </w:rPr>
        <w:t>），</w:t>
      </w:r>
      <w:r>
        <w:rPr>
          <w:rFonts w:ascii="SimHei" w:hAnsi="SimHei" w:eastAsia="SimHei" w:cs="SimHei"/>
          <w:spacing w:val="-3"/>
        </w:rPr>
        <w:t>说明单</w:t>
      </w:r>
      <w:r>
        <w:rPr>
          <w:rFonts w:ascii="SimHei" w:hAnsi="SimHei" w:eastAsia="SimHei" w:cs="SimHei"/>
          <w:spacing w:val="2"/>
        </w:rPr>
        <w:t>纯的架构增强并不直接提升极限鲁棒性，其</w:t>
      </w:r>
      <w:r>
        <w:rPr>
          <w:rFonts w:ascii="SimHei" w:hAnsi="SimHei" w:eastAsia="SimHei" w:cs="SimHei"/>
          <w:spacing w:val="1"/>
        </w:rPr>
        <w:t>核心价值在于干净精度的正则化增益（</w:t>
      </w:r>
      <w:r>
        <w:rPr>
          <w:b/>
          <w:bCs/>
          <w:spacing w:val="1"/>
        </w:rPr>
        <w:t>+0.70%</w:t>
      </w:r>
      <w:r>
        <w:rPr>
          <w:rFonts w:ascii="SimHei" w:hAnsi="SimHei" w:eastAsia="SimHei" w:cs="SimHei"/>
          <w:spacing w:val="1"/>
        </w:rPr>
        <w:t>）。</w:t>
      </w:r>
    </w:p>
    <w:p>
      <w:pPr>
        <w:pStyle w:val="BodyText"/>
        <w:ind w:left="552" w:right="214"/>
        <w:spacing w:before="92" w:line="300" w:lineRule="auto"/>
        <w:rPr>
          <w:rFonts w:ascii="SimHei" w:hAnsi="SimHei" w:eastAsia="SimHei" w:cs="SimHei"/>
        </w:rPr>
      </w:pPr>
      <w:r>
        <w:rPr>
          <w:rFonts w:ascii="SimHei" w:hAnsi="SimHei" w:eastAsia="SimHei" w:cs="SimHei"/>
          <w:spacing w:val="3"/>
        </w:rPr>
        <w:t>其二，</w:t>
      </w:r>
      <w:r>
        <w:rPr>
          <w:b/>
          <w:bCs/>
        </w:rPr>
        <w:t>Exp</w:t>
      </w:r>
      <w:r>
        <w:rPr>
          <w:b/>
          <w:bCs/>
          <w:spacing w:val="3"/>
        </w:rPr>
        <w:t>2</w:t>
      </w:r>
      <w:r>
        <w:rPr>
          <w:b/>
          <w:bCs/>
          <w:spacing w:val="20"/>
        </w:rPr>
        <w:t xml:space="preserve"> </w:t>
      </w:r>
      <w:r>
        <w:rPr>
          <w:rFonts w:ascii="SimHei" w:hAnsi="SimHei" w:eastAsia="SimHei" w:cs="SimHei"/>
          <w:spacing w:val="3"/>
        </w:rPr>
        <w:t>叠加分层加权后精度跃升至</w:t>
      </w:r>
      <w:r>
        <w:rPr>
          <w:rFonts w:ascii="SimHei" w:hAnsi="SimHei" w:eastAsia="SimHei" w:cs="SimHei"/>
          <w:spacing w:val="-37"/>
        </w:rPr>
        <w:t xml:space="preserve"> </w:t>
      </w:r>
      <w:r>
        <w:rPr>
          <w:b/>
          <w:bCs/>
          <w:spacing w:val="3"/>
        </w:rPr>
        <w:t>68.76%</w:t>
      </w:r>
      <w:r>
        <w:rPr>
          <w:rFonts w:ascii="SimHei" w:hAnsi="SimHei" w:eastAsia="SimHei" w:cs="SimHei"/>
          <w:spacing w:val="3"/>
        </w:rPr>
        <w:t>（</w:t>
      </w:r>
      <w:r>
        <w:rPr>
          <w:b/>
          <w:bCs/>
          <w:spacing w:val="3"/>
        </w:rPr>
        <w:t>+4.53%</w:t>
      </w:r>
      <w:r>
        <w:rPr>
          <w:rFonts w:ascii="SimHei" w:hAnsi="SimHei" w:eastAsia="SimHei" w:cs="SimHei"/>
          <w:spacing w:val="-26"/>
          <w:w w:val="56"/>
        </w:rPr>
        <w:t>），</w:t>
      </w:r>
      <w:r>
        <w:rPr>
          <w:rFonts w:ascii="SimHei" w:hAnsi="SimHei" w:eastAsia="SimHei" w:cs="SimHei"/>
          <w:spacing w:val="3"/>
        </w:rPr>
        <w:t>验证了“针对误差层分布规律进行差异化</w:t>
      </w:r>
      <w:r>
        <w:rPr>
          <w:rFonts w:ascii="SimHei" w:hAnsi="SimHei" w:eastAsia="SimHei" w:cs="SimHei"/>
          <w:spacing w:val="3"/>
        </w:rPr>
        <w:t>训练”的有效性——这是贡献最大的单项改进。</w:t>
      </w:r>
    </w:p>
    <w:p>
      <w:pPr>
        <w:pStyle w:val="BodyText"/>
        <w:ind w:left="555" w:right="201" w:hanging="3"/>
        <w:spacing w:before="70" w:line="292" w:lineRule="auto"/>
        <w:rPr>
          <w:rFonts w:ascii="SimHei" w:hAnsi="SimHei" w:eastAsia="SimHei" w:cs="SimHei"/>
        </w:rPr>
      </w:pPr>
      <w:r>
        <w:rPr>
          <w:rFonts w:ascii="SimHei" w:hAnsi="SimHei" w:eastAsia="SimHei" w:cs="SimHei"/>
          <w:spacing w:val="2"/>
        </w:rPr>
        <w:t>其三，</w:t>
      </w:r>
      <w:r>
        <w:rPr>
          <w:b/>
          <w:bCs/>
        </w:rPr>
        <w:t>Exp</w:t>
      </w:r>
      <w:r>
        <w:rPr>
          <w:b/>
          <w:bCs/>
          <w:spacing w:val="2"/>
        </w:rPr>
        <w:t>3 </w:t>
      </w:r>
      <w:r>
        <w:rPr>
          <w:rFonts w:ascii="SimHei" w:hAnsi="SimHei" w:eastAsia="SimHei" w:cs="SimHei"/>
          <w:spacing w:val="2"/>
        </w:rPr>
        <w:t>进一步引入的非对称采样仅带来</w:t>
      </w:r>
      <w:r>
        <w:rPr>
          <w:b/>
          <w:bCs/>
          <w:spacing w:val="2"/>
        </w:rPr>
        <w:t>0.38%</w:t>
      </w:r>
      <w:r>
        <w:rPr>
          <w:b/>
          <w:bCs/>
          <w:spacing w:val="24"/>
          <w:w w:val="101"/>
        </w:rPr>
        <w:t xml:space="preserve"> </w:t>
      </w:r>
      <w:r>
        <w:rPr>
          <w:rFonts w:ascii="SimHei" w:hAnsi="SimHei" w:eastAsia="SimHei" w:cs="SimHei"/>
          <w:spacing w:val="2"/>
        </w:rPr>
        <w:t>的边际增益，表明在</w:t>
      </w:r>
      <w:r>
        <w:rPr>
          <w:rFonts w:ascii="SimHei" w:hAnsi="SimHei" w:eastAsia="SimHei" w:cs="SimHei"/>
          <w:spacing w:val="-40"/>
        </w:rPr>
        <w:t xml:space="preserve"> </w:t>
      </w:r>
      <w:r>
        <w:rPr>
          <w:b/>
          <w:bCs/>
          <w:spacing w:val="2"/>
        </w:rPr>
        <w:t>120</w:t>
      </w:r>
      <w:r>
        <w:rPr>
          <w:b/>
          <w:bCs/>
        </w:rPr>
        <w:t>epoch</w:t>
      </w:r>
      <w:r>
        <w:rPr>
          <w:b/>
          <w:bCs/>
          <w:spacing w:val="24"/>
          <w:w w:val="101"/>
        </w:rPr>
        <w:t xml:space="preserve"> </w:t>
      </w:r>
      <w:r>
        <w:rPr>
          <w:rFonts w:ascii="SimHei" w:hAnsi="SimHei" w:eastAsia="SimHei" w:cs="SimHei"/>
          <w:spacing w:val="2"/>
        </w:rPr>
        <w:t>的充足</w:t>
      </w:r>
      <w:r>
        <w:rPr>
          <w:rFonts w:ascii="SimHei" w:hAnsi="SimHei" w:eastAsia="SimHei" w:cs="SimHei"/>
          <w:spacing w:val="1"/>
        </w:rPr>
        <w:t>训练下，均</w:t>
      </w:r>
      <w:r>
        <w:rPr>
          <w:rFonts w:ascii="SimHei" w:hAnsi="SimHei" w:eastAsia="SimHei" w:cs="SimHei"/>
          <w:spacing w:val="3"/>
        </w:rPr>
        <w:t>匀采样已覆盖足够多的正向失真样本，方案</w:t>
      </w:r>
      <w:r>
        <w:rPr>
          <w:rFonts w:ascii="SimHei" w:hAnsi="SimHei" w:eastAsia="SimHei" w:cs="SimHei"/>
          <w:spacing w:val="-37"/>
        </w:rPr>
        <w:t xml:space="preserve"> </w:t>
      </w:r>
      <w:r>
        <w:rPr>
          <w:b/>
          <w:bCs/>
          <w:spacing w:val="3"/>
        </w:rPr>
        <w:t>C</w:t>
      </w:r>
      <w:r>
        <w:rPr>
          <w:b/>
          <w:bCs/>
          <w:spacing w:val="25"/>
          <w:w w:val="101"/>
        </w:rPr>
        <w:t xml:space="preserve"> </w:t>
      </w:r>
      <w:r>
        <w:rPr>
          <w:rFonts w:ascii="SimHei" w:hAnsi="SimHei" w:eastAsia="SimHei" w:cs="SimHei"/>
          <w:spacing w:val="3"/>
        </w:rPr>
        <w:t>的实际收益可忽略。</w:t>
      </w:r>
    </w:p>
    <w:p>
      <w:pPr>
        <w:pStyle w:val="BodyText"/>
        <w:ind w:left="548" w:right="201" w:hanging="260"/>
        <w:spacing w:before="154" w:line="286" w:lineRule="auto"/>
        <w:rPr>
          <w:rFonts w:ascii="SimHei" w:hAnsi="SimHei" w:eastAsia="SimHei" w:cs="SimHei"/>
        </w:rPr>
      </w:pPr>
      <w:r>
        <w:rPr>
          <w:b/>
          <w:bCs/>
          <w:spacing w:val="7"/>
        </w:rPr>
        <w:t>2.  </w:t>
      </w:r>
      <w:r>
        <w:rPr>
          <w:rFonts w:ascii="SimHei" w:hAnsi="SimHei" w:eastAsia="SimHei" w:cs="SimHei"/>
          <w:spacing w:val="7"/>
        </w:rPr>
        <w:t>最优方案效果分析最优组合为</w:t>
      </w:r>
      <w:r>
        <w:rPr>
          <w:rFonts w:ascii="SimHei" w:hAnsi="SimHei" w:eastAsia="SimHei" w:cs="SimHei"/>
          <w:spacing w:val="-17"/>
        </w:rPr>
        <w:t xml:space="preserve"> </w:t>
      </w:r>
      <w:r>
        <w:rPr>
          <w:b/>
          <w:bCs/>
        </w:rPr>
        <w:t>Exp</w:t>
      </w:r>
      <w:r>
        <w:rPr>
          <w:b/>
          <w:bCs/>
          <w:spacing w:val="7"/>
        </w:rPr>
        <w:t>2</w:t>
      </w:r>
      <w:r>
        <w:rPr>
          <w:rFonts w:ascii="SimHei" w:hAnsi="SimHei" w:eastAsia="SimHei" w:cs="SimHei"/>
          <w:spacing w:val="7"/>
        </w:rPr>
        <w:t>（残差校准</w:t>
      </w:r>
      <w:r>
        <w:rPr>
          <w:rFonts w:ascii="SimHei" w:hAnsi="SimHei" w:eastAsia="SimHei" w:cs="SimHei"/>
          <w:spacing w:val="-19"/>
        </w:rPr>
        <w:t xml:space="preserve"> </w:t>
      </w:r>
      <w:r>
        <w:rPr>
          <w:b/>
          <w:bCs/>
          <w:spacing w:val="7"/>
        </w:rPr>
        <w:t>+  </w:t>
      </w:r>
      <w:r>
        <w:rPr>
          <w:rFonts w:ascii="SimHei" w:hAnsi="SimHei" w:eastAsia="SimHei" w:cs="SimHei"/>
          <w:spacing w:val="7"/>
        </w:rPr>
        <w:t>分层加权</w:t>
      </w:r>
      <w:r>
        <w:rPr>
          <w:rFonts w:ascii="SimHei" w:hAnsi="SimHei" w:eastAsia="SimHei" w:cs="SimHei"/>
          <w:spacing w:val="-22"/>
        </w:rPr>
        <w:t>）：</w:t>
      </w:r>
      <w:r>
        <w:rPr>
          <w:rFonts w:ascii="SimHei" w:hAnsi="SimHei" w:eastAsia="SimHei" w:cs="SimHei"/>
          <w:spacing w:val="-48"/>
        </w:rPr>
        <w:t xml:space="preserve"> </w:t>
      </w:r>
      <w:r>
        <w:rPr>
          <w:rFonts w:ascii="SimHei" w:hAnsi="SimHei" w:eastAsia="SimHei" w:cs="SimHei"/>
          <w:spacing w:val="7"/>
        </w:rPr>
        <w:t>干净精度</w:t>
      </w:r>
      <w:r>
        <w:rPr>
          <w:rFonts w:ascii="SimHei" w:hAnsi="SimHei" w:eastAsia="SimHei" w:cs="SimHei"/>
          <w:spacing w:val="-16"/>
        </w:rPr>
        <w:t xml:space="preserve"> </w:t>
      </w:r>
      <w:r>
        <w:rPr>
          <w:b/>
          <w:bCs/>
          <w:spacing w:val="7"/>
        </w:rPr>
        <w:t>87.37%</w:t>
      </w:r>
      <w:r>
        <w:rPr>
          <w:b/>
          <w:bCs/>
          <w:spacing w:val="-25"/>
        </w:rPr>
        <w:t xml:space="preserve"> </w:t>
      </w:r>
      <w:r>
        <w:rPr>
          <w:rFonts w:ascii="SimHei" w:hAnsi="SimHei" w:eastAsia="SimHei" w:cs="SimHei"/>
          <w:spacing w:val="7"/>
        </w:rPr>
        <w:t>，</w:t>
      </w:r>
      <w:r>
        <w:rPr>
          <w:b/>
          <w:bCs/>
          <w:spacing w:val="7"/>
        </w:rPr>
        <w:t>α=+0</w:t>
      </w:r>
      <w:r>
        <w:rPr>
          <w:b/>
          <w:bCs/>
          <w:spacing w:val="6"/>
        </w:rPr>
        <w:t>.3</w:t>
      </w:r>
      <w:r>
        <w:rPr>
          <w:b/>
          <w:bCs/>
          <w:spacing w:val="44"/>
        </w:rPr>
        <w:t xml:space="preserve"> </w:t>
      </w:r>
      <w:r>
        <w:rPr>
          <w:rFonts w:ascii="SimHei" w:hAnsi="SimHei" w:eastAsia="SimHei" w:cs="SimHei"/>
          <w:spacing w:val="6"/>
        </w:rPr>
        <w:t>时精度</w:t>
      </w:r>
      <w:r>
        <w:rPr>
          <w:b/>
          <w:bCs/>
          <w:spacing w:val="4"/>
        </w:rPr>
        <w:t>68.76%</w:t>
      </w:r>
      <w:r>
        <w:rPr>
          <w:rFonts w:ascii="SimHei" w:hAnsi="SimHei" w:eastAsia="SimHei" w:cs="SimHei"/>
          <w:spacing w:val="4"/>
        </w:rPr>
        <w:t>。相较于原始干净模型(</w:t>
      </w:r>
      <w:r>
        <w:rPr>
          <w:b/>
          <w:bCs/>
          <w:spacing w:val="4"/>
        </w:rPr>
        <w:t>α=+0.3</w:t>
      </w:r>
      <w:r>
        <w:rPr>
          <w:b/>
          <w:bCs/>
          <w:spacing w:val="25"/>
          <w:w w:val="101"/>
        </w:rPr>
        <w:t xml:space="preserve"> </w:t>
      </w:r>
      <w:r>
        <w:rPr>
          <w:rFonts w:ascii="SimHei" w:hAnsi="SimHei" w:eastAsia="SimHei" w:cs="SimHei"/>
          <w:spacing w:val="4"/>
        </w:rPr>
        <w:t>时</w:t>
      </w:r>
      <w:r>
        <w:rPr>
          <w:rFonts w:ascii="SimHei" w:hAnsi="SimHei" w:eastAsia="SimHei" w:cs="SimHei"/>
          <w:spacing w:val="-38"/>
        </w:rPr>
        <w:t xml:space="preserve"> </w:t>
      </w:r>
      <w:r>
        <w:rPr>
          <w:b/>
          <w:bCs/>
          <w:spacing w:val="4"/>
        </w:rPr>
        <w:t>5</w:t>
      </w:r>
      <w:r>
        <w:rPr>
          <w:b/>
          <w:bCs/>
          <w:spacing w:val="3"/>
        </w:rPr>
        <w:t>5.08%</w:t>
      </w:r>
      <w:r>
        <w:rPr>
          <w:rFonts w:ascii="SimHei" w:hAnsi="SimHei" w:eastAsia="SimHei" w:cs="SimHei"/>
          <w:spacing w:val="-38"/>
          <w:w w:val="81"/>
        </w:rPr>
        <w:t>），</w:t>
      </w:r>
      <w:r>
        <w:rPr>
          <w:rFonts w:ascii="SimHei" w:hAnsi="SimHei" w:eastAsia="SimHei" w:cs="SimHei"/>
          <w:spacing w:val="3"/>
        </w:rPr>
        <w:t>累计提升</w:t>
      </w:r>
      <w:r>
        <w:rPr>
          <w:rFonts w:ascii="SimHei" w:hAnsi="SimHei" w:eastAsia="SimHei" w:cs="SimHei"/>
          <w:spacing w:val="-36"/>
        </w:rPr>
        <w:t xml:space="preserve"> </w:t>
      </w:r>
      <w:r>
        <w:rPr>
          <w:b/>
          <w:bCs/>
          <w:spacing w:val="3"/>
        </w:rPr>
        <w:t>13.68</w:t>
      </w:r>
      <w:r>
        <w:rPr>
          <w:b/>
          <w:bCs/>
          <w:spacing w:val="15"/>
          <w:w w:val="101"/>
        </w:rPr>
        <w:t xml:space="preserve"> </w:t>
      </w:r>
      <w:r>
        <w:rPr>
          <w:rFonts w:ascii="SimHei" w:hAnsi="SimHei" w:eastAsia="SimHei" w:cs="SimHei"/>
          <w:spacing w:val="3"/>
        </w:rPr>
        <w:t>个百分点；相较于</w:t>
      </w:r>
      <w:r>
        <w:rPr>
          <w:rFonts w:ascii="SimHei" w:hAnsi="SimHei" w:eastAsia="SimHei" w:cs="SimHei"/>
          <w:spacing w:val="-34"/>
        </w:rPr>
        <w:t xml:space="preserve"> </w:t>
      </w:r>
      <w:r>
        <w:rPr>
          <w:b/>
          <w:bCs/>
        </w:rPr>
        <w:t>NAT</w:t>
      </w:r>
      <w:r>
        <w:rPr>
          <w:b/>
          <w:bCs/>
          <w:spacing w:val="3"/>
        </w:rPr>
        <w:t>_</w:t>
      </w:r>
      <w:r>
        <w:rPr>
          <w:b/>
          <w:bCs/>
        </w:rPr>
        <w:t>Scratch</w:t>
      </w:r>
      <w:r>
        <w:rPr>
          <w:rFonts w:ascii="SimHei" w:hAnsi="SimHei" w:eastAsia="SimHei" w:cs="SimHei"/>
          <w:spacing w:val="3"/>
        </w:rPr>
        <w:t>基线（</w:t>
      </w:r>
      <w:r>
        <w:rPr>
          <w:b/>
          <w:bCs/>
          <w:spacing w:val="3"/>
        </w:rPr>
        <w:t>64.23%</w:t>
      </w:r>
      <w:r>
        <w:rPr>
          <w:rFonts w:ascii="SimHei" w:hAnsi="SimHei" w:eastAsia="SimHei" w:cs="SimHei"/>
          <w:spacing w:val="-38"/>
          <w:w w:val="81"/>
        </w:rPr>
        <w:t>），</w:t>
      </w:r>
      <w:r>
        <w:rPr>
          <w:rFonts w:ascii="SimHei" w:hAnsi="SimHei" w:eastAsia="SimHei" w:cs="SimHei"/>
          <w:spacing w:val="3"/>
        </w:rPr>
        <w:t>进一步增益</w:t>
      </w:r>
      <w:r>
        <w:rPr>
          <w:rFonts w:ascii="SimHei" w:hAnsi="SimHei" w:eastAsia="SimHei" w:cs="SimHei"/>
          <w:spacing w:val="-36"/>
        </w:rPr>
        <w:t xml:space="preserve"> </w:t>
      </w:r>
      <w:r>
        <w:rPr>
          <w:b/>
          <w:bCs/>
          <w:spacing w:val="3"/>
        </w:rPr>
        <w:t>4.53</w:t>
      </w:r>
      <w:r>
        <w:rPr>
          <w:b/>
          <w:bCs/>
          <w:spacing w:val="17"/>
        </w:rPr>
        <w:t xml:space="preserve"> </w:t>
      </w:r>
      <w:r>
        <w:rPr>
          <w:rFonts w:ascii="SimHei" w:hAnsi="SimHei" w:eastAsia="SimHei" w:cs="SimHei"/>
          <w:spacing w:val="3"/>
        </w:rPr>
        <w:t>个百分点。精度跌幅从原始模型的</w:t>
      </w:r>
      <w:r>
        <w:rPr>
          <w:rFonts w:ascii="SimHei" w:hAnsi="SimHei" w:eastAsia="SimHei" w:cs="SimHei"/>
          <w:spacing w:val="-37"/>
        </w:rPr>
        <w:t xml:space="preserve"> </w:t>
      </w:r>
      <w:r>
        <w:rPr>
          <w:b/>
          <w:bCs/>
          <w:spacing w:val="3"/>
        </w:rPr>
        <w:t>29.82%</w:t>
      </w:r>
      <w:r>
        <w:rPr>
          <w:b/>
          <w:bCs/>
          <w:spacing w:val="18"/>
        </w:rPr>
        <w:t xml:space="preserve"> </w:t>
      </w:r>
      <w:r>
        <w:rPr>
          <w:rFonts w:ascii="SimHei" w:hAnsi="SimHei" w:eastAsia="SimHei" w:cs="SimHei"/>
          <w:spacing w:val="3"/>
        </w:rPr>
        <w:t>收窄至</w:t>
      </w:r>
      <w:r>
        <w:rPr>
          <w:rFonts w:ascii="SimHei" w:hAnsi="SimHei" w:eastAsia="SimHei" w:cs="SimHei"/>
          <w:spacing w:val="-35"/>
        </w:rPr>
        <w:t xml:space="preserve"> </w:t>
      </w:r>
      <w:r>
        <w:rPr>
          <w:b/>
          <w:bCs/>
          <w:spacing w:val="3"/>
        </w:rPr>
        <w:t>18.61%</w:t>
      </w:r>
      <w:r>
        <w:rPr>
          <w:rFonts w:ascii="SimHei" w:hAnsi="SimHei" w:eastAsia="SimHei" w:cs="SimHei"/>
          <w:spacing w:val="3"/>
        </w:rPr>
        <w:t>，相对改</w:t>
      </w:r>
      <w:r>
        <w:rPr>
          <w:rFonts w:ascii="SimHei" w:hAnsi="SimHei" w:eastAsia="SimHei" w:cs="SimHei"/>
          <w:spacing w:val="2"/>
        </w:rPr>
        <w:t>善幅度达</w:t>
      </w:r>
      <w:r>
        <w:rPr>
          <w:rFonts w:ascii="SimHei" w:hAnsi="SimHei" w:eastAsia="SimHei" w:cs="SimHei"/>
          <w:spacing w:val="-41"/>
        </w:rPr>
        <w:t xml:space="preserve"> </w:t>
      </w:r>
      <w:r>
        <w:rPr>
          <w:b/>
          <w:bCs/>
          <w:spacing w:val="2"/>
        </w:rPr>
        <w:t>37.6%</w:t>
      </w:r>
      <w:r>
        <w:rPr>
          <w:rFonts w:ascii="SimHei" w:hAnsi="SimHei" w:eastAsia="SimHei" w:cs="SimHei"/>
          <w:spacing w:val="2"/>
        </w:rPr>
        <w:t>，实现了干净精度与鲁棒性的双赢。从消融对比图中可以直观看出，</w:t>
      </w:r>
      <w:r>
        <w:rPr>
          <w:b/>
          <w:bCs/>
        </w:rPr>
        <w:t>Exp</w:t>
      </w:r>
      <w:r>
        <w:rPr>
          <w:b/>
          <w:bCs/>
          <w:spacing w:val="2"/>
        </w:rPr>
        <w:t>2</w:t>
      </w:r>
      <w:r>
        <w:rPr>
          <w:b/>
          <w:bCs/>
          <w:spacing w:val="21"/>
        </w:rPr>
        <w:t xml:space="preserve"> </w:t>
      </w:r>
      <w:r>
        <w:rPr>
          <w:rFonts w:ascii="SimHei" w:hAnsi="SimHei" w:eastAsia="SimHei" w:cs="SimHei"/>
          <w:spacing w:val="2"/>
        </w:rPr>
        <w:t>与</w:t>
      </w:r>
      <w:r>
        <w:rPr>
          <w:rFonts w:ascii="SimHei" w:hAnsi="SimHei" w:eastAsia="SimHei" w:cs="SimHei"/>
          <w:spacing w:val="-41"/>
        </w:rPr>
        <w:t xml:space="preserve"> </w:t>
      </w:r>
      <w:r>
        <w:rPr>
          <w:b/>
          <w:bCs/>
        </w:rPr>
        <w:t>Exp</w:t>
      </w:r>
      <w:r>
        <w:rPr>
          <w:b/>
          <w:bCs/>
          <w:spacing w:val="2"/>
        </w:rPr>
        <w:t>3</w:t>
      </w:r>
      <w:r>
        <w:rPr>
          <w:b/>
          <w:bCs/>
          <w:spacing w:val="23"/>
          <w:w w:val="101"/>
        </w:rPr>
        <w:t xml:space="preserve"> </w:t>
      </w:r>
      <w:r>
        <w:rPr>
          <w:rFonts w:ascii="SimHei" w:hAnsi="SimHei" w:eastAsia="SimHei" w:cs="SimHei"/>
          <w:spacing w:val="2"/>
        </w:rPr>
        <w:t>的</w:t>
      </w:r>
      <w:r>
        <w:rPr>
          <w:rFonts w:ascii="SimHei" w:hAnsi="SimHei" w:eastAsia="SimHei" w:cs="SimHei"/>
          <w:spacing w:val="2"/>
        </w:rPr>
        <w:t>精度曲线几乎重合，进一步印证了方案</w:t>
      </w:r>
      <w:r>
        <w:rPr>
          <w:rFonts w:ascii="SimHei" w:hAnsi="SimHei" w:eastAsia="SimHei" w:cs="SimHei"/>
          <w:spacing w:val="-18"/>
        </w:rPr>
        <w:t xml:space="preserve"> </w:t>
      </w:r>
      <w:r>
        <w:rPr>
          <w:b/>
          <w:bCs/>
          <w:spacing w:val="2"/>
        </w:rPr>
        <w:t>C</w:t>
      </w:r>
      <w:r>
        <w:rPr>
          <w:b/>
          <w:bCs/>
          <w:spacing w:val="25"/>
          <w:w w:val="101"/>
        </w:rPr>
        <w:t xml:space="preserve"> </w:t>
      </w:r>
      <w:r>
        <w:rPr>
          <w:rFonts w:ascii="SimHei" w:hAnsi="SimHei" w:eastAsia="SimHei" w:cs="SimHei"/>
          <w:spacing w:val="2"/>
        </w:rPr>
        <w:t>的边际贡献有限，</w:t>
      </w:r>
      <w:r>
        <w:rPr>
          <w:b/>
          <w:bCs/>
        </w:rPr>
        <w:t>Exp</w:t>
      </w:r>
      <w:r>
        <w:rPr>
          <w:b/>
          <w:bCs/>
          <w:spacing w:val="2"/>
        </w:rPr>
        <w:t>2</w:t>
      </w:r>
      <w:r>
        <w:rPr>
          <w:b/>
          <w:bCs/>
          <w:spacing w:val="18"/>
        </w:rPr>
        <w:t xml:space="preserve"> </w:t>
      </w:r>
      <w:r>
        <w:rPr>
          <w:rFonts w:ascii="SimHei" w:hAnsi="SimHei" w:eastAsia="SimHei" w:cs="SimHei"/>
          <w:spacing w:val="2"/>
        </w:rPr>
        <w:t>是性价比最高的算法增强配置。</w:t>
      </w:r>
    </w:p>
    <w:p>
      <w:pPr>
        <w:pStyle w:val="BodyText"/>
        <w:ind w:left="549" w:right="106" w:hanging="261"/>
        <w:spacing w:before="186" w:line="273" w:lineRule="auto"/>
        <w:rPr>
          <w:rFonts w:ascii="SimHei" w:hAnsi="SimHei" w:eastAsia="SimHei" w:cs="SimHei"/>
        </w:rPr>
      </w:pPr>
      <w:r>
        <w:rPr>
          <w:b/>
          <w:bCs/>
          <w:spacing w:val="5"/>
        </w:rPr>
        <w:t>3.  </w:t>
      </w:r>
      <w:r>
        <w:rPr>
          <w:rFonts w:ascii="SimHei" w:hAnsi="SimHei" w:eastAsia="SimHei" w:cs="SimHei"/>
          <w:spacing w:val="5"/>
        </w:rPr>
        <w:t>分层加权的核心贡献机制分层加权是贡献最大的单项改</w:t>
      </w:r>
      <w:r>
        <w:rPr>
          <w:rFonts w:ascii="SimHei" w:hAnsi="SimHei" w:eastAsia="SimHei" w:cs="SimHei"/>
          <w:spacing w:val="4"/>
        </w:rPr>
        <w:t>进（</w:t>
      </w:r>
      <w:r>
        <w:rPr>
          <w:b/>
          <w:bCs/>
        </w:rPr>
        <w:t>Exp</w:t>
      </w:r>
      <w:r>
        <w:rPr>
          <w:b/>
          <w:bCs/>
          <w:spacing w:val="4"/>
        </w:rPr>
        <w:t>1</w:t>
      </w:r>
      <w:r>
        <w:rPr>
          <w:rFonts w:ascii="Microsoft YaHei" w:hAnsi="Microsoft YaHei" w:eastAsia="Microsoft YaHei" w:cs="Microsoft YaHei"/>
          <w:i/>
          <w:iCs/>
          <w:spacing w:val="4"/>
        </w:rPr>
        <w:t>→</w:t>
      </w:r>
      <w:r>
        <w:rPr>
          <w:rFonts w:ascii="Microsoft YaHei" w:hAnsi="Microsoft YaHei" w:eastAsia="Microsoft YaHei" w:cs="Microsoft YaHei"/>
          <w:spacing w:val="-38"/>
        </w:rPr>
        <w:t xml:space="preserve"> </w:t>
      </w:r>
      <w:r>
        <w:rPr>
          <w:b/>
          <w:bCs/>
        </w:rPr>
        <w:t>Exp</w:t>
      </w:r>
      <w:r>
        <w:rPr>
          <w:b/>
          <w:bCs/>
          <w:spacing w:val="4"/>
        </w:rPr>
        <w:t>2</w:t>
      </w:r>
      <w:r>
        <w:rPr>
          <w:b/>
          <w:bCs/>
          <w:spacing w:val="15"/>
          <w:w w:val="101"/>
        </w:rPr>
        <w:t xml:space="preserve"> </w:t>
      </w:r>
      <w:r>
        <w:rPr>
          <w:rFonts w:ascii="SimHei" w:hAnsi="SimHei" w:eastAsia="SimHei" w:cs="SimHei"/>
          <w:spacing w:val="4"/>
        </w:rPr>
        <w:t>提升</w:t>
      </w:r>
      <w:r>
        <w:rPr>
          <w:rFonts w:ascii="SimHei" w:hAnsi="SimHei" w:eastAsia="SimHei" w:cs="SimHei"/>
          <w:spacing w:val="-36"/>
        </w:rPr>
        <w:t xml:space="preserve"> </w:t>
      </w:r>
      <w:r>
        <w:rPr>
          <w:b/>
          <w:bCs/>
          <w:spacing w:val="4"/>
        </w:rPr>
        <w:t>5.13%</w:t>
      </w:r>
      <w:r>
        <w:rPr>
          <w:rFonts w:ascii="SimHei" w:hAnsi="SimHei" w:eastAsia="SimHei" w:cs="SimHei"/>
          <w:spacing w:val="4"/>
        </w:rPr>
        <w:t>）。其核心优势</w:t>
      </w:r>
      <w:r>
        <w:rPr>
          <w:rFonts w:ascii="SimHei" w:hAnsi="SimHei" w:eastAsia="SimHei" w:cs="SimHei"/>
          <w:spacing w:val="1"/>
        </w:rPr>
        <w:t>在于精准匹配了任务</w:t>
      </w:r>
      <w:r>
        <w:rPr>
          <w:rFonts w:ascii="SimHei" w:hAnsi="SimHei" w:eastAsia="SimHei" w:cs="SimHei"/>
          <w:spacing w:val="-39"/>
        </w:rPr>
        <w:t xml:space="preserve"> </w:t>
      </w:r>
      <w:r>
        <w:rPr>
          <w:b/>
          <w:bCs/>
          <w:spacing w:val="1"/>
        </w:rPr>
        <w:t>1 </w:t>
      </w:r>
      <w:r>
        <w:rPr>
          <w:rFonts w:ascii="SimHei" w:hAnsi="SimHei" w:eastAsia="SimHei" w:cs="SimHei"/>
          <w:spacing w:val="1"/>
        </w:rPr>
        <w:t>揭示的误差层分布规律：浅层（</w:t>
      </w:r>
      <w:r>
        <w:rPr>
          <w:b/>
          <w:bCs/>
        </w:rPr>
        <w:t>conv</w:t>
      </w:r>
      <w:r>
        <w:rPr>
          <w:b/>
          <w:bCs/>
          <w:spacing w:val="1"/>
        </w:rPr>
        <w:t>1/</w:t>
      </w:r>
      <w:r>
        <w:rPr>
          <w:b/>
          <w:bCs/>
        </w:rPr>
        <w:t>conv</w:t>
      </w:r>
      <w:r>
        <w:rPr>
          <w:b/>
          <w:bCs/>
          <w:spacing w:val="1"/>
        </w:rPr>
        <w:t>2</w:t>
      </w:r>
      <w:r>
        <w:rPr>
          <w:rFonts w:ascii="SimHei" w:hAnsi="SimHei" w:eastAsia="SimHei" w:cs="SimHei"/>
        </w:rPr>
        <w:t>）特征对失真敏感，承担基础视觉</w:t>
      </w:r>
      <w:r>
        <w:rPr>
          <w:rFonts w:ascii="SimHei" w:hAnsi="SimHei" w:eastAsia="SimHei" w:cs="SimHei"/>
        </w:rPr>
        <w:t>特征提取任务，需保持轻失真(</w:t>
      </w:r>
      <w:r>
        <w:rPr>
          <w:rFonts w:ascii="SimHei" w:hAnsi="SimHei" w:eastAsia="SimHei" w:cs="SimHei"/>
          <w:spacing w:val="-58"/>
        </w:rPr>
        <w:t xml:space="preserve"> </w:t>
      </w:r>
      <w:r>
        <w:rPr>
          <w:b/>
          <w:bCs/>
        </w:rPr>
        <w:t>α</w:t>
      </w:r>
      <w:r>
        <w:rPr>
          <w:b/>
          <w:bCs/>
          <w:spacing w:val="-31"/>
        </w:rPr>
        <w:t xml:space="preserve"> </w:t>
      </w:r>
      <w:r>
        <w:rPr>
          <w:rFonts w:ascii="Microsoft YaHei" w:hAnsi="Microsoft YaHei" w:eastAsia="Microsoft YaHei" w:cs="Microsoft YaHei"/>
          <w:i/>
          <w:iCs/>
        </w:rPr>
        <w:t>∈</w:t>
      </w:r>
      <w:r>
        <w:rPr>
          <w:b/>
          <w:bCs/>
        </w:rPr>
        <w:t>[_0.15,</w:t>
      </w:r>
      <w:r>
        <w:rPr>
          <w:b/>
          <w:bCs/>
          <w:spacing w:val="13"/>
          <w:w w:val="101"/>
        </w:rPr>
        <w:t xml:space="preserve"> </w:t>
      </w:r>
      <w:r>
        <w:rPr>
          <w:b/>
          <w:bCs/>
        </w:rPr>
        <w:t>0</w:t>
      </w:r>
      <w:r>
        <w:rPr>
          <w:b/>
          <w:bCs/>
          <w:spacing w:val="-1"/>
        </w:rPr>
        <w:t>.15]</w:t>
      </w:r>
      <w:r>
        <w:rPr>
          <w:rFonts w:ascii="SimHei" w:hAnsi="SimHei" w:eastAsia="SimHei" w:cs="SimHei"/>
          <w:spacing w:val="-1"/>
        </w:rPr>
        <w:t>）以避免破坏后续所有层的输入质量；深层（</w:t>
      </w:r>
      <w:r>
        <w:rPr>
          <w:b/>
          <w:bCs/>
          <w:spacing w:val="-1"/>
        </w:rPr>
        <w:t>conv4/fc</w:t>
      </w:r>
      <w:r>
        <w:rPr>
          <w:rFonts w:ascii="SimHei" w:hAnsi="SimHei" w:eastAsia="SimHei" w:cs="SimHei"/>
          <w:spacing w:val="-1"/>
        </w:rPr>
        <w:t>）</w:t>
      </w:r>
      <w:r>
        <w:rPr>
          <w:rFonts w:ascii="SimHei" w:hAnsi="SimHei" w:eastAsia="SimHei" w:cs="SimHei"/>
          <w:spacing w:val="-1"/>
        </w:rPr>
        <w:t>是误差集中爆发的瓶颈，需暴露于强失真（</w:t>
      </w:r>
      <w:r>
        <w:rPr>
          <w:b/>
          <w:bCs/>
          <w:spacing w:val="-1"/>
        </w:rPr>
        <w:t>fc</w:t>
      </w:r>
      <w:r>
        <w:rPr>
          <w:b/>
          <w:bCs/>
          <w:spacing w:val="35"/>
        </w:rPr>
        <w:t xml:space="preserve"> </w:t>
      </w:r>
      <w:r>
        <w:rPr>
          <w:rFonts w:ascii="SimHei" w:hAnsi="SimHei" w:eastAsia="SimHei" w:cs="SimHei"/>
          <w:spacing w:val="-1"/>
        </w:rPr>
        <w:t>固定</w:t>
      </w:r>
      <w:r>
        <w:rPr>
          <w:rFonts w:ascii="SimHei" w:hAnsi="SimHei" w:eastAsia="SimHei" w:cs="SimHei"/>
          <w:spacing w:val="-41"/>
        </w:rPr>
        <w:t xml:space="preserve"> </w:t>
      </w:r>
      <w:r>
        <w:rPr>
          <w:b/>
          <w:bCs/>
          <w:spacing w:val="-1"/>
        </w:rPr>
        <w:t>±0.3</w:t>
      </w:r>
      <w:r>
        <w:rPr>
          <w:rFonts w:ascii="SimHei" w:hAnsi="SimHei" w:eastAsia="SimHei" w:cs="SimHei"/>
          <w:spacing w:val="-1"/>
        </w:rPr>
        <w:t>）以专门强化极限适应能力。与之相比，</w:t>
      </w:r>
      <w:r>
        <w:rPr>
          <w:b/>
          <w:bCs/>
          <w:spacing w:val="-1"/>
        </w:rPr>
        <w:t>NAT_</w:t>
      </w:r>
      <w:r>
        <w:rPr>
          <w:b/>
          <w:bCs/>
        </w:rPr>
        <w:t xml:space="preserve"> </w:t>
      </w:r>
      <w:r>
        <w:rPr>
          <w:b/>
          <w:bCs/>
        </w:rPr>
        <w:t>Scratch</w:t>
      </w:r>
      <w:r>
        <w:rPr>
          <w:b/>
          <w:bCs/>
          <w:spacing w:val="27"/>
          <w:w w:val="102"/>
        </w:rPr>
        <w:t xml:space="preserve"> </w:t>
      </w:r>
      <w:r>
        <w:rPr>
          <w:rFonts w:ascii="SimHei" w:hAnsi="SimHei" w:eastAsia="SimHei" w:cs="SimHei"/>
          <w:spacing w:val="4"/>
        </w:rPr>
        <w:t>的均匀</w:t>
      </w:r>
      <w:r>
        <w:rPr>
          <w:rFonts w:ascii="SimHei" w:hAnsi="SimHei" w:eastAsia="SimHei" w:cs="SimHei"/>
          <w:spacing w:val="-34"/>
        </w:rPr>
        <w:t xml:space="preserve"> </w:t>
      </w:r>
      <w:r>
        <w:rPr>
          <w:b/>
          <w:bCs/>
          <w:spacing w:val="4"/>
        </w:rPr>
        <w:t>α</w:t>
      </w:r>
      <w:r>
        <w:rPr>
          <w:b/>
          <w:bCs/>
          <w:spacing w:val="15"/>
          <w:w w:val="101"/>
        </w:rPr>
        <w:t xml:space="preserve"> </w:t>
      </w:r>
      <w:r>
        <w:rPr>
          <w:rFonts w:ascii="SimHei" w:hAnsi="SimHei" w:eastAsia="SimHei" w:cs="SimHei"/>
          <w:spacing w:val="4"/>
        </w:rPr>
        <w:t>采样使所有层暴露于相同的失真强度范围，导</w:t>
      </w:r>
      <w:r>
        <w:rPr>
          <w:rFonts w:ascii="SimHei" w:hAnsi="SimHei" w:eastAsia="SimHei" w:cs="SimHei"/>
          <w:spacing w:val="3"/>
        </w:rPr>
        <w:t>致“浅层受过度噪声污染、深层训练</w:t>
      </w:r>
      <w:r>
        <w:rPr>
          <w:rFonts w:ascii="SimHei" w:hAnsi="SimHei" w:eastAsia="SimHei" w:cs="SimHei"/>
          <w:spacing w:val="4"/>
        </w:rPr>
        <w:t>强度不足”的顾此失彼。分层加权通过差异化失真分配</w:t>
      </w:r>
      <w:r>
        <w:rPr>
          <w:rFonts w:ascii="SimHei" w:hAnsi="SimHei" w:eastAsia="SimHei" w:cs="SimHei"/>
          <w:spacing w:val="3"/>
        </w:rPr>
        <w:t>，解耦了浅层保护与深层强化的矛盾需求，因</w:t>
      </w:r>
      <w:r>
        <w:rPr>
          <w:rFonts w:ascii="SimHei" w:hAnsi="SimHei" w:eastAsia="SimHei" w:cs="SimHei"/>
          <w:spacing w:val="7"/>
        </w:rPr>
        <w:t>而在消融实验中贡献了最大的边际增益。</w:t>
      </w:r>
    </w:p>
    <w:p>
      <w:pPr>
        <w:spacing w:line="316" w:lineRule="auto"/>
        <w:rPr>
          <w:rFonts w:ascii="Arial"/>
          <w:sz w:val="21"/>
        </w:rPr>
      </w:pPr>
      <w:r/>
    </w:p>
    <w:p>
      <w:pPr>
        <w:pStyle w:val="BodyText"/>
        <w:spacing w:before="78" w:line="217" w:lineRule="auto"/>
        <w:outlineLvl w:val="1"/>
        <w:rPr>
          <w:rFonts w:ascii="SimHei" w:hAnsi="SimHei" w:eastAsia="SimHei" w:cs="SimHei"/>
          <w:sz w:val="23"/>
          <w:szCs w:val="23"/>
        </w:rPr>
      </w:pPr>
      <w:bookmarkStart w:name="bookmark12" w:id="20"/>
      <w:bookmarkEnd w:id="20"/>
      <w:r>
        <w:rPr>
          <w:sz w:val="23"/>
          <w:szCs w:val="23"/>
          <w:b/>
          <w:bCs/>
          <w:spacing w:val="2"/>
        </w:rPr>
        <w:t>4.4    </w:t>
      </w:r>
      <w:r>
        <w:rPr>
          <w:rFonts w:ascii="SimHei" w:hAnsi="SimHei" w:eastAsia="SimHei" w:cs="SimHei"/>
          <w:sz w:val="23"/>
          <w:szCs w:val="23"/>
          <w:spacing w:val="2"/>
        </w:rPr>
        <w:t>拓展研究</w:t>
      </w:r>
      <w:r>
        <w:rPr>
          <w:rFonts w:ascii="SimHei" w:hAnsi="SimHei" w:eastAsia="SimHei" w:cs="SimHei"/>
          <w:sz w:val="23"/>
          <w:szCs w:val="23"/>
          <w:spacing w:val="-34"/>
        </w:rPr>
        <w:t xml:space="preserve"> </w:t>
      </w:r>
      <w:r>
        <w:rPr>
          <w:sz w:val="23"/>
          <w:szCs w:val="23"/>
          <w:b/>
          <w:bCs/>
          <w:spacing w:val="2"/>
        </w:rPr>
        <w:t>1</w:t>
      </w:r>
      <w:r>
        <w:rPr>
          <w:rFonts w:ascii="SimHei" w:hAnsi="SimHei" w:eastAsia="SimHei" w:cs="SimHei"/>
          <w:sz w:val="23"/>
          <w:szCs w:val="23"/>
          <w:spacing w:val="2"/>
        </w:rPr>
        <w:t>：网络结构与参数量对非线性误差的影响</w:t>
      </w:r>
    </w:p>
    <w:p>
      <w:pPr>
        <w:pStyle w:val="BodyText"/>
        <w:ind w:left="290"/>
        <w:spacing w:before="220" w:line="221" w:lineRule="auto"/>
        <w:rPr>
          <w:rFonts w:ascii="SimHei" w:hAnsi="SimHei" w:eastAsia="SimHei" w:cs="SimHei"/>
        </w:rPr>
      </w:pPr>
      <w:r>
        <w:rPr>
          <w:b/>
          <w:bCs/>
          <w:spacing w:val="5"/>
        </w:rPr>
        <w:t>1.</w:t>
      </w:r>
      <w:r>
        <w:rPr>
          <w:b/>
          <w:bCs/>
          <w:spacing w:val="18"/>
          <w:w w:val="101"/>
        </w:rPr>
        <w:t xml:space="preserve">  </w:t>
      </w:r>
      <w:r>
        <w:rPr>
          <w:rFonts w:ascii="SimHei" w:hAnsi="SimHei" w:eastAsia="SimHei" w:cs="SimHei"/>
          <w:spacing w:val="5"/>
        </w:rPr>
        <w:t>干净权重横向对比</w:t>
      </w:r>
    </w:p>
    <w:p>
      <w:pPr>
        <w:pStyle w:val="BodyText"/>
        <w:ind w:left="549" w:firstLine="7"/>
        <w:spacing w:before="114" w:line="234" w:lineRule="auto"/>
        <w:rPr/>
      </w:pPr>
      <w:r>
        <w:rPr>
          <w:rFonts w:ascii="SimHei" w:hAnsi="SimHei" w:eastAsia="SimHei" w:cs="SimHei"/>
          <w:spacing w:val="2"/>
        </w:rPr>
        <w:t>三种模型的干净精度与非线性鲁棒性呈明显</w:t>
      </w:r>
      <w:r>
        <w:rPr>
          <w:rFonts w:ascii="SimHei" w:hAnsi="SimHei" w:eastAsia="SimHei" w:cs="SimHei"/>
          <w:spacing w:val="1"/>
        </w:rPr>
        <w:t>的“剪刀差”趋势：精度从</w:t>
      </w:r>
      <w:r>
        <w:rPr>
          <w:rFonts w:ascii="SimHei" w:hAnsi="SimHei" w:eastAsia="SimHei" w:cs="SimHei"/>
          <w:spacing w:val="-50"/>
        </w:rPr>
        <w:t xml:space="preserve"> </w:t>
      </w:r>
      <w:r>
        <w:rPr>
          <w:b/>
          <w:bCs/>
        </w:rPr>
        <w:t>SimpleCNN</w:t>
      </w:r>
      <w:r>
        <w:rPr>
          <w:b/>
          <w:bCs/>
          <w:spacing w:val="1"/>
        </w:rPr>
        <w:t xml:space="preserve"> </w:t>
      </w:r>
      <w:r>
        <w:rPr>
          <w:rFonts w:ascii="SimHei" w:hAnsi="SimHei" w:eastAsia="SimHei" w:cs="SimHei"/>
          <w:spacing w:val="1"/>
        </w:rPr>
        <w:t>的</w:t>
      </w:r>
      <w:r>
        <w:rPr>
          <w:rFonts w:ascii="SimHei" w:hAnsi="SimHei" w:eastAsia="SimHei" w:cs="SimHei"/>
          <w:spacing w:val="-55"/>
        </w:rPr>
        <w:t xml:space="preserve"> </w:t>
      </w:r>
      <w:r>
        <w:rPr>
          <w:b/>
          <w:bCs/>
          <w:spacing w:val="1"/>
        </w:rPr>
        <w:t>84.90%</w:t>
      </w:r>
      <w:r>
        <w:rPr>
          <w:rFonts w:ascii="Microsoft YaHei" w:hAnsi="Microsoft YaHei" w:eastAsia="Microsoft YaHei" w:cs="Microsoft YaHei"/>
          <w:i/>
          <w:iCs/>
          <w:spacing w:val="1"/>
        </w:rPr>
        <w:t>→</w:t>
      </w:r>
      <w:r>
        <w:rPr>
          <w:rFonts w:ascii="Microsoft YaHei" w:hAnsi="Microsoft YaHei" w:eastAsia="Microsoft YaHei" w:cs="Microsoft YaHei"/>
          <w:spacing w:val="-40"/>
        </w:rPr>
        <w:t xml:space="preserve"> </w:t>
      </w:r>
      <w:r>
        <w:rPr>
          <w:b/>
          <w:bCs/>
        </w:rPr>
        <w:t>VGG</w:t>
      </w:r>
      <w:r>
        <w:rPr>
          <w:b/>
          <w:bCs/>
          <w:spacing w:val="1"/>
        </w:rPr>
        <w:t>_</w:t>
      </w:r>
      <w:r>
        <w:rPr>
          <w:b/>
          <w:bCs/>
        </w:rPr>
        <w:t xml:space="preserve"> </w:t>
      </w:r>
      <w:r>
        <w:rPr>
          <w:b/>
          <w:bCs/>
          <w:spacing w:val="2"/>
        </w:rPr>
        <w:t>11 </w:t>
      </w:r>
      <w:r>
        <w:rPr>
          <w:rFonts w:ascii="SimHei" w:hAnsi="SimHei" w:eastAsia="SimHei" w:cs="SimHei"/>
          <w:spacing w:val="2"/>
        </w:rPr>
        <w:t>的</w:t>
      </w:r>
      <w:r>
        <w:rPr>
          <w:rFonts w:ascii="SimHei" w:hAnsi="SimHei" w:eastAsia="SimHei" w:cs="SimHei"/>
          <w:spacing w:val="-48"/>
        </w:rPr>
        <w:t xml:space="preserve"> </w:t>
      </w:r>
      <w:r>
        <w:rPr>
          <w:b/>
          <w:bCs/>
          <w:spacing w:val="2"/>
        </w:rPr>
        <w:t>89.80%</w:t>
      </w:r>
      <w:r>
        <w:rPr>
          <w:rFonts w:ascii="Microsoft YaHei" w:hAnsi="Microsoft YaHei" w:eastAsia="Microsoft YaHei" w:cs="Microsoft YaHei"/>
          <w:i/>
          <w:iCs/>
          <w:spacing w:val="2"/>
        </w:rPr>
        <w:t>→</w:t>
      </w:r>
      <w:r>
        <w:rPr>
          <w:rFonts w:ascii="Microsoft YaHei" w:hAnsi="Microsoft YaHei" w:eastAsia="Microsoft YaHei" w:cs="Microsoft YaHei"/>
          <w:spacing w:val="-38"/>
        </w:rPr>
        <w:t xml:space="preserve"> </w:t>
      </w:r>
      <w:r>
        <w:rPr>
          <w:b/>
          <w:bCs/>
        </w:rPr>
        <w:t>ResNet</w:t>
      </w:r>
      <w:r>
        <w:rPr>
          <w:b/>
          <w:bCs/>
          <w:spacing w:val="2"/>
        </w:rPr>
        <w:t>_18 </w:t>
      </w:r>
      <w:r>
        <w:rPr>
          <w:rFonts w:ascii="SimHei" w:hAnsi="SimHei" w:eastAsia="SimHei" w:cs="SimHei"/>
          <w:spacing w:val="2"/>
        </w:rPr>
        <w:t>的</w:t>
      </w:r>
      <w:r>
        <w:rPr>
          <w:rFonts w:ascii="SimHei" w:hAnsi="SimHei" w:eastAsia="SimHei" w:cs="SimHei"/>
          <w:spacing w:val="-56"/>
        </w:rPr>
        <w:t xml:space="preserve"> </w:t>
      </w:r>
      <w:r>
        <w:rPr>
          <w:b/>
          <w:bCs/>
          <w:spacing w:val="2"/>
        </w:rPr>
        <w:t>92.09% </w:t>
      </w:r>
      <w:r>
        <w:rPr>
          <w:rFonts w:ascii="SimHei" w:hAnsi="SimHei" w:eastAsia="SimHei" w:cs="SimHei"/>
          <w:spacing w:val="2"/>
        </w:rPr>
        <w:t>逐步上升，但</w:t>
      </w:r>
      <w:r>
        <w:rPr>
          <w:rFonts w:ascii="SimHei" w:hAnsi="SimHei" w:eastAsia="SimHei" w:cs="SimHei"/>
          <w:spacing w:val="-53"/>
        </w:rPr>
        <w:t xml:space="preserve"> </w:t>
      </w:r>
      <w:r>
        <w:rPr>
          <w:b/>
          <w:bCs/>
          <w:spacing w:val="2"/>
        </w:rPr>
        <w:t>α=+0.3 </w:t>
      </w:r>
      <w:r>
        <w:rPr>
          <w:rFonts w:ascii="SimHei" w:hAnsi="SimHei" w:eastAsia="SimHei" w:cs="SimHei"/>
          <w:spacing w:val="2"/>
        </w:rPr>
        <w:t>时的鲁棒精度从</w:t>
      </w:r>
      <w:r>
        <w:rPr>
          <w:b/>
          <w:bCs/>
          <w:spacing w:val="2"/>
        </w:rPr>
        <w:t>55.08%</w:t>
      </w:r>
      <w:r>
        <w:rPr>
          <w:rFonts w:ascii="Microsoft YaHei" w:hAnsi="Microsoft YaHei" w:eastAsia="Microsoft YaHei" w:cs="Microsoft YaHei"/>
          <w:i/>
          <w:iCs/>
          <w:spacing w:val="2"/>
        </w:rPr>
        <w:t>→</w:t>
      </w:r>
      <w:r>
        <w:rPr>
          <w:rFonts w:ascii="Microsoft YaHei" w:hAnsi="Microsoft YaHei" w:eastAsia="Microsoft YaHei" w:cs="Microsoft YaHei"/>
          <w:spacing w:val="-40"/>
        </w:rPr>
        <w:t xml:space="preserve"> </w:t>
      </w:r>
      <w:r>
        <w:rPr>
          <w:b/>
          <w:bCs/>
          <w:spacing w:val="2"/>
        </w:rPr>
        <w:t>36.70%</w:t>
      </w:r>
      <w:r>
        <w:rPr>
          <w:rFonts w:ascii="Microsoft YaHei" w:hAnsi="Microsoft YaHei" w:eastAsia="Microsoft YaHei" w:cs="Microsoft YaHei"/>
          <w:i/>
          <w:iCs/>
          <w:spacing w:val="2"/>
        </w:rPr>
        <w:t>→</w:t>
      </w:r>
      <w:r>
        <w:rPr>
          <w:rFonts w:ascii="Microsoft YaHei" w:hAnsi="Microsoft YaHei" w:eastAsia="Microsoft YaHei" w:cs="Microsoft YaHei"/>
          <w:spacing w:val="-38"/>
        </w:rPr>
        <w:t xml:space="preserve"> </w:t>
      </w:r>
      <w:r>
        <w:rPr>
          <w:b/>
          <w:bCs/>
          <w:spacing w:val="2"/>
        </w:rPr>
        <w:t>17.08%</w:t>
      </w:r>
    </w:p>
    <w:p>
      <w:pPr>
        <w:spacing w:line="234" w:lineRule="auto"/>
        <w:sectPr>
          <w:footerReference w:type="default" r:id="rId31"/>
          <w:pgSz w:w="11906" w:h="16838"/>
          <w:pgMar w:top="1431" w:right="1215" w:bottom="957" w:left="1420" w:header="0" w:footer="762" w:gutter="0"/>
        </w:sectPr>
        <w:rPr/>
      </w:pPr>
    </w:p>
    <w:p>
      <w:pPr>
        <w:ind w:firstLine="1360"/>
        <w:spacing w:line="3778" w:lineRule="exact"/>
        <w:rPr/>
      </w:pPr>
      <w:r>
        <w:rPr>
          <w:position w:val="-75"/>
        </w:rPr>
        <w:drawing>
          <wp:inline distT="0" distB="0" distL="0" distR="0">
            <wp:extent cx="4031992" cy="2399510"/>
            <wp:effectExtent l="0" t="0" r="0" b="0"/>
            <wp:docPr id="28" name="IM 28"/>
            <wp:cNvGraphicFramePr/>
            <a:graphic>
              <a:graphicData uri="http://schemas.openxmlformats.org/drawingml/2006/picture">
                <pic:pic>
                  <pic:nvPicPr>
                    <pic:cNvPr id="28" name="IM 28"/>
                    <pic:cNvPicPr/>
                  </pic:nvPicPr>
                  <pic:blipFill>
                    <a:blip r:embed="rId33"/>
                    <a:stretch>
                      <a:fillRect/>
                    </a:stretch>
                  </pic:blipFill>
                  <pic:spPr>
                    <a:xfrm rot="0">
                      <a:off x="0" y="0"/>
                      <a:ext cx="4031992" cy="2399510"/>
                    </a:xfrm>
                    <a:prstGeom prst="rect">
                      <a:avLst/>
                    </a:prstGeom>
                  </pic:spPr>
                </pic:pic>
              </a:graphicData>
            </a:graphic>
          </wp:inline>
        </w:drawing>
      </w:r>
    </w:p>
    <w:p>
      <w:pPr>
        <w:spacing w:line="274" w:lineRule="auto"/>
        <w:rPr>
          <w:rFonts w:ascii="Arial"/>
          <w:sz w:val="21"/>
        </w:rPr>
      </w:pPr>
      <w:r/>
    </w:p>
    <w:p>
      <w:pPr>
        <w:pStyle w:val="BodyText"/>
        <w:ind w:left="2680"/>
        <w:spacing w:before="64" w:line="218" w:lineRule="auto"/>
        <w:rPr>
          <w:rFonts w:ascii="SimHei" w:hAnsi="SimHei" w:eastAsia="SimHei" w:cs="SimHei"/>
        </w:rPr>
      </w:pPr>
      <w:r>
        <w:rPr>
          <w:rFonts w:ascii="SimHei" w:hAnsi="SimHei" w:eastAsia="SimHei" w:cs="SimHei"/>
          <w:spacing w:val="6"/>
        </w:rPr>
        <w:t>图</w:t>
      </w:r>
      <w:r>
        <w:rPr>
          <w:rFonts w:ascii="SimHei" w:hAnsi="SimHei" w:eastAsia="SimHei" w:cs="SimHei"/>
          <w:spacing w:val="-34"/>
        </w:rPr>
        <w:t xml:space="preserve"> </w:t>
      </w:r>
      <w:r>
        <w:rPr>
          <w:b/>
          <w:bCs/>
          <w:spacing w:val="6"/>
        </w:rPr>
        <w:t>13:</w:t>
      </w:r>
      <w:r>
        <w:rPr>
          <w:b/>
          <w:bCs/>
          <w:spacing w:val="34"/>
          <w:w w:val="101"/>
        </w:rPr>
        <w:t xml:space="preserve"> </w:t>
      </w:r>
      <w:r>
        <w:rPr>
          <w:rFonts w:ascii="SimHei" w:hAnsi="SimHei" w:eastAsia="SimHei" w:cs="SimHei"/>
          <w:spacing w:val="6"/>
        </w:rPr>
        <w:t>三组消融实验与基线的精度对比曲线</w:t>
      </w:r>
    </w:p>
    <w:p>
      <w:pPr>
        <w:spacing w:line="264" w:lineRule="auto"/>
        <w:rPr>
          <w:rFonts w:ascii="Arial"/>
          <w:sz w:val="21"/>
        </w:rPr>
      </w:pPr>
      <w:r/>
    </w:p>
    <w:p>
      <w:pPr>
        <w:pStyle w:val="BodyText"/>
        <w:ind w:left="553" w:firstLine="6"/>
        <w:spacing w:before="82" w:line="260" w:lineRule="auto"/>
        <w:rPr>
          <w:rFonts w:ascii="SimHei" w:hAnsi="SimHei" w:eastAsia="SimHei" w:cs="SimHei"/>
        </w:rPr>
      </w:pPr>
      <w:r>
        <w:rPr>
          <w:rFonts w:ascii="SimHei" w:hAnsi="SimHei" w:eastAsia="SimHei" w:cs="SimHei"/>
          <w:spacing w:val="-1"/>
        </w:rPr>
        <w:t>急剧下降。参数量增长了</w:t>
      </w:r>
      <w:r>
        <w:rPr>
          <w:b/>
          <w:bCs/>
          <w:spacing w:val="-1"/>
        </w:rPr>
        <w:t>46 </w:t>
      </w:r>
      <w:r>
        <w:rPr>
          <w:rFonts w:ascii="SimHei" w:hAnsi="SimHei" w:eastAsia="SimHei" w:cs="SimHei"/>
          <w:spacing w:val="-1"/>
        </w:rPr>
        <w:t>倍（</w:t>
      </w:r>
      <w:r>
        <w:rPr>
          <w:b/>
          <w:bCs/>
          <w:spacing w:val="-1"/>
        </w:rPr>
        <w:t>0.24M</w:t>
      </w:r>
      <w:r>
        <w:rPr>
          <w:rFonts w:ascii="Microsoft YaHei" w:hAnsi="Microsoft YaHei" w:eastAsia="Microsoft YaHei" w:cs="Microsoft YaHei"/>
          <w:i/>
          <w:iCs/>
          <w:spacing w:val="-1"/>
        </w:rPr>
        <w:t>→</w:t>
      </w:r>
      <w:r>
        <w:rPr>
          <w:rFonts w:ascii="Microsoft YaHei" w:hAnsi="Microsoft YaHei" w:eastAsia="Microsoft YaHei" w:cs="Microsoft YaHei"/>
          <w:spacing w:val="-37"/>
        </w:rPr>
        <w:t xml:space="preserve"> </w:t>
      </w:r>
      <w:r>
        <w:rPr>
          <w:b/>
          <w:bCs/>
          <w:spacing w:val="-1"/>
        </w:rPr>
        <w:t>11.17M</w:t>
      </w:r>
      <w:r>
        <w:rPr>
          <w:rFonts w:ascii="SimHei" w:hAnsi="SimHei" w:eastAsia="SimHei" w:cs="SimHei"/>
          <w:spacing w:val="-27"/>
          <w:w w:val="58"/>
        </w:rPr>
        <w:t>），</w:t>
      </w:r>
      <w:r>
        <w:rPr>
          <w:rFonts w:ascii="SimHei" w:hAnsi="SimHei" w:eastAsia="SimHei" w:cs="SimHei"/>
          <w:spacing w:val="-1"/>
        </w:rPr>
        <w:t>非线性脆弱性却放大了</w:t>
      </w:r>
      <w:r>
        <w:rPr>
          <w:rFonts w:ascii="SimHei" w:hAnsi="SimHei" w:eastAsia="SimHei" w:cs="SimHei"/>
          <w:spacing w:val="-57"/>
        </w:rPr>
        <w:t xml:space="preserve"> </w:t>
      </w:r>
      <w:r>
        <w:rPr>
          <w:b/>
          <w:bCs/>
          <w:spacing w:val="-1"/>
        </w:rPr>
        <w:t>3.4 </w:t>
      </w:r>
      <w:r>
        <w:rPr>
          <w:rFonts w:ascii="SimHei" w:hAnsi="SimHei" w:eastAsia="SimHei" w:cs="SimHei"/>
          <w:spacing w:val="-1"/>
        </w:rPr>
        <w:t>倍（跌幅</w:t>
      </w:r>
      <w:r>
        <w:rPr>
          <w:rFonts w:ascii="SimHei" w:hAnsi="SimHei" w:eastAsia="SimHei" w:cs="SimHei"/>
          <w:spacing w:val="-42"/>
        </w:rPr>
        <w:t xml:space="preserve"> </w:t>
      </w:r>
      <w:r>
        <w:rPr>
          <w:b/>
          <w:bCs/>
          <w:spacing w:val="-1"/>
        </w:rPr>
        <w:t>29.82%</w:t>
      </w:r>
      <w:r>
        <w:rPr>
          <w:rFonts w:ascii="Microsoft YaHei" w:hAnsi="Microsoft YaHei" w:eastAsia="Microsoft YaHei" w:cs="Microsoft YaHei"/>
          <w:i/>
          <w:iCs/>
          <w:spacing w:val="-1"/>
        </w:rPr>
        <w:t>→</w:t>
      </w:r>
      <w:r>
        <w:rPr>
          <w:rFonts w:ascii="Microsoft YaHei" w:hAnsi="Microsoft YaHei" w:eastAsia="Microsoft YaHei" w:cs="Microsoft YaHei"/>
          <w:spacing w:val="-35"/>
        </w:rPr>
        <w:t xml:space="preserve"> </w:t>
      </w:r>
      <w:r>
        <w:rPr>
          <w:b/>
          <w:bCs/>
          <w:spacing w:val="-1"/>
        </w:rPr>
        <w:t>75.01%</w:t>
      </w:r>
      <w:r>
        <w:rPr>
          <w:rFonts w:ascii="SimHei" w:hAnsi="SimHei" w:eastAsia="SimHei" w:cs="SimHei"/>
          <w:spacing w:val="-1"/>
        </w:rPr>
        <w:t>）。</w:t>
      </w:r>
      <w:r>
        <w:rPr>
          <w:rFonts w:ascii="SimHei" w:hAnsi="SimHei" w:eastAsia="SimHei" w:cs="SimHei"/>
          <w:spacing w:val="11"/>
        </w:rPr>
        <w:t>这一反直觉现象揭示了存算一体场景下的核心矛盾：参</w:t>
      </w:r>
      <w:r>
        <w:rPr>
          <w:rFonts w:ascii="SimHei" w:hAnsi="SimHei" w:eastAsia="SimHei" w:cs="SimHei"/>
          <w:spacing w:val="10"/>
        </w:rPr>
        <w:t>数量更大的模型在干净数据上的表达优势，</w:t>
      </w:r>
    </w:p>
    <w:p>
      <w:pPr>
        <w:pStyle w:val="BodyText"/>
        <w:ind w:left="556" w:right="479" w:firstLine="4"/>
        <w:spacing w:before="39" w:line="251" w:lineRule="auto"/>
        <w:rPr>
          <w:rFonts w:ascii="SimHei" w:hAnsi="SimHei" w:eastAsia="SimHei" w:cs="SimHei"/>
        </w:rPr>
      </w:pPr>
      <w:r>
        <w:rPr>
          <w:rFonts w:ascii="SimHei" w:hAnsi="SimHei" w:eastAsia="SimHei" w:cs="SimHei"/>
          <w:spacing w:val="2"/>
        </w:rPr>
        <w:t>是以更多的失真注入点（</w:t>
      </w:r>
      <w:r>
        <w:rPr>
          <w:b/>
          <w:bCs/>
          <w:spacing w:val="2"/>
        </w:rPr>
        <w:t>5</w:t>
      </w:r>
      <w:r>
        <w:rPr>
          <w:rFonts w:ascii="Microsoft YaHei" w:hAnsi="Microsoft YaHei" w:eastAsia="Microsoft YaHei" w:cs="Microsoft YaHei"/>
          <w:i/>
          <w:iCs/>
          <w:spacing w:val="2"/>
        </w:rPr>
        <w:t>→</w:t>
      </w:r>
      <w:r>
        <w:rPr>
          <w:rFonts w:ascii="Microsoft YaHei" w:hAnsi="Microsoft YaHei" w:eastAsia="Microsoft YaHei" w:cs="Microsoft YaHei"/>
          <w:spacing w:val="-26"/>
        </w:rPr>
        <w:t xml:space="preserve"> </w:t>
      </w:r>
      <w:r>
        <w:rPr>
          <w:b/>
          <w:bCs/>
          <w:spacing w:val="2"/>
        </w:rPr>
        <w:t>9</w:t>
      </w:r>
      <w:r>
        <w:rPr>
          <w:rFonts w:ascii="Microsoft YaHei" w:hAnsi="Microsoft YaHei" w:eastAsia="Microsoft YaHei" w:cs="Microsoft YaHei"/>
          <w:i/>
          <w:iCs/>
          <w:spacing w:val="2"/>
        </w:rPr>
        <w:t>→</w:t>
      </w:r>
      <w:r>
        <w:rPr>
          <w:rFonts w:ascii="Microsoft YaHei" w:hAnsi="Microsoft YaHei" w:eastAsia="Microsoft YaHei" w:cs="Microsoft YaHei"/>
          <w:spacing w:val="-38"/>
        </w:rPr>
        <w:t xml:space="preserve"> </w:t>
      </w:r>
      <w:r>
        <w:rPr>
          <w:b/>
          <w:bCs/>
          <w:spacing w:val="2"/>
        </w:rPr>
        <w:t>18</w:t>
      </w:r>
      <w:r>
        <w:rPr>
          <w:rFonts w:ascii="SimHei" w:hAnsi="SimHei" w:eastAsia="SimHei" w:cs="SimHei"/>
          <w:spacing w:val="2"/>
        </w:rPr>
        <w:t>）和更深的误差累积路径为代价换取的，过参数化的收益被结构性</w:t>
      </w:r>
      <w:r>
        <w:rPr>
          <w:rFonts w:ascii="SimHei" w:hAnsi="SimHei" w:eastAsia="SimHei" w:cs="SimHei"/>
          <w:spacing w:val="4"/>
        </w:rPr>
        <w:t>误差放大完全吞噬。</w:t>
      </w:r>
    </w:p>
    <w:p>
      <w:pPr>
        <w:pStyle w:val="BodyText"/>
        <w:ind w:left="292"/>
        <w:spacing w:before="170" w:line="210" w:lineRule="auto"/>
        <w:rPr>
          <w:rFonts w:ascii="SimHei" w:hAnsi="SimHei" w:eastAsia="SimHei" w:cs="SimHei"/>
        </w:rPr>
      </w:pPr>
      <w:r>
        <w:rPr>
          <w:b/>
          <w:bCs/>
          <w:spacing w:val="6"/>
        </w:rPr>
        <w:t>2.  </w:t>
      </w:r>
      <w:r>
        <w:rPr>
          <w:b/>
          <w:bCs/>
        </w:rPr>
        <w:t>NAT</w:t>
      </w:r>
      <w:r>
        <w:rPr>
          <w:b/>
          <w:bCs/>
          <w:spacing w:val="6"/>
        </w:rPr>
        <w:t>_</w:t>
      </w:r>
      <w:r>
        <w:rPr>
          <w:b/>
          <w:bCs/>
        </w:rPr>
        <w:t>Scratch</w:t>
      </w:r>
      <w:r>
        <w:rPr>
          <w:b/>
          <w:bCs/>
          <w:spacing w:val="12"/>
        </w:rPr>
        <w:t xml:space="preserve"> </w:t>
      </w:r>
      <w:r>
        <w:rPr>
          <w:rFonts w:ascii="SimHei" w:hAnsi="SimHei" w:eastAsia="SimHei" w:cs="SimHei"/>
          <w:spacing w:val="6"/>
        </w:rPr>
        <w:t>跨架构对比</w:t>
      </w:r>
    </w:p>
    <w:p>
      <w:pPr>
        <w:pStyle w:val="BodyText"/>
        <w:ind w:left="450" w:right="377" w:firstLine="103"/>
        <w:spacing w:before="159" w:line="285" w:lineRule="auto"/>
        <w:jc w:val="both"/>
        <w:rPr>
          <w:rFonts w:ascii="SimHei" w:hAnsi="SimHei" w:eastAsia="SimHei" w:cs="SimHei"/>
        </w:rPr>
      </w:pPr>
      <w:r>
        <w:rPr>
          <w:b/>
          <w:bCs/>
          <w:spacing w:val="-2"/>
        </w:rPr>
        <w:t>NAT_Scratch </w:t>
      </w:r>
      <w:r>
        <w:rPr>
          <w:rFonts w:ascii="SimHei" w:hAnsi="SimHei" w:eastAsia="SimHei" w:cs="SimHei"/>
          <w:spacing w:val="-2"/>
        </w:rPr>
        <w:t>效果随注入点数量增加而递减，且存在明显的架构分化。</w:t>
      </w:r>
      <w:r>
        <w:rPr>
          <w:rFonts w:ascii="SimHei" w:hAnsi="SimHei" w:eastAsia="SimHei" w:cs="SimHei"/>
          <w:spacing w:val="-26"/>
        </w:rPr>
        <w:t xml:space="preserve"> </w:t>
      </w:r>
      <w:r>
        <w:rPr>
          <w:b/>
          <w:bCs/>
          <w:spacing w:val="-2"/>
        </w:rPr>
        <w:t>SimpleCNN</w:t>
      </w:r>
      <w:r>
        <w:rPr>
          <w:rFonts w:ascii="SimHei" w:hAnsi="SimHei" w:eastAsia="SimHei" w:cs="SimHei"/>
          <w:spacing w:val="-2"/>
        </w:rPr>
        <w:t>（</w:t>
      </w:r>
      <w:r>
        <w:rPr>
          <w:b/>
          <w:bCs/>
          <w:spacing w:val="-3"/>
        </w:rPr>
        <w:t>5 </w:t>
      </w:r>
      <w:r>
        <w:rPr>
          <w:rFonts w:ascii="SimHei" w:hAnsi="SimHei" w:eastAsia="SimHei" w:cs="SimHei"/>
          <w:spacing w:val="-3"/>
        </w:rPr>
        <w:t>点）全</w:t>
      </w:r>
      <w:r>
        <w:rPr>
          <w:rFonts w:ascii="SimHei" w:hAnsi="SimHei" w:eastAsia="SimHei" w:cs="SimHei"/>
          <w:spacing w:val="-46"/>
        </w:rPr>
        <w:t xml:space="preserve"> </w:t>
      </w:r>
      <w:r>
        <w:rPr>
          <w:b/>
          <w:bCs/>
          <w:spacing w:val="-3"/>
        </w:rPr>
        <w:t>α</w:t>
      </w:r>
      <w:r>
        <w:rPr>
          <w:b/>
          <w:bCs/>
          <w:spacing w:val="21"/>
        </w:rPr>
        <w:t xml:space="preserve"> </w:t>
      </w:r>
      <w:r>
        <w:rPr>
          <w:rFonts w:ascii="SimHei" w:hAnsi="SimHei" w:eastAsia="SimHei" w:cs="SimHei"/>
          <w:spacing w:val="-3"/>
        </w:rPr>
        <w:t>区间</w:t>
      </w:r>
      <w:r>
        <w:rPr>
          <w:rFonts w:ascii="SimHei" w:hAnsi="SimHei" w:eastAsia="SimHei" w:cs="SimHei"/>
          <w:spacing w:val="-3"/>
        </w:rPr>
        <w:t>正收益，极限正向提升</w:t>
      </w:r>
      <w:r>
        <w:rPr>
          <w:rFonts w:ascii="SimHei" w:hAnsi="SimHei" w:eastAsia="SimHei" w:cs="SimHei"/>
          <w:spacing w:val="-45"/>
        </w:rPr>
        <w:t xml:space="preserve"> </w:t>
      </w:r>
      <w:r>
        <w:rPr>
          <w:b/>
          <w:bCs/>
          <w:spacing w:val="-3"/>
        </w:rPr>
        <w:t>+9.15%</w:t>
      </w:r>
      <w:r>
        <w:rPr>
          <w:rFonts w:ascii="SimHei" w:hAnsi="SimHei" w:eastAsia="SimHei" w:cs="SimHei"/>
          <w:spacing w:val="-3"/>
        </w:rPr>
        <w:t>；</w:t>
      </w:r>
      <w:r>
        <w:rPr>
          <w:b/>
          <w:bCs/>
          <w:spacing w:val="-3"/>
        </w:rPr>
        <w:t>VGG_11</w:t>
      </w:r>
      <w:r>
        <w:rPr>
          <w:rFonts w:ascii="SimHei" w:hAnsi="SimHei" w:eastAsia="SimHei" w:cs="SimHei"/>
          <w:spacing w:val="-3"/>
        </w:rPr>
        <w:t>（</w:t>
      </w:r>
      <w:r>
        <w:rPr>
          <w:b/>
          <w:bCs/>
          <w:spacing w:val="-3"/>
        </w:rPr>
        <w:t>9 </w:t>
      </w:r>
      <w:r>
        <w:rPr>
          <w:rFonts w:ascii="SimHei" w:hAnsi="SimHei" w:eastAsia="SimHei" w:cs="SimHei"/>
          <w:spacing w:val="-3"/>
        </w:rPr>
        <w:t>点）同样全区间正收益，极限正向提升</w:t>
      </w:r>
      <w:r>
        <w:rPr>
          <w:rFonts w:ascii="SimHei" w:hAnsi="SimHei" w:eastAsia="SimHei" w:cs="SimHei"/>
          <w:spacing w:val="-50"/>
        </w:rPr>
        <w:t xml:space="preserve"> </w:t>
      </w:r>
      <w:r>
        <w:rPr>
          <w:b/>
          <w:bCs/>
          <w:spacing w:val="-3"/>
        </w:rPr>
        <w:t>+8.04%</w:t>
      </w:r>
      <w:r>
        <w:rPr>
          <w:rFonts w:ascii="SimHei" w:hAnsi="SimHei" w:eastAsia="SimHei" w:cs="SimHei"/>
          <w:spacing w:val="-3"/>
        </w:rPr>
        <w:t>；</w:t>
      </w:r>
      <w:r>
        <w:rPr>
          <w:b/>
          <w:bCs/>
          <w:spacing w:val="-3"/>
        </w:rPr>
        <w:t>ResNet_18</w:t>
      </w:r>
      <w:r>
        <w:rPr>
          <w:b/>
          <w:bCs/>
        </w:rPr>
        <w:t xml:space="preserve"> </w:t>
      </w:r>
      <w:r>
        <w:rPr>
          <w:rFonts w:ascii="SimHei" w:hAnsi="SimHei" w:eastAsia="SimHei" w:cs="SimHei"/>
          <w:spacing w:val="-2"/>
        </w:rPr>
        <w:t>（</w:t>
      </w:r>
      <w:r>
        <w:rPr>
          <w:b/>
          <w:bCs/>
          <w:spacing w:val="-2"/>
        </w:rPr>
        <w:t>18</w:t>
      </w:r>
      <w:r>
        <w:rPr>
          <w:b/>
          <w:bCs/>
          <w:spacing w:val="16"/>
        </w:rPr>
        <w:t xml:space="preserve"> </w:t>
      </w:r>
      <w:r>
        <w:rPr>
          <w:rFonts w:ascii="SimHei" w:hAnsi="SimHei" w:eastAsia="SimHei" w:cs="SimHei"/>
          <w:spacing w:val="-2"/>
        </w:rPr>
        <w:t>点）仅在</w:t>
      </w:r>
      <w:r>
        <w:rPr>
          <w:rFonts w:ascii="SimHei" w:hAnsi="SimHei" w:eastAsia="SimHei" w:cs="SimHei"/>
          <w:spacing w:val="-2"/>
        </w:rPr>
        <w:t xml:space="preserve"> </w:t>
      </w:r>
      <w:r>
        <w:rPr>
          <w:b/>
          <w:bCs/>
          <w:spacing w:val="-2"/>
        </w:rPr>
        <w:t>|α|≤0.2</w:t>
      </w:r>
      <w:r>
        <w:rPr>
          <w:b/>
          <w:bCs/>
          <w:spacing w:val="31"/>
        </w:rPr>
        <w:t xml:space="preserve"> </w:t>
      </w:r>
      <w:r>
        <w:rPr>
          <w:rFonts w:ascii="SimHei" w:hAnsi="SimHei" w:eastAsia="SimHei" w:cs="SimHei"/>
          <w:spacing w:val="-2"/>
        </w:rPr>
        <w:t>区间有效，</w:t>
      </w:r>
      <w:r>
        <w:rPr>
          <w:b/>
          <w:bCs/>
          <w:spacing w:val="-2"/>
        </w:rPr>
        <w:t>α=_0.2</w:t>
      </w:r>
      <w:r>
        <w:rPr>
          <w:b/>
          <w:bCs/>
          <w:spacing w:val="23"/>
        </w:rPr>
        <w:t xml:space="preserve"> </w:t>
      </w:r>
      <w:r>
        <w:rPr>
          <w:rFonts w:ascii="SimHei" w:hAnsi="SimHei" w:eastAsia="SimHei" w:cs="SimHei"/>
          <w:spacing w:val="-2"/>
        </w:rPr>
        <w:t>时提升高达</w:t>
      </w:r>
      <w:r>
        <w:rPr>
          <w:rFonts w:ascii="SimHei" w:hAnsi="SimHei" w:eastAsia="SimHei" w:cs="SimHei"/>
          <w:spacing w:val="-41"/>
        </w:rPr>
        <w:t xml:space="preserve"> </w:t>
      </w:r>
      <w:r>
        <w:rPr>
          <w:b/>
          <w:bCs/>
          <w:spacing w:val="-2"/>
        </w:rPr>
        <w:t>+18.84%</w:t>
      </w:r>
      <w:r>
        <w:rPr>
          <w:rFonts w:ascii="SimHei" w:hAnsi="SimHei" w:eastAsia="SimHei" w:cs="SimHei"/>
          <w:spacing w:val="-2"/>
        </w:rPr>
        <w:t>（全实验最大单项增益</w:t>
      </w:r>
      <w:r>
        <w:rPr>
          <w:rFonts w:ascii="SimHei" w:hAnsi="SimHei" w:eastAsia="SimHei" w:cs="SimHei"/>
          <w:spacing w:val="-44"/>
          <w:w w:val="95"/>
        </w:rPr>
        <w:t>），</w:t>
      </w:r>
      <w:r>
        <w:rPr>
          <w:rFonts w:ascii="SimHei" w:hAnsi="SimHei" w:eastAsia="SimHei" w:cs="SimHei"/>
          <w:spacing w:val="-2"/>
        </w:rPr>
        <w:t>但</w:t>
      </w:r>
      <w:r>
        <w:rPr>
          <w:rFonts w:ascii="SimHei" w:hAnsi="SimHei" w:eastAsia="SimHei" w:cs="SimHei"/>
          <w:spacing w:val="-36"/>
        </w:rPr>
        <w:t xml:space="preserve"> </w:t>
      </w:r>
      <w:r>
        <w:rPr>
          <w:b/>
          <w:bCs/>
          <w:spacing w:val="-2"/>
        </w:rPr>
        <w:t>α=+0.3</w:t>
      </w:r>
      <w:r>
        <w:rPr>
          <w:b/>
          <w:bCs/>
          <w:spacing w:val="24"/>
        </w:rPr>
        <w:t xml:space="preserve"> </w:t>
      </w:r>
      <w:r>
        <w:rPr>
          <w:rFonts w:ascii="SimHei" w:hAnsi="SimHei" w:eastAsia="SimHei" w:cs="SimHei"/>
          <w:spacing w:val="-2"/>
        </w:rPr>
        <w:t>时反</w:t>
      </w:r>
      <w:r>
        <w:rPr>
          <w:rFonts w:ascii="SimHei" w:hAnsi="SimHei" w:eastAsia="SimHei" w:cs="SimHei"/>
          <w:spacing w:val="8"/>
        </w:rPr>
        <w:t>而退化</w:t>
      </w:r>
      <w:r>
        <w:rPr>
          <w:b/>
          <w:bCs/>
          <w:spacing w:val="8"/>
        </w:rPr>
        <w:t>_1.44%</w:t>
      </w:r>
      <w:r>
        <w:rPr>
          <w:rFonts w:ascii="SimHei" w:hAnsi="SimHei" w:eastAsia="SimHei" w:cs="SimHei"/>
          <w:spacing w:val="8"/>
        </w:rPr>
        <w:t>。这一“窗口效应”表明注入点数量约</w:t>
      </w:r>
      <w:r>
        <w:rPr>
          <w:rFonts w:ascii="SimHei" w:hAnsi="SimHei" w:eastAsia="SimHei" w:cs="SimHei"/>
          <w:spacing w:val="-29"/>
        </w:rPr>
        <w:t xml:space="preserve"> </w:t>
      </w:r>
      <w:r>
        <w:rPr>
          <w:b/>
          <w:bCs/>
          <w:spacing w:val="8"/>
        </w:rPr>
        <w:t>10</w:t>
      </w:r>
      <w:r>
        <w:rPr>
          <w:b/>
          <w:bCs/>
          <w:spacing w:val="22"/>
        </w:rPr>
        <w:t xml:space="preserve"> </w:t>
      </w:r>
      <w:r>
        <w:rPr>
          <w:rFonts w:ascii="SimHei" w:hAnsi="SimHei" w:eastAsia="SimHei" w:cs="SimHei"/>
          <w:spacing w:val="8"/>
        </w:rPr>
        <w:t>个是</w:t>
      </w:r>
      <w:r>
        <w:rPr>
          <w:rFonts w:ascii="SimHei" w:hAnsi="SimHei" w:eastAsia="SimHei" w:cs="SimHei"/>
          <w:spacing w:val="-28"/>
        </w:rPr>
        <w:t xml:space="preserve"> </w:t>
      </w:r>
      <w:r>
        <w:rPr>
          <w:b/>
          <w:bCs/>
        </w:rPr>
        <w:t>NAT</w:t>
      </w:r>
      <w:r>
        <w:rPr>
          <w:b/>
          <w:bCs/>
          <w:spacing w:val="8"/>
        </w:rPr>
        <w:t>_</w:t>
      </w:r>
      <w:r>
        <w:rPr>
          <w:b/>
          <w:bCs/>
        </w:rPr>
        <w:t>Scratch</w:t>
      </w:r>
      <w:r>
        <w:rPr>
          <w:b/>
          <w:bCs/>
          <w:spacing w:val="23"/>
        </w:rPr>
        <w:t xml:space="preserve"> </w:t>
      </w:r>
      <w:r>
        <w:rPr>
          <w:rFonts w:ascii="SimHei" w:hAnsi="SimHei" w:eastAsia="SimHei" w:cs="SimHei"/>
          <w:spacing w:val="8"/>
        </w:rPr>
        <w:t>有效</w:t>
      </w:r>
      <w:r>
        <w:rPr>
          <w:rFonts w:ascii="SimHei" w:hAnsi="SimHei" w:eastAsia="SimHei" w:cs="SimHei"/>
          <w:spacing w:val="7"/>
        </w:rPr>
        <w:t>性的临界阈值——</w:t>
      </w:r>
      <w:r>
        <w:rPr>
          <w:rFonts w:ascii="SimHei" w:hAnsi="SimHei" w:eastAsia="SimHei" w:cs="SimHei"/>
          <w:spacing w:val="13"/>
        </w:rPr>
        <w:t>在临界值以下，感知训练能有效补偿累积失真；超过临界值后，</w:t>
      </w:r>
      <w:r>
        <w:rPr>
          <w:rFonts w:ascii="SimHei" w:hAnsi="SimHei" w:eastAsia="SimHei" w:cs="SimHei"/>
          <w:spacing w:val="12"/>
        </w:rPr>
        <w:t>训练信号被结构性误差放大淹没，</w:t>
      </w:r>
      <w:r>
        <w:rPr>
          <w:rFonts w:ascii="SimHei" w:hAnsi="SimHei" w:eastAsia="SimHei" w:cs="SimHei"/>
        </w:rPr>
        <w:t xml:space="preserve"> </w:t>
      </w:r>
      <w:r>
        <w:rPr>
          <w:b/>
          <w:bCs/>
        </w:rPr>
        <w:t>Scratch</w:t>
      </w:r>
      <w:r>
        <w:rPr>
          <w:b/>
          <w:bCs/>
          <w:spacing w:val="31"/>
        </w:rPr>
        <w:t xml:space="preserve"> </w:t>
      </w:r>
      <w:r>
        <w:rPr>
          <w:rFonts w:ascii="SimHei" w:hAnsi="SimHei" w:eastAsia="SimHei" w:cs="SimHei"/>
          <w:spacing w:val="12"/>
        </w:rPr>
        <w:t>的彻底重构反而在极限失真下丧失了干净特征基线。</w:t>
      </w:r>
    </w:p>
    <w:p>
      <w:pPr>
        <w:pStyle w:val="BodyText"/>
        <w:ind w:left="291"/>
        <w:spacing w:before="199" w:line="210" w:lineRule="auto"/>
        <w:rPr>
          <w:rFonts w:ascii="SimHei" w:hAnsi="SimHei" w:eastAsia="SimHei" w:cs="SimHei"/>
        </w:rPr>
      </w:pPr>
      <w:r>
        <w:rPr>
          <w:b/>
          <w:bCs/>
          <w:spacing w:val="6"/>
        </w:rPr>
        <w:t>3.  </w:t>
      </w:r>
      <w:r>
        <w:rPr>
          <w:b/>
          <w:bCs/>
        </w:rPr>
        <w:t>NAT</w:t>
      </w:r>
      <w:r>
        <w:rPr>
          <w:b/>
          <w:bCs/>
          <w:spacing w:val="6"/>
        </w:rPr>
        <w:t>_</w:t>
      </w:r>
      <w:r>
        <w:rPr>
          <w:b/>
          <w:bCs/>
        </w:rPr>
        <w:t>Finetune</w:t>
      </w:r>
      <w:r>
        <w:rPr>
          <w:b/>
          <w:bCs/>
          <w:spacing w:val="18"/>
          <w:w w:val="101"/>
        </w:rPr>
        <w:t xml:space="preserve"> </w:t>
      </w:r>
      <w:r>
        <w:rPr>
          <w:rFonts w:ascii="SimHei" w:hAnsi="SimHei" w:eastAsia="SimHei" w:cs="SimHei"/>
          <w:spacing w:val="6"/>
        </w:rPr>
        <w:t>跨架构对比</w:t>
      </w:r>
    </w:p>
    <w:p>
      <w:pPr>
        <w:pStyle w:val="BodyText"/>
        <w:ind w:left="552" w:right="214" w:firstLine="1"/>
        <w:spacing w:before="121" w:line="294" w:lineRule="auto"/>
        <w:rPr>
          <w:rFonts w:ascii="SimHei" w:hAnsi="SimHei" w:eastAsia="SimHei" w:cs="SimHei"/>
        </w:rPr>
      </w:pPr>
      <w:r>
        <w:rPr>
          <w:b/>
          <w:bCs/>
        </w:rPr>
        <w:t>NAT</w:t>
      </w:r>
      <w:r>
        <w:rPr>
          <w:b/>
          <w:bCs/>
          <w:spacing w:val="4"/>
        </w:rPr>
        <w:t>_</w:t>
      </w:r>
      <w:r>
        <w:rPr>
          <w:b/>
          <w:bCs/>
        </w:rPr>
        <w:t>Finetune</w:t>
      </w:r>
      <w:r>
        <w:rPr>
          <w:b/>
          <w:bCs/>
          <w:spacing w:val="4"/>
        </w:rPr>
        <w:t xml:space="preserve"> </w:t>
      </w:r>
      <w:r>
        <w:rPr>
          <w:rFonts w:ascii="SimHei" w:hAnsi="SimHei" w:eastAsia="SimHei" w:cs="SimHei"/>
          <w:spacing w:val="4"/>
        </w:rPr>
        <w:t>效果与</w:t>
      </w:r>
      <w:r>
        <w:rPr>
          <w:rFonts w:ascii="SimHei" w:hAnsi="SimHei" w:eastAsia="SimHei" w:cs="SimHei"/>
          <w:spacing w:val="-48"/>
        </w:rPr>
        <w:t xml:space="preserve"> </w:t>
      </w:r>
      <w:r>
        <w:rPr>
          <w:b/>
          <w:bCs/>
        </w:rPr>
        <w:t>Scratch</w:t>
      </w:r>
      <w:r>
        <w:rPr>
          <w:b/>
          <w:bCs/>
          <w:spacing w:val="4"/>
        </w:rPr>
        <w:t xml:space="preserve"> </w:t>
      </w:r>
      <w:r>
        <w:rPr>
          <w:rFonts w:ascii="SimHei" w:hAnsi="SimHei" w:eastAsia="SimHei" w:cs="SimHei"/>
          <w:spacing w:val="4"/>
        </w:rPr>
        <w:t>呈现互补规律。</w:t>
      </w:r>
      <w:r>
        <w:rPr>
          <w:b/>
          <w:bCs/>
        </w:rPr>
        <w:t>VGG</w:t>
      </w:r>
      <w:r>
        <w:rPr>
          <w:b/>
          <w:bCs/>
          <w:spacing w:val="4"/>
        </w:rPr>
        <w:t>_11 </w:t>
      </w:r>
      <w:r>
        <w:rPr>
          <w:rFonts w:ascii="SimHei" w:hAnsi="SimHei" w:eastAsia="SimHei" w:cs="SimHei"/>
          <w:spacing w:val="4"/>
        </w:rPr>
        <w:t>的微调收益三模型中最高(</w:t>
      </w:r>
      <w:r>
        <w:rPr>
          <w:b/>
          <w:bCs/>
          <w:spacing w:val="4"/>
        </w:rPr>
        <w:t>α=+0.3 </w:t>
      </w:r>
      <w:r>
        <w:rPr>
          <w:rFonts w:ascii="SimHei" w:hAnsi="SimHei" w:eastAsia="SimHei" w:cs="SimHei"/>
          <w:spacing w:val="4"/>
        </w:rPr>
        <w:t>时</w:t>
      </w:r>
      <w:r>
        <w:rPr>
          <w:b/>
          <w:bCs/>
          <w:spacing w:val="4"/>
        </w:rPr>
        <w:t>+3.26%</w:t>
      </w:r>
      <w:r>
        <w:rPr>
          <w:rFonts w:ascii="SimHei" w:hAnsi="SimHei" w:eastAsia="SimHei" w:cs="SimHei"/>
          <w:spacing w:val="-42"/>
          <w:w w:val="89"/>
        </w:rPr>
        <w:t>），</w:t>
      </w:r>
      <w:r>
        <w:rPr>
          <w:rFonts w:ascii="SimHei" w:hAnsi="SimHei" w:eastAsia="SimHei" w:cs="SimHei"/>
          <w:spacing w:val="3"/>
        </w:rPr>
        <w:t>其</w:t>
      </w:r>
      <w:r>
        <w:rPr>
          <w:rFonts w:ascii="SimHei" w:hAnsi="SimHei" w:eastAsia="SimHei" w:cs="SimHei"/>
          <w:spacing w:val="-25"/>
        </w:rPr>
        <w:t xml:space="preserve"> </w:t>
      </w:r>
      <w:r>
        <w:rPr>
          <w:b/>
          <w:bCs/>
          <w:spacing w:val="3"/>
        </w:rPr>
        <w:t>9 </w:t>
      </w:r>
      <w:r>
        <w:rPr>
          <w:rFonts w:ascii="SimHei" w:hAnsi="SimHei" w:eastAsia="SimHei" w:cs="SimHei"/>
          <w:spacing w:val="3"/>
        </w:rPr>
        <w:t>个注入点恰好处于微调能发挥最大作用的“甜区”——预训练权重的干净特征未被完全破坏，低</w:t>
      </w:r>
      <w:r>
        <w:rPr>
          <w:rFonts w:ascii="SimHei" w:hAnsi="SimHei" w:eastAsia="SimHei" w:cs="SimHei"/>
        </w:rPr>
        <w:t xml:space="preserve"> </w:t>
      </w:r>
      <w:r>
        <w:rPr>
          <w:rFonts w:ascii="SimHei" w:hAnsi="SimHei" w:eastAsia="SimHei" w:cs="SimHei"/>
          <w:spacing w:val="13"/>
        </w:rPr>
        <w:t>学习率微调足以适应失真。</w:t>
      </w:r>
      <w:r>
        <w:rPr>
          <w:b/>
          <w:bCs/>
        </w:rPr>
        <w:t>ResNet</w:t>
      </w:r>
      <w:r>
        <w:rPr>
          <w:b/>
          <w:bCs/>
          <w:spacing w:val="13"/>
        </w:rPr>
        <w:t>_18</w:t>
      </w:r>
      <w:r>
        <w:rPr>
          <w:b/>
          <w:bCs/>
          <w:spacing w:val="38"/>
          <w:w w:val="101"/>
        </w:rPr>
        <w:t xml:space="preserve"> </w:t>
      </w:r>
      <w:r>
        <w:rPr>
          <w:rFonts w:ascii="SimHei" w:hAnsi="SimHei" w:eastAsia="SimHei" w:cs="SimHei"/>
          <w:spacing w:val="13"/>
        </w:rPr>
        <w:t>则是唯一一个</w:t>
      </w:r>
      <w:r>
        <w:rPr>
          <w:rFonts w:ascii="SimHei" w:hAnsi="SimHei" w:eastAsia="SimHei" w:cs="SimHei"/>
          <w:spacing w:val="-16"/>
        </w:rPr>
        <w:t xml:space="preserve"> </w:t>
      </w:r>
      <w:r>
        <w:rPr>
          <w:b/>
          <w:bCs/>
        </w:rPr>
        <w:t>Finetune</w:t>
      </w:r>
      <w:r>
        <w:rPr>
          <w:b/>
          <w:bCs/>
          <w:spacing w:val="34"/>
        </w:rPr>
        <w:t xml:space="preserve"> </w:t>
      </w:r>
      <w:r>
        <w:rPr>
          <w:rFonts w:ascii="SimHei" w:hAnsi="SimHei" w:eastAsia="SimHei" w:cs="SimHei"/>
          <w:spacing w:val="13"/>
        </w:rPr>
        <w:t>优于</w:t>
      </w:r>
      <w:r>
        <w:rPr>
          <w:rFonts w:ascii="SimHei" w:hAnsi="SimHei" w:eastAsia="SimHei" w:cs="SimHei"/>
          <w:spacing w:val="13"/>
        </w:rPr>
        <w:t xml:space="preserve"> </w:t>
      </w:r>
      <w:r>
        <w:rPr>
          <w:b/>
          <w:bCs/>
        </w:rPr>
        <w:t>Scratch  </w:t>
      </w:r>
      <w:r>
        <w:rPr>
          <w:rFonts w:ascii="SimHei" w:hAnsi="SimHei" w:eastAsia="SimHei" w:cs="SimHei"/>
          <w:spacing w:val="13"/>
        </w:rPr>
        <w:t>的模型(</w:t>
      </w:r>
      <w:r>
        <w:rPr>
          <w:b/>
          <w:bCs/>
          <w:spacing w:val="13"/>
        </w:rPr>
        <w:t>α=+0.3</w:t>
      </w:r>
      <w:r>
        <w:rPr>
          <w:b/>
          <w:bCs/>
          <w:spacing w:val="46"/>
        </w:rPr>
        <w:t xml:space="preserve"> </w:t>
      </w:r>
      <w:r>
        <w:rPr>
          <w:rFonts w:ascii="SimHei" w:hAnsi="SimHei" w:eastAsia="SimHei" w:cs="SimHei"/>
          <w:spacing w:val="13"/>
        </w:rPr>
        <w:t>时</w:t>
      </w:r>
      <w:r>
        <w:rPr>
          <w:rFonts w:ascii="SimHei" w:hAnsi="SimHei" w:eastAsia="SimHei" w:cs="SimHei"/>
        </w:rPr>
        <w:t xml:space="preserve">  </w:t>
      </w:r>
      <w:r>
        <w:rPr>
          <w:b/>
          <w:bCs/>
          <w:spacing w:val="1"/>
        </w:rPr>
        <w:t>19.89% </w:t>
      </w:r>
      <w:r>
        <w:rPr>
          <w:b/>
          <w:bCs/>
        </w:rPr>
        <w:t>vs</w:t>
      </w:r>
      <w:r>
        <w:rPr>
          <w:b/>
          <w:bCs/>
          <w:spacing w:val="1"/>
        </w:rPr>
        <w:t xml:space="preserve"> 15.64%</w:t>
      </w:r>
      <w:r>
        <w:rPr>
          <w:rFonts w:ascii="SimHei" w:hAnsi="SimHei" w:eastAsia="SimHei" w:cs="SimHei"/>
          <w:spacing w:val="1"/>
        </w:rPr>
        <w:t>，优势</w:t>
      </w:r>
      <w:r>
        <w:rPr>
          <w:rFonts w:ascii="SimHei" w:hAnsi="SimHei" w:eastAsia="SimHei" w:cs="SimHei"/>
          <w:spacing w:val="-42"/>
        </w:rPr>
        <w:t xml:space="preserve"> </w:t>
      </w:r>
      <w:r>
        <w:rPr>
          <w:b/>
          <w:bCs/>
          <w:spacing w:val="1"/>
        </w:rPr>
        <w:t>+4.25</w:t>
      </w:r>
      <w:r>
        <w:rPr>
          <w:b/>
          <w:bCs/>
          <w:spacing w:val="13"/>
          <w:w w:val="101"/>
        </w:rPr>
        <w:t xml:space="preserve"> </w:t>
      </w:r>
      <w:r>
        <w:rPr>
          <w:rFonts w:ascii="SimHei" w:hAnsi="SimHei" w:eastAsia="SimHei" w:cs="SimHei"/>
          <w:spacing w:val="1"/>
        </w:rPr>
        <w:t>个百分点</w:t>
      </w:r>
      <w:r>
        <w:rPr>
          <w:rFonts w:ascii="SimHei" w:hAnsi="SimHei" w:eastAsia="SimHei" w:cs="SimHei"/>
          <w:spacing w:val="-40"/>
          <w:w w:val="86"/>
        </w:rPr>
        <w:t>），</w:t>
      </w:r>
      <w:r>
        <w:rPr>
          <w:rFonts w:ascii="SimHei" w:hAnsi="SimHei" w:eastAsia="SimHei" w:cs="SimHei"/>
          <w:spacing w:val="1"/>
        </w:rPr>
        <w:t>打破了“</w:t>
      </w:r>
      <w:r>
        <w:rPr>
          <w:b/>
          <w:bCs/>
        </w:rPr>
        <w:t>Scratch</w:t>
      </w:r>
      <w:r>
        <w:rPr>
          <w:b/>
          <w:bCs/>
          <w:spacing w:val="12"/>
          <w:w w:val="101"/>
        </w:rPr>
        <w:t xml:space="preserve"> </w:t>
      </w:r>
      <w:r>
        <w:rPr>
          <w:rFonts w:ascii="SimHei" w:hAnsi="SimHei" w:eastAsia="SimHei" w:cs="SimHei"/>
          <w:spacing w:val="1"/>
        </w:rPr>
        <w:t>总是更好”的普遍规律。这一反转的物理</w:t>
      </w:r>
      <w:r>
        <w:rPr>
          <w:rFonts w:ascii="SimHei" w:hAnsi="SimHei" w:eastAsia="SimHei" w:cs="SimHei"/>
        </w:rPr>
        <w:t xml:space="preserve"> </w:t>
      </w:r>
      <w:r>
        <w:rPr>
          <w:rFonts w:ascii="SimHei" w:hAnsi="SimHei" w:eastAsia="SimHei" w:cs="SimHei"/>
          <w:spacing w:val="6"/>
        </w:rPr>
        <w:t>本质在后续第</w:t>
      </w:r>
      <w:r>
        <w:rPr>
          <w:rFonts w:ascii="SimHei" w:hAnsi="SimHei" w:eastAsia="SimHei" w:cs="SimHei"/>
          <w:spacing w:val="-34"/>
        </w:rPr>
        <w:t xml:space="preserve"> </w:t>
      </w:r>
      <w:r>
        <w:rPr>
          <w:b/>
          <w:bCs/>
          <w:spacing w:val="6"/>
        </w:rPr>
        <w:t>5</w:t>
      </w:r>
      <w:r>
        <w:rPr>
          <w:b/>
          <w:bCs/>
          <w:spacing w:val="18"/>
          <w:w w:val="102"/>
        </w:rPr>
        <w:t xml:space="preserve"> </w:t>
      </w:r>
      <w:r>
        <w:rPr>
          <w:rFonts w:ascii="SimHei" w:hAnsi="SimHei" w:eastAsia="SimHei" w:cs="SimHei"/>
          <w:spacing w:val="6"/>
        </w:rPr>
        <w:t>点中专门分析。</w:t>
      </w:r>
      <w:r>
        <w:rPr>
          <w:b/>
          <w:bCs/>
        </w:rPr>
        <w:t>SimpleCNN</w:t>
      </w:r>
      <w:r>
        <w:rPr>
          <w:b/>
          <w:bCs/>
          <w:spacing w:val="28"/>
        </w:rPr>
        <w:t xml:space="preserve"> </w:t>
      </w:r>
      <w:r>
        <w:rPr>
          <w:rFonts w:ascii="SimHei" w:hAnsi="SimHei" w:eastAsia="SimHei" w:cs="SimHei"/>
          <w:spacing w:val="6"/>
        </w:rPr>
        <w:t>的微调收益最弱（</w:t>
      </w:r>
      <w:r>
        <w:rPr>
          <w:b/>
          <w:bCs/>
          <w:spacing w:val="6"/>
        </w:rPr>
        <w:t>+1.00%</w:t>
      </w:r>
      <w:r>
        <w:rPr>
          <w:rFonts w:ascii="SimHei" w:hAnsi="SimHei" w:eastAsia="SimHei" w:cs="SimHei"/>
          <w:spacing w:val="-39"/>
          <w:w w:val="83"/>
        </w:rPr>
        <w:t>），</w:t>
      </w:r>
      <w:r>
        <w:rPr>
          <w:rFonts w:ascii="SimHei" w:hAnsi="SimHei" w:eastAsia="SimHei" w:cs="SimHei"/>
          <w:spacing w:val="6"/>
        </w:rPr>
        <w:t>因其预训练权</w:t>
      </w:r>
      <w:r>
        <w:rPr>
          <w:rFonts w:ascii="SimHei" w:hAnsi="SimHei" w:eastAsia="SimHei" w:cs="SimHei"/>
          <w:spacing w:val="5"/>
        </w:rPr>
        <w:t>重的干净特</w:t>
      </w:r>
      <w:r>
        <w:rPr>
          <w:rFonts w:ascii="SimHei" w:hAnsi="SimHei" w:eastAsia="SimHei" w:cs="SimHei"/>
        </w:rPr>
        <w:t xml:space="preserve"> </w:t>
      </w:r>
      <w:r>
        <w:rPr>
          <w:rFonts w:ascii="SimHei" w:hAnsi="SimHei" w:eastAsia="SimHei" w:cs="SimHei"/>
          <w:spacing w:val="7"/>
        </w:rPr>
        <w:t>征偏见在浅层纯前馈路径中难以通过低学习率微调消除。</w:t>
      </w:r>
    </w:p>
    <w:p>
      <w:pPr>
        <w:spacing w:line="142" w:lineRule="exact"/>
        <w:rPr/>
      </w:pPr>
      <w:r/>
    </w:p>
    <w:p>
      <w:pPr>
        <w:spacing w:line="142" w:lineRule="exact"/>
        <w:sectPr>
          <w:footerReference w:type="default" r:id="rId32"/>
          <w:pgSz w:w="11906" w:h="16838"/>
          <w:pgMar w:top="1417" w:right="945" w:bottom="957" w:left="1417" w:header="0" w:footer="762" w:gutter="0"/>
          <w:cols w:equalWidth="0" w:num="1">
            <w:col w:w="9543" w:space="0"/>
          </w:cols>
        </w:sectPr>
        <w:rPr/>
      </w:pPr>
    </w:p>
    <w:p>
      <w:pPr>
        <w:spacing w:line="2431" w:lineRule="exact"/>
        <w:rPr/>
      </w:pPr>
      <w:r>
        <w:rPr>
          <w:position w:val="-48"/>
        </w:rPr>
        <w:drawing>
          <wp:inline distT="0" distB="0" distL="0" distR="0">
            <wp:extent cx="2591988" cy="1543838"/>
            <wp:effectExtent l="0" t="0" r="0" b="0"/>
            <wp:docPr id="30" name="IM 30"/>
            <wp:cNvGraphicFramePr/>
            <a:graphic>
              <a:graphicData uri="http://schemas.openxmlformats.org/drawingml/2006/picture">
                <pic:pic>
                  <pic:nvPicPr>
                    <pic:cNvPr id="30" name="IM 30"/>
                    <pic:cNvPicPr/>
                  </pic:nvPicPr>
                  <pic:blipFill>
                    <a:blip r:embed="rId34"/>
                    <a:stretch>
                      <a:fillRect/>
                    </a:stretch>
                  </pic:blipFill>
                  <pic:spPr>
                    <a:xfrm rot="0">
                      <a:off x="0" y="0"/>
                      <a:ext cx="2591988" cy="1543838"/>
                    </a:xfrm>
                    <a:prstGeom prst="rect">
                      <a:avLst/>
                    </a:prstGeom>
                  </pic:spPr>
                </pic:pic>
              </a:graphicData>
            </a:graphic>
          </wp:inline>
        </w:drawing>
      </w:r>
    </w:p>
    <w:p>
      <w:pPr>
        <w:spacing w:line="273" w:lineRule="auto"/>
        <w:rPr>
          <w:rFonts w:ascii="Arial"/>
          <w:sz w:val="21"/>
        </w:rPr>
      </w:pPr>
      <w:r/>
    </w:p>
    <w:p>
      <w:pPr>
        <w:pStyle w:val="BodyText"/>
        <w:ind w:left="223"/>
        <w:spacing w:before="65" w:line="186" w:lineRule="auto"/>
        <w:rPr>
          <w:rFonts w:ascii="SimHei" w:hAnsi="SimHei" w:eastAsia="SimHei" w:cs="SimHei"/>
        </w:rPr>
      </w:pPr>
      <w:r>
        <w:rPr>
          <w:rFonts w:ascii="SimHei" w:hAnsi="SimHei" w:eastAsia="SimHei" w:cs="SimHei"/>
          <w:spacing w:val="4"/>
        </w:rPr>
        <w:t>图</w:t>
      </w:r>
      <w:r>
        <w:rPr>
          <w:rFonts w:ascii="SimHei" w:hAnsi="SimHei" w:eastAsia="SimHei" w:cs="SimHei"/>
          <w:spacing w:val="-28"/>
        </w:rPr>
        <w:t xml:space="preserve"> </w:t>
      </w:r>
      <w:r>
        <w:rPr>
          <w:b/>
          <w:bCs/>
          <w:spacing w:val="4"/>
        </w:rPr>
        <w:t>14:</w:t>
      </w:r>
      <w:r>
        <w:rPr>
          <w:b/>
          <w:bCs/>
          <w:spacing w:val="34"/>
          <w:w w:val="101"/>
        </w:rPr>
        <w:t xml:space="preserve"> </w:t>
      </w:r>
      <w:r>
        <w:rPr>
          <w:rFonts w:ascii="SimHei" w:hAnsi="SimHei" w:eastAsia="SimHei" w:cs="SimHei"/>
          <w:spacing w:val="4"/>
        </w:rPr>
        <w:t>干净模型</w:t>
      </w:r>
      <w:r>
        <w:rPr>
          <w:rFonts w:ascii="SimHei" w:hAnsi="SimHei" w:eastAsia="SimHei" w:cs="SimHei"/>
          <w:spacing w:val="-43"/>
        </w:rPr>
        <w:t xml:space="preserve"> </w:t>
      </w:r>
      <w:r>
        <w:rPr>
          <w:b/>
          <w:bCs/>
        </w:rPr>
        <w:t>vs</w:t>
      </w:r>
      <w:r>
        <w:rPr>
          <w:b/>
          <w:bCs/>
          <w:spacing w:val="4"/>
        </w:rPr>
        <w:t xml:space="preserve"> </w:t>
      </w:r>
      <w:r>
        <w:rPr>
          <w:b/>
          <w:bCs/>
        </w:rPr>
        <w:t>NAT</w:t>
      </w:r>
      <w:r>
        <w:rPr>
          <w:b/>
          <w:bCs/>
          <w:spacing w:val="4"/>
        </w:rPr>
        <w:t>_</w:t>
      </w:r>
      <w:r>
        <w:rPr>
          <w:b/>
          <w:bCs/>
        </w:rPr>
        <w:t>Scratch</w:t>
      </w:r>
      <w:r>
        <w:rPr>
          <w:b/>
          <w:bCs/>
          <w:spacing w:val="4"/>
        </w:rPr>
        <w:t xml:space="preserve"> </w:t>
      </w:r>
      <w:r>
        <w:rPr>
          <w:rFonts w:ascii="SimHei" w:hAnsi="SimHei" w:eastAsia="SimHei" w:cs="SimHei"/>
          <w:spacing w:val="4"/>
        </w:rPr>
        <w:t>精度对比</w:t>
      </w:r>
    </w:p>
    <w:p>
      <w:pPr>
        <w:spacing w:line="14" w:lineRule="auto"/>
        <w:rPr>
          <w:rFonts w:ascii="Arial"/>
          <w:sz w:val="2"/>
        </w:rPr>
      </w:pPr>
      <w:r>
        <w:rPr>
          <w:rFonts w:ascii="Arial" w:hAnsi="Arial" w:eastAsia="Arial" w:cs="Arial"/>
          <w:sz w:val="2"/>
          <w:szCs w:val="2"/>
        </w:rPr>
        <w:br w:type="column"/>
      </w:r>
    </w:p>
    <w:p>
      <w:pPr>
        <w:spacing w:line="2430" w:lineRule="exact"/>
        <w:rPr/>
      </w:pPr>
      <w:r>
        <w:rPr>
          <w:position w:val="-48"/>
        </w:rPr>
        <w:drawing>
          <wp:inline distT="0" distB="0" distL="0" distR="0">
            <wp:extent cx="2591988" cy="1542962"/>
            <wp:effectExtent l="0" t="0" r="0" b="0"/>
            <wp:docPr id="32" name="IM 32"/>
            <wp:cNvGraphicFramePr/>
            <a:graphic>
              <a:graphicData uri="http://schemas.openxmlformats.org/drawingml/2006/picture">
                <pic:pic>
                  <pic:nvPicPr>
                    <pic:cNvPr id="32" name="IM 32"/>
                    <pic:cNvPicPr/>
                  </pic:nvPicPr>
                  <pic:blipFill>
                    <a:blip r:embed="rId35"/>
                    <a:stretch>
                      <a:fillRect/>
                    </a:stretch>
                  </pic:blipFill>
                  <pic:spPr>
                    <a:xfrm rot="0">
                      <a:off x="0" y="0"/>
                      <a:ext cx="2591988" cy="1542962"/>
                    </a:xfrm>
                    <a:prstGeom prst="rect">
                      <a:avLst/>
                    </a:prstGeom>
                  </pic:spPr>
                </pic:pic>
              </a:graphicData>
            </a:graphic>
          </wp:inline>
        </w:drawing>
      </w:r>
    </w:p>
    <w:p>
      <w:pPr>
        <w:spacing w:line="273" w:lineRule="auto"/>
        <w:rPr>
          <w:rFonts w:ascii="Arial"/>
          <w:sz w:val="21"/>
        </w:rPr>
      </w:pPr>
      <w:r/>
    </w:p>
    <w:p>
      <w:pPr>
        <w:pStyle w:val="BodyText"/>
        <w:ind w:left="151"/>
        <w:spacing w:before="65" w:line="186" w:lineRule="auto"/>
        <w:rPr>
          <w:rFonts w:ascii="SimHei" w:hAnsi="SimHei" w:eastAsia="SimHei" w:cs="SimHei"/>
        </w:rPr>
      </w:pPr>
      <w:r>
        <w:rPr>
          <w:rFonts w:ascii="SimHei" w:hAnsi="SimHei" w:eastAsia="SimHei" w:cs="SimHei"/>
          <w:spacing w:val="5"/>
        </w:rPr>
        <w:t>图</w:t>
      </w:r>
      <w:r>
        <w:rPr>
          <w:rFonts w:ascii="SimHei" w:hAnsi="SimHei" w:eastAsia="SimHei" w:cs="SimHei"/>
          <w:spacing w:val="-36"/>
        </w:rPr>
        <w:t xml:space="preserve"> </w:t>
      </w:r>
      <w:r>
        <w:rPr>
          <w:b/>
          <w:bCs/>
          <w:spacing w:val="5"/>
        </w:rPr>
        <w:t>15:</w:t>
      </w:r>
      <w:r>
        <w:rPr>
          <w:b/>
          <w:bCs/>
          <w:spacing w:val="34"/>
        </w:rPr>
        <w:t xml:space="preserve"> </w:t>
      </w:r>
      <w:r>
        <w:rPr>
          <w:rFonts w:ascii="SimHei" w:hAnsi="SimHei" w:eastAsia="SimHei" w:cs="SimHei"/>
          <w:spacing w:val="5"/>
        </w:rPr>
        <w:t>干净模型</w:t>
      </w:r>
      <w:r>
        <w:rPr>
          <w:rFonts w:ascii="SimHei" w:hAnsi="SimHei" w:eastAsia="SimHei" w:cs="SimHei"/>
          <w:spacing w:val="-43"/>
        </w:rPr>
        <w:t xml:space="preserve"> </w:t>
      </w:r>
      <w:r>
        <w:rPr>
          <w:b/>
          <w:bCs/>
        </w:rPr>
        <w:t>vs</w:t>
      </w:r>
      <w:r>
        <w:rPr>
          <w:b/>
          <w:bCs/>
          <w:spacing w:val="5"/>
        </w:rPr>
        <w:t xml:space="preserve"> </w:t>
      </w:r>
      <w:r>
        <w:rPr>
          <w:b/>
          <w:bCs/>
        </w:rPr>
        <w:t>NAT</w:t>
      </w:r>
      <w:r>
        <w:rPr>
          <w:b/>
          <w:bCs/>
          <w:spacing w:val="5"/>
        </w:rPr>
        <w:t>_</w:t>
      </w:r>
      <w:r>
        <w:rPr>
          <w:b/>
          <w:bCs/>
        </w:rPr>
        <w:t>Finetune</w:t>
      </w:r>
      <w:r>
        <w:rPr>
          <w:b/>
          <w:bCs/>
          <w:spacing w:val="5"/>
        </w:rPr>
        <w:t xml:space="preserve"> </w:t>
      </w:r>
      <w:r>
        <w:rPr>
          <w:rFonts w:ascii="SimHei" w:hAnsi="SimHei" w:eastAsia="SimHei" w:cs="SimHei"/>
          <w:spacing w:val="5"/>
        </w:rPr>
        <w:t>精度对比</w:t>
      </w:r>
    </w:p>
    <w:p>
      <w:pPr>
        <w:spacing w:line="186" w:lineRule="auto"/>
        <w:sectPr>
          <w:type w:val="continuous"/>
          <w:pgSz w:w="11906" w:h="16838"/>
          <w:pgMar w:top="1417" w:right="945" w:bottom="957" w:left="1417" w:header="0" w:footer="762" w:gutter="0"/>
          <w:cols w:equalWidth="0" w:num="2">
            <w:col w:w="4889" w:space="100"/>
            <w:col w:w="4554" w:space="0"/>
          </w:cols>
        </w:sectPr>
        <w:rPr>
          <w:rFonts w:ascii="SimHei" w:hAnsi="SimHei" w:eastAsia="SimHei" w:cs="SimHei"/>
        </w:rPr>
      </w:pPr>
    </w:p>
    <w:p>
      <w:pPr>
        <w:pStyle w:val="BodyText"/>
        <w:ind w:left="286"/>
        <w:spacing w:before="40" w:line="220" w:lineRule="auto"/>
        <w:rPr>
          <w:rFonts w:ascii="SimHei" w:hAnsi="SimHei" w:eastAsia="SimHei" w:cs="SimHei"/>
        </w:rPr>
      </w:pPr>
      <w:bookmarkStart w:name="bookmark35" w:id="21"/>
      <w:bookmarkEnd w:id="21"/>
      <w:r>
        <w:rPr>
          <w:b/>
          <w:bCs/>
          <w:spacing w:val="6"/>
        </w:rPr>
        <w:t>4.</w:t>
      </w:r>
      <w:r>
        <w:rPr>
          <w:b/>
          <w:bCs/>
          <w:spacing w:val="15"/>
          <w:w w:val="101"/>
        </w:rPr>
        <w:t xml:space="preserve">  </w:t>
      </w:r>
      <w:r>
        <w:rPr>
          <w:rFonts w:ascii="SimHei" w:hAnsi="SimHei" w:eastAsia="SimHei" w:cs="SimHei"/>
          <w:spacing w:val="6"/>
        </w:rPr>
        <w:t>训练策略选择规律</w:t>
      </w:r>
    </w:p>
    <w:p>
      <w:pPr>
        <w:pStyle w:val="BodyText"/>
        <w:ind w:left="550"/>
        <w:spacing w:before="154" w:line="273" w:lineRule="auto"/>
        <w:rPr>
          <w:rFonts w:ascii="SimHei" w:hAnsi="SimHei" w:eastAsia="SimHei" w:cs="SimHei"/>
        </w:rPr>
      </w:pPr>
      <w:r>
        <w:rPr>
          <w:rFonts w:ascii="SimHei" w:hAnsi="SimHei" w:eastAsia="SimHei" w:cs="SimHei"/>
          <w:spacing w:val="5"/>
        </w:rPr>
        <w:t>综合</w:t>
      </w:r>
      <w:r>
        <w:rPr>
          <w:rFonts w:ascii="SimHei" w:hAnsi="SimHei" w:eastAsia="SimHei" w:cs="SimHei"/>
          <w:spacing w:val="-18"/>
        </w:rPr>
        <w:t xml:space="preserve"> </w:t>
      </w:r>
      <w:r>
        <w:rPr>
          <w:b/>
          <w:bCs/>
        </w:rPr>
        <w:t>Scratch</w:t>
      </w:r>
      <w:r>
        <w:rPr>
          <w:b/>
          <w:bCs/>
          <w:spacing w:val="26"/>
          <w:w w:val="101"/>
        </w:rPr>
        <w:t xml:space="preserve"> </w:t>
      </w:r>
      <w:r>
        <w:rPr>
          <w:rFonts w:ascii="SimHei" w:hAnsi="SimHei" w:eastAsia="SimHei" w:cs="SimHei"/>
          <w:spacing w:val="5"/>
        </w:rPr>
        <w:t>与</w:t>
      </w:r>
      <w:r>
        <w:rPr>
          <w:rFonts w:ascii="SimHei" w:hAnsi="SimHei" w:eastAsia="SimHei" w:cs="SimHei"/>
          <w:spacing w:val="-36"/>
        </w:rPr>
        <w:t xml:space="preserve"> </w:t>
      </w:r>
      <w:r>
        <w:rPr>
          <w:b/>
          <w:bCs/>
        </w:rPr>
        <w:t>Finetune</w:t>
      </w:r>
      <w:r>
        <w:rPr>
          <w:b/>
          <w:bCs/>
          <w:spacing w:val="29"/>
          <w:w w:val="101"/>
        </w:rPr>
        <w:t xml:space="preserve"> </w:t>
      </w:r>
      <w:r>
        <w:rPr>
          <w:rFonts w:ascii="SimHei" w:hAnsi="SimHei" w:eastAsia="SimHei" w:cs="SimHei"/>
          <w:spacing w:val="5"/>
        </w:rPr>
        <w:t>的跨架构对比，可以凝练出一条具有工程指导价值的策略选择规律：纯前</w:t>
      </w:r>
      <w:r>
        <w:rPr>
          <w:rFonts w:ascii="SimHei" w:hAnsi="SimHei" w:eastAsia="SimHei" w:cs="SimHei"/>
          <w:spacing w:val="7"/>
        </w:rPr>
        <w:t>馈网络（不论浅层</w:t>
      </w:r>
      <w:r>
        <w:rPr>
          <w:rFonts w:ascii="SimHei" w:hAnsi="SimHei" w:eastAsia="SimHei" w:cs="SimHei"/>
          <w:spacing w:val="-21"/>
        </w:rPr>
        <w:t xml:space="preserve"> </w:t>
      </w:r>
      <w:r>
        <w:rPr>
          <w:b/>
          <w:bCs/>
        </w:rPr>
        <w:t>SimpleCNN</w:t>
      </w:r>
      <w:r>
        <w:rPr>
          <w:b/>
          <w:bCs/>
          <w:spacing w:val="24"/>
        </w:rPr>
        <w:t xml:space="preserve"> </w:t>
      </w:r>
      <w:r>
        <w:rPr>
          <w:rFonts w:ascii="SimHei" w:hAnsi="SimHei" w:eastAsia="SimHei" w:cs="SimHei"/>
          <w:spacing w:val="7"/>
        </w:rPr>
        <w:t>还是深层</w:t>
      </w:r>
      <w:r>
        <w:rPr>
          <w:rFonts w:ascii="SimHei" w:hAnsi="SimHei" w:eastAsia="SimHei" w:cs="SimHei"/>
          <w:spacing w:val="-28"/>
        </w:rPr>
        <w:t xml:space="preserve"> </w:t>
      </w:r>
      <w:r>
        <w:rPr>
          <w:b/>
          <w:bCs/>
        </w:rPr>
        <w:t>VGG</w:t>
      </w:r>
      <w:r>
        <w:rPr>
          <w:b/>
          <w:bCs/>
          <w:spacing w:val="7"/>
        </w:rPr>
        <w:t>_11</w:t>
      </w:r>
      <w:r>
        <w:rPr>
          <w:rFonts w:ascii="SimHei" w:hAnsi="SimHei" w:eastAsia="SimHei" w:cs="SimHei"/>
          <w:spacing w:val="7"/>
        </w:rPr>
        <w:t>）在任何失真强度下均</w:t>
      </w:r>
      <w:r>
        <w:rPr>
          <w:rFonts w:ascii="SimHei" w:hAnsi="SimHei" w:eastAsia="SimHei" w:cs="SimHei"/>
          <w:spacing w:val="6"/>
        </w:rPr>
        <w:t>优先选择</w:t>
      </w:r>
      <w:r>
        <w:rPr>
          <w:rFonts w:ascii="SimHei" w:hAnsi="SimHei" w:eastAsia="SimHei" w:cs="SimHei"/>
          <w:spacing w:val="-25"/>
        </w:rPr>
        <w:t xml:space="preserve"> </w:t>
      </w:r>
      <w:r>
        <w:rPr>
          <w:b/>
          <w:bCs/>
        </w:rPr>
        <w:t>NAT</w:t>
      </w:r>
      <w:r>
        <w:rPr>
          <w:b/>
          <w:bCs/>
          <w:spacing w:val="6"/>
        </w:rPr>
        <w:t>_</w:t>
      </w:r>
      <w:r>
        <w:rPr>
          <w:b/>
          <w:bCs/>
        </w:rPr>
        <w:t>Scratch</w:t>
      </w:r>
      <w:r>
        <w:rPr>
          <w:rFonts w:ascii="SimHei" w:hAnsi="SimHei" w:eastAsia="SimHei" w:cs="SimHei"/>
          <w:spacing w:val="6"/>
        </w:rPr>
        <w:t>；</w:t>
      </w:r>
    </w:p>
    <w:p>
      <w:pPr>
        <w:pStyle w:val="BodyText"/>
        <w:ind w:left="447" w:right="95" w:firstLine="103"/>
        <w:spacing w:line="303" w:lineRule="auto"/>
        <w:jc w:val="both"/>
        <w:rPr>
          <w:rFonts w:ascii="SimHei" w:hAnsi="SimHei" w:eastAsia="SimHei" w:cs="SimHei"/>
        </w:rPr>
      </w:pPr>
      <w:r>
        <w:rPr>
          <w:rFonts w:ascii="SimHei" w:hAnsi="SimHei" w:eastAsia="SimHei" w:cs="SimHei"/>
          <w:spacing w:val="5"/>
        </w:rPr>
        <w:t>残差网络在中等及以下失真（</w:t>
      </w:r>
      <w:r>
        <w:rPr>
          <w:rFonts w:ascii="SimHei" w:hAnsi="SimHei" w:eastAsia="SimHei" w:cs="SimHei"/>
          <w:spacing w:val="-33"/>
        </w:rPr>
        <w:t xml:space="preserve"> </w:t>
      </w:r>
      <w:r>
        <w:rPr>
          <w:b/>
          <w:bCs/>
          <w:spacing w:val="5"/>
        </w:rPr>
        <w:t>|α|≤0.2</w:t>
      </w:r>
      <w:r>
        <w:rPr>
          <w:rFonts w:ascii="SimHei" w:hAnsi="SimHei" w:eastAsia="SimHei" w:cs="SimHei"/>
          <w:spacing w:val="5"/>
        </w:rPr>
        <w:t>）下</w:t>
      </w:r>
      <w:r>
        <w:rPr>
          <w:rFonts w:ascii="SimHei" w:hAnsi="SimHei" w:eastAsia="SimHei" w:cs="SimHei"/>
          <w:spacing w:val="-17"/>
        </w:rPr>
        <w:t xml:space="preserve"> </w:t>
      </w:r>
      <w:r>
        <w:rPr>
          <w:b/>
          <w:bCs/>
        </w:rPr>
        <w:t>Scratch</w:t>
      </w:r>
      <w:r>
        <w:rPr>
          <w:b/>
          <w:bCs/>
          <w:spacing w:val="30"/>
          <w:w w:val="101"/>
        </w:rPr>
        <w:t xml:space="preserve"> </w:t>
      </w:r>
      <w:r>
        <w:rPr>
          <w:rFonts w:ascii="SimHei" w:hAnsi="SimHei" w:eastAsia="SimHei" w:cs="SimHei"/>
          <w:spacing w:val="5"/>
        </w:rPr>
        <w:t>收益更大，但在极限失真（</w:t>
      </w:r>
      <w:r>
        <w:rPr>
          <w:rFonts w:ascii="SimHei" w:hAnsi="SimHei" w:eastAsia="SimHei" w:cs="SimHei"/>
          <w:spacing w:val="-45"/>
        </w:rPr>
        <w:t xml:space="preserve"> </w:t>
      </w:r>
      <w:r>
        <w:rPr>
          <w:b/>
          <w:bCs/>
          <w:spacing w:val="5"/>
        </w:rPr>
        <w:t>|α|≥0.3</w:t>
      </w:r>
      <w:r>
        <w:rPr>
          <w:rFonts w:ascii="SimHei" w:hAnsi="SimHei" w:eastAsia="SimHei" w:cs="SimHei"/>
          <w:spacing w:val="5"/>
        </w:rPr>
        <w:t>）下应改用</w:t>
      </w:r>
      <w:r>
        <w:rPr>
          <w:b/>
          <w:bCs/>
        </w:rPr>
        <w:t>Finetune</w:t>
      </w:r>
      <w:r>
        <w:rPr>
          <w:b/>
          <w:bCs/>
          <w:spacing w:val="40"/>
        </w:rPr>
        <w:t xml:space="preserve"> </w:t>
      </w:r>
      <w:r>
        <w:rPr>
          <w:rFonts w:ascii="SimHei" w:hAnsi="SimHei" w:eastAsia="SimHei" w:cs="SimHei"/>
          <w:spacing w:val="9"/>
        </w:rPr>
        <w:t>以保留干净特征基线。这一规律的物理本质在于：纯前馈路径中失真误差单向传递，只有</w:t>
      </w:r>
      <w:r>
        <w:rPr>
          <w:rFonts w:ascii="SimHei" w:hAnsi="SimHei" w:eastAsia="SimHei" w:cs="SimHei"/>
          <w:spacing w:val="11"/>
        </w:rPr>
        <w:t>彻底重构特征提取方式才能有效适应；而残</w:t>
      </w:r>
      <w:r>
        <w:rPr>
          <w:rFonts w:ascii="SimHei" w:hAnsi="SimHei" w:eastAsia="SimHei" w:cs="SimHei"/>
          <w:spacing w:val="10"/>
        </w:rPr>
        <w:t>差路径中的恒等连接天然保护了部分干净信息，微调的</w:t>
      </w:r>
      <w:r>
        <w:rPr>
          <w:rFonts w:ascii="SimHei" w:hAnsi="SimHei" w:eastAsia="SimHei" w:cs="SimHei"/>
          <w:spacing w:val="2"/>
        </w:rPr>
        <w:t>“温和适应”比</w:t>
      </w:r>
      <w:r>
        <w:rPr>
          <w:rFonts w:ascii="SimHei" w:hAnsi="SimHei" w:eastAsia="SimHei" w:cs="SimHei"/>
          <w:spacing w:val="-34"/>
        </w:rPr>
        <w:t xml:space="preserve"> </w:t>
      </w:r>
      <w:r>
        <w:rPr>
          <w:b/>
          <w:bCs/>
        </w:rPr>
        <w:t>Scratch</w:t>
      </w:r>
      <w:r>
        <w:rPr>
          <w:b/>
          <w:bCs/>
          <w:spacing w:val="25"/>
        </w:rPr>
        <w:t xml:space="preserve"> </w:t>
      </w:r>
      <w:r>
        <w:rPr>
          <w:rFonts w:ascii="SimHei" w:hAnsi="SimHei" w:eastAsia="SimHei" w:cs="SimHei"/>
          <w:spacing w:val="2"/>
        </w:rPr>
        <w:t>的“彻底重构”更利于在极限失真下保留这一</w:t>
      </w:r>
      <w:r>
        <w:rPr>
          <w:rFonts w:ascii="SimHei" w:hAnsi="SimHei" w:eastAsia="SimHei" w:cs="SimHei"/>
          <w:spacing w:val="1"/>
        </w:rPr>
        <w:t>信息通道。</w:t>
      </w:r>
    </w:p>
    <w:p>
      <w:pPr>
        <w:pStyle w:val="BodyText"/>
        <w:ind w:left="288"/>
        <w:spacing w:before="158" w:line="221" w:lineRule="auto"/>
        <w:rPr>
          <w:rFonts w:ascii="SimHei" w:hAnsi="SimHei" w:eastAsia="SimHei" w:cs="SimHei"/>
        </w:rPr>
      </w:pPr>
      <w:r>
        <w:rPr>
          <w:b/>
          <w:bCs/>
          <w:spacing w:val="9"/>
        </w:rPr>
        <w:t>5.  </w:t>
      </w:r>
      <w:r>
        <w:rPr>
          <w:b/>
          <w:bCs/>
        </w:rPr>
        <w:t>ResNet</w:t>
      </w:r>
      <w:r>
        <w:rPr>
          <w:b/>
          <w:bCs/>
          <w:spacing w:val="9"/>
        </w:rPr>
        <w:t xml:space="preserve"> </w:t>
      </w:r>
      <w:r>
        <w:rPr>
          <w:rFonts w:ascii="SimHei" w:hAnsi="SimHei" w:eastAsia="SimHei" w:cs="SimHei"/>
          <w:spacing w:val="9"/>
        </w:rPr>
        <w:t>微调反超的物理机制</w:t>
      </w:r>
    </w:p>
    <w:p>
      <w:pPr>
        <w:pStyle w:val="BodyText"/>
        <w:ind w:left="552" w:right="95" w:firstLine="1"/>
        <w:spacing w:before="154" w:line="293" w:lineRule="auto"/>
        <w:jc w:val="both"/>
        <w:rPr>
          <w:rFonts w:ascii="SimHei" w:hAnsi="SimHei" w:eastAsia="SimHei" w:cs="SimHei"/>
        </w:rPr>
      </w:pPr>
      <w:r>
        <w:rPr>
          <w:b/>
          <w:bCs/>
        </w:rPr>
        <w:t>Scratch</w:t>
      </w:r>
      <w:r>
        <w:rPr>
          <w:b/>
          <w:bCs/>
          <w:spacing w:val="24"/>
        </w:rPr>
        <w:t xml:space="preserve"> </w:t>
      </w:r>
      <w:r>
        <w:rPr>
          <w:rFonts w:ascii="SimHei" w:hAnsi="SimHei" w:eastAsia="SimHei" w:cs="SimHei"/>
          <w:spacing w:val="9"/>
        </w:rPr>
        <w:t>模型在</w:t>
      </w:r>
      <w:r>
        <w:rPr>
          <w:rFonts w:ascii="SimHei" w:hAnsi="SimHei" w:eastAsia="SimHei" w:cs="SimHei"/>
          <w:spacing w:val="-30"/>
        </w:rPr>
        <w:t xml:space="preserve"> </w:t>
      </w:r>
      <w:r>
        <w:rPr>
          <w:b/>
          <w:bCs/>
          <w:spacing w:val="9"/>
        </w:rPr>
        <w:t>120</w:t>
      </w:r>
      <w:r>
        <w:rPr>
          <w:b/>
          <w:bCs/>
          <w:spacing w:val="20"/>
          <w:w w:val="101"/>
        </w:rPr>
        <w:t xml:space="preserve"> </w:t>
      </w:r>
      <w:r>
        <w:rPr>
          <w:rFonts w:ascii="SimHei" w:hAnsi="SimHei" w:eastAsia="SimHei" w:cs="SimHei"/>
          <w:spacing w:val="9"/>
        </w:rPr>
        <w:t>轮失真训练中过度适应了极端失真分布，反而丧失了从污染信号中提取残差信</w:t>
      </w:r>
      <w:r>
        <w:rPr>
          <w:rFonts w:ascii="SimHei" w:hAnsi="SimHei" w:eastAsia="SimHei" w:cs="SimHei"/>
          <w:spacing w:val="4"/>
        </w:rPr>
        <w:t>息的能力；微调模型因低学习率限制了权重更新幅</w:t>
      </w:r>
      <w:r>
        <w:rPr>
          <w:rFonts w:ascii="SimHei" w:hAnsi="SimHei" w:eastAsia="SimHei" w:cs="SimHei"/>
          <w:spacing w:val="3"/>
        </w:rPr>
        <w:t>度，保留了预训练卷积核的干净特征编码能力，残</w:t>
      </w:r>
      <w:r>
        <w:rPr>
          <w:rFonts w:ascii="SimHei" w:hAnsi="SimHei" w:eastAsia="SimHei" w:cs="SimHei"/>
          <w:spacing w:val="1"/>
        </w:rPr>
        <w:t>差连接的恒等路径进一步保护了这些信息，形成“干净特征</w:t>
      </w:r>
      <w:r>
        <w:rPr>
          <w:rFonts w:ascii="SimHei" w:hAnsi="SimHei" w:eastAsia="SimHei" w:cs="SimHei"/>
          <w:spacing w:val="-32"/>
        </w:rPr>
        <w:t xml:space="preserve"> </w:t>
      </w:r>
      <w:r>
        <w:rPr>
          <w:b/>
          <w:bCs/>
          <w:spacing w:val="1"/>
        </w:rPr>
        <w:t>+</w:t>
      </w:r>
      <w:r>
        <w:rPr>
          <w:b/>
          <w:bCs/>
          <w:spacing w:val="19"/>
          <w:w w:val="101"/>
        </w:rPr>
        <w:t xml:space="preserve"> </w:t>
      </w:r>
      <w:r>
        <w:rPr>
          <w:rFonts w:ascii="SimHei" w:hAnsi="SimHei" w:eastAsia="SimHei" w:cs="SimHei"/>
          <w:spacing w:val="1"/>
        </w:rPr>
        <w:t>失真适应”的平衡。</w:t>
      </w:r>
    </w:p>
    <w:p>
      <w:pPr>
        <w:pStyle w:val="BodyText"/>
        <w:ind w:left="291"/>
        <w:spacing w:before="165" w:line="220" w:lineRule="auto"/>
        <w:rPr>
          <w:rFonts w:ascii="SimHei" w:hAnsi="SimHei" w:eastAsia="SimHei" w:cs="SimHei"/>
        </w:rPr>
      </w:pPr>
      <w:r>
        <w:rPr>
          <w:b/>
          <w:bCs/>
          <w:spacing w:val="5"/>
        </w:rPr>
        <w:t>6.</w:t>
      </w:r>
      <w:r>
        <w:rPr>
          <w:b/>
          <w:bCs/>
          <w:spacing w:val="11"/>
        </w:rPr>
        <w:t xml:space="preserve">  </w:t>
      </w:r>
      <w:r>
        <w:rPr>
          <w:b/>
          <w:bCs/>
          <w:spacing w:val="5"/>
        </w:rPr>
        <w:t>α=+0.3 </w:t>
      </w:r>
      <w:r>
        <w:rPr>
          <w:rFonts w:ascii="SimHei" w:hAnsi="SimHei" w:eastAsia="SimHei" w:cs="SimHei"/>
          <w:spacing w:val="5"/>
        </w:rPr>
        <w:t>综合表现排名</w:t>
      </w:r>
    </w:p>
    <w:p>
      <w:pPr>
        <w:pStyle w:val="BodyText"/>
        <w:ind w:left="447" w:right="94" w:firstLine="106"/>
        <w:spacing w:before="116" w:line="286" w:lineRule="auto"/>
        <w:jc w:val="both"/>
        <w:rPr>
          <w:rFonts w:ascii="SimHei" w:hAnsi="SimHei" w:eastAsia="SimHei" w:cs="SimHei"/>
        </w:rPr>
      </w:pPr>
      <w:r>
        <w:rPr>
          <w:b/>
          <w:bCs/>
        </w:rPr>
        <w:t>SimpleCNN</w:t>
      </w:r>
      <w:r>
        <w:rPr>
          <w:b/>
          <w:bCs/>
          <w:spacing w:val="28"/>
        </w:rPr>
        <w:t xml:space="preserve"> </w:t>
      </w:r>
      <w:r>
        <w:rPr>
          <w:b/>
          <w:bCs/>
        </w:rPr>
        <w:t>NAT</w:t>
      </w:r>
      <w:r>
        <w:rPr>
          <w:b/>
          <w:bCs/>
          <w:spacing w:val="1"/>
        </w:rPr>
        <w:t>_</w:t>
      </w:r>
      <w:r>
        <w:rPr>
          <w:b/>
          <w:bCs/>
        </w:rPr>
        <w:t>Scratch</w:t>
      </w:r>
      <w:r>
        <w:rPr>
          <w:rFonts w:ascii="SimHei" w:hAnsi="SimHei" w:eastAsia="SimHei" w:cs="SimHei"/>
          <w:spacing w:val="1"/>
        </w:rPr>
        <w:t>（</w:t>
      </w:r>
      <w:r>
        <w:rPr>
          <w:b/>
          <w:bCs/>
          <w:spacing w:val="1"/>
        </w:rPr>
        <w:t>64.23%</w:t>
      </w:r>
      <w:r>
        <w:rPr>
          <w:rFonts w:ascii="SimHei" w:hAnsi="SimHei" w:eastAsia="SimHei" w:cs="SimHei"/>
          <w:spacing w:val="1"/>
        </w:rPr>
        <w:t>）</w:t>
      </w:r>
      <w:r>
        <w:rPr>
          <w:b/>
          <w:bCs/>
          <w:spacing w:val="1"/>
        </w:rPr>
        <w:t>&gt;</w:t>
      </w:r>
      <w:r>
        <w:rPr>
          <w:b/>
          <w:bCs/>
          <w:spacing w:val="25"/>
        </w:rPr>
        <w:t xml:space="preserve"> </w:t>
      </w:r>
      <w:r>
        <w:rPr>
          <w:b/>
          <w:bCs/>
        </w:rPr>
        <w:t>SimpleCNN</w:t>
      </w:r>
      <w:r>
        <w:rPr>
          <w:b/>
          <w:bCs/>
          <w:spacing w:val="28"/>
          <w:w w:val="101"/>
        </w:rPr>
        <w:t xml:space="preserve"> </w:t>
      </w:r>
      <w:r>
        <w:rPr>
          <w:rFonts w:ascii="SimHei" w:hAnsi="SimHei" w:eastAsia="SimHei" w:cs="SimHei"/>
          <w:spacing w:val="1"/>
        </w:rPr>
        <w:t>干净模型（</w:t>
      </w:r>
      <w:r>
        <w:rPr>
          <w:b/>
          <w:bCs/>
          <w:spacing w:val="1"/>
        </w:rPr>
        <w:t>55.08%</w:t>
      </w:r>
      <w:r>
        <w:rPr>
          <w:rFonts w:ascii="SimHei" w:hAnsi="SimHei" w:eastAsia="SimHei" w:cs="SimHei"/>
          <w:spacing w:val="1"/>
        </w:rPr>
        <w:t>）</w:t>
      </w:r>
      <w:r>
        <w:rPr>
          <w:b/>
          <w:bCs/>
          <w:spacing w:val="1"/>
        </w:rPr>
        <w:t>&gt;</w:t>
      </w:r>
      <w:r>
        <w:rPr>
          <w:b/>
          <w:bCs/>
          <w:spacing w:val="18"/>
        </w:rPr>
        <w:t xml:space="preserve"> </w:t>
      </w:r>
      <w:r>
        <w:rPr>
          <w:b/>
          <w:bCs/>
        </w:rPr>
        <w:t>VGG</w:t>
      </w:r>
      <w:r>
        <w:rPr>
          <w:b/>
          <w:bCs/>
          <w:spacing w:val="1"/>
        </w:rPr>
        <w:t>_11</w:t>
      </w:r>
      <w:r>
        <w:rPr>
          <w:b/>
          <w:bCs/>
          <w:spacing w:val="22"/>
          <w:w w:val="101"/>
        </w:rPr>
        <w:t xml:space="preserve"> </w:t>
      </w:r>
      <w:r>
        <w:rPr>
          <w:b/>
          <w:bCs/>
        </w:rPr>
        <w:t>NAT</w:t>
      </w:r>
      <w:r>
        <w:rPr>
          <w:b/>
          <w:bCs/>
          <w:spacing w:val="1"/>
        </w:rPr>
        <w:t>_</w:t>
      </w:r>
      <w:r>
        <w:rPr>
          <w:b/>
          <w:bCs/>
        </w:rPr>
        <w:t>Scratch </w:t>
      </w:r>
      <w:r>
        <w:rPr>
          <w:rFonts w:ascii="SimHei" w:hAnsi="SimHei" w:eastAsia="SimHei" w:cs="SimHei"/>
          <w:spacing w:val="-2"/>
        </w:rPr>
        <w:t>（</w:t>
      </w:r>
      <w:r>
        <w:rPr>
          <w:b/>
          <w:bCs/>
          <w:spacing w:val="-2"/>
        </w:rPr>
        <w:t>44.74%</w:t>
      </w:r>
      <w:r>
        <w:rPr>
          <w:rFonts w:ascii="SimHei" w:hAnsi="SimHei" w:eastAsia="SimHei" w:cs="SimHei"/>
          <w:spacing w:val="-2"/>
        </w:rPr>
        <w:t>）</w:t>
      </w:r>
      <w:r>
        <w:rPr>
          <w:b/>
          <w:bCs/>
          <w:spacing w:val="-2"/>
        </w:rPr>
        <w:t>&gt; VGG_11</w:t>
      </w:r>
      <w:r>
        <w:rPr>
          <w:b/>
          <w:bCs/>
          <w:spacing w:val="20"/>
          <w:w w:val="101"/>
        </w:rPr>
        <w:t xml:space="preserve"> </w:t>
      </w:r>
      <w:r>
        <w:rPr>
          <w:rFonts w:ascii="SimHei" w:hAnsi="SimHei" w:eastAsia="SimHei" w:cs="SimHei"/>
          <w:spacing w:val="-2"/>
        </w:rPr>
        <w:t>干净模型（</w:t>
      </w:r>
      <w:r>
        <w:rPr>
          <w:b/>
          <w:bCs/>
          <w:spacing w:val="-2"/>
        </w:rPr>
        <w:t>36.70%</w:t>
      </w:r>
      <w:r>
        <w:rPr>
          <w:rFonts w:ascii="SimHei" w:hAnsi="SimHei" w:eastAsia="SimHei" w:cs="SimHei"/>
          <w:spacing w:val="-2"/>
        </w:rPr>
        <w:t>）</w:t>
      </w:r>
      <w:r>
        <w:rPr>
          <w:b/>
          <w:bCs/>
          <w:spacing w:val="-2"/>
        </w:rPr>
        <w:t>&gt;</w:t>
      </w:r>
      <w:r>
        <w:rPr>
          <w:b/>
          <w:bCs/>
          <w:spacing w:val="11"/>
        </w:rPr>
        <w:t xml:space="preserve"> </w:t>
      </w:r>
      <w:r>
        <w:rPr>
          <w:b/>
          <w:bCs/>
          <w:spacing w:val="-2"/>
        </w:rPr>
        <w:t>ResNet_18</w:t>
      </w:r>
      <w:r>
        <w:rPr>
          <w:b/>
          <w:bCs/>
          <w:spacing w:val="14"/>
        </w:rPr>
        <w:t xml:space="preserve"> </w:t>
      </w:r>
      <w:r>
        <w:rPr>
          <w:b/>
          <w:bCs/>
          <w:spacing w:val="-2"/>
        </w:rPr>
        <w:t>NAT_Fin</w:t>
      </w:r>
      <w:r>
        <w:rPr>
          <w:b/>
          <w:bCs/>
          <w:spacing w:val="-3"/>
        </w:rPr>
        <w:t>etune</w:t>
      </w:r>
      <w:r>
        <w:rPr>
          <w:rFonts w:ascii="SimHei" w:hAnsi="SimHei" w:eastAsia="SimHei" w:cs="SimHei"/>
          <w:spacing w:val="-3"/>
        </w:rPr>
        <w:t>（</w:t>
      </w:r>
      <w:r>
        <w:rPr>
          <w:b/>
          <w:bCs/>
          <w:spacing w:val="-3"/>
        </w:rPr>
        <w:t>19.89%</w:t>
      </w:r>
      <w:r>
        <w:rPr>
          <w:rFonts w:ascii="SimHei" w:hAnsi="SimHei" w:eastAsia="SimHei" w:cs="SimHei"/>
          <w:spacing w:val="-3"/>
        </w:rPr>
        <w:t>）</w:t>
      </w:r>
      <w:r>
        <w:rPr>
          <w:b/>
          <w:bCs/>
          <w:spacing w:val="-3"/>
        </w:rPr>
        <w:t>&gt;</w:t>
      </w:r>
      <w:r>
        <w:rPr>
          <w:b/>
          <w:bCs/>
          <w:spacing w:val="11"/>
        </w:rPr>
        <w:t xml:space="preserve"> </w:t>
      </w:r>
      <w:r>
        <w:rPr>
          <w:b/>
          <w:bCs/>
          <w:spacing w:val="-3"/>
        </w:rPr>
        <w:t>ResNet_18</w:t>
      </w:r>
      <w:r>
        <w:rPr>
          <w:b/>
          <w:bCs/>
          <w:spacing w:val="20"/>
          <w:w w:val="101"/>
        </w:rPr>
        <w:t xml:space="preserve"> </w:t>
      </w:r>
      <w:r>
        <w:rPr>
          <w:rFonts w:ascii="SimHei" w:hAnsi="SimHei" w:eastAsia="SimHei" w:cs="SimHei"/>
          <w:spacing w:val="-3"/>
        </w:rPr>
        <w:t>干净模</w:t>
      </w:r>
      <w:r>
        <w:rPr>
          <w:rFonts w:ascii="SimHei" w:hAnsi="SimHei" w:eastAsia="SimHei" w:cs="SimHei"/>
          <w:spacing w:val="-4"/>
        </w:rPr>
        <w:t>型（</w:t>
      </w:r>
      <w:r>
        <w:rPr>
          <w:b/>
          <w:bCs/>
          <w:spacing w:val="-4"/>
        </w:rPr>
        <w:t>17.08%</w:t>
      </w:r>
      <w:r>
        <w:rPr>
          <w:rFonts w:ascii="SimHei" w:hAnsi="SimHei" w:eastAsia="SimHei" w:cs="SimHei"/>
          <w:spacing w:val="-4"/>
        </w:rPr>
        <w:t>）</w:t>
      </w:r>
      <w:r>
        <w:rPr>
          <w:b/>
          <w:bCs/>
          <w:spacing w:val="-4"/>
        </w:rPr>
        <w:t>&gt; ResNet_18</w:t>
      </w:r>
      <w:r>
        <w:rPr>
          <w:b/>
          <w:bCs/>
          <w:spacing w:val="22"/>
          <w:w w:val="101"/>
        </w:rPr>
        <w:t xml:space="preserve"> </w:t>
      </w:r>
      <w:r>
        <w:rPr>
          <w:b/>
          <w:bCs/>
          <w:spacing w:val="-4"/>
        </w:rPr>
        <w:t>NAT_Scratch</w:t>
      </w:r>
      <w:r>
        <w:rPr>
          <w:rFonts w:ascii="SimHei" w:hAnsi="SimHei" w:eastAsia="SimHei" w:cs="SimHei"/>
          <w:spacing w:val="-4"/>
        </w:rPr>
        <w:t>（</w:t>
      </w:r>
      <w:r>
        <w:rPr>
          <w:b/>
          <w:bCs/>
          <w:spacing w:val="-4"/>
        </w:rPr>
        <w:t>15.64%</w:t>
      </w:r>
      <w:r>
        <w:rPr>
          <w:rFonts w:ascii="SimHei" w:hAnsi="SimHei" w:eastAsia="SimHei" w:cs="SimHei"/>
          <w:spacing w:val="-4"/>
        </w:rPr>
        <w:t>）。</w:t>
      </w:r>
    </w:p>
    <w:p>
      <w:pPr>
        <w:pStyle w:val="BodyText"/>
        <w:ind w:left="542" w:right="95" w:firstLine="7"/>
        <w:spacing w:before="138" w:line="289" w:lineRule="auto"/>
        <w:jc w:val="both"/>
        <w:rPr>
          <w:rFonts w:ascii="SimHei" w:hAnsi="SimHei" w:eastAsia="SimHei" w:cs="SimHei"/>
        </w:rPr>
      </w:pPr>
      <w:r>
        <w:rPr>
          <w:rFonts w:ascii="SimHei" w:hAnsi="SimHei" w:eastAsia="SimHei" w:cs="SimHei"/>
          <w:spacing w:val="3"/>
        </w:rPr>
        <w:t>这份排名揭示了三个层次的工程启示。第一，架构选择是第一性的：排名前</w:t>
      </w:r>
      <w:r>
        <w:rPr>
          <w:rFonts w:ascii="SimHei" w:hAnsi="SimHei" w:eastAsia="SimHei" w:cs="SimHei"/>
          <w:spacing w:val="-43"/>
        </w:rPr>
        <w:t xml:space="preserve"> </w:t>
      </w:r>
      <w:r>
        <w:rPr>
          <w:b/>
          <w:bCs/>
          <w:spacing w:val="3"/>
        </w:rPr>
        <w:t>4</w:t>
      </w:r>
      <w:r>
        <w:rPr>
          <w:b/>
          <w:bCs/>
          <w:spacing w:val="25"/>
        </w:rPr>
        <w:t xml:space="preserve"> </w:t>
      </w:r>
      <w:r>
        <w:rPr>
          <w:rFonts w:ascii="SimHei" w:hAnsi="SimHei" w:eastAsia="SimHei" w:cs="SimHei"/>
          <w:spacing w:val="3"/>
        </w:rPr>
        <w:t>的方案全部</w:t>
      </w:r>
      <w:r>
        <w:rPr>
          <w:rFonts w:ascii="SimHei" w:hAnsi="SimHei" w:eastAsia="SimHei" w:cs="SimHei"/>
          <w:spacing w:val="2"/>
        </w:rPr>
        <w:t>来自纯前馈</w:t>
      </w:r>
      <w:r>
        <w:rPr>
          <w:rFonts w:ascii="SimHei" w:hAnsi="SimHei" w:eastAsia="SimHei" w:cs="SimHei"/>
          <w:spacing w:val="6"/>
        </w:rPr>
        <w:t>网络（</w:t>
      </w:r>
      <w:r>
        <w:rPr>
          <w:b/>
          <w:bCs/>
        </w:rPr>
        <w:t>SimpleCNN</w:t>
      </w:r>
      <w:r>
        <w:rPr>
          <w:b/>
          <w:bCs/>
          <w:spacing w:val="22"/>
        </w:rPr>
        <w:t xml:space="preserve"> </w:t>
      </w:r>
      <w:r>
        <w:rPr>
          <w:rFonts w:ascii="SimHei" w:hAnsi="SimHei" w:eastAsia="SimHei" w:cs="SimHei"/>
          <w:spacing w:val="6"/>
        </w:rPr>
        <w:t>和</w:t>
      </w:r>
      <w:r>
        <w:rPr>
          <w:rFonts w:ascii="SimHei" w:hAnsi="SimHei" w:eastAsia="SimHei" w:cs="SimHei"/>
          <w:spacing w:val="-33"/>
        </w:rPr>
        <w:t xml:space="preserve"> </w:t>
      </w:r>
      <w:r>
        <w:rPr>
          <w:b/>
          <w:bCs/>
        </w:rPr>
        <w:t>VGG</w:t>
      </w:r>
      <w:r>
        <w:rPr>
          <w:b/>
          <w:bCs/>
          <w:spacing w:val="6"/>
        </w:rPr>
        <w:t>_11</w:t>
      </w:r>
      <w:r>
        <w:rPr>
          <w:rFonts w:ascii="SimHei" w:hAnsi="SimHei" w:eastAsia="SimHei" w:cs="SimHei"/>
          <w:spacing w:val="-41"/>
          <w:w w:val="88"/>
        </w:rPr>
        <w:t>），</w:t>
      </w:r>
      <w:r>
        <w:rPr>
          <w:rFonts w:ascii="SimHei" w:hAnsi="SimHei" w:eastAsia="SimHei" w:cs="SimHei"/>
          <w:spacing w:val="6"/>
        </w:rPr>
        <w:t>残差网络即使搭配最优训练策略（</w:t>
      </w:r>
      <w:r>
        <w:rPr>
          <w:b/>
          <w:bCs/>
        </w:rPr>
        <w:t>Finetune</w:t>
      </w:r>
      <w:r>
        <w:rPr>
          <w:rFonts w:ascii="SimHei" w:hAnsi="SimHei" w:eastAsia="SimHei" w:cs="SimHei"/>
          <w:spacing w:val="6"/>
        </w:rPr>
        <w:t>）也只能排到第</w:t>
      </w:r>
      <w:r>
        <w:rPr>
          <w:rFonts w:ascii="SimHei" w:hAnsi="SimHei" w:eastAsia="SimHei" w:cs="SimHei"/>
          <w:spacing w:val="-27"/>
        </w:rPr>
        <w:t xml:space="preserve"> </w:t>
      </w:r>
      <w:r>
        <w:rPr>
          <w:b/>
          <w:bCs/>
          <w:spacing w:val="6"/>
        </w:rPr>
        <w:t>7</w:t>
      </w:r>
      <w:r>
        <w:rPr>
          <w:b/>
          <w:bCs/>
          <w:spacing w:val="17"/>
          <w:w w:val="101"/>
        </w:rPr>
        <w:t xml:space="preserve"> </w:t>
      </w:r>
      <w:r>
        <w:rPr>
          <w:rFonts w:ascii="SimHei" w:hAnsi="SimHei" w:eastAsia="SimHei" w:cs="SimHei"/>
          <w:spacing w:val="6"/>
        </w:rPr>
        <w:t>位</w:t>
      </w:r>
      <w:r>
        <w:rPr>
          <w:rFonts w:ascii="SimHei" w:hAnsi="SimHei" w:eastAsia="SimHei" w:cs="SimHei"/>
          <w:spacing w:val="4"/>
        </w:rPr>
        <w:t>——在存算一体场景下，架构本身决定了鲁棒性的上限。第二，训练策略</w:t>
      </w:r>
      <w:r>
        <w:rPr>
          <w:rFonts w:ascii="SimHei" w:hAnsi="SimHei" w:eastAsia="SimHei" w:cs="SimHei"/>
          <w:spacing w:val="3"/>
        </w:rPr>
        <w:t>的选择必须与架构匹配：同</w:t>
      </w:r>
      <w:r>
        <w:rPr>
          <w:rFonts w:ascii="SimHei" w:hAnsi="SimHei" w:eastAsia="SimHei" w:cs="SimHei"/>
        </w:rPr>
        <w:t>样的</w:t>
      </w:r>
      <w:r>
        <w:rPr>
          <w:rFonts w:ascii="SimHei" w:hAnsi="SimHei" w:eastAsia="SimHei" w:cs="SimHei"/>
          <w:spacing w:val="-27"/>
        </w:rPr>
        <w:t xml:space="preserve"> </w:t>
      </w:r>
      <w:r>
        <w:rPr>
          <w:b/>
          <w:bCs/>
        </w:rPr>
        <w:t>NAT_Scratch</w:t>
      </w:r>
      <w:r>
        <w:rPr>
          <w:rFonts w:ascii="SimHei" w:hAnsi="SimHei" w:eastAsia="SimHei" w:cs="SimHei"/>
        </w:rPr>
        <w:t>，在</w:t>
      </w:r>
      <w:r>
        <w:rPr>
          <w:rFonts w:ascii="SimHei" w:hAnsi="SimHei" w:eastAsia="SimHei" w:cs="SimHei"/>
          <w:spacing w:val="-29"/>
        </w:rPr>
        <w:t xml:space="preserve"> </w:t>
      </w:r>
      <w:r>
        <w:rPr>
          <w:b/>
          <w:bCs/>
        </w:rPr>
        <w:t>SimpleCNN</w:t>
      </w:r>
      <w:r>
        <w:rPr>
          <w:b/>
          <w:bCs/>
          <w:spacing w:val="19"/>
        </w:rPr>
        <w:t xml:space="preserve"> </w:t>
      </w:r>
      <w:r>
        <w:rPr>
          <w:rFonts w:ascii="SimHei" w:hAnsi="SimHei" w:eastAsia="SimHei" w:cs="SimHei"/>
        </w:rPr>
        <w:t>上排名第</w:t>
      </w:r>
      <w:r>
        <w:rPr>
          <w:rFonts w:ascii="SimHei" w:hAnsi="SimHei" w:eastAsia="SimHei" w:cs="SimHei"/>
          <w:spacing w:val="-34"/>
        </w:rPr>
        <w:t xml:space="preserve"> </w:t>
      </w:r>
      <w:r>
        <w:rPr>
          <w:b/>
          <w:bCs/>
        </w:rPr>
        <w:t>1</w:t>
      </w:r>
      <w:r>
        <w:rPr>
          <w:rFonts w:ascii="SimHei" w:hAnsi="SimHei" w:eastAsia="SimHei" w:cs="SimHei"/>
        </w:rPr>
        <w:t>（</w:t>
      </w:r>
      <w:r>
        <w:rPr>
          <w:b/>
          <w:bCs/>
        </w:rPr>
        <w:t>64.23%</w:t>
      </w:r>
      <w:r>
        <w:rPr>
          <w:rFonts w:ascii="SimHei" w:hAnsi="SimHei" w:eastAsia="SimHei" w:cs="SimHei"/>
          <w:spacing w:val="-38"/>
          <w:w w:val="81"/>
        </w:rPr>
        <w:t>），</w:t>
      </w:r>
      <w:r>
        <w:rPr>
          <w:rFonts w:ascii="SimHei" w:hAnsi="SimHei" w:eastAsia="SimHei" w:cs="SimHei"/>
        </w:rPr>
        <w:t>在</w:t>
      </w:r>
      <w:r>
        <w:rPr>
          <w:rFonts w:ascii="SimHei" w:hAnsi="SimHei" w:eastAsia="SimHei" w:cs="SimHei"/>
          <w:spacing w:val="-35"/>
        </w:rPr>
        <w:t xml:space="preserve"> </w:t>
      </w:r>
      <w:r>
        <w:rPr>
          <w:b/>
          <w:bCs/>
        </w:rPr>
        <w:t>ResNet_18</w:t>
      </w:r>
      <w:r>
        <w:rPr>
          <w:b/>
          <w:bCs/>
          <w:spacing w:val="20"/>
        </w:rPr>
        <w:t xml:space="preserve"> </w:t>
      </w:r>
      <w:r>
        <w:rPr>
          <w:rFonts w:ascii="SimHei" w:hAnsi="SimHei" w:eastAsia="SimHei" w:cs="SimHei"/>
        </w:rPr>
        <w:t>上排名最末（</w:t>
      </w:r>
      <w:r>
        <w:rPr>
          <w:b/>
          <w:bCs/>
        </w:rPr>
        <w:t>15.64%</w:t>
      </w:r>
      <w:r>
        <w:rPr>
          <w:rFonts w:ascii="SimHei" w:hAnsi="SimHei" w:eastAsia="SimHei" w:cs="SimHei"/>
          <w:spacing w:val="-38"/>
          <w:w w:val="81"/>
        </w:rPr>
        <w:t>），</w:t>
      </w:r>
      <w:r>
        <w:rPr>
          <w:rFonts w:ascii="SimHei" w:hAnsi="SimHei" w:eastAsia="SimHei" w:cs="SimHei"/>
        </w:rPr>
        <w:t>策</w:t>
      </w:r>
      <w:r>
        <w:rPr>
          <w:rFonts w:ascii="SimHei" w:hAnsi="SimHei" w:eastAsia="SimHei" w:cs="SimHei"/>
          <w:spacing w:val="1"/>
        </w:rPr>
        <w:t>略与架构的错配会导致灾难性后果。第三，最优方案（</w:t>
      </w:r>
      <w:r>
        <w:rPr>
          <w:b/>
          <w:bCs/>
        </w:rPr>
        <w:t>SimpleCNN</w:t>
      </w:r>
      <w:r>
        <w:rPr>
          <w:b/>
          <w:bCs/>
          <w:spacing w:val="1"/>
        </w:rPr>
        <w:t xml:space="preserve"> </w:t>
      </w:r>
      <w:r>
        <w:rPr>
          <w:b/>
          <w:bCs/>
        </w:rPr>
        <w:t>NAT</w:t>
      </w:r>
      <w:r>
        <w:rPr>
          <w:b/>
          <w:bCs/>
          <w:spacing w:val="1"/>
        </w:rPr>
        <w:t>_</w:t>
      </w:r>
      <w:r>
        <w:rPr>
          <w:b/>
          <w:bCs/>
        </w:rPr>
        <w:t>Scratch</w:t>
      </w:r>
      <w:r>
        <w:rPr>
          <w:b/>
          <w:bCs/>
          <w:spacing w:val="1"/>
        </w:rPr>
        <w:t>, 64.23%</w:t>
      </w:r>
      <w:r>
        <w:rPr>
          <w:rFonts w:ascii="SimHei" w:hAnsi="SimHei" w:eastAsia="SimHei" w:cs="SimHei"/>
          <w:spacing w:val="1"/>
        </w:rPr>
        <w:t>）与最差方</w:t>
      </w:r>
      <w:r>
        <w:rPr>
          <w:rFonts w:ascii="SimHei" w:hAnsi="SimHei" w:eastAsia="SimHei" w:cs="SimHei"/>
        </w:rPr>
        <w:t>案（</w:t>
      </w:r>
      <w:r>
        <w:rPr>
          <w:b/>
          <w:bCs/>
        </w:rPr>
        <w:t>ResNet_18</w:t>
      </w:r>
      <w:r>
        <w:rPr>
          <w:b/>
          <w:bCs/>
          <w:spacing w:val="14"/>
        </w:rPr>
        <w:t xml:space="preserve"> </w:t>
      </w:r>
      <w:r>
        <w:rPr>
          <w:b/>
          <w:bCs/>
        </w:rPr>
        <w:t>NAT_Scratch,</w:t>
      </w:r>
      <w:r>
        <w:rPr>
          <w:b/>
          <w:bCs/>
          <w:spacing w:val="13"/>
        </w:rPr>
        <w:t xml:space="preserve"> </w:t>
      </w:r>
      <w:r>
        <w:rPr>
          <w:b/>
          <w:bCs/>
        </w:rPr>
        <w:t>15.64%</w:t>
      </w:r>
      <w:r>
        <w:rPr>
          <w:rFonts w:ascii="SimHei" w:hAnsi="SimHei" w:eastAsia="SimHei" w:cs="SimHei"/>
        </w:rPr>
        <w:t>）之间相差</w:t>
      </w:r>
      <w:r>
        <w:rPr>
          <w:rFonts w:ascii="SimHei" w:hAnsi="SimHei" w:eastAsia="SimHei" w:cs="SimHei"/>
          <w:spacing w:val="-40"/>
        </w:rPr>
        <w:t xml:space="preserve"> </w:t>
      </w:r>
      <w:r>
        <w:rPr>
          <w:b/>
          <w:bCs/>
        </w:rPr>
        <w:t>48.59</w:t>
      </w:r>
      <w:r>
        <w:rPr>
          <w:b/>
          <w:bCs/>
          <w:spacing w:val="16"/>
        </w:rPr>
        <w:t xml:space="preserve"> </w:t>
      </w:r>
      <w:r>
        <w:rPr>
          <w:rFonts w:ascii="SimHei" w:hAnsi="SimHei" w:eastAsia="SimHei" w:cs="SimHei"/>
        </w:rPr>
        <w:t>个百分点</w:t>
      </w:r>
      <w:r>
        <w:rPr>
          <w:rFonts w:ascii="SimHei" w:hAnsi="SimHei" w:eastAsia="SimHei" w:cs="SimHei"/>
          <w:spacing w:val="-1"/>
        </w:rPr>
        <w:t>，远超任何单一优化手段的收益（如</w:t>
      </w:r>
      <w:r>
        <w:rPr>
          <w:rFonts w:ascii="SimHei" w:hAnsi="SimHei" w:eastAsia="SimHei" w:cs="SimHei"/>
        </w:rPr>
        <w:t>分层加权</w:t>
      </w:r>
      <w:r>
        <w:rPr>
          <w:rFonts w:ascii="SimHei" w:hAnsi="SimHei" w:eastAsia="SimHei" w:cs="SimHei"/>
          <w:spacing w:val="-42"/>
        </w:rPr>
        <w:t xml:space="preserve"> </w:t>
      </w:r>
      <w:r>
        <w:rPr>
          <w:b/>
          <w:bCs/>
        </w:rPr>
        <w:t>+5.13%</w:t>
      </w:r>
      <w:r>
        <w:rPr>
          <w:rFonts w:ascii="SimHei" w:hAnsi="SimHei" w:eastAsia="SimHei" w:cs="SimHei"/>
        </w:rPr>
        <w:t>）——“选什么架构</w:t>
      </w:r>
      <w:r>
        <w:rPr>
          <w:rFonts w:ascii="SimHei" w:hAnsi="SimHei" w:eastAsia="SimHei" w:cs="SimHei"/>
          <w:spacing w:val="-42"/>
        </w:rPr>
        <w:t xml:space="preserve"> </w:t>
      </w:r>
      <w:r>
        <w:rPr>
          <w:b/>
          <w:bCs/>
        </w:rPr>
        <w:t>+</w:t>
      </w:r>
      <w:r>
        <w:rPr>
          <w:b/>
          <w:bCs/>
          <w:spacing w:val="13"/>
          <w:w w:val="101"/>
        </w:rPr>
        <w:t xml:space="preserve"> </w:t>
      </w:r>
      <w:r>
        <w:rPr>
          <w:rFonts w:ascii="SimHei" w:hAnsi="SimHei" w:eastAsia="SimHei" w:cs="SimHei"/>
        </w:rPr>
        <w:t>怎么训练”比“在既定架构上修</w:t>
      </w:r>
      <w:r>
        <w:rPr>
          <w:rFonts w:ascii="SimHei" w:hAnsi="SimHei" w:eastAsia="SimHei" w:cs="SimHei"/>
          <w:spacing w:val="-1"/>
        </w:rPr>
        <w:t>修补补”重要一个数量级。</w:t>
      </w:r>
    </w:p>
    <w:p>
      <w:pPr>
        <w:spacing w:line="307" w:lineRule="auto"/>
        <w:rPr>
          <w:rFonts w:ascii="Arial"/>
          <w:sz w:val="21"/>
        </w:rPr>
      </w:pPr>
      <w:r/>
    </w:p>
    <w:p>
      <w:pPr>
        <w:pStyle w:val="BodyText"/>
        <w:spacing w:before="77" w:line="217" w:lineRule="auto"/>
        <w:outlineLvl w:val="1"/>
        <w:rPr>
          <w:rFonts w:ascii="SimHei" w:hAnsi="SimHei" w:eastAsia="SimHei" w:cs="SimHei"/>
          <w:sz w:val="23"/>
          <w:szCs w:val="23"/>
        </w:rPr>
      </w:pPr>
      <w:bookmarkStart w:name="bookmark13" w:id="22"/>
      <w:bookmarkEnd w:id="22"/>
      <w:r>
        <w:rPr>
          <w:sz w:val="23"/>
          <w:szCs w:val="23"/>
          <w:b/>
          <w:bCs/>
          <w:spacing w:val="1"/>
        </w:rPr>
        <w:t>4.5    </w:t>
      </w:r>
      <w:r>
        <w:rPr>
          <w:rFonts w:ascii="SimHei" w:hAnsi="SimHei" w:eastAsia="SimHei" w:cs="SimHei"/>
          <w:sz w:val="23"/>
          <w:szCs w:val="23"/>
          <w:spacing w:val="1"/>
        </w:rPr>
        <w:t>拓展研究</w:t>
      </w:r>
      <w:r>
        <w:rPr>
          <w:rFonts w:ascii="SimHei" w:hAnsi="SimHei" w:eastAsia="SimHei" w:cs="SimHei"/>
          <w:sz w:val="23"/>
          <w:szCs w:val="23"/>
          <w:spacing w:val="-35"/>
        </w:rPr>
        <w:t xml:space="preserve"> </w:t>
      </w:r>
      <w:r>
        <w:rPr>
          <w:sz w:val="23"/>
          <w:szCs w:val="23"/>
          <w:b/>
          <w:bCs/>
          <w:spacing w:val="1"/>
        </w:rPr>
        <w:t>2</w:t>
      </w:r>
      <w:r>
        <w:rPr>
          <w:rFonts w:ascii="SimHei" w:hAnsi="SimHei" w:eastAsia="SimHei" w:cs="SimHei"/>
          <w:sz w:val="23"/>
          <w:szCs w:val="23"/>
          <w:spacing w:val="1"/>
        </w:rPr>
        <w:t>：高斯噪声与非线性失真对比</w:t>
      </w:r>
    </w:p>
    <w:p>
      <w:pPr>
        <w:pStyle w:val="BodyText"/>
        <w:ind w:left="290"/>
        <w:spacing w:before="220" w:line="215" w:lineRule="auto"/>
        <w:rPr>
          <w:rFonts w:ascii="SimHei" w:hAnsi="SimHei" w:eastAsia="SimHei" w:cs="SimHei"/>
        </w:rPr>
      </w:pPr>
      <w:r>
        <w:rPr>
          <w:b/>
          <w:bCs/>
          <w:spacing w:val="9"/>
        </w:rPr>
        <w:t>1.</w:t>
      </w:r>
      <w:r>
        <w:rPr>
          <w:b/>
          <w:bCs/>
          <w:spacing w:val="15"/>
          <w:w w:val="101"/>
        </w:rPr>
        <w:t xml:space="preserve">  </w:t>
      </w:r>
      <w:r>
        <w:rPr>
          <w:b/>
          <w:bCs/>
        </w:rPr>
        <w:t>SimpleCNN</w:t>
      </w:r>
      <w:r>
        <w:rPr>
          <w:b/>
          <w:bCs/>
          <w:spacing w:val="20"/>
          <w:w w:val="101"/>
        </w:rPr>
        <w:t xml:space="preserve"> </w:t>
      </w:r>
      <w:r>
        <w:rPr>
          <w:rFonts w:ascii="SimHei" w:hAnsi="SimHei" w:eastAsia="SimHei" w:cs="SimHei"/>
          <w:spacing w:val="9"/>
        </w:rPr>
        <w:t>两种扰动对比</w:t>
      </w:r>
    </w:p>
    <w:p>
      <w:pPr>
        <w:pStyle w:val="BodyText"/>
        <w:ind w:left="549" w:right="103" w:firstLine="10"/>
        <w:spacing w:before="123" w:line="304" w:lineRule="auto"/>
        <w:rPr>
          <w:rFonts w:ascii="SimHei" w:hAnsi="SimHei" w:eastAsia="SimHei" w:cs="SimHei"/>
        </w:rPr>
      </w:pPr>
      <w:r>
        <w:rPr>
          <w:rFonts w:ascii="SimHei" w:hAnsi="SimHei" w:eastAsia="SimHei" w:cs="SimHei"/>
          <w:spacing w:val="2"/>
        </w:rPr>
        <w:t>高斯噪声破坏力显著强于非线性失真：</w:t>
      </w:r>
      <w:r>
        <w:rPr>
          <w:b/>
          <w:bCs/>
          <w:spacing w:val="2"/>
        </w:rPr>
        <w:t>σ=0.3</w:t>
      </w:r>
      <w:r>
        <w:rPr>
          <w:b/>
          <w:bCs/>
          <w:spacing w:val="23"/>
          <w:w w:val="101"/>
        </w:rPr>
        <w:t xml:space="preserve"> </w:t>
      </w:r>
      <w:r>
        <w:rPr>
          <w:rFonts w:ascii="SimHei" w:hAnsi="SimHei" w:eastAsia="SimHei" w:cs="SimHei"/>
          <w:spacing w:val="2"/>
        </w:rPr>
        <w:t>时精度</w:t>
      </w:r>
      <w:r>
        <w:rPr>
          <w:rFonts w:ascii="SimHei" w:hAnsi="SimHei" w:eastAsia="SimHei" w:cs="SimHei"/>
          <w:spacing w:val="-39"/>
        </w:rPr>
        <w:t xml:space="preserve"> </w:t>
      </w:r>
      <w:r>
        <w:rPr>
          <w:b/>
          <w:bCs/>
          <w:spacing w:val="2"/>
        </w:rPr>
        <w:t>37.02%</w:t>
      </w:r>
      <w:r>
        <w:rPr>
          <w:rFonts w:ascii="SimHei" w:hAnsi="SimHei" w:eastAsia="SimHei" w:cs="SimHei"/>
          <w:spacing w:val="2"/>
        </w:rPr>
        <w:t>，远</w:t>
      </w:r>
      <w:r>
        <w:rPr>
          <w:rFonts w:ascii="SimHei" w:hAnsi="SimHei" w:eastAsia="SimHei" w:cs="SimHei"/>
          <w:spacing w:val="1"/>
        </w:rPr>
        <w:t>低于</w:t>
      </w:r>
      <w:r>
        <w:rPr>
          <w:rFonts w:ascii="SimHei" w:hAnsi="SimHei" w:eastAsia="SimHei" w:cs="SimHei"/>
          <w:spacing w:val="-36"/>
        </w:rPr>
        <w:t xml:space="preserve"> </w:t>
      </w:r>
      <w:r>
        <w:rPr>
          <w:b/>
          <w:bCs/>
          <w:spacing w:val="1"/>
        </w:rPr>
        <w:t>α=+0.3</w:t>
      </w:r>
      <w:r>
        <w:rPr>
          <w:b/>
          <w:bCs/>
          <w:spacing w:val="23"/>
        </w:rPr>
        <w:t xml:space="preserve"> </w:t>
      </w:r>
      <w:r>
        <w:rPr>
          <w:rFonts w:ascii="SimHei" w:hAnsi="SimHei" w:eastAsia="SimHei" w:cs="SimHei"/>
          <w:spacing w:val="1"/>
        </w:rPr>
        <w:t>时的</w:t>
      </w:r>
      <w:r>
        <w:rPr>
          <w:rFonts w:ascii="SimHei" w:hAnsi="SimHei" w:eastAsia="SimHei" w:cs="SimHei"/>
          <w:spacing w:val="-40"/>
        </w:rPr>
        <w:t xml:space="preserve"> </w:t>
      </w:r>
      <w:r>
        <w:rPr>
          <w:b/>
          <w:bCs/>
          <w:spacing w:val="1"/>
        </w:rPr>
        <w:t>55.08%</w:t>
      </w:r>
      <w:r>
        <w:rPr>
          <w:rFonts w:ascii="SimHei" w:hAnsi="SimHei" w:eastAsia="SimHei" w:cs="SimHei"/>
          <w:spacing w:val="1"/>
        </w:rPr>
        <w:t>。误差累积</w:t>
      </w:r>
      <w:r>
        <w:rPr>
          <w:rFonts w:ascii="SimHei" w:hAnsi="SimHei" w:eastAsia="SimHei" w:cs="SimHei"/>
          <w:spacing w:val="6"/>
        </w:rPr>
        <w:t>模式完全不同：高斯噪声从浅层就开始破坏特征（</w:t>
      </w:r>
      <w:r>
        <w:rPr>
          <w:b/>
          <w:bCs/>
        </w:rPr>
        <w:t>conv</w:t>
      </w:r>
      <w:r>
        <w:rPr>
          <w:b/>
          <w:bCs/>
          <w:spacing w:val="6"/>
        </w:rPr>
        <w:t>1</w:t>
      </w:r>
      <w:r>
        <w:rPr>
          <w:b/>
          <w:bCs/>
          <w:spacing w:val="19"/>
        </w:rPr>
        <w:t xml:space="preserve"> </w:t>
      </w:r>
      <w:r>
        <w:rPr>
          <w:rFonts w:ascii="SimHei" w:hAnsi="SimHei" w:eastAsia="SimHei" w:cs="SimHei"/>
          <w:spacing w:val="6"/>
        </w:rPr>
        <w:t>余弦</w:t>
      </w:r>
      <w:r>
        <w:rPr>
          <w:rFonts w:ascii="SimHei" w:hAnsi="SimHei" w:eastAsia="SimHei" w:cs="SimHei"/>
          <w:spacing w:val="-32"/>
        </w:rPr>
        <w:t xml:space="preserve"> </w:t>
      </w:r>
      <w:r>
        <w:rPr>
          <w:b/>
          <w:bCs/>
          <w:spacing w:val="6"/>
        </w:rPr>
        <w:t>0.91</w:t>
      </w:r>
      <w:r>
        <w:rPr>
          <w:rFonts w:ascii="SimHei" w:hAnsi="SimHei" w:eastAsia="SimHei" w:cs="SimHei"/>
          <w:spacing w:val="-42"/>
          <w:w w:val="90"/>
        </w:rPr>
        <w:t>），</w:t>
      </w:r>
      <w:r>
        <w:rPr>
          <w:rFonts w:ascii="SimHei" w:hAnsi="SimHei" w:eastAsia="SimHei" w:cs="SimHei"/>
          <w:spacing w:val="6"/>
        </w:rPr>
        <w:t>而非线性失真在浅层几乎无影</w:t>
      </w:r>
      <w:r>
        <w:rPr>
          <w:rFonts w:ascii="SimHei" w:hAnsi="SimHei" w:eastAsia="SimHei" w:cs="SimHei"/>
          <w:spacing w:val="-7"/>
        </w:rPr>
        <w:t>响、深层集中爆发。</w:t>
      </w:r>
    </w:p>
    <w:p>
      <w:pPr>
        <w:pStyle w:val="BodyText"/>
        <w:ind w:left="550" w:right="95" w:firstLine="1"/>
        <w:spacing w:before="87" w:line="235" w:lineRule="auto"/>
        <w:rPr>
          <w:rFonts w:ascii="SimHei" w:hAnsi="SimHei" w:eastAsia="SimHei" w:cs="SimHei"/>
        </w:rPr>
      </w:pPr>
      <w:r>
        <w:rPr>
          <w:rFonts w:ascii="SimHei" w:hAnsi="SimHei" w:eastAsia="SimHei" w:cs="SimHei"/>
          <w:spacing w:val="1"/>
        </w:rPr>
        <w:t>层误差累积路径揭示了两种扰动的本质差异：非线性失真呈“浅层免疫</w:t>
      </w:r>
      <w:r>
        <w:rPr>
          <w:rFonts w:ascii="SimHei" w:hAnsi="SimHei" w:eastAsia="SimHei" w:cs="SimHei"/>
          <w:spacing w:val="-36"/>
        </w:rPr>
        <w:t xml:space="preserve"> </w:t>
      </w:r>
      <w:r>
        <w:rPr>
          <w:rFonts w:ascii="Microsoft YaHei" w:hAnsi="Microsoft YaHei" w:eastAsia="Microsoft YaHei" w:cs="Microsoft YaHei"/>
          <w:i/>
          <w:iCs/>
          <w:spacing w:val="1"/>
        </w:rPr>
        <w:t>→</w:t>
      </w:r>
      <w:r>
        <w:rPr>
          <w:rFonts w:ascii="Microsoft YaHei" w:hAnsi="Microsoft YaHei" w:eastAsia="Microsoft YaHei" w:cs="Microsoft YaHei"/>
          <w:spacing w:val="1"/>
        </w:rPr>
        <w:t xml:space="preserve"> </w:t>
      </w:r>
      <w:r>
        <w:rPr>
          <w:rFonts w:ascii="SimHei" w:hAnsi="SimHei" w:eastAsia="SimHei" w:cs="SimHei"/>
          <w:spacing w:val="1"/>
        </w:rPr>
        <w:t>深层爆发”模</w:t>
      </w:r>
      <w:r>
        <w:rPr>
          <w:rFonts w:ascii="SimHei" w:hAnsi="SimHei" w:eastAsia="SimHei" w:cs="SimHei"/>
        </w:rPr>
        <w:t>式，误差集中</w:t>
      </w:r>
      <w:r>
        <w:rPr>
          <w:rFonts w:ascii="SimHei" w:hAnsi="SimHei" w:eastAsia="SimHei" w:cs="SimHei"/>
          <w:spacing w:val="4"/>
        </w:rPr>
        <w:t>在</w:t>
      </w:r>
      <w:r>
        <w:rPr>
          <w:rFonts w:ascii="SimHei" w:hAnsi="SimHei" w:eastAsia="SimHei" w:cs="SimHei"/>
          <w:spacing w:val="-37"/>
        </w:rPr>
        <w:t xml:space="preserve"> </w:t>
      </w:r>
      <w:r>
        <w:rPr>
          <w:b/>
          <w:bCs/>
        </w:rPr>
        <w:t>conv</w:t>
      </w:r>
      <w:r>
        <w:rPr>
          <w:b/>
          <w:bCs/>
          <w:spacing w:val="4"/>
        </w:rPr>
        <w:t>4 </w:t>
      </w:r>
      <w:r>
        <w:rPr>
          <w:rFonts w:ascii="SimHei" w:hAnsi="SimHei" w:eastAsia="SimHei" w:cs="SimHei"/>
          <w:spacing w:val="4"/>
        </w:rPr>
        <w:t>和</w:t>
      </w:r>
      <w:r>
        <w:rPr>
          <w:b/>
          <w:bCs/>
        </w:rPr>
        <w:t>fc</w:t>
      </w:r>
      <w:r>
        <w:rPr>
          <w:b/>
          <w:bCs/>
          <w:spacing w:val="4"/>
        </w:rPr>
        <w:t xml:space="preserve"> </w:t>
      </w:r>
      <w:r>
        <w:rPr>
          <w:rFonts w:ascii="SimHei" w:hAnsi="SimHei" w:eastAsia="SimHei" w:cs="SimHei"/>
          <w:spacing w:val="4"/>
        </w:rPr>
        <w:t>层释放；高斯噪声则从</w:t>
      </w:r>
      <w:r>
        <w:rPr>
          <w:rFonts w:ascii="SimHei" w:hAnsi="SimHei" w:eastAsia="SimHei" w:cs="SimHei"/>
          <w:spacing w:val="-37"/>
        </w:rPr>
        <w:t xml:space="preserve"> </w:t>
      </w:r>
      <w:r>
        <w:rPr>
          <w:b/>
          <w:bCs/>
        </w:rPr>
        <w:t>conv</w:t>
      </w:r>
      <w:r>
        <w:rPr>
          <w:b/>
          <w:bCs/>
          <w:spacing w:val="4"/>
        </w:rPr>
        <w:t>1</w:t>
      </w:r>
      <w:r>
        <w:rPr>
          <w:b/>
          <w:bCs/>
          <w:spacing w:val="17"/>
        </w:rPr>
        <w:t xml:space="preserve"> </w:t>
      </w:r>
      <w:r>
        <w:rPr>
          <w:rFonts w:ascii="SimHei" w:hAnsi="SimHei" w:eastAsia="SimHei" w:cs="SimHei"/>
          <w:spacing w:val="4"/>
        </w:rPr>
        <w:t>开始就全面侵蚀各层特征</w:t>
      </w:r>
      <w:r>
        <w:rPr>
          <w:rFonts w:ascii="SimHei" w:hAnsi="SimHei" w:eastAsia="SimHei" w:cs="SimHei"/>
          <w:spacing w:val="3"/>
        </w:rPr>
        <w:t>，不存在安全浅层。</w:t>
      </w:r>
    </w:p>
    <w:p>
      <w:pPr>
        <w:pStyle w:val="BodyText"/>
        <w:ind w:left="553" w:right="95" w:hanging="3"/>
        <w:spacing w:before="92" w:line="293" w:lineRule="auto"/>
        <w:jc w:val="both"/>
        <w:rPr>
          <w:rFonts w:ascii="SimHei" w:hAnsi="SimHei" w:eastAsia="SimHei" w:cs="SimHei"/>
        </w:rPr>
      </w:pPr>
      <w:r>
        <w:rPr>
          <w:rFonts w:ascii="SimHei" w:hAnsi="SimHei" w:eastAsia="SimHei" w:cs="SimHei"/>
          <w:spacing w:val="10"/>
        </w:rPr>
        <w:t>针对非线性训练的</w:t>
      </w:r>
      <w:r>
        <w:rPr>
          <w:rFonts w:ascii="SimHei" w:hAnsi="SimHei" w:eastAsia="SimHei" w:cs="SimHei"/>
          <w:spacing w:val="-19"/>
        </w:rPr>
        <w:t xml:space="preserve"> </w:t>
      </w:r>
      <w:r>
        <w:rPr>
          <w:b/>
          <w:bCs/>
        </w:rPr>
        <w:t>Exp</w:t>
      </w:r>
      <w:r>
        <w:rPr>
          <w:b/>
          <w:bCs/>
          <w:spacing w:val="10"/>
        </w:rPr>
        <w:t>2</w:t>
      </w:r>
      <w:r>
        <w:rPr>
          <w:b/>
          <w:bCs/>
          <w:spacing w:val="31"/>
        </w:rPr>
        <w:t xml:space="preserve"> </w:t>
      </w:r>
      <w:r>
        <w:rPr>
          <w:rFonts w:ascii="SimHei" w:hAnsi="SimHei" w:eastAsia="SimHei" w:cs="SimHei"/>
          <w:spacing w:val="10"/>
        </w:rPr>
        <w:t>鲁棒模型在高斯噪声下出现负迁移：</w:t>
      </w:r>
      <w:r>
        <w:rPr>
          <w:b/>
          <w:bCs/>
          <w:spacing w:val="10"/>
        </w:rPr>
        <w:t>σ=0.3</w:t>
      </w:r>
      <w:r>
        <w:rPr>
          <w:b/>
          <w:bCs/>
          <w:spacing w:val="42"/>
        </w:rPr>
        <w:t xml:space="preserve"> </w:t>
      </w:r>
      <w:r>
        <w:rPr>
          <w:rFonts w:ascii="SimHei" w:hAnsi="SimHei" w:eastAsia="SimHei" w:cs="SimHei"/>
          <w:spacing w:val="10"/>
        </w:rPr>
        <w:t>时精度仅</w:t>
      </w:r>
      <w:r>
        <w:rPr>
          <w:rFonts w:ascii="SimHei" w:hAnsi="SimHei" w:eastAsia="SimHei" w:cs="SimHei"/>
          <w:spacing w:val="-20"/>
        </w:rPr>
        <w:t xml:space="preserve"> </w:t>
      </w:r>
      <w:r>
        <w:rPr>
          <w:b/>
          <w:bCs/>
          <w:spacing w:val="10"/>
        </w:rPr>
        <w:t>20.42%</w:t>
      </w:r>
      <w:r>
        <w:rPr>
          <w:rFonts w:ascii="SimHei" w:hAnsi="SimHei" w:eastAsia="SimHei" w:cs="SimHei"/>
          <w:spacing w:val="10"/>
        </w:rPr>
        <w:t>，反而低于</w:t>
      </w:r>
      <w:r>
        <w:rPr>
          <w:b/>
          <w:bCs/>
        </w:rPr>
        <w:t>SimpleCNN</w:t>
      </w:r>
      <w:r>
        <w:rPr>
          <w:b/>
          <w:bCs/>
          <w:spacing w:val="27"/>
        </w:rPr>
        <w:t xml:space="preserve"> </w:t>
      </w:r>
      <w:r>
        <w:rPr>
          <w:rFonts w:ascii="SimHei" w:hAnsi="SimHei" w:eastAsia="SimHei" w:cs="SimHei"/>
          <w:spacing w:val="11"/>
        </w:rPr>
        <w:t>基线的</w:t>
      </w:r>
      <w:r>
        <w:rPr>
          <w:rFonts w:ascii="SimHei" w:hAnsi="SimHei" w:eastAsia="SimHei" w:cs="SimHei"/>
          <w:spacing w:val="-29"/>
        </w:rPr>
        <w:t xml:space="preserve"> </w:t>
      </w:r>
      <w:r>
        <w:rPr>
          <w:b/>
          <w:bCs/>
          <w:spacing w:val="11"/>
        </w:rPr>
        <w:t>37.02%</w:t>
      </w:r>
      <w:r>
        <w:rPr>
          <w:rFonts w:ascii="SimHei" w:hAnsi="SimHei" w:eastAsia="SimHei" w:cs="SimHei"/>
          <w:spacing w:val="11"/>
        </w:rPr>
        <w:t>。这一负迁移现象直观展示了针对特定失真训练的鲁棒性无法跨域泛</w:t>
      </w:r>
      <w:r>
        <w:rPr>
          <w:rFonts w:ascii="SimHei" w:hAnsi="SimHei" w:eastAsia="SimHei" w:cs="SimHei"/>
          <w:spacing w:val="-7"/>
        </w:rPr>
        <w:t>化。</w:t>
      </w:r>
    </w:p>
    <w:p>
      <w:pPr>
        <w:spacing w:line="293" w:lineRule="auto"/>
        <w:sectPr>
          <w:footerReference w:type="default" r:id="rId36"/>
          <w:pgSz w:w="11906" w:h="16838"/>
          <w:pgMar w:top="1426" w:right="1322" w:bottom="957" w:left="1420" w:header="0" w:footer="762" w:gutter="0"/>
        </w:sectPr>
        <w:rPr>
          <w:rFonts w:ascii="SimHei" w:hAnsi="SimHei" w:eastAsia="SimHei" w:cs="SimHei"/>
        </w:rPr>
      </w:pPr>
    </w:p>
    <w:p>
      <w:pPr>
        <w:ind w:firstLine="1068"/>
        <w:spacing w:line="4211" w:lineRule="exact"/>
        <w:rPr/>
      </w:pPr>
      <w:r>
        <w:rPr>
          <w:position w:val="-84"/>
        </w:rPr>
        <w:drawing>
          <wp:inline distT="0" distB="0" distL="0" distR="0">
            <wp:extent cx="4031992" cy="2674125"/>
            <wp:effectExtent l="0" t="0" r="0" b="0"/>
            <wp:docPr id="34" name="IM 34"/>
            <wp:cNvGraphicFramePr/>
            <a:graphic>
              <a:graphicData uri="http://schemas.openxmlformats.org/drawingml/2006/picture">
                <pic:pic>
                  <pic:nvPicPr>
                    <pic:cNvPr id="34" name="IM 34"/>
                    <pic:cNvPicPr/>
                  </pic:nvPicPr>
                  <pic:blipFill>
                    <a:blip r:embed="rId38"/>
                    <a:stretch>
                      <a:fillRect/>
                    </a:stretch>
                  </pic:blipFill>
                  <pic:spPr>
                    <a:xfrm rot="0">
                      <a:off x="0" y="0"/>
                      <a:ext cx="4031992" cy="2674125"/>
                    </a:xfrm>
                    <a:prstGeom prst="rect">
                      <a:avLst/>
                    </a:prstGeom>
                  </pic:spPr>
                </pic:pic>
              </a:graphicData>
            </a:graphic>
          </wp:inline>
        </w:drawing>
      </w:r>
    </w:p>
    <w:p>
      <w:pPr>
        <w:spacing w:line="273" w:lineRule="auto"/>
        <w:rPr>
          <w:rFonts w:ascii="Arial"/>
          <w:sz w:val="21"/>
        </w:rPr>
      </w:pPr>
      <w:r/>
    </w:p>
    <w:p>
      <w:pPr>
        <w:pStyle w:val="BodyText"/>
        <w:ind w:left="1798"/>
        <w:spacing w:before="64" w:line="215" w:lineRule="auto"/>
        <w:rPr>
          <w:rFonts w:ascii="SimHei" w:hAnsi="SimHei" w:eastAsia="SimHei" w:cs="SimHei"/>
        </w:rPr>
      </w:pPr>
      <w:r>
        <w:rPr>
          <w:rFonts w:ascii="SimHei" w:hAnsi="SimHei" w:eastAsia="SimHei" w:cs="SimHei"/>
          <w:spacing w:val="8"/>
        </w:rPr>
        <w:t>图</w:t>
      </w:r>
      <w:r>
        <w:rPr>
          <w:rFonts w:ascii="SimHei" w:hAnsi="SimHei" w:eastAsia="SimHei" w:cs="SimHei"/>
          <w:spacing w:val="-31"/>
        </w:rPr>
        <w:t xml:space="preserve"> </w:t>
      </w:r>
      <w:r>
        <w:rPr>
          <w:b/>
          <w:bCs/>
          <w:spacing w:val="8"/>
        </w:rPr>
        <w:t>16:</w:t>
      </w:r>
      <w:r>
        <w:rPr>
          <w:b/>
          <w:bCs/>
          <w:spacing w:val="31"/>
          <w:w w:val="101"/>
        </w:rPr>
        <w:t xml:space="preserve"> </w:t>
      </w:r>
      <w:r>
        <w:rPr>
          <w:b/>
          <w:bCs/>
        </w:rPr>
        <w:t>SimpleCNN</w:t>
      </w:r>
      <w:r>
        <w:rPr>
          <w:b/>
          <w:bCs/>
          <w:spacing w:val="14"/>
          <w:w w:val="101"/>
        </w:rPr>
        <w:t xml:space="preserve"> </w:t>
      </w:r>
      <w:r>
        <w:rPr>
          <w:rFonts w:ascii="SimHei" w:hAnsi="SimHei" w:eastAsia="SimHei" w:cs="SimHei"/>
          <w:spacing w:val="8"/>
        </w:rPr>
        <w:t>非线性与高斯噪声的层误差累积对比</w:t>
      </w:r>
    </w:p>
    <w:p>
      <w:pPr>
        <w:ind w:firstLine="1068"/>
        <w:spacing w:before="226" w:line="2707" w:lineRule="exact"/>
        <w:rPr/>
      </w:pPr>
      <w:r>
        <w:rPr>
          <w:position w:val="-54"/>
        </w:rPr>
        <w:drawing>
          <wp:inline distT="0" distB="0" distL="0" distR="0">
            <wp:extent cx="4031992" cy="1718673"/>
            <wp:effectExtent l="0" t="0" r="0" b="0"/>
            <wp:docPr id="36" name="IM 36"/>
            <wp:cNvGraphicFramePr/>
            <a:graphic>
              <a:graphicData uri="http://schemas.openxmlformats.org/drawingml/2006/picture">
                <pic:pic>
                  <pic:nvPicPr>
                    <pic:cNvPr id="36" name="IM 36"/>
                    <pic:cNvPicPr/>
                  </pic:nvPicPr>
                  <pic:blipFill>
                    <a:blip r:embed="rId39"/>
                    <a:stretch>
                      <a:fillRect/>
                    </a:stretch>
                  </pic:blipFill>
                  <pic:spPr>
                    <a:xfrm rot="0">
                      <a:off x="0" y="0"/>
                      <a:ext cx="4031992" cy="1718673"/>
                    </a:xfrm>
                    <a:prstGeom prst="rect">
                      <a:avLst/>
                    </a:prstGeom>
                  </pic:spPr>
                </pic:pic>
              </a:graphicData>
            </a:graphic>
          </wp:inline>
        </w:drawing>
      </w:r>
    </w:p>
    <w:p>
      <w:pPr>
        <w:spacing w:line="273" w:lineRule="auto"/>
        <w:rPr>
          <w:rFonts w:ascii="Arial"/>
          <w:sz w:val="21"/>
        </w:rPr>
      </w:pPr>
      <w:r/>
    </w:p>
    <w:p>
      <w:pPr>
        <w:pStyle w:val="BodyText"/>
        <w:ind w:left="1926"/>
        <w:spacing w:before="64" w:line="215" w:lineRule="auto"/>
        <w:rPr>
          <w:rFonts w:ascii="SimHei" w:hAnsi="SimHei" w:eastAsia="SimHei" w:cs="SimHei"/>
        </w:rPr>
      </w:pPr>
      <w:r>
        <w:rPr>
          <w:rFonts w:ascii="SimHei" w:hAnsi="SimHei" w:eastAsia="SimHei" w:cs="SimHei"/>
          <w:spacing w:val="7"/>
        </w:rPr>
        <w:t>图</w:t>
      </w:r>
      <w:r>
        <w:rPr>
          <w:rFonts w:ascii="SimHei" w:hAnsi="SimHei" w:eastAsia="SimHei" w:cs="SimHei"/>
          <w:spacing w:val="-25"/>
        </w:rPr>
        <w:t xml:space="preserve"> </w:t>
      </w:r>
      <w:r>
        <w:rPr>
          <w:b/>
          <w:bCs/>
          <w:spacing w:val="7"/>
        </w:rPr>
        <w:t>17:</w:t>
      </w:r>
      <w:r>
        <w:rPr>
          <w:b/>
          <w:bCs/>
          <w:spacing w:val="31"/>
        </w:rPr>
        <w:t xml:space="preserve"> </w:t>
      </w:r>
      <w:r>
        <w:rPr>
          <w:b/>
          <w:bCs/>
        </w:rPr>
        <w:t>SimpleCNN</w:t>
      </w:r>
      <w:r>
        <w:rPr>
          <w:b/>
          <w:bCs/>
          <w:spacing w:val="23"/>
        </w:rPr>
        <w:t xml:space="preserve"> </w:t>
      </w:r>
      <w:r>
        <w:rPr>
          <w:rFonts w:ascii="SimHei" w:hAnsi="SimHei" w:eastAsia="SimHei" w:cs="SimHei"/>
          <w:spacing w:val="7"/>
        </w:rPr>
        <w:t>与</w:t>
      </w:r>
      <w:r>
        <w:rPr>
          <w:rFonts w:ascii="SimHei" w:hAnsi="SimHei" w:eastAsia="SimHei" w:cs="SimHei"/>
          <w:spacing w:val="-39"/>
        </w:rPr>
        <w:t xml:space="preserve"> </w:t>
      </w:r>
      <w:r>
        <w:rPr>
          <w:b/>
          <w:bCs/>
        </w:rPr>
        <w:t>Exp</w:t>
      </w:r>
      <w:r>
        <w:rPr>
          <w:b/>
          <w:bCs/>
          <w:spacing w:val="7"/>
        </w:rPr>
        <w:t>2 </w:t>
      </w:r>
      <w:r>
        <w:rPr>
          <w:rFonts w:ascii="SimHei" w:hAnsi="SimHei" w:eastAsia="SimHei" w:cs="SimHei"/>
          <w:spacing w:val="7"/>
        </w:rPr>
        <w:t>鲁棒模型的扰动迁移对比</w:t>
      </w:r>
    </w:p>
    <w:p>
      <w:pPr>
        <w:spacing w:line="361" w:lineRule="auto"/>
        <w:rPr>
          <w:rFonts w:ascii="Arial"/>
          <w:sz w:val="21"/>
        </w:rPr>
      </w:pPr>
      <w:r/>
    </w:p>
    <w:p>
      <w:pPr>
        <w:pStyle w:val="BodyText"/>
        <w:spacing w:before="64" w:line="220" w:lineRule="auto"/>
        <w:rPr>
          <w:rFonts w:ascii="SimHei" w:hAnsi="SimHei" w:eastAsia="SimHei" w:cs="SimHei"/>
        </w:rPr>
      </w:pPr>
      <w:r>
        <w:rPr>
          <w:b/>
          <w:bCs/>
          <w:spacing w:val="6"/>
        </w:rPr>
        <w:t>2.  </w:t>
      </w:r>
      <w:r>
        <w:rPr>
          <w:b/>
          <w:bCs/>
        </w:rPr>
        <w:t>VGG</w:t>
      </w:r>
      <w:r>
        <w:rPr>
          <w:b/>
          <w:bCs/>
          <w:spacing w:val="6"/>
        </w:rPr>
        <w:t>-11</w:t>
      </w:r>
      <w:r>
        <w:rPr>
          <w:b/>
          <w:bCs/>
          <w:spacing w:val="29"/>
          <w:w w:val="101"/>
        </w:rPr>
        <w:t xml:space="preserve"> </w:t>
      </w:r>
      <w:r>
        <w:rPr>
          <w:rFonts w:ascii="SimHei" w:hAnsi="SimHei" w:eastAsia="SimHei" w:cs="SimHei"/>
          <w:spacing w:val="6"/>
        </w:rPr>
        <w:t>两种扰动对比</w:t>
      </w:r>
    </w:p>
    <w:p>
      <w:pPr>
        <w:pStyle w:val="BodyText"/>
        <w:ind w:left="253" w:firstLine="4"/>
        <w:spacing w:before="114" w:line="294" w:lineRule="auto"/>
        <w:jc w:val="both"/>
        <w:rPr>
          <w:rFonts w:ascii="SimHei" w:hAnsi="SimHei" w:eastAsia="SimHei" w:cs="SimHei"/>
        </w:rPr>
      </w:pPr>
      <w:r>
        <w:rPr>
          <w:b/>
          <w:bCs/>
        </w:rPr>
        <w:t>VGG</w:t>
      </w:r>
      <w:r>
        <w:rPr>
          <w:b/>
          <w:bCs/>
          <w:spacing w:val="8"/>
        </w:rPr>
        <w:t>-11</w:t>
      </w:r>
      <w:r>
        <w:rPr>
          <w:b/>
          <w:bCs/>
          <w:spacing w:val="34"/>
          <w:w w:val="101"/>
        </w:rPr>
        <w:t xml:space="preserve"> </w:t>
      </w:r>
      <w:r>
        <w:rPr>
          <w:rFonts w:ascii="SimHei" w:hAnsi="SimHei" w:eastAsia="SimHei" w:cs="SimHei"/>
          <w:spacing w:val="8"/>
        </w:rPr>
        <w:t>呈现出与</w:t>
      </w:r>
      <w:r>
        <w:rPr>
          <w:rFonts w:ascii="SimHei" w:hAnsi="SimHei" w:eastAsia="SimHei" w:cs="SimHei"/>
          <w:spacing w:val="-23"/>
        </w:rPr>
        <w:t xml:space="preserve"> </w:t>
      </w:r>
      <w:r>
        <w:rPr>
          <w:b/>
          <w:bCs/>
        </w:rPr>
        <w:t>SimpleCNN</w:t>
      </w:r>
      <w:r>
        <w:rPr>
          <w:b/>
          <w:bCs/>
          <w:spacing w:val="21"/>
          <w:w w:val="101"/>
        </w:rPr>
        <w:t xml:space="preserve"> </w:t>
      </w:r>
      <w:r>
        <w:rPr>
          <w:rFonts w:ascii="SimHei" w:hAnsi="SimHei" w:eastAsia="SimHei" w:cs="SimHei"/>
          <w:spacing w:val="8"/>
        </w:rPr>
        <w:t>相反的格局：非线性失真破坏力更强(</w:t>
      </w:r>
      <w:r>
        <w:rPr>
          <w:b/>
          <w:bCs/>
          <w:spacing w:val="8"/>
        </w:rPr>
        <w:t>α=+0.3</w:t>
      </w:r>
      <w:r>
        <w:rPr>
          <w:b/>
          <w:bCs/>
          <w:spacing w:val="32"/>
          <w:w w:val="101"/>
        </w:rPr>
        <w:t xml:space="preserve"> </w:t>
      </w:r>
      <w:r>
        <w:rPr>
          <w:rFonts w:ascii="SimHei" w:hAnsi="SimHei" w:eastAsia="SimHei" w:cs="SimHei"/>
          <w:spacing w:val="8"/>
        </w:rPr>
        <w:t>时</w:t>
      </w:r>
      <w:r>
        <w:rPr>
          <w:rFonts w:ascii="SimHei" w:hAnsi="SimHei" w:eastAsia="SimHei" w:cs="SimHei"/>
          <w:spacing w:val="-30"/>
        </w:rPr>
        <w:t xml:space="preserve"> </w:t>
      </w:r>
      <w:r>
        <w:rPr>
          <w:b/>
          <w:bCs/>
          <w:spacing w:val="8"/>
        </w:rPr>
        <w:t>36.70%</w:t>
      </w:r>
      <w:r>
        <w:rPr>
          <w:b/>
          <w:bCs/>
          <w:spacing w:val="15"/>
          <w:w w:val="101"/>
        </w:rPr>
        <w:t xml:space="preserve"> </w:t>
      </w:r>
      <w:r>
        <w:rPr>
          <w:b/>
          <w:bCs/>
        </w:rPr>
        <w:t>vs</w:t>
      </w:r>
      <w:r>
        <w:rPr>
          <w:b/>
          <w:bCs/>
          <w:spacing w:val="23"/>
        </w:rPr>
        <w:t xml:space="preserve"> </w:t>
      </w:r>
      <w:r>
        <w:rPr>
          <w:b/>
          <w:bCs/>
          <w:spacing w:val="8"/>
        </w:rPr>
        <w:t>σ=0.3</w:t>
      </w:r>
      <w:r>
        <w:rPr>
          <w:rFonts w:ascii="SimHei" w:hAnsi="SimHei" w:eastAsia="SimHei" w:cs="SimHei"/>
          <w:spacing w:val="4"/>
        </w:rPr>
        <w:t>时</w:t>
      </w:r>
      <w:r>
        <w:rPr>
          <w:rFonts w:ascii="SimHei" w:hAnsi="SimHei" w:eastAsia="SimHei" w:cs="SimHei"/>
          <w:spacing w:val="-34"/>
        </w:rPr>
        <w:t xml:space="preserve"> </w:t>
      </w:r>
      <w:r>
        <w:rPr>
          <w:b/>
          <w:bCs/>
          <w:spacing w:val="4"/>
        </w:rPr>
        <w:t>66.39%</w:t>
      </w:r>
      <w:r>
        <w:rPr>
          <w:rFonts w:ascii="SimHei" w:hAnsi="SimHei" w:eastAsia="SimHei" w:cs="SimHei"/>
          <w:spacing w:val="-38"/>
          <w:w w:val="80"/>
        </w:rPr>
        <w:t>），</w:t>
      </w:r>
      <w:r>
        <w:rPr>
          <w:rFonts w:ascii="SimHei" w:hAnsi="SimHei" w:eastAsia="SimHei" w:cs="SimHei"/>
          <w:spacing w:val="4"/>
        </w:rPr>
        <w:t>是三模型中唯一一个“非线性比高斯更致命”的纯前馈网络。对比</w:t>
      </w:r>
      <w:r>
        <w:rPr>
          <w:rFonts w:ascii="SimHei" w:hAnsi="SimHei" w:eastAsia="SimHei" w:cs="SimHei"/>
          <w:spacing w:val="-32"/>
        </w:rPr>
        <w:t xml:space="preserve"> </w:t>
      </w:r>
      <w:r>
        <w:rPr>
          <w:b/>
          <w:bCs/>
        </w:rPr>
        <w:t>SimpleCNN</w:t>
      </w:r>
      <w:r>
        <w:rPr>
          <w:b/>
          <w:bCs/>
          <w:spacing w:val="26"/>
        </w:rPr>
        <w:t xml:space="preserve"> </w:t>
      </w:r>
      <w:r>
        <w:rPr>
          <w:rFonts w:ascii="SimHei" w:hAnsi="SimHei" w:eastAsia="SimHei" w:cs="SimHei"/>
          <w:spacing w:val="4"/>
        </w:rPr>
        <w:t>的数据</w:t>
      </w:r>
      <w:r>
        <w:rPr>
          <w:rFonts w:ascii="SimHei" w:hAnsi="SimHei" w:eastAsia="SimHei" w:cs="SimHei"/>
          <w:spacing w:val="4"/>
        </w:rPr>
        <w:t>(</w:t>
      </w:r>
      <w:r>
        <w:rPr>
          <w:b/>
          <w:bCs/>
          <w:spacing w:val="4"/>
        </w:rPr>
        <w:t>α=+0.3</w:t>
      </w:r>
      <w:r>
        <w:rPr>
          <w:b/>
          <w:bCs/>
          <w:spacing w:val="29"/>
        </w:rPr>
        <w:t xml:space="preserve"> </w:t>
      </w:r>
      <w:r>
        <w:rPr>
          <w:rFonts w:ascii="SimHei" w:hAnsi="SimHei" w:eastAsia="SimHei" w:cs="SimHei"/>
          <w:spacing w:val="4"/>
        </w:rPr>
        <w:t>时</w:t>
      </w:r>
      <w:r>
        <w:rPr>
          <w:rFonts w:ascii="SimHei" w:hAnsi="SimHei" w:eastAsia="SimHei" w:cs="SimHei"/>
          <w:spacing w:val="-37"/>
        </w:rPr>
        <w:t xml:space="preserve"> </w:t>
      </w:r>
      <w:r>
        <w:rPr>
          <w:b/>
          <w:bCs/>
          <w:spacing w:val="4"/>
        </w:rPr>
        <w:t>55.08% </w:t>
      </w:r>
      <w:r>
        <w:rPr>
          <w:b/>
          <w:bCs/>
        </w:rPr>
        <w:t>vs</w:t>
      </w:r>
      <w:r>
        <w:rPr>
          <w:b/>
          <w:bCs/>
          <w:spacing w:val="17"/>
        </w:rPr>
        <w:t xml:space="preserve"> </w:t>
      </w:r>
      <w:r>
        <w:rPr>
          <w:b/>
          <w:bCs/>
          <w:spacing w:val="4"/>
        </w:rPr>
        <w:t>σ=0.3</w:t>
      </w:r>
      <w:r>
        <w:rPr>
          <w:b/>
          <w:bCs/>
          <w:spacing w:val="26"/>
        </w:rPr>
        <w:t xml:space="preserve"> </w:t>
      </w:r>
      <w:r>
        <w:rPr>
          <w:rFonts w:ascii="SimHei" w:hAnsi="SimHei" w:eastAsia="SimHei" w:cs="SimHei"/>
          <w:spacing w:val="4"/>
        </w:rPr>
        <w:t>时</w:t>
      </w:r>
      <w:r>
        <w:rPr>
          <w:rFonts w:ascii="SimHei" w:hAnsi="SimHei" w:eastAsia="SimHei" w:cs="SimHei"/>
          <w:spacing w:val="-36"/>
        </w:rPr>
        <w:t xml:space="preserve"> </w:t>
      </w:r>
      <w:r>
        <w:rPr>
          <w:b/>
          <w:bCs/>
          <w:spacing w:val="4"/>
        </w:rPr>
        <w:t>37.02%</w:t>
      </w:r>
      <w:r>
        <w:rPr>
          <w:rFonts w:ascii="SimHei" w:hAnsi="SimHei" w:eastAsia="SimHei" w:cs="SimHei"/>
          <w:spacing w:val="-39"/>
          <w:w w:val="83"/>
        </w:rPr>
        <w:t>），</w:t>
      </w:r>
      <w:r>
        <w:rPr>
          <w:rFonts w:ascii="SimHei" w:hAnsi="SimHei" w:eastAsia="SimHei" w:cs="SimHei"/>
          <w:spacing w:val="4"/>
        </w:rPr>
        <w:t>可以发现这一反转并非因为</w:t>
      </w:r>
      <w:r>
        <w:rPr>
          <w:rFonts w:ascii="SimHei" w:hAnsi="SimHei" w:eastAsia="SimHei" w:cs="SimHei"/>
          <w:spacing w:val="-37"/>
        </w:rPr>
        <w:t xml:space="preserve"> </w:t>
      </w:r>
      <w:r>
        <w:rPr>
          <w:b/>
          <w:bCs/>
        </w:rPr>
        <w:t>VGG</w:t>
      </w:r>
      <w:r>
        <w:rPr>
          <w:b/>
          <w:bCs/>
          <w:spacing w:val="4"/>
        </w:rPr>
        <w:t>-11</w:t>
      </w:r>
      <w:r>
        <w:rPr>
          <w:b/>
          <w:bCs/>
          <w:spacing w:val="16"/>
          <w:w w:val="101"/>
        </w:rPr>
        <w:t xml:space="preserve"> </w:t>
      </w:r>
      <w:r>
        <w:rPr>
          <w:rFonts w:ascii="SimHei" w:hAnsi="SimHei" w:eastAsia="SimHei" w:cs="SimHei"/>
          <w:spacing w:val="4"/>
        </w:rPr>
        <w:t>对非线性更脆弱，而</w:t>
      </w:r>
      <w:r>
        <w:rPr>
          <w:rFonts w:ascii="SimHei" w:hAnsi="SimHei" w:eastAsia="SimHei" w:cs="SimHei"/>
          <w:spacing w:val="3"/>
        </w:rPr>
        <w:t>是因为</w:t>
      </w:r>
      <w:r>
        <w:rPr>
          <w:rFonts w:ascii="SimHei" w:hAnsi="SimHei" w:eastAsia="SimHei" w:cs="SimHei"/>
          <w:spacing w:val="-24"/>
        </w:rPr>
        <w:t xml:space="preserve"> </w:t>
      </w:r>
      <w:r>
        <w:rPr>
          <w:b/>
          <w:bCs/>
        </w:rPr>
        <w:t>VGG</w:t>
      </w:r>
      <w:r>
        <w:rPr>
          <w:b/>
          <w:bCs/>
          <w:spacing w:val="3"/>
        </w:rPr>
        <w:t>-11 </w:t>
      </w:r>
      <w:r>
        <w:rPr>
          <w:rFonts w:ascii="SimHei" w:hAnsi="SimHei" w:eastAsia="SimHei" w:cs="SimHei"/>
          <w:spacing w:val="3"/>
        </w:rPr>
        <w:t>对高斯噪声表现出了超乎寻常的免疫力（</w:t>
      </w:r>
      <w:r>
        <w:rPr>
          <w:b/>
          <w:bCs/>
          <w:spacing w:val="3"/>
        </w:rPr>
        <w:t>66.39% </w:t>
      </w:r>
      <w:r>
        <w:rPr>
          <w:b/>
          <w:bCs/>
        </w:rPr>
        <w:t>vs</w:t>
      </w:r>
      <w:r>
        <w:rPr>
          <w:b/>
          <w:bCs/>
          <w:spacing w:val="14"/>
          <w:w w:val="101"/>
        </w:rPr>
        <w:t xml:space="preserve"> </w:t>
      </w:r>
      <w:r>
        <w:rPr>
          <w:b/>
          <w:bCs/>
        </w:rPr>
        <w:t>SimpleCNN</w:t>
      </w:r>
      <w:r>
        <w:rPr>
          <w:b/>
          <w:bCs/>
          <w:spacing w:val="3"/>
        </w:rPr>
        <w:t xml:space="preserve"> 37.02%</w:t>
      </w:r>
      <w:r>
        <w:rPr>
          <w:rFonts w:ascii="SimHei" w:hAnsi="SimHei" w:eastAsia="SimHei" w:cs="SimHei"/>
          <w:spacing w:val="3"/>
        </w:rPr>
        <w:t>）。这一免</w:t>
      </w:r>
      <w:r>
        <w:rPr>
          <w:rFonts w:ascii="SimHei" w:hAnsi="SimHei" w:eastAsia="SimHei" w:cs="SimHei"/>
          <w:spacing w:val="6"/>
        </w:rPr>
        <w:t>疫力的来源是</w:t>
      </w:r>
      <w:r>
        <w:rPr>
          <w:rFonts w:ascii="SimHei" w:hAnsi="SimHei" w:eastAsia="SimHei" w:cs="SimHei"/>
          <w:spacing w:val="-22"/>
        </w:rPr>
        <w:t xml:space="preserve"> </w:t>
      </w:r>
      <w:r>
        <w:rPr>
          <w:b/>
          <w:bCs/>
        </w:rPr>
        <w:t>VGG</w:t>
      </w:r>
      <w:r>
        <w:rPr>
          <w:b/>
          <w:bCs/>
          <w:spacing w:val="6"/>
        </w:rPr>
        <w:t>-11</w:t>
      </w:r>
      <w:r>
        <w:rPr>
          <w:b/>
          <w:bCs/>
          <w:spacing w:val="26"/>
          <w:w w:val="102"/>
        </w:rPr>
        <w:t xml:space="preserve"> </w:t>
      </w:r>
      <w:r>
        <w:rPr>
          <w:rFonts w:ascii="SimHei" w:hAnsi="SimHei" w:eastAsia="SimHei" w:cs="SimHei"/>
          <w:spacing w:val="6"/>
        </w:rPr>
        <w:t>的</w:t>
      </w:r>
      <w:r>
        <w:rPr>
          <w:rFonts w:ascii="SimHei" w:hAnsi="SimHei" w:eastAsia="SimHei" w:cs="SimHei"/>
          <w:spacing w:val="-39"/>
        </w:rPr>
        <w:t xml:space="preserve"> </w:t>
      </w:r>
      <w:r>
        <w:rPr>
          <w:b/>
          <w:bCs/>
          <w:spacing w:val="6"/>
        </w:rPr>
        <w:t>5</w:t>
      </w:r>
      <w:r>
        <w:rPr>
          <w:b/>
          <w:bCs/>
          <w:spacing w:val="16"/>
          <w:w w:val="101"/>
        </w:rPr>
        <w:t xml:space="preserve"> </w:t>
      </w:r>
      <w:r>
        <w:rPr>
          <w:rFonts w:ascii="SimHei" w:hAnsi="SimHei" w:eastAsia="SimHei" w:cs="SimHei"/>
          <w:spacing w:val="6"/>
        </w:rPr>
        <w:t>次</w:t>
      </w:r>
      <w:r>
        <w:rPr>
          <w:rFonts w:ascii="SimHei" w:hAnsi="SimHei" w:eastAsia="SimHei" w:cs="SimHei"/>
          <w:spacing w:val="-36"/>
        </w:rPr>
        <w:t xml:space="preserve"> </w:t>
      </w:r>
      <w:r>
        <w:rPr>
          <w:b/>
          <w:bCs/>
        </w:rPr>
        <w:t>MaxPool</w:t>
      </w:r>
      <w:r>
        <w:rPr>
          <w:b/>
          <w:bCs/>
          <w:spacing w:val="14"/>
          <w:w w:val="101"/>
        </w:rPr>
        <w:t xml:space="preserve"> </w:t>
      </w:r>
      <w:r>
        <w:rPr>
          <w:rFonts w:ascii="SimHei" w:hAnsi="SimHei" w:eastAsia="SimHei" w:cs="SimHei"/>
          <w:spacing w:val="6"/>
        </w:rPr>
        <w:t>层：</w:t>
      </w:r>
      <w:r>
        <w:rPr>
          <w:b/>
          <w:bCs/>
        </w:rPr>
        <w:t>MaxPool</w:t>
      </w:r>
      <w:r>
        <w:rPr>
          <w:b/>
          <w:bCs/>
          <w:spacing w:val="26"/>
          <w:w w:val="101"/>
        </w:rPr>
        <w:t xml:space="preserve"> </w:t>
      </w:r>
      <w:r>
        <w:rPr>
          <w:rFonts w:ascii="SimHei" w:hAnsi="SimHei" w:eastAsia="SimHei" w:cs="SimHei"/>
          <w:spacing w:val="6"/>
        </w:rPr>
        <w:t>的局部最大值筛选机制对零均值的随机加性</w:t>
      </w:r>
      <w:r>
        <w:rPr>
          <w:rFonts w:ascii="SimHei" w:hAnsi="SimHei" w:eastAsia="SimHei" w:cs="SimHei"/>
          <w:spacing w:val="8"/>
        </w:rPr>
        <w:t>噪声起到了天然的滤波作用——噪声在各个位置独立抖动，但最大值更可能落在未受强噪声污染的</w:t>
      </w:r>
      <w:r>
        <w:rPr>
          <w:rFonts w:ascii="SimHei" w:hAnsi="SimHei" w:eastAsia="SimHei" w:cs="SimHei"/>
          <w:spacing w:val="3"/>
        </w:rPr>
        <w:t>区域，经过</w:t>
      </w:r>
      <w:r>
        <w:rPr>
          <w:rFonts w:ascii="SimHei" w:hAnsi="SimHei" w:eastAsia="SimHei" w:cs="SimHei"/>
          <w:spacing w:val="-34"/>
        </w:rPr>
        <w:t xml:space="preserve"> </w:t>
      </w:r>
      <w:r>
        <w:rPr>
          <w:b/>
          <w:bCs/>
          <w:spacing w:val="3"/>
        </w:rPr>
        <w:t>5</w:t>
      </w:r>
      <w:r>
        <w:rPr>
          <w:b/>
          <w:bCs/>
          <w:spacing w:val="19"/>
        </w:rPr>
        <w:t xml:space="preserve"> </w:t>
      </w:r>
      <w:r>
        <w:rPr>
          <w:rFonts w:ascii="SimHei" w:hAnsi="SimHei" w:eastAsia="SimHei" w:cs="SimHei"/>
          <w:spacing w:val="3"/>
        </w:rPr>
        <w:t>次逐级筛选后，随机扰动被显著抑制。而非线性失真是确定性的信号幅度相关畸变，无</w:t>
      </w:r>
      <w:r>
        <w:rPr>
          <w:rFonts w:ascii="SimHei" w:hAnsi="SimHei" w:eastAsia="SimHei" w:cs="SimHei"/>
          <w:spacing w:val="8"/>
        </w:rPr>
        <w:t>法被</w:t>
      </w:r>
      <w:r>
        <w:rPr>
          <w:rFonts w:ascii="SimHei" w:hAnsi="SimHei" w:eastAsia="SimHei" w:cs="SimHei"/>
          <w:spacing w:val="-35"/>
        </w:rPr>
        <w:t xml:space="preserve"> </w:t>
      </w:r>
      <w:r>
        <w:rPr>
          <w:b/>
          <w:bCs/>
        </w:rPr>
        <w:t>MaxPool</w:t>
      </w:r>
      <w:r>
        <w:rPr>
          <w:b/>
          <w:bCs/>
          <w:spacing w:val="8"/>
        </w:rPr>
        <w:t xml:space="preserve"> </w:t>
      </w:r>
      <w:r>
        <w:rPr>
          <w:rFonts w:ascii="SimHei" w:hAnsi="SimHei" w:eastAsia="SimHei" w:cs="SimHei"/>
          <w:spacing w:val="8"/>
        </w:rPr>
        <w:t>筛选机制所阻挡。</w:t>
      </w:r>
    </w:p>
    <w:p>
      <w:pPr>
        <w:pStyle w:val="BodyText"/>
        <w:ind w:left="261" w:hanging="3"/>
        <w:spacing w:before="102" w:line="293" w:lineRule="auto"/>
        <w:rPr>
          <w:rFonts w:ascii="SimHei" w:hAnsi="SimHei" w:eastAsia="SimHei" w:cs="SimHei"/>
        </w:rPr>
      </w:pPr>
      <w:r>
        <w:rPr>
          <w:b/>
          <w:bCs/>
        </w:rPr>
        <w:t>VGG</w:t>
      </w:r>
      <w:r>
        <w:rPr>
          <w:b/>
          <w:bCs/>
          <w:spacing w:val="8"/>
        </w:rPr>
        <w:t>-11</w:t>
      </w:r>
      <w:r>
        <w:rPr>
          <w:b/>
          <w:bCs/>
          <w:spacing w:val="21"/>
        </w:rPr>
        <w:t xml:space="preserve"> </w:t>
      </w:r>
      <w:r>
        <w:rPr>
          <w:rFonts w:ascii="SimHei" w:hAnsi="SimHei" w:eastAsia="SimHei" w:cs="SimHei"/>
          <w:spacing w:val="8"/>
        </w:rPr>
        <w:t>是三种模型中两种扰动下表现最均衡的架构，这一特性在存</w:t>
      </w:r>
      <w:r>
        <w:rPr>
          <w:rFonts w:ascii="SimHei" w:hAnsi="SimHei" w:eastAsia="SimHei" w:cs="SimHei"/>
          <w:spacing w:val="7"/>
        </w:rPr>
        <w:t>算一体部署中具有重要的工程</w:t>
      </w:r>
      <w:r>
        <w:rPr>
          <w:rFonts w:ascii="SimHei" w:hAnsi="SimHei" w:eastAsia="SimHei" w:cs="SimHei"/>
          <w:spacing w:val="6"/>
        </w:rPr>
        <w:t>价值——它不需要针对特定扰动类型进行专门的架构优化，天然具备多扰动场景下的综合</w:t>
      </w:r>
      <w:r>
        <w:rPr>
          <w:rFonts w:ascii="SimHei" w:hAnsi="SimHei" w:eastAsia="SimHei" w:cs="SimHei"/>
          <w:spacing w:val="5"/>
        </w:rPr>
        <w:t>鲁棒性。</w:t>
      </w:r>
    </w:p>
    <w:p>
      <w:pPr>
        <w:pStyle w:val="BodyText"/>
        <w:spacing w:before="160" w:line="220" w:lineRule="auto"/>
        <w:rPr>
          <w:rFonts w:ascii="SimHei" w:hAnsi="SimHei" w:eastAsia="SimHei" w:cs="SimHei"/>
        </w:rPr>
      </w:pPr>
      <w:r>
        <w:rPr>
          <w:b/>
          <w:bCs/>
          <w:spacing w:val="7"/>
        </w:rPr>
        <w:t>3.  </w:t>
      </w:r>
      <w:r>
        <w:rPr>
          <w:b/>
          <w:bCs/>
        </w:rPr>
        <w:t>ResNet</w:t>
      </w:r>
      <w:r>
        <w:rPr>
          <w:b/>
          <w:bCs/>
          <w:spacing w:val="7"/>
        </w:rPr>
        <w:t>-18</w:t>
      </w:r>
      <w:r>
        <w:rPr>
          <w:b/>
          <w:bCs/>
          <w:spacing w:val="24"/>
          <w:w w:val="102"/>
        </w:rPr>
        <w:t xml:space="preserve"> </w:t>
      </w:r>
      <w:r>
        <w:rPr>
          <w:rFonts w:ascii="SimHei" w:hAnsi="SimHei" w:eastAsia="SimHei" w:cs="SimHei"/>
          <w:spacing w:val="7"/>
        </w:rPr>
        <w:t>两种扰动对比</w:t>
      </w:r>
    </w:p>
    <w:p>
      <w:pPr>
        <w:pStyle w:val="BodyText"/>
        <w:ind w:left="262" w:firstLine="7"/>
        <w:spacing w:before="114" w:line="305" w:lineRule="auto"/>
        <w:rPr>
          <w:rFonts w:ascii="SimHei" w:hAnsi="SimHei" w:eastAsia="SimHei" w:cs="SimHei"/>
        </w:rPr>
      </w:pPr>
      <w:r>
        <w:rPr>
          <w:rFonts w:ascii="SimHei" w:hAnsi="SimHei" w:eastAsia="SimHei" w:cs="SimHei"/>
          <w:spacing w:val="4"/>
        </w:rPr>
        <w:t>呈现极端分化：非线性失真下精度仅</w:t>
      </w:r>
      <w:r>
        <w:rPr>
          <w:rFonts w:ascii="SimHei" w:hAnsi="SimHei" w:eastAsia="SimHei" w:cs="SimHei"/>
          <w:spacing w:val="-36"/>
        </w:rPr>
        <w:t xml:space="preserve"> </w:t>
      </w:r>
      <w:r>
        <w:rPr>
          <w:b/>
          <w:bCs/>
          <w:spacing w:val="4"/>
        </w:rPr>
        <w:t>17.08%</w:t>
      </w:r>
      <w:r>
        <w:rPr>
          <w:rFonts w:ascii="SimHei" w:hAnsi="SimHei" w:eastAsia="SimHei" w:cs="SimHei"/>
          <w:spacing w:val="3"/>
        </w:rPr>
        <w:t>，高斯噪声下仍保持</w:t>
      </w:r>
      <w:r>
        <w:rPr>
          <w:rFonts w:ascii="SimHei" w:hAnsi="SimHei" w:eastAsia="SimHei" w:cs="SimHei"/>
          <w:spacing w:val="-39"/>
        </w:rPr>
        <w:t xml:space="preserve"> </w:t>
      </w:r>
      <w:r>
        <w:rPr>
          <w:b/>
          <w:bCs/>
          <w:spacing w:val="3"/>
        </w:rPr>
        <w:t>57.15%</w:t>
      </w:r>
      <w:r>
        <w:rPr>
          <w:rFonts w:ascii="SimHei" w:hAnsi="SimHei" w:eastAsia="SimHei" w:cs="SimHei"/>
          <w:spacing w:val="3"/>
        </w:rPr>
        <w:t>。精度衰减曲线直观展示了</w:t>
      </w:r>
      <w:r>
        <w:rPr>
          <w:rFonts w:ascii="SimHei" w:hAnsi="SimHei" w:eastAsia="SimHei" w:cs="SimHei"/>
          <w:spacing w:val="8"/>
        </w:rPr>
        <w:t>残差网络的双刃剑效应——非线性失真下精度曲线陡峭坠落，而高斯噪声下曲线平缓下降，两者差</w:t>
      </w:r>
      <w:r>
        <w:rPr>
          <w:rFonts w:ascii="SimHei" w:hAnsi="SimHei" w:eastAsia="SimHei" w:cs="SimHei"/>
          <w:spacing w:val="3"/>
        </w:rPr>
        <w:t>距高达</w:t>
      </w:r>
      <w:r>
        <w:rPr>
          <w:rFonts w:ascii="SimHei" w:hAnsi="SimHei" w:eastAsia="SimHei" w:cs="SimHei"/>
          <w:spacing w:val="-35"/>
        </w:rPr>
        <w:t xml:space="preserve"> </w:t>
      </w:r>
      <w:r>
        <w:rPr>
          <w:b/>
          <w:bCs/>
          <w:spacing w:val="3"/>
        </w:rPr>
        <w:t>40 </w:t>
      </w:r>
      <w:r>
        <w:rPr>
          <w:rFonts w:ascii="SimHei" w:hAnsi="SimHei" w:eastAsia="SimHei" w:cs="SimHei"/>
          <w:spacing w:val="3"/>
        </w:rPr>
        <w:t>个百分点。</w:t>
      </w:r>
    </w:p>
    <w:p>
      <w:pPr>
        <w:spacing w:before="82" w:line="218" w:lineRule="auto"/>
        <w:jc w:val="right"/>
        <w:rPr>
          <w:rFonts w:ascii="SimHei" w:hAnsi="SimHei" w:eastAsia="SimHei" w:cs="SimHei"/>
          <w:sz w:val="19"/>
          <w:szCs w:val="19"/>
        </w:rPr>
      </w:pPr>
      <w:r>
        <w:rPr>
          <w:rFonts w:ascii="SimHei" w:hAnsi="SimHei" w:eastAsia="SimHei" w:cs="SimHei"/>
          <w:sz w:val="19"/>
          <w:szCs w:val="19"/>
          <w:spacing w:val="8"/>
        </w:rPr>
        <w:t>残差连接对零均值随机噪声起平均缓冲作用，对信号相关的确定性失真则起叠加放大作用，表现出</w:t>
      </w:r>
    </w:p>
    <w:p>
      <w:pPr>
        <w:spacing w:line="218" w:lineRule="auto"/>
        <w:sectPr>
          <w:footerReference w:type="default" r:id="rId37"/>
          <w:pgSz w:w="11906" w:h="16838"/>
          <w:pgMar w:top="1417" w:right="1417" w:bottom="957" w:left="1709" w:header="0" w:footer="762" w:gutter="0"/>
        </w:sectPr>
        <w:rPr>
          <w:rFonts w:ascii="SimHei" w:hAnsi="SimHei" w:eastAsia="SimHei" w:cs="SimHei"/>
          <w:sz w:val="19"/>
          <w:szCs w:val="19"/>
        </w:rPr>
      </w:pPr>
    </w:p>
    <w:p>
      <w:pPr>
        <w:spacing w:line="289" w:lineRule="auto"/>
        <w:rPr>
          <w:rFonts w:ascii="Arial"/>
          <w:sz w:val="21"/>
        </w:rPr>
      </w:pPr>
      <w:r/>
    </w:p>
    <w:p>
      <w:pPr>
        <w:spacing w:line="2430" w:lineRule="exact"/>
        <w:rPr/>
      </w:pPr>
      <w:r>
        <w:rPr>
          <w:position w:val="-48"/>
        </w:rPr>
        <w:drawing>
          <wp:inline distT="0" distB="0" distL="0" distR="0">
            <wp:extent cx="2591988" cy="1542539"/>
            <wp:effectExtent l="0" t="0" r="0" b="0"/>
            <wp:docPr id="38" name="IM 38"/>
            <wp:cNvGraphicFramePr/>
            <a:graphic>
              <a:graphicData uri="http://schemas.openxmlformats.org/drawingml/2006/picture">
                <pic:pic>
                  <pic:nvPicPr>
                    <pic:cNvPr id="38" name="IM 38"/>
                    <pic:cNvPicPr/>
                  </pic:nvPicPr>
                  <pic:blipFill>
                    <a:blip r:embed="rId41"/>
                    <a:stretch>
                      <a:fillRect/>
                    </a:stretch>
                  </pic:blipFill>
                  <pic:spPr>
                    <a:xfrm rot="0">
                      <a:off x="0" y="0"/>
                      <a:ext cx="2591988" cy="1542539"/>
                    </a:xfrm>
                    <a:prstGeom prst="rect">
                      <a:avLst/>
                    </a:prstGeom>
                  </pic:spPr>
                </pic:pic>
              </a:graphicData>
            </a:graphic>
          </wp:inline>
        </w:drawing>
      </w:r>
    </w:p>
    <w:p>
      <w:pPr>
        <w:spacing w:line="274" w:lineRule="auto"/>
        <w:rPr>
          <w:rFonts w:ascii="Arial"/>
          <w:sz w:val="21"/>
        </w:rPr>
      </w:pPr>
      <w:r/>
    </w:p>
    <w:p>
      <w:pPr>
        <w:pStyle w:val="BodyText"/>
        <w:ind w:left="182"/>
        <w:spacing w:before="64" w:line="218" w:lineRule="auto"/>
        <w:rPr>
          <w:rFonts w:ascii="SimHei" w:hAnsi="SimHei" w:eastAsia="SimHei" w:cs="SimHei"/>
        </w:rPr>
      </w:pPr>
      <w:r>
        <w:rPr>
          <w:rFonts w:ascii="SimHei" w:hAnsi="SimHei" w:eastAsia="SimHei" w:cs="SimHei"/>
          <w:spacing w:val="6"/>
        </w:rPr>
        <w:t>图</w:t>
      </w:r>
      <w:r>
        <w:rPr>
          <w:rFonts w:ascii="SimHei" w:hAnsi="SimHei" w:eastAsia="SimHei" w:cs="SimHei"/>
          <w:spacing w:val="-32"/>
        </w:rPr>
        <w:t xml:space="preserve"> </w:t>
      </w:r>
      <w:r>
        <w:rPr>
          <w:b/>
          <w:bCs/>
          <w:spacing w:val="6"/>
        </w:rPr>
        <w:t>18:</w:t>
      </w:r>
      <w:r>
        <w:rPr>
          <w:b/>
          <w:bCs/>
          <w:spacing w:val="24"/>
        </w:rPr>
        <w:t xml:space="preserve"> </w:t>
      </w:r>
      <w:r>
        <w:rPr>
          <w:b/>
          <w:bCs/>
        </w:rPr>
        <w:t>VGG</w:t>
      </w:r>
      <w:r>
        <w:rPr>
          <w:b/>
          <w:bCs/>
          <w:spacing w:val="6"/>
        </w:rPr>
        <w:t>-11</w:t>
      </w:r>
      <w:r>
        <w:rPr>
          <w:b/>
          <w:bCs/>
          <w:spacing w:val="14"/>
          <w:w w:val="101"/>
        </w:rPr>
        <w:t xml:space="preserve"> </w:t>
      </w:r>
      <w:r>
        <w:rPr>
          <w:rFonts w:ascii="SimHei" w:hAnsi="SimHei" w:eastAsia="SimHei" w:cs="SimHei"/>
          <w:spacing w:val="6"/>
        </w:rPr>
        <w:t>非线性与高斯噪声精度对比</w:t>
      </w:r>
    </w:p>
    <w:p>
      <w:pPr>
        <w:spacing w:line="14" w:lineRule="auto"/>
        <w:rPr>
          <w:rFonts w:ascii="Arial"/>
          <w:sz w:val="2"/>
        </w:rPr>
      </w:pPr>
      <w:r>
        <w:rPr>
          <w:rFonts w:ascii="Arial" w:hAnsi="Arial" w:eastAsia="Arial" w:cs="Arial"/>
          <w:sz w:val="2"/>
          <w:szCs w:val="2"/>
        </w:rPr>
        <w:br w:type="column"/>
      </w:r>
    </w:p>
    <w:p>
      <w:pPr>
        <w:spacing w:line="2705" w:lineRule="exact"/>
        <w:rPr/>
      </w:pPr>
      <w:r>
        <w:rPr>
          <w:position w:val="-54"/>
        </w:rPr>
        <w:drawing>
          <wp:inline distT="0" distB="0" distL="0" distR="0">
            <wp:extent cx="2591989" cy="1718201"/>
            <wp:effectExtent l="0" t="0" r="0" b="0"/>
            <wp:docPr id="40" name="IM 40"/>
            <wp:cNvGraphicFramePr/>
            <a:graphic>
              <a:graphicData uri="http://schemas.openxmlformats.org/drawingml/2006/picture">
                <pic:pic>
                  <pic:nvPicPr>
                    <pic:cNvPr id="40" name="IM 40"/>
                    <pic:cNvPicPr/>
                  </pic:nvPicPr>
                  <pic:blipFill>
                    <a:blip r:embed="rId42"/>
                    <a:stretch>
                      <a:fillRect/>
                    </a:stretch>
                  </pic:blipFill>
                  <pic:spPr>
                    <a:xfrm rot="0">
                      <a:off x="0" y="0"/>
                      <a:ext cx="2591989" cy="1718201"/>
                    </a:xfrm>
                    <a:prstGeom prst="rect">
                      <a:avLst/>
                    </a:prstGeom>
                  </pic:spPr>
                </pic:pic>
              </a:graphicData>
            </a:graphic>
          </wp:inline>
        </w:drawing>
      </w:r>
    </w:p>
    <w:p>
      <w:pPr>
        <w:spacing w:line="274" w:lineRule="auto"/>
        <w:rPr>
          <w:rFonts w:ascii="Arial"/>
          <w:sz w:val="21"/>
        </w:rPr>
      </w:pPr>
      <w:r/>
    </w:p>
    <w:p>
      <w:pPr>
        <w:pStyle w:val="BodyText"/>
        <w:ind w:left="9" w:firstLine="11"/>
        <w:spacing w:before="64" w:line="296" w:lineRule="auto"/>
        <w:rPr>
          <w:rFonts w:ascii="SimHei" w:hAnsi="SimHei" w:eastAsia="SimHei" w:cs="SimHei"/>
        </w:rPr>
      </w:pPr>
      <w:r>
        <w:rPr>
          <w:rFonts w:ascii="SimHei" w:hAnsi="SimHei" w:eastAsia="SimHei" w:cs="SimHei"/>
          <w:spacing w:val="10"/>
        </w:rPr>
        <w:t>图</w:t>
      </w:r>
      <w:r>
        <w:rPr>
          <w:rFonts w:ascii="SimHei" w:hAnsi="SimHei" w:eastAsia="SimHei" w:cs="SimHei"/>
          <w:spacing w:val="-16"/>
        </w:rPr>
        <w:t xml:space="preserve"> </w:t>
      </w:r>
      <w:r>
        <w:rPr>
          <w:b/>
          <w:bCs/>
          <w:spacing w:val="10"/>
        </w:rPr>
        <w:t>19:</w:t>
      </w:r>
      <w:r>
        <w:rPr>
          <w:b/>
          <w:bCs/>
          <w:spacing w:val="45"/>
        </w:rPr>
        <w:t xml:space="preserve"> </w:t>
      </w:r>
      <w:r>
        <w:rPr>
          <w:b/>
          <w:bCs/>
        </w:rPr>
        <w:t>VGG</w:t>
      </w:r>
      <w:r>
        <w:rPr>
          <w:b/>
          <w:bCs/>
          <w:spacing w:val="10"/>
        </w:rPr>
        <w:t>-11</w:t>
      </w:r>
      <w:r>
        <w:rPr>
          <w:b/>
          <w:bCs/>
          <w:spacing w:val="25"/>
          <w:w w:val="101"/>
        </w:rPr>
        <w:t xml:space="preserve"> </w:t>
      </w:r>
      <w:r>
        <w:rPr>
          <w:rFonts w:ascii="SimHei" w:hAnsi="SimHei" w:eastAsia="SimHei" w:cs="SimHei"/>
          <w:spacing w:val="10"/>
        </w:rPr>
        <w:t>非线性与高斯噪声层误差累积</w:t>
      </w:r>
      <w:r>
        <w:rPr>
          <w:rFonts w:ascii="SimHei" w:hAnsi="SimHei" w:eastAsia="SimHei" w:cs="SimHei"/>
          <w:spacing w:val="4"/>
        </w:rPr>
        <w:t>对比</w:t>
      </w:r>
    </w:p>
    <w:p>
      <w:pPr>
        <w:spacing w:line="296" w:lineRule="auto"/>
        <w:sectPr>
          <w:footerReference w:type="default" r:id="rId40"/>
          <w:pgSz w:w="11906" w:h="16838"/>
          <w:pgMar w:top="1417" w:right="1417" w:bottom="957" w:left="1417" w:header="0" w:footer="762" w:gutter="0"/>
          <w:cols w:equalWidth="0" w:num="2">
            <w:col w:w="4889" w:space="100"/>
            <w:col w:w="4082" w:space="0"/>
          </w:cols>
        </w:sectPr>
        <w:rPr>
          <w:rFonts w:ascii="SimHei" w:hAnsi="SimHei" w:eastAsia="SimHei" w:cs="SimHei"/>
        </w:rPr>
      </w:pPr>
    </w:p>
    <w:p>
      <w:pPr>
        <w:spacing w:line="260" w:lineRule="auto"/>
        <w:rPr>
          <w:rFonts w:ascii="Arial"/>
          <w:sz w:val="21"/>
        </w:rPr>
      </w:pPr>
      <w:r/>
    </w:p>
    <w:p>
      <w:pPr>
        <w:pStyle w:val="BodyText"/>
        <w:ind w:left="553" w:hanging="2"/>
        <w:spacing w:before="62" w:line="284" w:lineRule="auto"/>
        <w:jc w:val="both"/>
        <w:rPr>
          <w:rFonts w:ascii="SimHei" w:hAnsi="SimHei" w:eastAsia="SimHei" w:cs="SimHei"/>
        </w:rPr>
      </w:pPr>
      <w:r>
        <w:rPr>
          <w:rFonts w:ascii="SimHei" w:hAnsi="SimHei" w:eastAsia="SimHei" w:cs="SimHei"/>
          <w:spacing w:val="4"/>
        </w:rPr>
        <w:t>鲜明的“双刃剑”特性。从层误差累积对比中可以清晰看到</w:t>
      </w:r>
      <w:r>
        <w:rPr>
          <w:rFonts w:ascii="SimHei" w:hAnsi="SimHei" w:eastAsia="SimHei" w:cs="SimHei"/>
          <w:spacing w:val="3"/>
        </w:rPr>
        <w:t>：非线性失真下各层余弦相似度呈阶梯式</w:t>
      </w:r>
      <w:r>
        <w:rPr>
          <w:rFonts w:ascii="SimHei" w:hAnsi="SimHei" w:eastAsia="SimHei" w:cs="SimHei"/>
        </w:rPr>
        <w:t>暴跌，</w:t>
      </w:r>
      <w:r>
        <w:rPr>
          <w:b/>
          <w:bCs/>
        </w:rPr>
        <w:t>fc</w:t>
      </w:r>
      <w:r>
        <w:rPr>
          <w:b/>
          <w:bCs/>
          <w:spacing w:val="15"/>
        </w:rPr>
        <w:t xml:space="preserve"> </w:t>
      </w:r>
      <w:r>
        <w:rPr>
          <w:rFonts w:ascii="SimHei" w:hAnsi="SimHei" w:eastAsia="SimHei" w:cs="SimHei"/>
        </w:rPr>
        <w:t>层余弦仅</w:t>
      </w:r>
      <w:r>
        <w:rPr>
          <w:rFonts w:ascii="SimHei" w:hAnsi="SimHei" w:eastAsia="SimHei" w:cs="SimHei"/>
          <w:spacing w:val="-37"/>
        </w:rPr>
        <w:t xml:space="preserve"> </w:t>
      </w:r>
      <w:r>
        <w:rPr>
          <w:b/>
          <w:bCs/>
        </w:rPr>
        <w:t>0.127</w:t>
      </w:r>
      <w:r>
        <w:rPr>
          <w:rFonts w:ascii="SimHei" w:hAnsi="SimHei" w:eastAsia="SimHei" w:cs="SimHei"/>
        </w:rPr>
        <w:t>；高斯噪声下各层余弦在</w:t>
      </w:r>
      <w:r>
        <w:rPr>
          <w:rFonts w:ascii="SimHei" w:hAnsi="SimHei" w:eastAsia="SimHei" w:cs="SimHei"/>
          <w:spacing w:val="-37"/>
        </w:rPr>
        <w:t xml:space="preserve"> </w:t>
      </w:r>
      <w:r>
        <w:rPr>
          <w:b/>
          <w:bCs/>
        </w:rPr>
        <w:t>0.64-0.76</w:t>
      </w:r>
      <w:r>
        <w:rPr>
          <w:b/>
          <w:bCs/>
          <w:spacing w:val="13"/>
          <w:w w:val="101"/>
        </w:rPr>
        <w:t xml:space="preserve"> </w:t>
      </w:r>
      <w:r>
        <w:rPr>
          <w:rFonts w:ascii="SimHei" w:hAnsi="SimHei" w:eastAsia="SimHei" w:cs="SimHei"/>
        </w:rPr>
        <w:t>之间均匀分布，</w:t>
      </w:r>
      <w:r>
        <w:rPr>
          <w:b/>
          <w:bCs/>
        </w:rPr>
        <w:t>f</w:t>
      </w:r>
      <w:r>
        <w:rPr>
          <w:b/>
          <w:bCs/>
          <w:spacing w:val="-1"/>
        </w:rPr>
        <w:t>c</w:t>
      </w:r>
      <w:r>
        <w:rPr>
          <w:b/>
          <w:bCs/>
          <w:spacing w:val="14"/>
          <w:w w:val="101"/>
        </w:rPr>
        <w:t xml:space="preserve"> </w:t>
      </w:r>
      <w:r>
        <w:rPr>
          <w:rFonts w:ascii="SimHei" w:hAnsi="SimHei" w:eastAsia="SimHei" w:cs="SimHei"/>
          <w:spacing w:val="-1"/>
        </w:rPr>
        <w:t>层余弦仍有</w:t>
      </w:r>
      <w:r>
        <w:rPr>
          <w:rFonts w:ascii="SimHei" w:hAnsi="SimHei" w:eastAsia="SimHei" w:cs="SimHei"/>
          <w:spacing w:val="-37"/>
        </w:rPr>
        <w:t xml:space="preserve"> </w:t>
      </w:r>
      <w:r>
        <w:rPr>
          <w:b/>
          <w:bCs/>
          <w:spacing w:val="-1"/>
        </w:rPr>
        <w:t>0.643</w:t>
      </w:r>
      <w:r>
        <w:rPr>
          <w:rFonts w:ascii="SimHei" w:hAnsi="SimHei" w:eastAsia="SimHei" w:cs="SimHei"/>
          <w:spacing w:val="-1"/>
        </w:rPr>
        <w:t>，残差</w:t>
      </w:r>
      <w:r>
        <w:rPr>
          <w:rFonts w:ascii="SimHei" w:hAnsi="SimHei" w:eastAsia="SimHei" w:cs="SimHei"/>
          <w:spacing w:val="6"/>
        </w:rPr>
        <w:t>路径有效稀释了随机噪声的累积。</w:t>
      </w:r>
    </w:p>
    <w:p>
      <w:pPr>
        <w:spacing w:line="165" w:lineRule="exact"/>
        <w:rPr/>
      </w:pPr>
      <w:r/>
    </w:p>
    <w:p>
      <w:pPr>
        <w:spacing w:line="165" w:lineRule="exact"/>
        <w:sectPr>
          <w:type w:val="continuous"/>
          <w:pgSz w:w="11906" w:h="16838"/>
          <w:pgMar w:top="1417" w:right="1417" w:bottom="957" w:left="1417" w:header="0" w:footer="762" w:gutter="0"/>
          <w:cols w:equalWidth="0" w:num="1">
            <w:col w:w="9071" w:space="0"/>
          </w:cols>
        </w:sectPr>
        <w:rPr/>
      </w:pPr>
    </w:p>
    <w:p>
      <w:pPr>
        <w:spacing w:line="288" w:lineRule="auto"/>
        <w:rPr>
          <w:rFonts w:ascii="Arial"/>
          <w:sz w:val="21"/>
        </w:rPr>
      </w:pPr>
      <w:r/>
    </w:p>
    <w:p>
      <w:pPr>
        <w:spacing w:line="2432" w:lineRule="exact"/>
        <w:rPr/>
      </w:pPr>
      <w:r>
        <w:rPr>
          <w:position w:val="-48"/>
        </w:rPr>
        <w:drawing>
          <wp:inline distT="0" distB="0" distL="0" distR="0">
            <wp:extent cx="2591988" cy="1543838"/>
            <wp:effectExtent l="0" t="0" r="0" b="0"/>
            <wp:docPr id="42" name="IM 42"/>
            <wp:cNvGraphicFramePr/>
            <a:graphic>
              <a:graphicData uri="http://schemas.openxmlformats.org/drawingml/2006/picture">
                <pic:pic>
                  <pic:nvPicPr>
                    <pic:cNvPr id="42" name="IM 42"/>
                    <pic:cNvPicPr/>
                  </pic:nvPicPr>
                  <pic:blipFill>
                    <a:blip r:embed="rId43"/>
                    <a:stretch>
                      <a:fillRect/>
                    </a:stretch>
                  </pic:blipFill>
                  <pic:spPr>
                    <a:xfrm rot="0">
                      <a:off x="0" y="0"/>
                      <a:ext cx="2591988" cy="1543838"/>
                    </a:xfrm>
                    <a:prstGeom prst="rect">
                      <a:avLst/>
                    </a:prstGeom>
                  </pic:spPr>
                </pic:pic>
              </a:graphicData>
            </a:graphic>
          </wp:inline>
        </w:drawing>
      </w:r>
    </w:p>
    <w:p>
      <w:pPr>
        <w:spacing w:line="274" w:lineRule="auto"/>
        <w:rPr>
          <w:rFonts w:ascii="Arial"/>
          <w:sz w:val="21"/>
        </w:rPr>
      </w:pPr>
      <w:r/>
    </w:p>
    <w:p>
      <w:pPr>
        <w:pStyle w:val="BodyText"/>
        <w:ind w:left="95"/>
        <w:spacing w:before="64" w:line="218" w:lineRule="auto"/>
        <w:rPr>
          <w:rFonts w:ascii="SimHei" w:hAnsi="SimHei" w:eastAsia="SimHei" w:cs="SimHei"/>
        </w:rPr>
      </w:pPr>
      <w:r>
        <w:rPr>
          <w:rFonts w:ascii="SimHei" w:hAnsi="SimHei" w:eastAsia="SimHei" w:cs="SimHei"/>
          <w:spacing w:val="6"/>
        </w:rPr>
        <w:t>图</w:t>
      </w:r>
      <w:r>
        <w:rPr>
          <w:rFonts w:ascii="SimHei" w:hAnsi="SimHei" w:eastAsia="SimHei" w:cs="SimHei"/>
          <w:spacing w:val="-25"/>
        </w:rPr>
        <w:t xml:space="preserve"> </w:t>
      </w:r>
      <w:r>
        <w:rPr>
          <w:b/>
          <w:bCs/>
          <w:spacing w:val="6"/>
        </w:rPr>
        <w:t>20:</w:t>
      </w:r>
      <w:r>
        <w:rPr>
          <w:b/>
          <w:bCs/>
          <w:spacing w:val="25"/>
        </w:rPr>
        <w:t xml:space="preserve"> </w:t>
      </w:r>
      <w:r>
        <w:rPr>
          <w:b/>
          <w:bCs/>
        </w:rPr>
        <w:t>ResNet</w:t>
      </w:r>
      <w:r>
        <w:rPr>
          <w:b/>
          <w:bCs/>
          <w:spacing w:val="6"/>
        </w:rPr>
        <w:t>-18</w:t>
      </w:r>
      <w:r>
        <w:rPr>
          <w:b/>
          <w:bCs/>
          <w:spacing w:val="15"/>
        </w:rPr>
        <w:t xml:space="preserve"> </w:t>
      </w:r>
      <w:r>
        <w:rPr>
          <w:rFonts w:ascii="SimHei" w:hAnsi="SimHei" w:eastAsia="SimHei" w:cs="SimHei"/>
          <w:spacing w:val="6"/>
        </w:rPr>
        <w:t>非线性与高斯噪声精度对比</w:t>
      </w:r>
    </w:p>
    <w:p>
      <w:pPr>
        <w:spacing w:line="14" w:lineRule="auto"/>
        <w:rPr>
          <w:rFonts w:ascii="Arial"/>
          <w:sz w:val="2"/>
        </w:rPr>
      </w:pPr>
      <w:r>
        <w:rPr>
          <w:rFonts w:ascii="Arial" w:hAnsi="Arial" w:eastAsia="Arial" w:cs="Arial"/>
          <w:sz w:val="2"/>
          <w:szCs w:val="2"/>
        </w:rPr>
        <w:br w:type="column"/>
      </w:r>
    </w:p>
    <w:p>
      <w:pPr>
        <w:spacing w:line="2705" w:lineRule="exact"/>
        <w:rPr/>
      </w:pPr>
      <w:r>
        <w:rPr>
          <w:position w:val="-54"/>
        </w:rPr>
        <w:drawing>
          <wp:inline distT="0" distB="0" distL="0" distR="0">
            <wp:extent cx="2591989" cy="1718200"/>
            <wp:effectExtent l="0" t="0" r="0" b="0"/>
            <wp:docPr id="44" name="IM 44"/>
            <wp:cNvGraphicFramePr/>
            <a:graphic>
              <a:graphicData uri="http://schemas.openxmlformats.org/drawingml/2006/picture">
                <pic:pic>
                  <pic:nvPicPr>
                    <pic:cNvPr id="44" name="IM 44"/>
                    <pic:cNvPicPr/>
                  </pic:nvPicPr>
                  <pic:blipFill>
                    <a:blip r:embed="rId44"/>
                    <a:stretch>
                      <a:fillRect/>
                    </a:stretch>
                  </pic:blipFill>
                  <pic:spPr>
                    <a:xfrm rot="0">
                      <a:off x="0" y="0"/>
                      <a:ext cx="2591989" cy="1718200"/>
                    </a:xfrm>
                    <a:prstGeom prst="rect">
                      <a:avLst/>
                    </a:prstGeom>
                  </pic:spPr>
                </pic:pic>
              </a:graphicData>
            </a:graphic>
          </wp:inline>
        </w:drawing>
      </w:r>
    </w:p>
    <w:p>
      <w:pPr>
        <w:spacing w:line="273" w:lineRule="auto"/>
        <w:rPr>
          <w:rFonts w:ascii="Arial"/>
          <w:sz w:val="21"/>
        </w:rPr>
      </w:pPr>
      <w:r/>
    </w:p>
    <w:p>
      <w:pPr>
        <w:pStyle w:val="BodyText"/>
        <w:ind w:left="19" w:firstLine="1"/>
        <w:spacing w:before="65" w:line="243" w:lineRule="auto"/>
        <w:rPr>
          <w:rFonts w:ascii="SimHei" w:hAnsi="SimHei" w:eastAsia="SimHei" w:cs="SimHei"/>
        </w:rPr>
      </w:pPr>
      <w:r>
        <w:rPr>
          <w:rFonts w:ascii="SimHei" w:hAnsi="SimHei" w:eastAsia="SimHei" w:cs="SimHei"/>
          <w:spacing w:val="11"/>
        </w:rPr>
        <w:t>图</w:t>
      </w:r>
      <w:r>
        <w:rPr>
          <w:rFonts w:ascii="SimHei" w:hAnsi="SimHei" w:eastAsia="SimHei" w:cs="SimHei"/>
          <w:spacing w:val="-12"/>
        </w:rPr>
        <w:t xml:space="preserve"> </w:t>
      </w:r>
      <w:r>
        <w:rPr>
          <w:b/>
          <w:bCs/>
          <w:spacing w:val="11"/>
        </w:rPr>
        <w:t>21:</w:t>
      </w:r>
      <w:r>
        <w:rPr>
          <w:b/>
          <w:bCs/>
          <w:spacing w:val="2"/>
        </w:rPr>
        <w:t xml:space="preserve">  </w:t>
      </w:r>
      <w:r>
        <w:rPr>
          <w:b/>
          <w:bCs/>
        </w:rPr>
        <w:t>ResNet</w:t>
      </w:r>
      <w:r>
        <w:rPr>
          <w:b/>
          <w:bCs/>
          <w:spacing w:val="11"/>
        </w:rPr>
        <w:t>-18</w:t>
      </w:r>
      <w:r>
        <w:rPr>
          <w:b/>
          <w:bCs/>
          <w:spacing w:val="28"/>
          <w:w w:val="102"/>
        </w:rPr>
        <w:t xml:space="preserve"> </w:t>
      </w:r>
      <w:r>
        <w:rPr>
          <w:rFonts w:ascii="SimHei" w:hAnsi="SimHei" w:eastAsia="SimHei" w:cs="SimHei"/>
          <w:spacing w:val="11"/>
        </w:rPr>
        <w:t>非线性与高斯噪声的层误差</w:t>
      </w:r>
      <w:r>
        <w:rPr>
          <w:rFonts w:ascii="SimHei" w:hAnsi="SimHei" w:eastAsia="SimHei" w:cs="SimHei"/>
          <w:spacing w:val="4"/>
        </w:rPr>
        <w:t>累积对比</w:t>
      </w:r>
    </w:p>
    <w:p>
      <w:pPr>
        <w:spacing w:line="243" w:lineRule="auto"/>
        <w:sectPr>
          <w:type w:val="continuous"/>
          <w:pgSz w:w="11906" w:h="16838"/>
          <w:pgMar w:top="1417" w:right="1417" w:bottom="957" w:left="1417" w:header="0" w:footer="762" w:gutter="0"/>
          <w:cols w:equalWidth="0" w:num="2">
            <w:col w:w="4889" w:space="100"/>
            <w:col w:w="4082" w:space="0"/>
          </w:cols>
        </w:sectPr>
        <w:rPr>
          <w:rFonts w:ascii="SimHei" w:hAnsi="SimHei" w:eastAsia="SimHei" w:cs="SimHei"/>
        </w:rPr>
      </w:pPr>
    </w:p>
    <w:p>
      <w:pPr>
        <w:pStyle w:val="BodyText"/>
        <w:ind w:left="289"/>
        <w:spacing w:before="39" w:line="222" w:lineRule="auto"/>
        <w:rPr>
          <w:rFonts w:ascii="SimHei" w:hAnsi="SimHei" w:eastAsia="SimHei" w:cs="SimHei"/>
        </w:rPr>
      </w:pPr>
      <w:bookmarkStart w:name="bookmark36" w:id="23"/>
      <w:bookmarkEnd w:id="23"/>
      <w:r>
        <w:rPr>
          <w:b/>
          <w:bCs/>
          <w:spacing w:val="5"/>
        </w:rPr>
        <w:t>4.</w:t>
      </w:r>
      <w:r>
        <w:rPr>
          <w:b/>
          <w:bCs/>
          <w:spacing w:val="12"/>
        </w:rPr>
        <w:t xml:space="preserve">  </w:t>
      </w:r>
      <w:r>
        <w:rPr>
          <w:rFonts w:ascii="SimHei" w:hAnsi="SimHei" w:eastAsia="SimHei" w:cs="SimHei"/>
          <w:spacing w:val="5"/>
        </w:rPr>
        <w:t>核心结论</w:t>
      </w:r>
    </w:p>
    <w:p>
      <w:pPr>
        <w:ind w:left="554"/>
        <w:spacing w:before="154" w:line="218" w:lineRule="auto"/>
        <w:rPr>
          <w:rFonts w:ascii="SimHei" w:hAnsi="SimHei" w:eastAsia="SimHei" w:cs="SimHei"/>
          <w:sz w:val="19"/>
          <w:szCs w:val="19"/>
        </w:rPr>
      </w:pPr>
      <w:r>
        <w:rPr>
          <w:rFonts w:ascii="SimHei" w:hAnsi="SimHei" w:eastAsia="SimHei" w:cs="SimHei"/>
          <w:sz w:val="19"/>
          <w:szCs w:val="19"/>
          <w:spacing w:val="2"/>
        </w:rPr>
        <w:t>综合三模型数据，可以凝练出三条核心结论。</w:t>
      </w:r>
    </w:p>
    <w:p>
      <w:pPr>
        <w:pStyle w:val="BodyText"/>
        <w:ind w:left="554" w:right="106" w:firstLine="3"/>
        <w:spacing w:before="165" w:line="292" w:lineRule="auto"/>
        <w:rPr>
          <w:rFonts w:ascii="SimHei" w:hAnsi="SimHei" w:eastAsia="SimHei" w:cs="SimHei"/>
        </w:rPr>
      </w:pPr>
      <w:r>
        <w:rPr>
          <w:rFonts w:ascii="SimHei" w:hAnsi="SimHei" w:eastAsia="SimHei" w:cs="SimHei"/>
          <w:spacing w:val="3"/>
        </w:rPr>
        <w:t>第一，两种扰动的相对破坏力完全取决于架构：</w:t>
      </w:r>
      <w:r>
        <w:rPr>
          <w:b/>
          <w:bCs/>
        </w:rPr>
        <w:t>SimpleCNN</w:t>
      </w:r>
      <w:r>
        <w:rPr>
          <w:b/>
          <w:bCs/>
          <w:spacing w:val="20"/>
        </w:rPr>
        <w:t xml:space="preserve"> </w:t>
      </w:r>
      <w:r>
        <w:rPr>
          <w:rFonts w:ascii="SimHei" w:hAnsi="SimHei" w:eastAsia="SimHei" w:cs="SimHei"/>
          <w:spacing w:val="3"/>
        </w:rPr>
        <w:t>上高</w:t>
      </w:r>
      <w:r>
        <w:rPr>
          <w:rFonts w:ascii="SimHei" w:hAnsi="SimHei" w:eastAsia="SimHei" w:cs="SimHei"/>
          <w:spacing w:val="2"/>
        </w:rPr>
        <w:t>斯</w:t>
      </w:r>
      <w:r>
        <w:rPr>
          <w:rFonts w:ascii="SimHei" w:hAnsi="SimHei" w:eastAsia="SimHei" w:cs="SimHei"/>
          <w:spacing w:val="-37"/>
        </w:rPr>
        <w:t xml:space="preserve"> </w:t>
      </w:r>
      <w:r>
        <w:rPr>
          <w:b/>
          <w:bCs/>
          <w:spacing w:val="2"/>
        </w:rPr>
        <w:t>&gt;</w:t>
      </w:r>
      <w:r>
        <w:rPr>
          <w:b/>
          <w:bCs/>
          <w:spacing w:val="20"/>
        </w:rPr>
        <w:t xml:space="preserve"> </w:t>
      </w:r>
      <w:r>
        <w:rPr>
          <w:rFonts w:ascii="SimHei" w:hAnsi="SimHei" w:eastAsia="SimHei" w:cs="SimHei"/>
          <w:spacing w:val="2"/>
        </w:rPr>
        <w:t>非线性，</w:t>
      </w:r>
      <w:r>
        <w:rPr>
          <w:b/>
          <w:bCs/>
        </w:rPr>
        <w:t>VGG</w:t>
      </w:r>
      <w:r>
        <w:rPr>
          <w:b/>
          <w:bCs/>
          <w:spacing w:val="2"/>
        </w:rPr>
        <w:t>_11</w:t>
      </w:r>
      <w:r>
        <w:rPr>
          <w:b/>
          <w:bCs/>
          <w:spacing w:val="19"/>
          <w:w w:val="102"/>
        </w:rPr>
        <w:t xml:space="preserve"> </w:t>
      </w:r>
      <w:r>
        <w:rPr>
          <w:rFonts w:ascii="SimHei" w:hAnsi="SimHei" w:eastAsia="SimHei" w:cs="SimHei"/>
          <w:spacing w:val="2"/>
        </w:rPr>
        <w:t>上非线性</w:t>
      </w:r>
      <w:r>
        <w:rPr>
          <w:rFonts w:ascii="SimHei" w:hAnsi="SimHei" w:eastAsia="SimHei" w:cs="SimHei"/>
          <w:spacing w:val="-37"/>
        </w:rPr>
        <w:t xml:space="preserve"> </w:t>
      </w:r>
      <w:r>
        <w:rPr>
          <w:b/>
          <w:bCs/>
          <w:spacing w:val="2"/>
        </w:rPr>
        <w:t>&gt;</w:t>
      </w:r>
      <w:r>
        <w:rPr>
          <w:rFonts w:ascii="SimHei" w:hAnsi="SimHei" w:eastAsia="SimHei" w:cs="SimHei"/>
          <w:spacing w:val="3"/>
        </w:rPr>
        <w:t>高斯，</w:t>
      </w:r>
      <w:r>
        <w:rPr>
          <w:b/>
          <w:bCs/>
        </w:rPr>
        <w:t>ResNet</w:t>
      </w:r>
      <w:r>
        <w:rPr>
          <w:b/>
          <w:bCs/>
          <w:spacing w:val="3"/>
        </w:rPr>
        <w:t>_18</w:t>
      </w:r>
      <w:r>
        <w:rPr>
          <w:b/>
          <w:bCs/>
          <w:spacing w:val="21"/>
          <w:w w:val="101"/>
        </w:rPr>
        <w:t xml:space="preserve"> </w:t>
      </w:r>
      <w:r>
        <w:rPr>
          <w:rFonts w:ascii="SimHei" w:hAnsi="SimHei" w:eastAsia="SimHei" w:cs="SimHei"/>
          <w:spacing w:val="3"/>
        </w:rPr>
        <w:t>上非线性</w:t>
      </w:r>
      <w:r>
        <w:rPr>
          <w:rFonts w:ascii="SimHei" w:hAnsi="SimHei" w:eastAsia="SimHei" w:cs="SimHei"/>
          <w:spacing w:val="-36"/>
        </w:rPr>
        <w:t xml:space="preserve"> </w:t>
      </w:r>
      <w:r>
        <w:rPr>
          <w:b/>
          <w:bCs/>
          <w:spacing w:val="3"/>
        </w:rPr>
        <w:t>&gt; &gt;</w:t>
      </w:r>
      <w:r>
        <w:rPr>
          <w:b/>
          <w:bCs/>
          <w:spacing w:val="26"/>
        </w:rPr>
        <w:t xml:space="preserve"> </w:t>
      </w:r>
      <w:r>
        <w:rPr>
          <w:rFonts w:ascii="SimHei" w:hAnsi="SimHei" w:eastAsia="SimHei" w:cs="SimHei"/>
          <w:spacing w:val="3"/>
        </w:rPr>
        <w:t>高斯——不存在统一的“哪种扰动更致命”的答案，架构选择决定了</w:t>
      </w:r>
      <w:r>
        <w:rPr>
          <w:rFonts w:ascii="SimHei" w:hAnsi="SimHei" w:eastAsia="SimHei" w:cs="SimHei"/>
        </w:rPr>
        <w:t>威胁排序。</w:t>
      </w:r>
    </w:p>
    <w:p>
      <w:pPr>
        <w:pStyle w:val="BodyText"/>
        <w:ind w:left="557" w:right="115" w:firstLine="1"/>
        <w:spacing w:before="50" w:line="274" w:lineRule="auto"/>
        <w:rPr>
          <w:rFonts w:ascii="SimHei" w:hAnsi="SimHei" w:eastAsia="SimHei" w:cs="SimHei"/>
        </w:rPr>
      </w:pPr>
      <w:r>
        <w:rPr>
          <w:rFonts w:ascii="SimHei" w:hAnsi="SimHei" w:eastAsia="SimHei" w:cs="SimHei"/>
          <w:spacing w:val="6"/>
        </w:rPr>
        <w:t>第二，针对非线性失真训练的鲁棒性无法跨域迁移到高斯噪声（</w:t>
      </w:r>
      <w:r>
        <w:rPr>
          <w:b/>
          <w:bCs/>
        </w:rPr>
        <w:t>Exp</w:t>
      </w:r>
      <w:r>
        <w:rPr>
          <w:b/>
          <w:bCs/>
          <w:spacing w:val="6"/>
        </w:rPr>
        <w:t>2</w:t>
      </w:r>
      <w:r>
        <w:rPr>
          <w:b/>
          <w:bCs/>
          <w:spacing w:val="23"/>
          <w:w w:val="101"/>
        </w:rPr>
        <w:t xml:space="preserve"> </w:t>
      </w:r>
      <w:r>
        <w:rPr>
          <w:rFonts w:ascii="SimHei" w:hAnsi="SimHei" w:eastAsia="SimHei" w:cs="SimHei"/>
          <w:spacing w:val="6"/>
        </w:rPr>
        <w:t>在</w:t>
      </w:r>
      <w:r>
        <w:rPr>
          <w:rFonts w:ascii="SimHei" w:hAnsi="SimHei" w:eastAsia="SimHei" w:cs="SimHei"/>
          <w:spacing w:val="-23"/>
        </w:rPr>
        <w:t xml:space="preserve"> </w:t>
      </w:r>
      <w:r>
        <w:rPr>
          <w:b/>
          <w:bCs/>
          <w:spacing w:val="6"/>
        </w:rPr>
        <w:t>σ=0.3</w:t>
      </w:r>
      <w:r>
        <w:rPr>
          <w:b/>
          <w:bCs/>
          <w:spacing w:val="34"/>
        </w:rPr>
        <w:t xml:space="preserve"> </w:t>
      </w:r>
      <w:r>
        <w:rPr>
          <w:rFonts w:ascii="SimHei" w:hAnsi="SimHei" w:eastAsia="SimHei" w:cs="SimHei"/>
          <w:spacing w:val="6"/>
        </w:rPr>
        <w:t>时精度</w:t>
      </w:r>
      <w:r>
        <w:rPr>
          <w:rFonts w:ascii="SimHei" w:hAnsi="SimHei" w:eastAsia="SimHei" w:cs="SimHei"/>
          <w:spacing w:val="-28"/>
        </w:rPr>
        <w:t xml:space="preserve"> </w:t>
      </w:r>
      <w:r>
        <w:rPr>
          <w:b/>
          <w:bCs/>
          <w:spacing w:val="6"/>
        </w:rPr>
        <w:t>20.42%</w:t>
      </w:r>
      <w:r>
        <w:rPr>
          <w:rFonts w:ascii="SimHei" w:hAnsi="SimHei" w:eastAsia="SimHei" w:cs="SimHei"/>
          <w:spacing w:val="5"/>
        </w:rPr>
        <w:t>，比</w:t>
      </w:r>
      <w:r>
        <w:rPr>
          <w:b/>
          <w:bCs/>
        </w:rPr>
        <w:t>SimpleCNN</w:t>
      </w:r>
      <w:r>
        <w:rPr>
          <w:b/>
          <w:bCs/>
          <w:spacing w:val="6"/>
        </w:rPr>
        <w:t xml:space="preserve"> </w:t>
      </w:r>
      <w:r>
        <w:rPr>
          <w:rFonts w:ascii="SimHei" w:hAnsi="SimHei" w:eastAsia="SimHei" w:cs="SimHei"/>
          <w:spacing w:val="6"/>
        </w:rPr>
        <w:t>基线</w:t>
      </w:r>
      <w:r>
        <w:rPr>
          <w:rFonts w:ascii="SimHei" w:hAnsi="SimHei" w:eastAsia="SimHei" w:cs="SimHei"/>
          <w:spacing w:val="-38"/>
        </w:rPr>
        <w:t xml:space="preserve"> </w:t>
      </w:r>
      <w:r>
        <w:rPr>
          <w:b/>
          <w:bCs/>
          <w:spacing w:val="6"/>
        </w:rPr>
        <w:t>37.02% </w:t>
      </w:r>
      <w:r>
        <w:rPr>
          <w:rFonts w:ascii="SimHei" w:hAnsi="SimHei" w:eastAsia="SimHei" w:cs="SimHei"/>
          <w:spacing w:val="6"/>
        </w:rPr>
        <w:t>还低</w:t>
      </w:r>
      <w:r>
        <w:rPr>
          <w:rFonts w:ascii="SimHei" w:hAnsi="SimHei" w:eastAsia="SimHei" w:cs="SimHei"/>
          <w:spacing w:val="-39"/>
        </w:rPr>
        <w:t xml:space="preserve"> </w:t>
      </w:r>
      <w:r>
        <w:rPr>
          <w:b/>
          <w:bCs/>
          <w:spacing w:val="6"/>
        </w:rPr>
        <w:t>16.60 </w:t>
      </w:r>
      <w:r>
        <w:rPr>
          <w:rFonts w:ascii="SimHei" w:hAnsi="SimHei" w:eastAsia="SimHei" w:cs="SimHei"/>
          <w:spacing w:val="6"/>
        </w:rPr>
        <w:t>个百分点</w:t>
      </w:r>
      <w:r>
        <w:rPr>
          <w:rFonts w:ascii="SimHei" w:hAnsi="SimHei" w:eastAsia="SimHei" w:cs="SimHei"/>
          <w:spacing w:val="-40"/>
          <w:w w:val="85"/>
        </w:rPr>
        <w:t>），</w:t>
      </w:r>
      <w:r>
        <w:rPr>
          <w:rFonts w:ascii="SimHei" w:hAnsi="SimHei" w:eastAsia="SimHei" w:cs="SimHei"/>
          <w:spacing w:val="6"/>
        </w:rPr>
        <w:t>两种扰动的防护策略必须独立设计。</w:t>
      </w:r>
    </w:p>
    <w:p>
      <w:pPr>
        <w:pStyle w:val="BodyText"/>
        <w:ind w:left="552" w:firstLine="6"/>
        <w:spacing w:before="154" w:line="280" w:lineRule="auto"/>
        <w:rPr>
          <w:rFonts w:ascii="SimHei" w:hAnsi="SimHei" w:eastAsia="SimHei" w:cs="SimHei"/>
        </w:rPr>
      </w:pPr>
      <w:r>
        <w:rPr>
          <w:rFonts w:ascii="SimHei" w:hAnsi="SimHei" w:eastAsia="SimHei" w:cs="SimHei"/>
          <w:spacing w:val="5"/>
        </w:rPr>
        <w:t>第三，残差连接对两种扰动表现出截然相反的</w:t>
      </w:r>
      <w:r>
        <w:rPr>
          <w:rFonts w:ascii="SimHei" w:hAnsi="SimHei" w:eastAsia="SimHei" w:cs="SimHei"/>
          <w:spacing w:val="4"/>
        </w:rPr>
        <w:t>作用——对零均值随机噪声起平均缓冲作用（</w:t>
      </w:r>
      <w:r>
        <w:rPr>
          <w:b/>
          <w:bCs/>
        </w:rPr>
        <w:t>ResNet</w:t>
      </w:r>
      <w:r>
        <w:rPr>
          <w:b/>
          <w:bCs/>
          <w:spacing w:val="4"/>
        </w:rPr>
        <w:t>_</w:t>
      </w:r>
      <w:r>
        <w:rPr>
          <w:b/>
          <w:bCs/>
        </w:rPr>
        <w:t xml:space="preserve"> </w:t>
      </w:r>
      <w:r>
        <w:rPr>
          <w:b/>
          <w:bCs/>
          <w:spacing w:val="4"/>
        </w:rPr>
        <w:t>18 σ=0.3</w:t>
      </w:r>
      <w:r>
        <w:rPr>
          <w:b/>
          <w:bCs/>
          <w:spacing w:val="-6"/>
        </w:rPr>
        <w:t xml:space="preserve"> </w:t>
      </w:r>
      <w:r>
        <w:rPr>
          <w:rFonts w:ascii="SimHei" w:hAnsi="SimHei" w:eastAsia="SimHei" w:cs="SimHei"/>
          <w:spacing w:val="4"/>
        </w:rPr>
        <w:t>精度</w:t>
      </w:r>
      <w:r>
        <w:rPr>
          <w:b/>
          <w:bCs/>
          <w:spacing w:val="4"/>
        </w:rPr>
        <w:t>57.15% </w:t>
      </w:r>
      <w:r>
        <w:rPr>
          <w:rFonts w:ascii="SimHei" w:hAnsi="SimHei" w:eastAsia="SimHei" w:cs="SimHei"/>
          <w:spacing w:val="4"/>
        </w:rPr>
        <w:t>为三模型中高斯鲁棒性次高</w:t>
      </w:r>
      <w:r>
        <w:rPr>
          <w:rFonts w:ascii="SimHei" w:hAnsi="SimHei" w:eastAsia="SimHei" w:cs="SimHei"/>
          <w:spacing w:val="-41"/>
          <w:w w:val="88"/>
        </w:rPr>
        <w:t>），</w:t>
      </w:r>
      <w:r>
        <w:rPr>
          <w:rFonts w:ascii="SimHei" w:hAnsi="SimHei" w:eastAsia="SimHei" w:cs="SimHei"/>
          <w:spacing w:val="4"/>
        </w:rPr>
        <w:t>对确定性信号相关失真</w:t>
      </w:r>
      <w:r>
        <w:rPr>
          <w:rFonts w:ascii="SimHei" w:hAnsi="SimHei" w:eastAsia="SimHei" w:cs="SimHei"/>
          <w:spacing w:val="3"/>
        </w:rPr>
        <w:t>起叠加放大作用（</w:t>
      </w:r>
      <w:r>
        <w:rPr>
          <w:b/>
          <w:bCs/>
        </w:rPr>
        <w:t>ResNet</w:t>
      </w:r>
      <w:r>
        <w:rPr>
          <w:b/>
          <w:bCs/>
          <w:spacing w:val="3"/>
        </w:rPr>
        <w:t>_</w:t>
      </w:r>
      <w:r>
        <w:rPr>
          <w:b/>
          <w:bCs/>
        </w:rPr>
        <w:t xml:space="preserve"> </w:t>
      </w:r>
      <w:r>
        <w:rPr>
          <w:b/>
          <w:bCs/>
          <w:spacing w:val="-1"/>
        </w:rPr>
        <w:t>18 α=+0.3 </w:t>
      </w:r>
      <w:r>
        <w:rPr>
          <w:rFonts w:ascii="SimHei" w:hAnsi="SimHei" w:eastAsia="SimHei" w:cs="SimHei"/>
          <w:spacing w:val="-1"/>
        </w:rPr>
        <w:t>精度</w:t>
      </w:r>
      <w:r>
        <w:rPr>
          <w:rFonts w:ascii="SimHei" w:hAnsi="SimHei" w:eastAsia="SimHei" w:cs="SimHei"/>
          <w:spacing w:val="-38"/>
        </w:rPr>
        <w:t xml:space="preserve"> </w:t>
      </w:r>
      <w:r>
        <w:rPr>
          <w:b/>
          <w:bCs/>
          <w:spacing w:val="-1"/>
        </w:rPr>
        <w:t>17.08%</w:t>
      </w:r>
      <w:r>
        <w:rPr>
          <w:b/>
          <w:bCs/>
          <w:spacing w:val="16"/>
        </w:rPr>
        <w:t xml:space="preserve"> </w:t>
      </w:r>
      <w:r>
        <w:rPr>
          <w:rFonts w:ascii="SimHei" w:hAnsi="SimHei" w:eastAsia="SimHei" w:cs="SimHei"/>
          <w:spacing w:val="-1"/>
        </w:rPr>
        <w:t>为三模型中最差）。不能泛化地认为</w:t>
      </w:r>
      <w:r>
        <w:rPr>
          <w:rFonts w:ascii="SimHei" w:hAnsi="SimHei" w:eastAsia="SimHei" w:cs="SimHei"/>
          <w:spacing w:val="-2"/>
        </w:rPr>
        <w:t>“残差提升鲁棒性”，而应具体说明“残差</w:t>
      </w:r>
      <w:r>
        <w:rPr>
          <w:rFonts w:ascii="SimHei" w:hAnsi="SimHei" w:eastAsia="SimHei" w:cs="SimHei"/>
          <w:spacing w:val="7"/>
        </w:rPr>
        <w:t>对哪类扰动起何种作用”。</w:t>
      </w:r>
    </w:p>
    <w:p>
      <w:pPr>
        <w:spacing w:line="340" w:lineRule="auto"/>
        <w:rPr>
          <w:rFonts w:ascii="Arial"/>
          <w:sz w:val="21"/>
        </w:rPr>
      </w:pPr>
      <w:r/>
    </w:p>
    <w:p>
      <w:pPr>
        <w:pStyle w:val="BodyText"/>
        <w:ind w:left="3"/>
        <w:spacing w:before="78" w:line="217" w:lineRule="auto"/>
        <w:outlineLvl w:val="1"/>
        <w:rPr>
          <w:rFonts w:ascii="SimHei" w:hAnsi="SimHei" w:eastAsia="SimHei" w:cs="SimHei"/>
          <w:sz w:val="23"/>
          <w:szCs w:val="23"/>
        </w:rPr>
      </w:pPr>
      <w:bookmarkStart w:name="bookmark14" w:id="24"/>
      <w:bookmarkEnd w:id="24"/>
      <w:r>
        <w:rPr>
          <w:sz w:val="23"/>
          <w:szCs w:val="23"/>
          <w:b/>
          <w:bCs/>
          <w:spacing w:val="2"/>
        </w:rPr>
        <w:t>4.6    </w:t>
      </w:r>
      <w:r>
        <w:rPr>
          <w:rFonts w:ascii="SimHei" w:hAnsi="SimHei" w:eastAsia="SimHei" w:cs="SimHei"/>
          <w:sz w:val="23"/>
          <w:szCs w:val="23"/>
          <w:spacing w:val="2"/>
        </w:rPr>
        <w:t>拓展研究</w:t>
      </w:r>
      <w:r>
        <w:rPr>
          <w:rFonts w:ascii="SimHei" w:hAnsi="SimHei" w:eastAsia="SimHei" w:cs="SimHei"/>
          <w:sz w:val="23"/>
          <w:szCs w:val="23"/>
          <w:spacing w:val="-50"/>
        </w:rPr>
        <w:t xml:space="preserve"> </w:t>
      </w:r>
      <w:r>
        <w:rPr>
          <w:sz w:val="23"/>
          <w:szCs w:val="23"/>
          <w:b/>
          <w:bCs/>
          <w:spacing w:val="2"/>
        </w:rPr>
        <w:t>3</w:t>
      </w:r>
      <w:r>
        <w:rPr>
          <w:rFonts w:ascii="SimHei" w:hAnsi="SimHei" w:eastAsia="SimHei" w:cs="SimHei"/>
          <w:sz w:val="23"/>
          <w:szCs w:val="23"/>
          <w:spacing w:val="2"/>
        </w:rPr>
        <w:t>：量化误差与非线性</w:t>
      </w:r>
      <w:r>
        <w:rPr>
          <w:rFonts w:ascii="SimHei" w:hAnsi="SimHei" w:eastAsia="SimHei" w:cs="SimHei"/>
          <w:sz w:val="23"/>
          <w:szCs w:val="23"/>
          <w:spacing w:val="1"/>
        </w:rPr>
        <w:t>误差联合影响</w:t>
      </w:r>
    </w:p>
    <w:p>
      <w:pPr>
        <w:pStyle w:val="BodyText"/>
        <w:ind w:left="293"/>
        <w:spacing w:before="219" w:line="220" w:lineRule="auto"/>
        <w:rPr>
          <w:rFonts w:ascii="SimHei" w:hAnsi="SimHei" w:eastAsia="SimHei" w:cs="SimHei"/>
        </w:rPr>
      </w:pPr>
      <w:r>
        <w:rPr>
          <w:b/>
          <w:bCs/>
          <w:spacing w:val="6"/>
        </w:rPr>
        <w:t>1.</w:t>
      </w:r>
      <w:r>
        <w:rPr>
          <w:b/>
          <w:bCs/>
          <w:spacing w:val="18"/>
          <w:w w:val="101"/>
        </w:rPr>
        <w:t xml:space="preserve">  </w:t>
      </w:r>
      <w:r>
        <w:rPr>
          <w:rFonts w:ascii="SimHei" w:hAnsi="SimHei" w:eastAsia="SimHei" w:cs="SimHei"/>
          <w:spacing w:val="6"/>
        </w:rPr>
        <w:t>三模型单独量化扫描对比</w:t>
      </w:r>
    </w:p>
    <w:p>
      <w:pPr>
        <w:pStyle w:val="BodyText"/>
        <w:ind w:left="551" w:right="11"/>
        <w:spacing w:before="116" w:line="270" w:lineRule="auto"/>
        <w:jc w:val="both"/>
        <w:rPr>
          <w:rFonts w:ascii="SimHei" w:hAnsi="SimHei" w:eastAsia="SimHei" w:cs="SimHei"/>
        </w:rPr>
      </w:pPr>
      <w:r>
        <w:rPr>
          <w:b/>
          <w:bCs/>
          <w:spacing w:val="-2"/>
        </w:rPr>
        <w:t>8bit</w:t>
      </w:r>
      <w:r>
        <w:rPr>
          <w:b/>
          <w:bCs/>
          <w:spacing w:val="33"/>
        </w:rPr>
        <w:t xml:space="preserve"> </w:t>
      </w:r>
      <w:r>
        <w:rPr>
          <w:rFonts w:ascii="SimHei" w:hAnsi="SimHei" w:eastAsia="SimHei" w:cs="SimHei"/>
          <w:spacing w:val="-2"/>
        </w:rPr>
        <w:t>量化下三模型均无精度损失；</w:t>
      </w:r>
      <w:r>
        <w:rPr>
          <w:b/>
          <w:bCs/>
          <w:spacing w:val="-2"/>
        </w:rPr>
        <w:t>6bit</w:t>
      </w:r>
      <w:r>
        <w:rPr>
          <w:b/>
          <w:bCs/>
          <w:spacing w:val="14"/>
        </w:rPr>
        <w:t xml:space="preserve"> </w:t>
      </w:r>
      <w:r>
        <w:rPr>
          <w:rFonts w:ascii="SimHei" w:hAnsi="SimHei" w:eastAsia="SimHei" w:cs="SimHei"/>
          <w:spacing w:val="-2"/>
        </w:rPr>
        <w:t>损失可忽略（</w:t>
      </w:r>
      <w:r>
        <w:rPr>
          <w:b/>
          <w:bCs/>
          <w:spacing w:val="-2"/>
        </w:rPr>
        <w:t>SimpleCNN _0.23%</w:t>
      </w:r>
      <w:r>
        <w:rPr>
          <w:rFonts w:ascii="SimHei" w:hAnsi="SimHei" w:eastAsia="SimHei" w:cs="SimHei"/>
          <w:spacing w:val="-2"/>
        </w:rPr>
        <w:t>，</w:t>
      </w:r>
      <w:r>
        <w:rPr>
          <w:b/>
          <w:bCs/>
          <w:spacing w:val="-2"/>
        </w:rPr>
        <w:t>VGG_11 _0.14%</w:t>
      </w:r>
      <w:r>
        <w:rPr>
          <w:rFonts w:ascii="SimHei" w:hAnsi="SimHei" w:eastAsia="SimHei" w:cs="SimHei"/>
          <w:spacing w:val="-2"/>
        </w:rPr>
        <w:t>，</w:t>
      </w:r>
      <w:r>
        <w:rPr>
          <w:b/>
          <w:bCs/>
          <w:spacing w:val="-2"/>
        </w:rPr>
        <w:t>ResNet_</w:t>
      </w:r>
      <w:r>
        <w:rPr>
          <w:b/>
          <w:bCs/>
        </w:rPr>
        <w:t xml:space="preserve"> </w:t>
      </w:r>
      <w:r>
        <w:rPr>
          <w:b/>
          <w:bCs/>
          <w:spacing w:val="2"/>
        </w:rPr>
        <w:t>18 _0.27%</w:t>
      </w:r>
      <w:r>
        <w:rPr>
          <w:rFonts w:ascii="SimHei" w:hAnsi="SimHei" w:eastAsia="SimHei" w:cs="SimHei"/>
          <w:spacing w:val="-31"/>
          <w:w w:val="56"/>
        </w:rPr>
        <w:t>）；</w:t>
      </w:r>
      <w:r>
        <w:rPr>
          <w:b/>
          <w:bCs/>
          <w:spacing w:val="2"/>
        </w:rPr>
        <w:t>4</w:t>
      </w:r>
      <w:r>
        <w:rPr>
          <w:b/>
          <w:bCs/>
        </w:rPr>
        <w:t>bit</w:t>
      </w:r>
      <w:r>
        <w:rPr>
          <w:b/>
          <w:bCs/>
          <w:spacing w:val="32"/>
        </w:rPr>
        <w:t xml:space="preserve"> </w:t>
      </w:r>
      <w:r>
        <w:rPr>
          <w:rFonts w:ascii="SimHei" w:hAnsi="SimHei" w:eastAsia="SimHei" w:cs="SimHei"/>
          <w:spacing w:val="2"/>
        </w:rPr>
        <w:t>出现量化悬崖但架构差异显著：</w:t>
      </w:r>
      <w:r>
        <w:rPr>
          <w:b/>
          <w:bCs/>
        </w:rPr>
        <w:t>SimpleCNN</w:t>
      </w:r>
      <w:r>
        <w:rPr>
          <w:b/>
          <w:bCs/>
          <w:spacing w:val="13"/>
          <w:w w:val="101"/>
        </w:rPr>
        <w:t xml:space="preserve"> </w:t>
      </w:r>
      <w:r>
        <w:rPr>
          <w:rFonts w:ascii="SimHei" w:hAnsi="SimHei" w:eastAsia="SimHei" w:cs="SimHei"/>
          <w:spacing w:val="2"/>
        </w:rPr>
        <w:t>损失</w:t>
      </w:r>
      <w:r>
        <w:rPr>
          <w:rFonts w:ascii="SimHei" w:hAnsi="SimHei" w:eastAsia="SimHei" w:cs="SimHei"/>
          <w:spacing w:val="-38"/>
        </w:rPr>
        <w:t xml:space="preserve"> </w:t>
      </w:r>
      <w:r>
        <w:rPr>
          <w:b/>
          <w:bCs/>
          <w:spacing w:val="2"/>
        </w:rPr>
        <w:t>10.10</w:t>
      </w:r>
      <w:r>
        <w:rPr>
          <w:b/>
          <w:bCs/>
          <w:spacing w:val="1"/>
        </w:rPr>
        <w:t>%</w:t>
      </w:r>
      <w:r>
        <w:rPr>
          <w:rFonts w:ascii="SimHei" w:hAnsi="SimHei" w:eastAsia="SimHei" w:cs="SimHei"/>
          <w:spacing w:val="1"/>
        </w:rPr>
        <w:t>，</w:t>
      </w:r>
      <w:r>
        <w:rPr>
          <w:b/>
          <w:bCs/>
        </w:rPr>
        <w:t>VGG</w:t>
      </w:r>
      <w:r>
        <w:rPr>
          <w:b/>
          <w:bCs/>
          <w:spacing w:val="1"/>
        </w:rPr>
        <w:t>_11 </w:t>
      </w:r>
      <w:r>
        <w:rPr>
          <w:rFonts w:ascii="SimHei" w:hAnsi="SimHei" w:eastAsia="SimHei" w:cs="SimHei"/>
          <w:spacing w:val="1"/>
        </w:rPr>
        <w:t>仅损失</w:t>
      </w:r>
      <w:r>
        <w:rPr>
          <w:rFonts w:ascii="SimHei" w:hAnsi="SimHei" w:eastAsia="SimHei" w:cs="SimHei"/>
          <w:spacing w:val="-40"/>
        </w:rPr>
        <w:t xml:space="preserve"> </w:t>
      </w:r>
      <w:r>
        <w:rPr>
          <w:b/>
          <w:bCs/>
          <w:spacing w:val="1"/>
        </w:rPr>
        <w:t>3.14%</w:t>
      </w:r>
      <w:r>
        <w:rPr>
          <w:rFonts w:ascii="SimHei" w:hAnsi="SimHei" w:eastAsia="SimHei" w:cs="SimHei"/>
          <w:spacing w:val="1"/>
        </w:rPr>
        <w:t>，</w:t>
      </w:r>
      <w:r>
        <w:rPr>
          <w:rFonts w:ascii="SimHei" w:hAnsi="SimHei" w:eastAsia="SimHei" w:cs="SimHei"/>
        </w:rPr>
        <w:t xml:space="preserve"> </w:t>
      </w:r>
      <w:r>
        <w:rPr>
          <w:b/>
          <w:bCs/>
        </w:rPr>
        <w:t>ResNet_18 </w:t>
      </w:r>
      <w:r>
        <w:rPr>
          <w:rFonts w:ascii="SimHei" w:hAnsi="SimHei" w:eastAsia="SimHei" w:cs="SimHei"/>
        </w:rPr>
        <w:t>仅损失</w:t>
      </w:r>
      <w:r>
        <w:rPr>
          <w:rFonts w:ascii="SimHei" w:hAnsi="SimHei" w:eastAsia="SimHei" w:cs="SimHei"/>
          <w:spacing w:val="-40"/>
        </w:rPr>
        <w:t xml:space="preserve"> </w:t>
      </w:r>
      <w:r>
        <w:rPr>
          <w:b/>
          <w:bCs/>
        </w:rPr>
        <w:t>3.60%</w:t>
      </w:r>
      <w:r>
        <w:rPr>
          <w:rFonts w:ascii="SimHei" w:hAnsi="SimHei" w:eastAsia="SimHei" w:cs="SimHei"/>
        </w:rPr>
        <w:t>；</w:t>
      </w:r>
      <w:r>
        <w:rPr>
          <w:b/>
          <w:bCs/>
        </w:rPr>
        <w:t>3bit</w:t>
      </w:r>
      <w:r>
        <w:rPr>
          <w:b/>
          <w:bCs/>
          <w:spacing w:val="22"/>
          <w:w w:val="101"/>
        </w:rPr>
        <w:t xml:space="preserve"> </w:t>
      </w:r>
      <w:r>
        <w:rPr>
          <w:rFonts w:ascii="SimHei" w:hAnsi="SimHei" w:eastAsia="SimHei" w:cs="SimHei"/>
        </w:rPr>
        <w:t>时</w:t>
      </w:r>
      <w:r>
        <w:rPr>
          <w:rFonts w:ascii="SimHei" w:hAnsi="SimHei" w:eastAsia="SimHei" w:cs="SimHei"/>
          <w:spacing w:val="-34"/>
        </w:rPr>
        <w:t xml:space="preserve"> </w:t>
      </w:r>
      <w:r>
        <w:rPr>
          <w:b/>
          <w:bCs/>
        </w:rPr>
        <w:t>Simp</w:t>
      </w:r>
      <w:r>
        <w:rPr>
          <w:b/>
          <w:bCs/>
          <w:spacing w:val="-1"/>
        </w:rPr>
        <w:t>leCNN </w:t>
      </w:r>
      <w:r>
        <w:rPr>
          <w:rFonts w:ascii="SimHei" w:hAnsi="SimHei" w:eastAsia="SimHei" w:cs="SimHei"/>
          <w:spacing w:val="-1"/>
        </w:rPr>
        <w:t>接近崩溃（</w:t>
      </w:r>
      <w:r>
        <w:rPr>
          <w:b/>
          <w:bCs/>
          <w:spacing w:val="-1"/>
        </w:rPr>
        <w:t>28.99%</w:t>
      </w:r>
      <w:r>
        <w:rPr>
          <w:rFonts w:ascii="SimHei" w:hAnsi="SimHei" w:eastAsia="SimHei" w:cs="SimHei"/>
          <w:spacing w:val="-33"/>
          <w:w w:val="71"/>
        </w:rPr>
        <w:t>），</w:t>
      </w:r>
      <w:r>
        <w:rPr>
          <w:b/>
          <w:bCs/>
          <w:spacing w:val="-1"/>
        </w:rPr>
        <w:t>VGG_11 </w:t>
      </w:r>
      <w:r>
        <w:rPr>
          <w:rFonts w:ascii="SimHei" w:hAnsi="SimHei" w:eastAsia="SimHei" w:cs="SimHei"/>
          <w:spacing w:val="-1"/>
        </w:rPr>
        <w:t>保持</w:t>
      </w:r>
      <w:r>
        <w:rPr>
          <w:rFonts w:ascii="SimHei" w:hAnsi="SimHei" w:eastAsia="SimHei" w:cs="SimHei"/>
          <w:spacing w:val="-40"/>
        </w:rPr>
        <w:t xml:space="preserve"> </w:t>
      </w:r>
      <w:r>
        <w:rPr>
          <w:b/>
          <w:bCs/>
          <w:spacing w:val="-1"/>
        </w:rPr>
        <w:t>51.46%</w:t>
      </w:r>
      <w:r>
        <w:rPr>
          <w:rFonts w:ascii="SimHei" w:hAnsi="SimHei" w:eastAsia="SimHei" w:cs="SimHei"/>
          <w:spacing w:val="-1"/>
        </w:rPr>
        <w:t>，</w:t>
      </w:r>
      <w:r>
        <w:rPr>
          <w:b/>
          <w:bCs/>
          <w:spacing w:val="-1"/>
        </w:rPr>
        <w:t>ResNet_</w:t>
      </w:r>
      <w:r>
        <w:rPr>
          <w:b/>
          <w:bCs/>
        </w:rPr>
        <w:t xml:space="preserve"> </w:t>
      </w:r>
      <w:r>
        <w:rPr>
          <w:b/>
          <w:bCs/>
        </w:rPr>
        <w:t>18 </w:t>
      </w:r>
      <w:r>
        <w:rPr>
          <w:rFonts w:ascii="SimHei" w:hAnsi="SimHei" w:eastAsia="SimHei" w:cs="SimHei"/>
        </w:rPr>
        <w:t>保持</w:t>
      </w:r>
      <w:r>
        <w:rPr>
          <w:rFonts w:ascii="SimHei" w:hAnsi="SimHei" w:eastAsia="SimHei" w:cs="SimHei"/>
          <w:spacing w:val="-37"/>
        </w:rPr>
        <w:t xml:space="preserve"> </w:t>
      </w:r>
      <w:r>
        <w:rPr>
          <w:b/>
          <w:bCs/>
        </w:rPr>
        <w:t>59.94%</w:t>
      </w:r>
      <w:r>
        <w:rPr>
          <w:rFonts w:ascii="SimHei" w:hAnsi="SimHei" w:eastAsia="SimHei" w:cs="SimHei"/>
        </w:rPr>
        <w:t>；</w:t>
      </w:r>
      <w:r>
        <w:rPr>
          <w:b/>
          <w:bCs/>
        </w:rPr>
        <w:t>2bit</w:t>
      </w:r>
      <w:r>
        <w:rPr>
          <w:b/>
          <w:bCs/>
          <w:spacing w:val="25"/>
        </w:rPr>
        <w:t xml:space="preserve"> </w:t>
      </w:r>
      <w:r>
        <w:rPr>
          <w:rFonts w:ascii="SimHei" w:hAnsi="SimHei" w:eastAsia="SimHei" w:cs="SimHei"/>
        </w:rPr>
        <w:t>时三模</w:t>
      </w:r>
      <w:r>
        <w:rPr>
          <w:rFonts w:ascii="SimHei" w:hAnsi="SimHei" w:eastAsia="SimHei" w:cs="SimHei"/>
          <w:spacing w:val="-1"/>
        </w:rPr>
        <w:t>型均失效（精度</w:t>
      </w:r>
      <w:r>
        <w:rPr>
          <w:rFonts w:ascii="SimHei" w:hAnsi="SimHei" w:eastAsia="SimHei" w:cs="SimHei"/>
          <w:spacing w:val="-36"/>
        </w:rPr>
        <w:t xml:space="preserve"> </w:t>
      </w:r>
      <w:r>
        <w:rPr>
          <w:b/>
          <w:bCs/>
          <w:spacing w:val="-1"/>
        </w:rPr>
        <w:t>10_11%</w:t>
      </w:r>
      <w:r>
        <w:rPr>
          <w:rFonts w:ascii="SimHei" w:hAnsi="SimHei" w:eastAsia="SimHei" w:cs="SimHei"/>
          <w:spacing w:val="-1"/>
        </w:rPr>
        <w:t>）。量化鲁棒性排序为</w:t>
      </w:r>
      <w:r>
        <w:rPr>
          <w:rFonts w:ascii="SimHei" w:hAnsi="SimHei" w:eastAsia="SimHei" w:cs="SimHei"/>
          <w:spacing w:val="-36"/>
        </w:rPr>
        <w:t xml:space="preserve"> </w:t>
      </w:r>
      <w:r>
        <w:rPr>
          <w:b/>
          <w:bCs/>
          <w:spacing w:val="-1"/>
        </w:rPr>
        <w:t>ResNet_18</w:t>
      </w:r>
      <w:r>
        <w:rPr>
          <w:b/>
          <w:bCs/>
          <w:spacing w:val="16"/>
          <w:w w:val="101"/>
        </w:rPr>
        <w:t xml:space="preserve"> </w:t>
      </w:r>
      <w:r>
        <w:rPr>
          <w:rFonts w:ascii="Microsoft YaHei" w:hAnsi="Microsoft YaHei" w:eastAsia="Microsoft YaHei" w:cs="Microsoft YaHei"/>
          <w:i/>
          <w:iCs/>
          <w:spacing w:val="-1"/>
        </w:rPr>
        <w:t>≈</w:t>
      </w:r>
      <w:r>
        <w:rPr>
          <w:rFonts w:ascii="Microsoft YaHei" w:hAnsi="Microsoft YaHei" w:eastAsia="Microsoft YaHei" w:cs="Microsoft YaHei"/>
          <w:spacing w:val="-1"/>
        </w:rPr>
        <w:t xml:space="preserve"> </w:t>
      </w:r>
      <w:r>
        <w:rPr>
          <w:b/>
          <w:bCs/>
          <w:spacing w:val="-1"/>
        </w:rPr>
        <w:t>VGG_11</w:t>
      </w:r>
      <w:r>
        <w:rPr>
          <w:b/>
          <w:bCs/>
          <w:spacing w:val="22"/>
        </w:rPr>
        <w:t xml:space="preserve"> </w:t>
      </w:r>
      <w:r>
        <w:rPr>
          <w:rFonts w:ascii="Times New Roman" w:hAnsi="Times New Roman" w:eastAsia="Times New Roman" w:cs="Times New Roman"/>
          <w:i/>
          <w:iCs/>
          <w:spacing w:val="-1"/>
        </w:rPr>
        <w:t>&gt;</w:t>
      </w:r>
      <w:r>
        <w:rPr>
          <w:rFonts w:ascii="Times New Roman" w:hAnsi="Times New Roman" w:eastAsia="Times New Roman" w:cs="Times New Roman"/>
          <w:i/>
          <w:iCs/>
        </w:rPr>
        <w:t xml:space="preserve"> </w:t>
      </w:r>
      <w:r>
        <w:rPr>
          <w:b/>
          <w:bCs/>
          <w:spacing w:val="-3"/>
        </w:rPr>
        <w:t>SimpleCNN</w:t>
      </w:r>
      <w:r>
        <w:rPr>
          <w:rFonts w:ascii="SimHei" w:hAnsi="SimHei" w:eastAsia="SimHei" w:cs="SimHei"/>
          <w:spacing w:val="-3"/>
        </w:rPr>
        <w:t>，且</w:t>
      </w:r>
      <w:r>
        <w:rPr>
          <w:rFonts w:ascii="SimHei" w:hAnsi="SimHei" w:eastAsia="SimHei" w:cs="SimHei"/>
          <w:spacing w:val="-33"/>
        </w:rPr>
        <w:t xml:space="preserve"> </w:t>
      </w:r>
      <w:r>
        <w:rPr>
          <w:b/>
          <w:bCs/>
          <w:spacing w:val="-3"/>
        </w:rPr>
        <w:t>SimpleCNN</w:t>
      </w:r>
      <w:r>
        <w:rPr>
          <w:b/>
          <w:bCs/>
          <w:spacing w:val="24"/>
          <w:w w:val="101"/>
        </w:rPr>
        <w:t xml:space="preserve"> </w:t>
      </w:r>
      <w:r>
        <w:rPr>
          <w:rFonts w:ascii="SimHei" w:hAnsi="SimHei" w:eastAsia="SimHei" w:cs="SimHei"/>
          <w:spacing w:val="-3"/>
        </w:rPr>
        <w:t>的量化悬崖阈值（</w:t>
      </w:r>
      <w:r>
        <w:rPr>
          <w:b/>
          <w:bCs/>
          <w:spacing w:val="-3"/>
        </w:rPr>
        <w:t>4bit</w:t>
      </w:r>
      <w:r>
        <w:rPr>
          <w:rFonts w:ascii="SimHei" w:hAnsi="SimHei" w:eastAsia="SimHei" w:cs="SimHei"/>
          <w:spacing w:val="-3"/>
        </w:rPr>
        <w:t>）明显高于另外两种模型（</w:t>
      </w:r>
      <w:r>
        <w:rPr>
          <w:b/>
          <w:bCs/>
          <w:spacing w:val="-4"/>
        </w:rPr>
        <w:t>3bit</w:t>
      </w:r>
      <w:r>
        <w:rPr>
          <w:rFonts w:ascii="SimHei" w:hAnsi="SimHei" w:eastAsia="SimHei" w:cs="SimHei"/>
          <w:spacing w:val="-4"/>
        </w:rPr>
        <w:t>）。</w:t>
      </w:r>
    </w:p>
    <w:p>
      <w:pPr>
        <w:pStyle w:val="BodyText"/>
        <w:ind w:left="554" w:right="106" w:firstLine="6"/>
        <w:spacing w:before="153" w:line="284" w:lineRule="auto"/>
        <w:jc w:val="both"/>
        <w:rPr>
          <w:rFonts w:ascii="SimHei" w:hAnsi="SimHei" w:eastAsia="SimHei" w:cs="SimHei"/>
        </w:rPr>
      </w:pPr>
      <w:r>
        <w:rPr>
          <w:rFonts w:ascii="SimHei" w:hAnsi="SimHei" w:eastAsia="SimHei" w:cs="SimHei"/>
          <w:spacing w:val="7"/>
        </w:rPr>
        <w:t>量化鲁棒性的架构差异源于两种不同的容错机制：</w:t>
      </w:r>
      <w:r>
        <w:rPr>
          <w:b/>
          <w:bCs/>
        </w:rPr>
        <w:t>ResNet</w:t>
      </w:r>
      <w:r>
        <w:rPr>
          <w:b/>
          <w:bCs/>
          <w:spacing w:val="7"/>
        </w:rPr>
        <w:t>_18</w:t>
      </w:r>
      <w:r>
        <w:rPr>
          <w:b/>
          <w:bCs/>
          <w:spacing w:val="38"/>
          <w:w w:val="101"/>
        </w:rPr>
        <w:t xml:space="preserve"> </w:t>
      </w:r>
      <w:r>
        <w:rPr>
          <w:rFonts w:ascii="SimHei" w:hAnsi="SimHei" w:eastAsia="SimHei" w:cs="SimHei"/>
          <w:spacing w:val="7"/>
        </w:rPr>
        <w:t>的残差连接为量化噪声提供了“信息</w:t>
      </w:r>
      <w:r>
        <w:rPr>
          <w:rFonts w:ascii="SimHei" w:hAnsi="SimHei" w:eastAsia="SimHei" w:cs="SimHei"/>
          <w:spacing w:val="9"/>
        </w:rPr>
        <w:t>双通道”——即使主分支</w:t>
      </w:r>
      <w:r>
        <w:rPr>
          <w:rFonts w:ascii="SimHei" w:hAnsi="SimHei" w:eastAsia="SimHei" w:cs="SimHei"/>
          <w:spacing w:val="-28"/>
        </w:rPr>
        <w:t xml:space="preserve"> </w:t>
      </w:r>
      <w:r>
        <w:rPr>
          <w:rFonts w:ascii="Times New Roman" w:hAnsi="Times New Roman" w:eastAsia="Times New Roman" w:cs="Times New Roman"/>
          <w:i/>
          <w:iCs/>
          <w:spacing w:val="9"/>
        </w:rPr>
        <w:t>F</w:t>
      </w:r>
      <w:r>
        <w:rPr>
          <w:rFonts w:ascii="Times New Roman" w:hAnsi="Times New Roman" w:eastAsia="Times New Roman" w:cs="Times New Roman"/>
          <w:spacing w:val="9"/>
        </w:rPr>
        <w:t>(</w:t>
      </w:r>
      <w:r>
        <w:rPr>
          <w:rFonts w:ascii="Times New Roman" w:hAnsi="Times New Roman" w:eastAsia="Times New Roman" w:cs="Times New Roman"/>
          <w:i/>
          <w:iCs/>
        </w:rPr>
        <w:t>x</w:t>
      </w:r>
      <w:r>
        <w:rPr>
          <w:rFonts w:ascii="Times New Roman" w:hAnsi="Times New Roman" w:eastAsia="Times New Roman" w:cs="Times New Roman"/>
          <w:sz w:val="13"/>
          <w:szCs w:val="13"/>
          <w:i/>
          <w:iCs/>
        </w:rPr>
        <w:t>q</w:t>
      </w:r>
      <w:r>
        <w:rPr>
          <w:rFonts w:ascii="Times New Roman" w:hAnsi="Times New Roman" w:eastAsia="Times New Roman" w:cs="Times New Roman"/>
          <w:spacing w:val="9"/>
        </w:rPr>
        <w:t>)</w:t>
      </w:r>
      <w:r>
        <w:rPr>
          <w:rFonts w:ascii="Times New Roman" w:hAnsi="Times New Roman" w:eastAsia="Times New Roman" w:cs="Times New Roman"/>
          <w:spacing w:val="37"/>
          <w:w w:val="101"/>
        </w:rPr>
        <w:t xml:space="preserve"> </w:t>
      </w:r>
      <w:r>
        <w:rPr>
          <w:rFonts w:ascii="SimHei" w:hAnsi="SimHei" w:eastAsia="SimHei" w:cs="SimHei"/>
          <w:spacing w:val="9"/>
        </w:rPr>
        <w:t>因</w:t>
      </w:r>
      <w:r>
        <w:rPr>
          <w:rFonts w:ascii="SimHei" w:hAnsi="SimHei" w:eastAsia="SimHei" w:cs="SimHei"/>
          <w:spacing w:val="-33"/>
        </w:rPr>
        <w:t xml:space="preserve"> </w:t>
      </w:r>
      <w:r>
        <w:rPr>
          <w:b/>
          <w:bCs/>
          <w:spacing w:val="9"/>
        </w:rPr>
        <w:t>4</w:t>
      </w:r>
      <w:r>
        <w:rPr>
          <w:b/>
          <w:bCs/>
        </w:rPr>
        <w:t>bit</w:t>
      </w:r>
      <w:r>
        <w:rPr>
          <w:b/>
          <w:bCs/>
          <w:spacing w:val="27"/>
        </w:rPr>
        <w:t xml:space="preserve"> </w:t>
      </w:r>
      <w:r>
        <w:rPr>
          <w:rFonts w:ascii="SimHei" w:hAnsi="SimHei" w:eastAsia="SimHei" w:cs="SimHei"/>
          <w:spacing w:val="9"/>
        </w:rPr>
        <w:t>量化产生误差，短接路径的</w:t>
      </w:r>
      <w:r>
        <w:rPr>
          <w:rFonts w:ascii="SimHei" w:hAnsi="SimHei" w:eastAsia="SimHei" w:cs="SimHei"/>
          <w:spacing w:val="-30"/>
        </w:rPr>
        <w:t xml:space="preserve"> </w:t>
      </w:r>
      <w:r>
        <w:rPr>
          <w:rFonts w:ascii="Times New Roman" w:hAnsi="Times New Roman" w:eastAsia="Times New Roman" w:cs="Times New Roman"/>
          <w:i/>
          <w:iCs/>
          <w:spacing w:val="9"/>
        </w:rPr>
        <w:t>x</w:t>
      </w:r>
      <w:r>
        <w:rPr>
          <w:rFonts w:ascii="Times New Roman" w:hAnsi="Times New Roman" w:eastAsia="Times New Roman" w:cs="Times New Roman"/>
          <w:i/>
          <w:iCs/>
          <w:spacing w:val="19"/>
          <w:w w:val="101"/>
        </w:rPr>
        <w:t xml:space="preserve"> </w:t>
      </w:r>
      <w:r>
        <w:rPr>
          <w:rFonts w:ascii="SimHei" w:hAnsi="SimHei" w:eastAsia="SimHei" w:cs="SimHei"/>
          <w:spacing w:val="9"/>
        </w:rPr>
        <w:t>仍</w:t>
      </w:r>
      <w:r>
        <w:rPr>
          <w:rFonts w:ascii="SimHei" w:hAnsi="SimHei" w:eastAsia="SimHei" w:cs="SimHei"/>
          <w:spacing w:val="8"/>
        </w:rPr>
        <w:t>保留了</w:t>
      </w:r>
      <w:r>
        <w:rPr>
          <w:rFonts w:ascii="SimHei" w:hAnsi="SimHei" w:eastAsia="SimHei" w:cs="SimHei"/>
          <w:spacing w:val="-28"/>
        </w:rPr>
        <w:t xml:space="preserve"> </w:t>
      </w:r>
      <w:r>
        <w:rPr>
          <w:b/>
          <w:bCs/>
          <w:spacing w:val="8"/>
        </w:rPr>
        <w:t>8</w:t>
      </w:r>
      <w:r>
        <w:rPr>
          <w:b/>
          <w:bCs/>
        </w:rPr>
        <w:t>bit</w:t>
      </w:r>
      <w:r>
        <w:rPr>
          <w:b/>
          <w:bCs/>
          <w:spacing w:val="19"/>
        </w:rPr>
        <w:t xml:space="preserve"> </w:t>
      </w:r>
      <w:r>
        <w:rPr>
          <w:rFonts w:ascii="SimHei" w:hAnsi="SimHei" w:eastAsia="SimHei" w:cs="SimHei"/>
          <w:spacing w:val="8"/>
        </w:rPr>
        <w:t>精度的原始信</w:t>
      </w:r>
      <w:r>
        <w:rPr>
          <w:rFonts w:ascii="SimHei" w:hAnsi="SimHei" w:eastAsia="SimHei" w:cs="SimHei"/>
          <w:spacing w:val="4"/>
        </w:rPr>
        <w:t>息，两者相加后量化误差被稀释约一半；</w:t>
      </w:r>
      <w:r>
        <w:rPr>
          <w:b/>
          <w:bCs/>
        </w:rPr>
        <w:t>VGG</w:t>
      </w:r>
      <w:r>
        <w:rPr>
          <w:b/>
          <w:bCs/>
          <w:spacing w:val="4"/>
        </w:rPr>
        <w:t>_11</w:t>
      </w:r>
      <w:r>
        <w:rPr>
          <w:b/>
          <w:bCs/>
          <w:spacing w:val="20"/>
        </w:rPr>
        <w:t xml:space="preserve"> </w:t>
      </w:r>
      <w:r>
        <w:rPr>
          <w:rFonts w:ascii="SimHei" w:hAnsi="SimHei" w:eastAsia="SimHei" w:cs="SimHei"/>
          <w:spacing w:val="4"/>
        </w:rPr>
        <w:t>则</w:t>
      </w:r>
      <w:r>
        <w:rPr>
          <w:rFonts w:ascii="SimHei" w:hAnsi="SimHei" w:eastAsia="SimHei" w:cs="SimHei"/>
          <w:spacing w:val="3"/>
        </w:rPr>
        <w:t>依赖</w:t>
      </w:r>
      <w:r>
        <w:rPr>
          <w:rFonts w:ascii="SimHei" w:hAnsi="SimHei" w:eastAsia="SimHei" w:cs="SimHei"/>
          <w:spacing w:val="-32"/>
        </w:rPr>
        <w:t xml:space="preserve"> </w:t>
      </w:r>
      <w:r>
        <w:rPr>
          <w:b/>
          <w:bCs/>
        </w:rPr>
        <w:t>MaxPool</w:t>
      </w:r>
      <w:r>
        <w:rPr>
          <w:b/>
          <w:bCs/>
          <w:spacing w:val="31"/>
          <w:w w:val="101"/>
        </w:rPr>
        <w:t xml:space="preserve"> </w:t>
      </w:r>
      <w:r>
        <w:rPr>
          <w:rFonts w:ascii="SimHei" w:hAnsi="SimHei" w:eastAsia="SimHei" w:cs="SimHei"/>
          <w:spacing w:val="3"/>
        </w:rPr>
        <w:t>的局部最大值筛选机制，最大值</w:t>
      </w:r>
      <w:r>
        <w:rPr>
          <w:rFonts w:ascii="SimHei" w:hAnsi="SimHei" w:eastAsia="SimHei" w:cs="SimHei"/>
          <w:spacing w:val="7"/>
        </w:rPr>
        <w:t>在量化</w:t>
      </w:r>
      <w:r>
        <w:rPr>
          <w:b/>
          <w:bCs/>
          <w:spacing w:val="7"/>
        </w:rPr>
        <w:t>_</w:t>
      </w:r>
      <w:r>
        <w:rPr>
          <w:rFonts w:ascii="SimHei" w:hAnsi="SimHei" w:eastAsia="SimHei" w:cs="SimHei"/>
          <w:spacing w:val="7"/>
        </w:rPr>
        <w:t>反量化前后更可能保持在同一位置</w:t>
      </w:r>
      <w:r>
        <w:rPr>
          <w:rFonts w:ascii="SimHei" w:hAnsi="SimHei" w:eastAsia="SimHei" w:cs="SimHei"/>
          <w:spacing w:val="6"/>
        </w:rPr>
        <w:t>，随机量化误差被池化操作部分抑制。</w:t>
      </w:r>
      <w:r>
        <w:rPr>
          <w:b/>
          <w:bCs/>
        </w:rPr>
        <w:t>SimpleCNN</w:t>
      </w:r>
      <w:r>
        <w:rPr>
          <w:b/>
          <w:bCs/>
          <w:spacing w:val="19"/>
          <w:w w:val="101"/>
        </w:rPr>
        <w:t xml:space="preserve"> </w:t>
      </w:r>
      <w:r>
        <w:rPr>
          <w:rFonts w:ascii="SimHei" w:hAnsi="SimHei" w:eastAsia="SimHei" w:cs="SimHei"/>
          <w:spacing w:val="6"/>
        </w:rPr>
        <w:t>既无</w:t>
      </w:r>
      <w:r>
        <w:rPr>
          <w:rFonts w:ascii="SimHei" w:hAnsi="SimHei" w:eastAsia="SimHei" w:cs="SimHei"/>
          <w:spacing w:val="3"/>
        </w:rPr>
        <w:t>残差路径也无深层</w:t>
      </w:r>
      <w:r>
        <w:rPr>
          <w:rFonts w:ascii="SimHei" w:hAnsi="SimHei" w:eastAsia="SimHei" w:cs="SimHei"/>
          <w:spacing w:val="-38"/>
        </w:rPr>
        <w:t xml:space="preserve"> </w:t>
      </w:r>
      <w:r>
        <w:rPr>
          <w:b/>
          <w:bCs/>
        </w:rPr>
        <w:t>MaxPool</w:t>
      </w:r>
      <w:r>
        <w:rPr>
          <w:rFonts w:ascii="SimHei" w:hAnsi="SimHei" w:eastAsia="SimHei" w:cs="SimHei"/>
          <w:spacing w:val="3"/>
        </w:rPr>
        <w:t>（仅</w:t>
      </w:r>
      <w:r>
        <w:rPr>
          <w:rFonts w:ascii="SimHei" w:hAnsi="SimHei" w:eastAsia="SimHei" w:cs="SimHei"/>
          <w:spacing w:val="-30"/>
        </w:rPr>
        <w:t xml:space="preserve"> </w:t>
      </w:r>
      <w:r>
        <w:rPr>
          <w:b/>
          <w:bCs/>
          <w:spacing w:val="3"/>
        </w:rPr>
        <w:t>2</w:t>
      </w:r>
      <w:r>
        <w:rPr>
          <w:b/>
          <w:bCs/>
          <w:spacing w:val="15"/>
        </w:rPr>
        <w:t xml:space="preserve"> </w:t>
      </w:r>
      <w:r>
        <w:rPr>
          <w:rFonts w:ascii="SimHei" w:hAnsi="SimHei" w:eastAsia="SimHei" w:cs="SimHei"/>
          <w:spacing w:val="3"/>
        </w:rPr>
        <w:t>次</w:t>
      </w:r>
      <w:r>
        <w:rPr>
          <w:rFonts w:ascii="SimHei" w:hAnsi="SimHei" w:eastAsia="SimHei" w:cs="SimHei"/>
          <w:spacing w:val="-36"/>
          <w:w w:val="77"/>
        </w:rPr>
        <w:t>），</w:t>
      </w:r>
      <w:r>
        <w:rPr>
          <w:rFonts w:ascii="SimHei" w:hAnsi="SimHei" w:eastAsia="SimHei" w:cs="SimHei"/>
          <w:spacing w:val="3"/>
        </w:rPr>
        <w:t>因而对量化噪声最为敏感。</w:t>
      </w:r>
    </w:p>
    <w:p>
      <w:pPr>
        <w:spacing w:line="165" w:lineRule="exact"/>
        <w:rPr/>
      </w:pPr>
      <w:r/>
    </w:p>
    <w:p>
      <w:pPr>
        <w:spacing w:line="165" w:lineRule="exact"/>
        <w:sectPr>
          <w:footerReference w:type="default" r:id="rId45"/>
          <w:pgSz w:w="11906" w:h="16838"/>
          <w:pgMar w:top="1426" w:right="1310" w:bottom="957" w:left="1417" w:header="0" w:footer="762" w:gutter="0"/>
          <w:cols w:equalWidth="0" w:num="1">
            <w:col w:w="9178" w:space="0"/>
          </w:cols>
        </w:sectPr>
        <w:rPr/>
      </w:pPr>
    </w:p>
    <w:p>
      <w:pPr>
        <w:spacing w:line="2530" w:lineRule="exact"/>
        <w:rPr/>
      </w:pPr>
      <w:r>
        <w:rPr>
          <w:position w:val="-50"/>
        </w:rPr>
        <w:drawing>
          <wp:inline distT="0" distB="0" distL="0" distR="0">
            <wp:extent cx="2591988" cy="1606649"/>
            <wp:effectExtent l="0" t="0" r="0" b="0"/>
            <wp:docPr id="46" name="IM 46"/>
            <wp:cNvGraphicFramePr/>
            <a:graphic>
              <a:graphicData uri="http://schemas.openxmlformats.org/drawingml/2006/picture">
                <pic:pic>
                  <pic:nvPicPr>
                    <pic:cNvPr id="46" name="IM 46"/>
                    <pic:cNvPicPr/>
                  </pic:nvPicPr>
                  <pic:blipFill>
                    <a:blip r:embed="rId46"/>
                    <a:stretch>
                      <a:fillRect/>
                    </a:stretch>
                  </pic:blipFill>
                  <pic:spPr>
                    <a:xfrm rot="0">
                      <a:off x="0" y="0"/>
                      <a:ext cx="2591988" cy="1606649"/>
                    </a:xfrm>
                    <a:prstGeom prst="rect">
                      <a:avLst/>
                    </a:prstGeom>
                  </pic:spPr>
                </pic:pic>
              </a:graphicData>
            </a:graphic>
          </wp:inline>
        </w:drawing>
      </w:r>
    </w:p>
    <w:p>
      <w:pPr>
        <w:spacing w:line="273" w:lineRule="auto"/>
        <w:rPr>
          <w:rFonts w:ascii="Arial"/>
          <w:sz w:val="21"/>
        </w:rPr>
      </w:pPr>
      <w:r/>
    </w:p>
    <w:p>
      <w:pPr>
        <w:pStyle w:val="BodyText"/>
        <w:ind w:left="393"/>
        <w:spacing w:before="65" w:line="209" w:lineRule="auto"/>
        <w:rPr>
          <w:rFonts w:ascii="SimHei" w:hAnsi="SimHei" w:eastAsia="SimHei" w:cs="SimHei"/>
        </w:rPr>
      </w:pPr>
      <w:r>
        <w:rPr>
          <w:rFonts w:ascii="SimHei" w:hAnsi="SimHei" w:eastAsia="SimHei" w:cs="SimHei"/>
          <w:spacing w:val="8"/>
        </w:rPr>
        <w:t>图</w:t>
      </w:r>
      <w:r>
        <w:rPr>
          <w:rFonts w:ascii="SimHei" w:hAnsi="SimHei" w:eastAsia="SimHei" w:cs="SimHei"/>
          <w:spacing w:val="-41"/>
        </w:rPr>
        <w:t xml:space="preserve"> </w:t>
      </w:r>
      <w:r>
        <w:rPr>
          <w:b/>
          <w:bCs/>
          <w:spacing w:val="8"/>
        </w:rPr>
        <w:t>22:</w:t>
      </w:r>
      <w:r>
        <w:rPr>
          <w:b/>
          <w:bCs/>
          <w:spacing w:val="30"/>
          <w:w w:val="101"/>
        </w:rPr>
        <w:t xml:space="preserve"> </w:t>
      </w:r>
      <w:r>
        <w:rPr>
          <w:b/>
          <w:bCs/>
        </w:rPr>
        <w:t>SimpleCNN</w:t>
      </w:r>
      <w:r>
        <w:rPr>
          <w:b/>
          <w:bCs/>
          <w:spacing w:val="15"/>
          <w:w w:val="101"/>
        </w:rPr>
        <w:t xml:space="preserve"> </w:t>
      </w:r>
      <w:r>
        <w:rPr>
          <w:rFonts w:ascii="SimHei" w:hAnsi="SimHei" w:eastAsia="SimHei" w:cs="SimHei"/>
          <w:spacing w:val="8"/>
        </w:rPr>
        <w:t>单独量化精度曲线</w:t>
      </w:r>
    </w:p>
    <w:p>
      <w:pPr>
        <w:spacing w:line="14" w:lineRule="auto"/>
        <w:rPr>
          <w:rFonts w:ascii="Arial"/>
          <w:sz w:val="2"/>
        </w:rPr>
      </w:pPr>
      <w:r>
        <w:rPr>
          <w:rFonts w:ascii="Arial" w:hAnsi="Arial" w:eastAsia="Arial" w:cs="Arial"/>
          <w:sz w:val="2"/>
          <w:szCs w:val="2"/>
        </w:rPr>
        <w:br w:type="column"/>
      </w:r>
    </w:p>
    <w:p>
      <w:pPr>
        <w:spacing w:before="13" w:line="2530" w:lineRule="exact"/>
        <w:rPr/>
      </w:pPr>
      <w:r>
        <w:rPr>
          <w:position w:val="-50"/>
        </w:rPr>
        <w:drawing>
          <wp:inline distT="0" distB="0" distL="0" distR="0">
            <wp:extent cx="2591989" cy="1606649"/>
            <wp:effectExtent l="0" t="0" r="0" b="0"/>
            <wp:docPr id="48" name="IM 48"/>
            <wp:cNvGraphicFramePr/>
            <a:graphic>
              <a:graphicData uri="http://schemas.openxmlformats.org/drawingml/2006/picture">
                <pic:pic>
                  <pic:nvPicPr>
                    <pic:cNvPr id="48" name="IM 48"/>
                    <pic:cNvPicPr/>
                  </pic:nvPicPr>
                  <pic:blipFill>
                    <a:blip r:embed="rId47"/>
                    <a:stretch>
                      <a:fillRect/>
                    </a:stretch>
                  </pic:blipFill>
                  <pic:spPr>
                    <a:xfrm rot="0">
                      <a:off x="0" y="0"/>
                      <a:ext cx="2591989" cy="1606649"/>
                    </a:xfrm>
                    <a:prstGeom prst="rect">
                      <a:avLst/>
                    </a:prstGeom>
                  </pic:spPr>
                </pic:pic>
              </a:graphicData>
            </a:graphic>
          </wp:inline>
        </w:drawing>
      </w:r>
    </w:p>
    <w:p>
      <w:pPr>
        <w:spacing w:line="274" w:lineRule="auto"/>
        <w:rPr>
          <w:rFonts w:ascii="Arial"/>
          <w:sz w:val="21"/>
        </w:rPr>
      </w:pPr>
      <w:r/>
    </w:p>
    <w:p>
      <w:pPr>
        <w:pStyle w:val="BodyText"/>
        <w:ind w:left="581"/>
        <w:spacing w:before="64" w:line="195" w:lineRule="auto"/>
        <w:rPr>
          <w:rFonts w:ascii="SimHei" w:hAnsi="SimHei" w:eastAsia="SimHei" w:cs="SimHei"/>
        </w:rPr>
      </w:pPr>
      <w:r>
        <w:rPr>
          <w:rFonts w:ascii="SimHei" w:hAnsi="SimHei" w:eastAsia="SimHei" w:cs="SimHei"/>
          <w:spacing w:val="3"/>
        </w:rPr>
        <w:t>图</w:t>
      </w:r>
      <w:r>
        <w:rPr>
          <w:rFonts w:ascii="SimHei" w:hAnsi="SimHei" w:eastAsia="SimHei" w:cs="SimHei"/>
          <w:spacing w:val="-32"/>
        </w:rPr>
        <w:t xml:space="preserve"> </w:t>
      </w:r>
      <w:r>
        <w:rPr>
          <w:b/>
          <w:bCs/>
          <w:spacing w:val="3"/>
        </w:rPr>
        <w:t>23:</w:t>
      </w:r>
      <w:r>
        <w:rPr>
          <w:b/>
          <w:bCs/>
          <w:spacing w:val="23"/>
          <w:w w:val="101"/>
        </w:rPr>
        <w:t xml:space="preserve"> </w:t>
      </w:r>
      <w:r>
        <w:rPr>
          <w:b/>
          <w:bCs/>
        </w:rPr>
        <w:t>VGG</w:t>
      </w:r>
      <w:r>
        <w:rPr>
          <w:b/>
          <w:bCs/>
          <w:spacing w:val="3"/>
        </w:rPr>
        <w:t>_11</w:t>
      </w:r>
      <w:r>
        <w:rPr>
          <w:b/>
          <w:bCs/>
          <w:spacing w:val="15"/>
          <w:w w:val="101"/>
        </w:rPr>
        <w:t xml:space="preserve"> </w:t>
      </w:r>
      <w:r>
        <w:rPr>
          <w:rFonts w:ascii="SimHei" w:hAnsi="SimHei" w:eastAsia="SimHei" w:cs="SimHei"/>
          <w:spacing w:val="3"/>
        </w:rPr>
        <w:t>单独量化精度曲线</w:t>
      </w:r>
    </w:p>
    <w:p>
      <w:pPr>
        <w:spacing w:line="195" w:lineRule="auto"/>
        <w:sectPr>
          <w:type w:val="continuous"/>
          <w:pgSz w:w="11906" w:h="16838"/>
          <w:pgMar w:top="1426" w:right="1310" w:bottom="957" w:left="1417" w:header="0" w:footer="762" w:gutter="0"/>
          <w:cols w:equalWidth="0" w:num="2">
            <w:col w:w="4889" w:space="100"/>
            <w:col w:w="4189" w:space="0"/>
          </w:cols>
        </w:sectPr>
        <w:rPr>
          <w:rFonts w:ascii="SimHei" w:hAnsi="SimHei" w:eastAsia="SimHei" w:cs="SimHei"/>
        </w:rPr>
      </w:pPr>
    </w:p>
    <w:p>
      <w:pPr>
        <w:ind w:firstLine="1360"/>
        <w:spacing w:line="3935" w:lineRule="exact"/>
        <w:rPr/>
      </w:pPr>
      <w:r>
        <w:rPr>
          <w:position w:val="-78"/>
        </w:rPr>
        <w:drawing>
          <wp:inline distT="0" distB="0" distL="0" distR="0">
            <wp:extent cx="4031992" cy="2499238"/>
            <wp:effectExtent l="0" t="0" r="0" b="0"/>
            <wp:docPr id="50" name="IM 50"/>
            <wp:cNvGraphicFramePr/>
            <a:graphic>
              <a:graphicData uri="http://schemas.openxmlformats.org/drawingml/2006/picture">
                <pic:pic>
                  <pic:nvPicPr>
                    <pic:cNvPr id="50" name="IM 50"/>
                    <pic:cNvPicPr/>
                  </pic:nvPicPr>
                  <pic:blipFill>
                    <a:blip r:embed="rId49"/>
                    <a:stretch>
                      <a:fillRect/>
                    </a:stretch>
                  </pic:blipFill>
                  <pic:spPr>
                    <a:xfrm rot="0">
                      <a:off x="0" y="0"/>
                      <a:ext cx="4031992" cy="2499238"/>
                    </a:xfrm>
                    <a:prstGeom prst="rect">
                      <a:avLst/>
                    </a:prstGeom>
                  </pic:spPr>
                </pic:pic>
              </a:graphicData>
            </a:graphic>
          </wp:inline>
        </w:drawing>
      </w:r>
    </w:p>
    <w:p>
      <w:pPr>
        <w:spacing w:line="274" w:lineRule="auto"/>
        <w:rPr>
          <w:rFonts w:ascii="Arial"/>
          <w:sz w:val="21"/>
        </w:rPr>
      </w:pPr>
      <w:r/>
    </w:p>
    <w:p>
      <w:pPr>
        <w:pStyle w:val="BodyText"/>
        <w:ind w:left="2988"/>
        <w:spacing w:before="64" w:line="218" w:lineRule="auto"/>
        <w:rPr>
          <w:rFonts w:ascii="SimHei" w:hAnsi="SimHei" w:eastAsia="SimHei" w:cs="SimHei"/>
        </w:rPr>
      </w:pPr>
      <w:r>
        <w:rPr>
          <w:rFonts w:ascii="SimHei" w:hAnsi="SimHei" w:eastAsia="SimHei" w:cs="SimHei"/>
          <w:spacing w:val="6"/>
        </w:rPr>
        <w:t>图</w:t>
      </w:r>
      <w:r>
        <w:rPr>
          <w:rFonts w:ascii="SimHei" w:hAnsi="SimHei" w:eastAsia="SimHei" w:cs="SimHei"/>
          <w:spacing w:val="-39"/>
        </w:rPr>
        <w:t xml:space="preserve"> </w:t>
      </w:r>
      <w:r>
        <w:rPr>
          <w:b/>
          <w:bCs/>
          <w:spacing w:val="6"/>
        </w:rPr>
        <w:t>24:</w:t>
      </w:r>
      <w:r>
        <w:rPr>
          <w:b/>
          <w:bCs/>
          <w:spacing w:val="25"/>
          <w:w w:val="101"/>
        </w:rPr>
        <w:t xml:space="preserve"> </w:t>
      </w:r>
      <w:r>
        <w:rPr>
          <w:b/>
          <w:bCs/>
        </w:rPr>
        <w:t>ResNet</w:t>
      </w:r>
      <w:r>
        <w:rPr>
          <w:b/>
          <w:bCs/>
          <w:spacing w:val="6"/>
        </w:rPr>
        <w:t>-18</w:t>
      </w:r>
      <w:r>
        <w:rPr>
          <w:b/>
          <w:bCs/>
          <w:spacing w:val="15"/>
          <w:w w:val="101"/>
        </w:rPr>
        <w:t xml:space="preserve"> </w:t>
      </w:r>
      <w:r>
        <w:rPr>
          <w:rFonts w:ascii="SimHei" w:hAnsi="SimHei" w:eastAsia="SimHei" w:cs="SimHei"/>
          <w:spacing w:val="6"/>
        </w:rPr>
        <w:t>单独量化精度曲线</w:t>
      </w:r>
    </w:p>
    <w:p>
      <w:pPr>
        <w:spacing w:line="333" w:lineRule="auto"/>
        <w:rPr>
          <w:rFonts w:ascii="Arial"/>
          <w:sz w:val="21"/>
        </w:rPr>
      </w:pPr>
      <w:r/>
    </w:p>
    <w:p>
      <w:pPr>
        <w:pStyle w:val="BodyText"/>
        <w:ind w:left="292"/>
        <w:spacing w:before="64" w:line="220" w:lineRule="auto"/>
        <w:rPr>
          <w:rFonts w:ascii="SimHei" w:hAnsi="SimHei" w:eastAsia="SimHei" w:cs="SimHei"/>
        </w:rPr>
      </w:pPr>
      <w:r>
        <w:rPr>
          <w:b/>
          <w:bCs/>
          <w:spacing w:val="7"/>
        </w:rPr>
        <w:t>2.  </w:t>
      </w:r>
      <w:r>
        <w:rPr>
          <w:rFonts w:ascii="SimHei" w:hAnsi="SimHei" w:eastAsia="SimHei" w:cs="SimHei"/>
          <w:spacing w:val="7"/>
        </w:rPr>
        <w:t>联合误差的三种典型效应</w:t>
      </w:r>
    </w:p>
    <w:p>
      <w:pPr>
        <w:pStyle w:val="BodyText"/>
        <w:ind w:left="558" w:right="9" w:hanging="4"/>
        <w:spacing w:before="115" w:line="265" w:lineRule="auto"/>
        <w:rPr>
          <w:rFonts w:ascii="SimHei" w:hAnsi="SimHei" w:eastAsia="SimHei" w:cs="SimHei"/>
        </w:rPr>
      </w:pPr>
      <w:r>
        <w:rPr>
          <w:rFonts w:ascii="SimHei" w:hAnsi="SimHei" w:eastAsia="SimHei" w:cs="SimHei"/>
          <w:spacing w:val="5"/>
        </w:rPr>
        <w:t>在</w:t>
      </w:r>
      <w:r>
        <w:rPr>
          <w:rFonts w:ascii="SimHei" w:hAnsi="SimHei" w:eastAsia="SimHei" w:cs="SimHei"/>
          <w:spacing w:val="-31"/>
        </w:rPr>
        <w:t xml:space="preserve"> </w:t>
      </w:r>
      <w:r>
        <w:rPr>
          <w:rFonts w:ascii="Times New Roman" w:hAnsi="Times New Roman" w:eastAsia="Times New Roman" w:cs="Times New Roman"/>
          <w:i/>
          <w:iCs/>
          <w:spacing w:val="5"/>
        </w:rPr>
        <w:t>α</w:t>
      </w:r>
      <w:r>
        <w:rPr>
          <w:rFonts w:ascii="Times New Roman" w:hAnsi="Times New Roman" w:eastAsia="Times New Roman" w:cs="Times New Roman"/>
          <w:i/>
          <w:iCs/>
          <w:spacing w:val="-17"/>
        </w:rPr>
        <w:t xml:space="preserve"> </w:t>
      </w:r>
      <w:r>
        <w:rPr>
          <w:rFonts w:ascii="Microsoft YaHei" w:hAnsi="Microsoft YaHei" w:eastAsia="Microsoft YaHei" w:cs="Microsoft YaHei"/>
          <w:i/>
          <w:iCs/>
          <w:spacing w:val="5"/>
        </w:rPr>
        <w:t>×</w:t>
      </w:r>
      <w:r>
        <w:rPr>
          <w:rFonts w:ascii="Microsoft YaHei" w:hAnsi="Microsoft YaHei" w:eastAsia="Microsoft YaHei" w:cs="Microsoft YaHei"/>
          <w:spacing w:val="5"/>
        </w:rPr>
        <w:t xml:space="preserve"> </w:t>
      </w:r>
      <w:r>
        <w:rPr>
          <w:b/>
          <w:bCs/>
        </w:rPr>
        <w:t>bit</w:t>
      </w:r>
      <w:r>
        <w:rPr>
          <w:b/>
          <w:bCs/>
          <w:spacing w:val="19"/>
        </w:rPr>
        <w:t xml:space="preserve"> </w:t>
      </w:r>
      <w:r>
        <w:rPr>
          <w:rFonts w:ascii="SimHei" w:hAnsi="SimHei" w:eastAsia="SimHei" w:cs="SimHei"/>
          <w:spacing w:val="5"/>
        </w:rPr>
        <w:t>二维网格下，三种模型展现出完全不同的联合误差响应模式，分别对应三种典型的物理机</w:t>
      </w:r>
      <w:r>
        <w:rPr>
          <w:rFonts w:ascii="SimHei" w:hAnsi="SimHei" w:eastAsia="SimHei" w:cs="SimHei"/>
          <w:spacing w:val="-7"/>
        </w:rPr>
        <w:t>制。</w:t>
      </w:r>
    </w:p>
    <w:p>
      <w:pPr>
        <w:pStyle w:val="BodyText"/>
        <w:ind w:left="557"/>
        <w:spacing w:before="105" w:line="215" w:lineRule="auto"/>
        <w:rPr>
          <w:rFonts w:ascii="SimHei" w:hAnsi="SimHei" w:eastAsia="SimHei" w:cs="SimHei"/>
        </w:rPr>
      </w:pPr>
      <w:r>
        <w:rPr>
          <w:b/>
          <w:bCs/>
          <w:spacing w:val="-2"/>
        </w:rPr>
        <w:t>SimpleCNN</w:t>
      </w:r>
      <w:r>
        <w:rPr>
          <w:rFonts w:ascii="SimHei" w:hAnsi="SimHei" w:eastAsia="SimHei" w:cs="SimHei"/>
          <w:spacing w:val="-2"/>
        </w:rPr>
        <w:t>：超加性恶化。</w:t>
      </w:r>
    </w:p>
    <w:p>
      <w:pPr>
        <w:pStyle w:val="BodyText"/>
        <w:ind w:left="450" w:firstLine="103"/>
        <w:spacing w:before="121" w:line="306" w:lineRule="auto"/>
        <w:rPr>
          <w:rFonts w:ascii="SimHei" w:hAnsi="SimHei" w:eastAsia="SimHei" w:cs="SimHei"/>
        </w:rPr>
      </w:pPr>
      <w:r>
        <w:rPr>
          <w:rFonts w:ascii="SimHei" w:hAnsi="SimHei" w:eastAsia="SimHei" w:cs="SimHei"/>
          <w:spacing w:val="2"/>
        </w:rPr>
        <w:t>联合跌幅（</w:t>
      </w:r>
      <w:r>
        <w:rPr>
          <w:b/>
          <w:bCs/>
          <w:spacing w:val="2"/>
        </w:rPr>
        <w:t>43.57%</w:t>
      </w:r>
      <w:r>
        <w:rPr>
          <w:rFonts w:ascii="SimHei" w:hAnsi="SimHei" w:eastAsia="SimHei" w:cs="SimHei"/>
          <w:spacing w:val="2"/>
        </w:rPr>
        <w:t>）大于单独跌幅之和（非线性</w:t>
      </w:r>
      <w:r>
        <w:rPr>
          <w:rFonts w:ascii="SimHei" w:hAnsi="SimHei" w:eastAsia="SimHei" w:cs="SimHei"/>
          <w:spacing w:val="-35"/>
        </w:rPr>
        <w:t xml:space="preserve"> </w:t>
      </w:r>
      <w:r>
        <w:rPr>
          <w:b/>
          <w:bCs/>
          <w:spacing w:val="2"/>
        </w:rPr>
        <w:t>29.89% +</w:t>
      </w:r>
      <w:r>
        <w:rPr>
          <w:b/>
          <w:bCs/>
          <w:spacing w:val="14"/>
          <w:w w:val="101"/>
        </w:rPr>
        <w:t xml:space="preserve"> </w:t>
      </w:r>
      <w:r>
        <w:rPr>
          <w:rFonts w:ascii="SimHei" w:hAnsi="SimHei" w:eastAsia="SimHei" w:cs="SimHei"/>
          <w:spacing w:val="2"/>
        </w:rPr>
        <w:t>量化</w:t>
      </w:r>
      <w:r>
        <w:rPr>
          <w:rFonts w:ascii="SimHei" w:hAnsi="SimHei" w:eastAsia="SimHei" w:cs="SimHei"/>
          <w:spacing w:val="-42"/>
        </w:rPr>
        <w:t xml:space="preserve"> </w:t>
      </w:r>
      <w:r>
        <w:rPr>
          <w:b/>
          <w:bCs/>
          <w:spacing w:val="2"/>
        </w:rPr>
        <w:t>1</w:t>
      </w:r>
      <w:r>
        <w:rPr>
          <w:b/>
          <w:bCs/>
          <w:spacing w:val="1"/>
        </w:rPr>
        <w:t>0.10% = 39.99%</w:t>
      </w:r>
      <w:r>
        <w:rPr>
          <w:rFonts w:ascii="SimHei" w:hAnsi="SimHei" w:eastAsia="SimHei" w:cs="SimHei"/>
          <w:spacing w:val="-25"/>
          <w:w w:val="54"/>
        </w:rPr>
        <w:t>），</w:t>
      </w:r>
      <w:r>
        <w:rPr>
          <w:rFonts w:ascii="SimHei" w:hAnsi="SimHei" w:eastAsia="SimHei" w:cs="SimHei"/>
          <w:spacing w:val="1"/>
        </w:rPr>
        <w:t>产生了约</w:t>
      </w:r>
      <w:r>
        <w:rPr>
          <w:rFonts w:ascii="SimHei" w:hAnsi="SimHei" w:eastAsia="SimHei" w:cs="SimHei"/>
          <w:spacing w:val="-43"/>
        </w:rPr>
        <w:t xml:space="preserve"> </w:t>
      </w:r>
      <w:r>
        <w:rPr>
          <w:b/>
          <w:bCs/>
          <w:spacing w:val="1"/>
        </w:rPr>
        <w:t>3.58%</w:t>
      </w:r>
      <w:r>
        <w:rPr>
          <w:b/>
          <w:bCs/>
          <w:spacing w:val="22"/>
        </w:rPr>
        <w:t xml:space="preserve"> </w:t>
      </w:r>
      <w:r>
        <w:rPr>
          <w:rFonts w:ascii="SimHei" w:hAnsi="SimHei" w:eastAsia="SimHei" w:cs="SimHei"/>
          <w:spacing w:val="1"/>
        </w:rPr>
        <w:t>的</w:t>
      </w:r>
      <w:r>
        <w:rPr>
          <w:rFonts w:ascii="SimHei" w:hAnsi="SimHei" w:eastAsia="SimHei" w:cs="SimHei"/>
          <w:spacing w:val="6"/>
        </w:rPr>
        <w:t>额外损失。这一超加性效应的物理本质是两种误差的“共振”：非线性失真改变了激活值</w:t>
      </w:r>
      <w:r>
        <w:rPr>
          <w:rFonts w:ascii="SimHei" w:hAnsi="SimHei" w:eastAsia="SimHei" w:cs="SimHei"/>
          <w:spacing w:val="5"/>
        </w:rPr>
        <w:t>的分布形态</w:t>
      </w:r>
      <w:r>
        <w:rPr>
          <w:rFonts w:ascii="SimHei" w:hAnsi="SimHei" w:eastAsia="SimHei" w:cs="SimHei"/>
          <w:spacing w:val="8"/>
        </w:rPr>
        <w:t>（大信号被系统性放大或压缩</w:t>
      </w:r>
      <w:r>
        <w:rPr>
          <w:rFonts w:ascii="SimHei" w:hAnsi="SimHei" w:eastAsia="SimHei" w:cs="SimHei"/>
          <w:spacing w:val="-39"/>
        </w:rPr>
        <w:t>），</w:t>
      </w:r>
      <w:r>
        <w:rPr>
          <w:rFonts w:ascii="SimHei" w:hAnsi="SimHei" w:eastAsia="SimHei" w:cs="SimHei"/>
          <w:spacing w:val="8"/>
        </w:rPr>
        <w:t>使得后续量化时的舍入误差不再是无偏的——量化器的逐样本动态</w:t>
      </w:r>
      <w:r>
        <w:rPr>
          <w:rFonts w:ascii="SimHei" w:hAnsi="SimHei" w:eastAsia="SimHei" w:cs="SimHei"/>
          <w:spacing w:val="6"/>
        </w:rPr>
        <w:t>缩放被失真信号误导，反量化后的误差方向与非线性的偏移方向一致，二者相互加强而非相互抵消。</w:t>
      </w:r>
    </w:p>
    <w:p>
      <w:pPr>
        <w:spacing w:line="128" w:lineRule="exact"/>
        <w:rPr/>
      </w:pPr>
      <w:r/>
    </w:p>
    <w:p>
      <w:pPr>
        <w:spacing w:line="128" w:lineRule="exact"/>
        <w:sectPr>
          <w:footerReference w:type="default" r:id="rId48"/>
          <w:pgSz w:w="11906" w:h="16838"/>
          <w:pgMar w:top="1417" w:right="1407" w:bottom="957" w:left="1417" w:header="0" w:footer="762" w:gutter="0"/>
          <w:cols w:equalWidth="0" w:num="1">
            <w:col w:w="9081" w:space="0"/>
          </w:cols>
        </w:sectPr>
        <w:rPr/>
      </w:pPr>
    </w:p>
    <w:p>
      <w:pPr>
        <w:spacing w:line="2840" w:lineRule="exact"/>
        <w:rPr/>
      </w:pPr>
      <w:r>
        <w:rPr>
          <w:position w:val="-56"/>
        </w:rPr>
        <w:drawing>
          <wp:inline distT="0" distB="0" distL="0" distR="0">
            <wp:extent cx="2591988" cy="1803677"/>
            <wp:effectExtent l="0" t="0" r="0" b="0"/>
            <wp:docPr id="52" name="IM 52"/>
            <wp:cNvGraphicFramePr/>
            <a:graphic>
              <a:graphicData uri="http://schemas.openxmlformats.org/drawingml/2006/picture">
                <pic:pic>
                  <pic:nvPicPr>
                    <pic:cNvPr id="52" name="IM 52"/>
                    <pic:cNvPicPr/>
                  </pic:nvPicPr>
                  <pic:blipFill>
                    <a:blip r:embed="rId50"/>
                    <a:stretch>
                      <a:fillRect/>
                    </a:stretch>
                  </pic:blipFill>
                  <pic:spPr>
                    <a:xfrm rot="0">
                      <a:off x="0" y="0"/>
                      <a:ext cx="2591988" cy="1803677"/>
                    </a:xfrm>
                    <a:prstGeom prst="rect">
                      <a:avLst/>
                    </a:prstGeom>
                  </pic:spPr>
                </pic:pic>
              </a:graphicData>
            </a:graphic>
          </wp:inline>
        </w:drawing>
      </w:r>
    </w:p>
    <w:p>
      <w:pPr>
        <w:spacing w:line="273" w:lineRule="auto"/>
        <w:rPr>
          <w:rFonts w:ascii="Arial"/>
          <w:sz w:val="21"/>
        </w:rPr>
      </w:pPr>
      <w:r/>
    </w:p>
    <w:p>
      <w:pPr>
        <w:pStyle w:val="BodyText"/>
        <w:ind w:left="492"/>
        <w:spacing w:before="65" w:line="215" w:lineRule="auto"/>
        <w:rPr>
          <w:rFonts w:ascii="SimHei" w:hAnsi="SimHei" w:eastAsia="SimHei" w:cs="SimHei"/>
        </w:rPr>
      </w:pPr>
      <w:r>
        <w:rPr>
          <w:rFonts w:ascii="SimHei" w:hAnsi="SimHei" w:eastAsia="SimHei" w:cs="SimHei"/>
          <w:spacing w:val="8"/>
        </w:rPr>
        <w:t>图</w:t>
      </w:r>
      <w:r>
        <w:rPr>
          <w:rFonts w:ascii="SimHei" w:hAnsi="SimHei" w:eastAsia="SimHei" w:cs="SimHei"/>
          <w:spacing w:val="-35"/>
        </w:rPr>
        <w:t xml:space="preserve"> </w:t>
      </w:r>
      <w:r>
        <w:rPr>
          <w:b/>
          <w:bCs/>
          <w:spacing w:val="8"/>
        </w:rPr>
        <w:t>25:</w:t>
      </w:r>
      <w:r>
        <w:rPr>
          <w:b/>
          <w:bCs/>
          <w:spacing w:val="31"/>
        </w:rPr>
        <w:t xml:space="preserve"> </w:t>
      </w:r>
      <w:r>
        <w:rPr>
          <w:b/>
          <w:bCs/>
        </w:rPr>
        <w:t>SimpleCNN</w:t>
      </w:r>
      <w:r>
        <w:rPr>
          <w:b/>
          <w:bCs/>
          <w:spacing w:val="8"/>
        </w:rPr>
        <w:t xml:space="preserve"> </w:t>
      </w:r>
      <w:r>
        <w:rPr>
          <w:rFonts w:ascii="SimHei" w:hAnsi="SimHei" w:eastAsia="SimHei" w:cs="SimHei"/>
          <w:spacing w:val="8"/>
        </w:rPr>
        <w:t>联合误差热力图</w:t>
      </w:r>
    </w:p>
    <w:p>
      <w:pPr>
        <w:spacing w:line="39" w:lineRule="exact"/>
        <w:rPr/>
      </w:pPr>
      <w:r/>
    </w:p>
    <w:p>
      <w:pPr>
        <w:spacing w:line="14" w:lineRule="auto"/>
        <w:rPr>
          <w:rFonts w:ascii="Arial"/>
          <w:sz w:val="2"/>
        </w:rPr>
      </w:pPr>
      <w:r>
        <w:rPr>
          <w:rFonts w:ascii="Arial" w:hAnsi="Arial" w:eastAsia="Arial" w:cs="Arial"/>
          <w:sz w:val="2"/>
          <w:szCs w:val="2"/>
        </w:rPr>
        <w:br w:type="column"/>
      </w:r>
    </w:p>
    <w:p>
      <w:pPr>
        <w:spacing w:line="2839" w:lineRule="exact"/>
        <w:rPr/>
      </w:pPr>
      <w:r>
        <w:rPr>
          <w:position w:val="-56"/>
        </w:rPr>
        <w:drawing>
          <wp:inline distT="0" distB="0" distL="0" distR="0">
            <wp:extent cx="2591989" cy="1802801"/>
            <wp:effectExtent l="0" t="0" r="0" b="0"/>
            <wp:docPr id="54" name="IM 54"/>
            <wp:cNvGraphicFramePr/>
            <a:graphic>
              <a:graphicData uri="http://schemas.openxmlformats.org/drawingml/2006/picture">
                <pic:pic>
                  <pic:nvPicPr>
                    <pic:cNvPr id="54" name="IM 54"/>
                    <pic:cNvPicPr/>
                  </pic:nvPicPr>
                  <pic:blipFill>
                    <a:blip r:embed="rId51"/>
                    <a:stretch>
                      <a:fillRect/>
                    </a:stretch>
                  </pic:blipFill>
                  <pic:spPr>
                    <a:xfrm rot="0">
                      <a:off x="0" y="0"/>
                      <a:ext cx="2591989" cy="1802801"/>
                    </a:xfrm>
                    <a:prstGeom prst="rect">
                      <a:avLst/>
                    </a:prstGeom>
                  </pic:spPr>
                </pic:pic>
              </a:graphicData>
            </a:graphic>
          </wp:inline>
        </w:drawing>
      </w:r>
    </w:p>
    <w:p>
      <w:pPr>
        <w:spacing w:line="273" w:lineRule="auto"/>
        <w:rPr>
          <w:rFonts w:ascii="Arial"/>
          <w:sz w:val="21"/>
        </w:rPr>
      </w:pPr>
      <w:r/>
    </w:p>
    <w:p>
      <w:pPr>
        <w:pStyle w:val="BodyText"/>
        <w:ind w:left="836"/>
        <w:spacing w:before="65" w:line="215" w:lineRule="auto"/>
        <w:rPr>
          <w:rFonts w:ascii="SimHei" w:hAnsi="SimHei" w:eastAsia="SimHei" w:cs="SimHei"/>
        </w:rPr>
      </w:pPr>
      <w:r>
        <w:rPr>
          <w:rFonts w:ascii="SimHei" w:hAnsi="SimHei" w:eastAsia="SimHei" w:cs="SimHei"/>
          <w:spacing w:val="5"/>
        </w:rPr>
        <w:t>图</w:t>
      </w:r>
      <w:r>
        <w:rPr>
          <w:rFonts w:ascii="SimHei" w:hAnsi="SimHei" w:eastAsia="SimHei" w:cs="SimHei"/>
          <w:spacing w:val="-30"/>
        </w:rPr>
        <w:t xml:space="preserve"> </w:t>
      </w:r>
      <w:r>
        <w:rPr>
          <w:b/>
          <w:bCs/>
          <w:spacing w:val="5"/>
        </w:rPr>
        <w:t>26:</w:t>
      </w:r>
      <w:r>
        <w:rPr>
          <w:b/>
          <w:bCs/>
          <w:spacing w:val="25"/>
        </w:rPr>
        <w:t xml:space="preserve"> </w:t>
      </w:r>
      <w:r>
        <w:rPr>
          <w:b/>
          <w:bCs/>
        </w:rPr>
        <w:t>Exp</w:t>
      </w:r>
      <w:r>
        <w:rPr>
          <w:b/>
          <w:bCs/>
          <w:spacing w:val="5"/>
        </w:rPr>
        <w:t>2 </w:t>
      </w:r>
      <w:r>
        <w:rPr>
          <w:rFonts w:ascii="SimHei" w:hAnsi="SimHei" w:eastAsia="SimHei" w:cs="SimHei"/>
          <w:spacing w:val="5"/>
        </w:rPr>
        <w:t>联合误差热力图</w:t>
      </w:r>
    </w:p>
    <w:p>
      <w:pPr>
        <w:spacing w:line="215" w:lineRule="auto"/>
        <w:sectPr>
          <w:type w:val="continuous"/>
          <w:pgSz w:w="11906" w:h="16838"/>
          <w:pgMar w:top="1417" w:right="1407" w:bottom="957" w:left="1417" w:header="0" w:footer="762" w:gutter="0"/>
          <w:cols w:equalWidth="0" w:num="2">
            <w:col w:w="4889" w:space="100"/>
            <w:col w:w="4092" w:space="0"/>
          </w:cols>
        </w:sectPr>
        <w:rPr>
          <w:rFonts w:ascii="SimHei" w:hAnsi="SimHei" w:eastAsia="SimHei" w:cs="SimHei"/>
        </w:rPr>
      </w:pPr>
    </w:p>
    <w:p>
      <w:pPr>
        <w:spacing w:line="242" w:lineRule="auto"/>
        <w:rPr>
          <w:rFonts w:ascii="Arial"/>
          <w:sz w:val="21"/>
        </w:rPr>
      </w:pPr>
      <w:r/>
    </w:p>
    <w:p>
      <w:pPr>
        <w:pStyle w:val="BodyText"/>
        <w:ind w:left="554" w:right="9" w:firstLine="3"/>
        <w:spacing w:before="62" w:line="296" w:lineRule="auto"/>
        <w:jc w:val="both"/>
        <w:rPr>
          <w:rFonts w:ascii="SimHei" w:hAnsi="SimHei" w:eastAsia="SimHei" w:cs="SimHei"/>
        </w:rPr>
      </w:pPr>
      <w:r>
        <w:rPr>
          <w:rFonts w:ascii="SimHei" w:hAnsi="SimHei" w:eastAsia="SimHei" w:cs="SimHei"/>
          <w:spacing w:val="6"/>
        </w:rPr>
        <w:t>热力图清晰地展示了超加性效应在</w:t>
      </w:r>
      <w:r>
        <w:rPr>
          <w:rFonts w:ascii="SimHei" w:hAnsi="SimHei" w:eastAsia="SimHei" w:cs="SimHei"/>
          <w:spacing w:val="-32"/>
        </w:rPr>
        <w:t xml:space="preserve"> </w:t>
      </w:r>
      <w:r>
        <w:rPr>
          <w:rFonts w:ascii="Times New Roman" w:hAnsi="Times New Roman" w:eastAsia="Times New Roman" w:cs="Times New Roman"/>
          <w:i/>
          <w:iCs/>
          <w:spacing w:val="6"/>
        </w:rPr>
        <w:t>α</w:t>
      </w:r>
      <w:r>
        <w:rPr>
          <w:rFonts w:ascii="Times New Roman" w:hAnsi="Times New Roman" w:eastAsia="Times New Roman" w:cs="Times New Roman"/>
          <w:i/>
          <w:iCs/>
          <w:spacing w:val="29"/>
          <w:w w:val="10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9"/>
        </w:rPr>
        <w:t xml:space="preserve"> </w:t>
      </w:r>
      <w:r>
        <w:rPr>
          <w:rFonts w:ascii="Times New Roman" w:hAnsi="Times New Roman" w:eastAsia="Times New Roman" w:cs="Times New Roman"/>
          <w:spacing w:val="6"/>
        </w:rPr>
        <w:t>+0</w:t>
      </w:r>
      <w:r>
        <w:rPr>
          <w:rFonts w:ascii="Times New Roman" w:hAnsi="Times New Roman" w:eastAsia="Times New Roman" w:cs="Times New Roman"/>
          <w:i/>
          <w:iCs/>
          <w:spacing w:val="6"/>
        </w:rPr>
        <w:t>.</w:t>
      </w:r>
      <w:r>
        <w:rPr>
          <w:rFonts w:ascii="Times New Roman" w:hAnsi="Times New Roman" w:eastAsia="Times New Roman" w:cs="Times New Roman"/>
          <w:spacing w:val="6"/>
        </w:rPr>
        <w:t>3</w:t>
      </w:r>
      <w:r>
        <w:rPr>
          <w:rFonts w:ascii="Times New Roman" w:hAnsi="Times New Roman" w:eastAsia="Times New Roman" w:cs="Times New Roman"/>
          <w:spacing w:val="34"/>
        </w:rPr>
        <w:t xml:space="preserve"> </w:t>
      </w:r>
      <w:r>
        <w:rPr>
          <w:rFonts w:ascii="SimHei" w:hAnsi="SimHei" w:eastAsia="SimHei" w:cs="SimHei"/>
          <w:spacing w:val="6"/>
        </w:rPr>
        <w:t>区域的集中体</w:t>
      </w:r>
      <w:r>
        <w:rPr>
          <w:rFonts w:ascii="SimHei" w:hAnsi="SimHei" w:eastAsia="SimHei" w:cs="SimHei"/>
          <w:spacing w:val="5"/>
        </w:rPr>
        <w:t>现：右侧红色区域（低精度）比单独非线</w:t>
      </w:r>
      <w:r>
        <w:rPr>
          <w:rFonts w:ascii="SimHei" w:hAnsi="SimHei" w:eastAsia="SimHei" w:cs="SimHei"/>
          <w:spacing w:val="7"/>
        </w:rPr>
        <w:t>性扫描和单独量化扫描的精度都更低，颜色的“塌陷”程度超过了两种误差的线性叠加预期。</w:t>
      </w:r>
      <w:r>
        <w:rPr>
          <w:b/>
          <w:bCs/>
        </w:rPr>
        <w:t>Exp</w:t>
      </w:r>
      <w:r>
        <w:rPr>
          <w:b/>
          <w:bCs/>
          <w:spacing w:val="7"/>
        </w:rPr>
        <w:t>2</w:t>
      </w:r>
      <w:r>
        <w:rPr>
          <w:rFonts w:ascii="SimHei" w:hAnsi="SimHei" w:eastAsia="SimHei" w:cs="SimHei"/>
          <w:spacing w:val="6"/>
        </w:rPr>
        <w:t>鲁棒模型的热力图在正向大失真区域颜色略暖（精度略高</w:t>
      </w:r>
      <w:r>
        <w:rPr>
          <w:rFonts w:ascii="SimHei" w:hAnsi="SimHei" w:eastAsia="SimHei" w:cs="SimHei"/>
          <w:spacing w:val="-46"/>
          <w:w w:val="98"/>
        </w:rPr>
        <w:t>），</w:t>
      </w:r>
      <w:r>
        <w:rPr>
          <w:rFonts w:ascii="SimHei" w:hAnsi="SimHei" w:eastAsia="SimHei" w:cs="SimHei"/>
          <w:spacing w:val="6"/>
        </w:rPr>
        <w:t>验证了校准模块在联合误差下仍保留了</w:t>
      </w:r>
      <w:r>
        <w:rPr>
          <w:rFonts w:ascii="SimHei" w:hAnsi="SimHei" w:eastAsia="SimHei" w:cs="SimHei"/>
          <w:spacing w:val="4"/>
        </w:rPr>
        <w:t>部分鲁棒性增益。</w:t>
      </w:r>
    </w:p>
    <w:p>
      <w:pPr>
        <w:pStyle w:val="BodyText"/>
        <w:ind w:left="551"/>
        <w:spacing w:before="92" w:line="218" w:lineRule="auto"/>
        <w:rPr>
          <w:rFonts w:ascii="SimHei" w:hAnsi="SimHei" w:eastAsia="SimHei" w:cs="SimHei"/>
        </w:rPr>
      </w:pPr>
      <w:r>
        <w:rPr>
          <w:b/>
          <w:bCs/>
          <w:spacing w:val="-2"/>
        </w:rPr>
        <w:t>ResNet-18</w:t>
      </w:r>
      <w:r>
        <w:rPr>
          <w:rFonts w:ascii="SimHei" w:hAnsi="SimHei" w:eastAsia="SimHei" w:cs="SimHei"/>
          <w:spacing w:val="-2"/>
        </w:rPr>
        <w:t>：亚线性抵消。</w:t>
      </w:r>
    </w:p>
    <w:p>
      <w:pPr>
        <w:pStyle w:val="BodyText"/>
        <w:ind w:left="550" w:right="9" w:firstLine="3"/>
        <w:spacing w:before="117" w:line="268" w:lineRule="auto"/>
        <w:jc w:val="both"/>
        <w:rPr>
          <w:rFonts w:ascii="SimHei" w:hAnsi="SimHei" w:eastAsia="SimHei" w:cs="SimHei"/>
        </w:rPr>
      </w:pPr>
      <w:r>
        <w:rPr>
          <w:rFonts w:ascii="SimHei" w:hAnsi="SimHei" w:eastAsia="SimHei" w:cs="SimHei"/>
          <w:spacing w:val="6"/>
        </w:rPr>
        <w:t>联合跌幅（</w:t>
      </w:r>
      <w:r>
        <w:rPr>
          <w:b/>
          <w:bCs/>
          <w:spacing w:val="6"/>
        </w:rPr>
        <w:t>74.70%</w:t>
      </w:r>
      <w:r>
        <w:rPr>
          <w:rFonts w:ascii="SimHei" w:hAnsi="SimHei" w:eastAsia="SimHei" w:cs="SimHei"/>
          <w:spacing w:val="6"/>
        </w:rPr>
        <w:t>）反而小于单独跌幅之和（非线性</w:t>
      </w:r>
      <w:r>
        <w:rPr>
          <w:rFonts w:ascii="SimHei" w:hAnsi="SimHei" w:eastAsia="SimHei" w:cs="SimHei"/>
          <w:spacing w:val="-17"/>
        </w:rPr>
        <w:t xml:space="preserve"> </w:t>
      </w:r>
      <w:r>
        <w:rPr>
          <w:b/>
          <w:bCs/>
          <w:spacing w:val="6"/>
        </w:rPr>
        <w:t>75.01%</w:t>
      </w:r>
      <w:r>
        <w:rPr>
          <w:b/>
          <w:bCs/>
          <w:spacing w:val="24"/>
        </w:rPr>
        <w:t xml:space="preserve"> </w:t>
      </w:r>
      <w:r>
        <w:rPr>
          <w:b/>
          <w:bCs/>
          <w:spacing w:val="6"/>
        </w:rPr>
        <w:t>+</w:t>
      </w:r>
      <w:r>
        <w:rPr>
          <w:b/>
          <w:bCs/>
          <w:spacing w:val="35"/>
          <w:w w:val="101"/>
        </w:rPr>
        <w:t xml:space="preserve"> </w:t>
      </w:r>
      <w:r>
        <w:rPr>
          <w:rFonts w:ascii="SimHei" w:hAnsi="SimHei" w:eastAsia="SimHei" w:cs="SimHei"/>
          <w:spacing w:val="6"/>
        </w:rPr>
        <w:t>量化</w:t>
      </w:r>
      <w:r>
        <w:rPr>
          <w:rFonts w:ascii="SimHei" w:hAnsi="SimHei" w:eastAsia="SimHei" w:cs="SimHei"/>
          <w:spacing w:val="-22"/>
        </w:rPr>
        <w:t xml:space="preserve"> </w:t>
      </w:r>
      <w:r>
        <w:rPr>
          <w:b/>
          <w:bCs/>
          <w:spacing w:val="6"/>
        </w:rPr>
        <w:t>3.60%</w:t>
      </w:r>
      <w:r>
        <w:rPr>
          <w:b/>
          <w:bCs/>
          <w:spacing w:val="24"/>
          <w:w w:val="101"/>
        </w:rPr>
        <w:t xml:space="preserve"> </w:t>
      </w:r>
      <w:r>
        <w:rPr>
          <w:b/>
          <w:bCs/>
          <w:spacing w:val="6"/>
        </w:rPr>
        <w:t>=</w:t>
      </w:r>
      <w:r>
        <w:rPr>
          <w:b/>
          <w:bCs/>
          <w:spacing w:val="30"/>
        </w:rPr>
        <w:t xml:space="preserve"> </w:t>
      </w:r>
      <w:r>
        <w:rPr>
          <w:b/>
          <w:bCs/>
          <w:spacing w:val="6"/>
        </w:rPr>
        <w:t>78.61%</w:t>
      </w:r>
      <w:r>
        <w:rPr>
          <w:rFonts w:ascii="SimHei" w:hAnsi="SimHei" w:eastAsia="SimHei" w:cs="SimHei"/>
          <w:spacing w:val="-43"/>
        </w:rPr>
        <w:t>），</w:t>
      </w:r>
      <w:r>
        <w:rPr>
          <w:rFonts w:ascii="SimHei" w:hAnsi="SimHei" w:eastAsia="SimHei" w:cs="SimHei"/>
          <w:spacing w:val="-55"/>
        </w:rPr>
        <w:t xml:space="preserve"> </w:t>
      </w:r>
      <w:r>
        <w:rPr>
          <w:rFonts w:ascii="SimHei" w:hAnsi="SimHei" w:eastAsia="SimHei" w:cs="SimHei"/>
          <w:spacing w:val="6"/>
        </w:rPr>
        <w:t>出现了约</w:t>
      </w:r>
      <w:r>
        <w:rPr>
          <w:b/>
          <w:bCs/>
          <w:spacing w:val="-1"/>
        </w:rPr>
        <w:t>3.91%</w:t>
      </w:r>
      <w:r>
        <w:rPr>
          <w:b/>
          <w:bCs/>
          <w:spacing w:val="24"/>
        </w:rPr>
        <w:t xml:space="preserve"> </w:t>
      </w:r>
      <w:r>
        <w:rPr>
          <w:rFonts w:ascii="SimHei" w:hAnsi="SimHei" w:eastAsia="SimHei" w:cs="SimHei"/>
          <w:spacing w:val="-1"/>
        </w:rPr>
        <w:t>的“缺口”。但这并非真正的鲁棒性提升，而是“地</w:t>
      </w:r>
      <w:r>
        <w:rPr>
          <w:rFonts w:ascii="SimHei" w:hAnsi="SimHei" w:eastAsia="SimHei" w:cs="SimHei"/>
          <w:spacing w:val="-2"/>
        </w:rPr>
        <w:t>板效应”——非线性失真已将精度打至</w:t>
      </w:r>
      <w:r>
        <w:rPr>
          <w:rFonts w:ascii="SimHei" w:hAnsi="SimHei" w:eastAsia="SimHei" w:cs="SimHei"/>
          <w:spacing w:val="-40"/>
        </w:rPr>
        <w:t xml:space="preserve"> </w:t>
      </w:r>
      <w:r>
        <w:rPr>
          <w:b/>
          <w:bCs/>
          <w:spacing w:val="-2"/>
        </w:rPr>
        <w:t>17%</w:t>
      </w:r>
      <w:r>
        <w:rPr>
          <w:rFonts w:ascii="SimHei" w:hAnsi="SimHei" w:eastAsia="SimHei" w:cs="SimHei"/>
          <w:spacing w:val="10"/>
        </w:rPr>
        <w:t>附近，此时再叠加量化误差几乎没有进一步恶</w:t>
      </w:r>
      <w:r>
        <w:rPr>
          <w:rFonts w:ascii="SimHei" w:hAnsi="SimHei" w:eastAsia="SimHei" w:cs="SimHei"/>
          <w:spacing w:val="9"/>
        </w:rPr>
        <w:t>化的空间。从联合误差</w:t>
      </w:r>
      <w:r>
        <w:rPr>
          <w:rFonts w:ascii="SimHei" w:hAnsi="SimHei" w:eastAsia="SimHei" w:cs="SimHei"/>
          <w:spacing w:val="-26"/>
        </w:rPr>
        <w:t xml:space="preserve"> </w:t>
      </w:r>
      <w:r>
        <w:rPr>
          <w:b/>
          <w:bCs/>
        </w:rPr>
        <w:t>CSV</w:t>
      </w:r>
      <w:r>
        <w:rPr>
          <w:b/>
          <w:bCs/>
          <w:spacing w:val="21"/>
          <w:w w:val="101"/>
        </w:rPr>
        <w:t xml:space="preserve"> </w:t>
      </w:r>
      <w:r>
        <w:rPr>
          <w:rFonts w:ascii="SimHei" w:hAnsi="SimHei" w:eastAsia="SimHei" w:cs="SimHei"/>
          <w:spacing w:val="9"/>
        </w:rPr>
        <w:t>数据中可以验证这一解</w:t>
      </w:r>
    </w:p>
    <w:p>
      <w:pPr>
        <w:spacing w:line="268" w:lineRule="auto"/>
        <w:sectPr>
          <w:type w:val="continuous"/>
          <w:pgSz w:w="11906" w:h="16838"/>
          <w:pgMar w:top="1417" w:right="1407" w:bottom="957" w:left="1417" w:header="0" w:footer="762" w:gutter="0"/>
          <w:cols w:equalWidth="0" w:num="1">
            <w:col w:w="9081" w:space="0"/>
          </w:cols>
        </w:sectPr>
        <w:rPr>
          <w:rFonts w:ascii="SimHei" w:hAnsi="SimHei" w:eastAsia="SimHei" w:cs="SimHei"/>
        </w:rPr>
      </w:pPr>
    </w:p>
    <w:p>
      <w:pPr>
        <w:pStyle w:val="BodyText"/>
        <w:ind w:left="185" w:hanging="1"/>
        <w:spacing w:before="54" w:line="289" w:lineRule="auto"/>
        <w:jc w:val="both"/>
        <w:rPr>
          <w:rFonts w:ascii="SimHei" w:hAnsi="SimHei" w:eastAsia="SimHei" w:cs="SimHei"/>
        </w:rPr>
      </w:pPr>
      <w:r>
        <w:rPr>
          <w:rFonts w:ascii="SimHei" w:hAnsi="SimHei" w:eastAsia="SimHei" w:cs="SimHei"/>
          <w:spacing w:val="-3"/>
        </w:rPr>
        <w:t>释：</w:t>
      </w:r>
      <w:r>
        <w:rPr>
          <w:rFonts w:ascii="Times New Roman" w:hAnsi="Times New Roman" w:eastAsia="Times New Roman" w:cs="Times New Roman"/>
          <w:i/>
          <w:iCs/>
          <w:spacing w:val="-3"/>
        </w:rPr>
        <w:t>α</w:t>
      </w:r>
      <w:r>
        <w:rPr>
          <w:rFonts w:ascii="Times New Roman" w:hAnsi="Times New Roman" w:eastAsia="Times New Roman" w:cs="Times New Roman"/>
          <w:i/>
          <w:iCs/>
          <w:spacing w:val="30"/>
          <w:w w:val="101"/>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7"/>
          <w:w w:val="101"/>
        </w:rPr>
        <w:t xml:space="preserve"> </w:t>
      </w:r>
      <w:r>
        <w:rPr>
          <w:rFonts w:ascii="Times New Roman" w:hAnsi="Times New Roman" w:eastAsia="Times New Roman" w:cs="Times New Roman"/>
          <w:spacing w:val="-3"/>
        </w:rPr>
        <w:t>+0</w:t>
      </w:r>
      <w:r>
        <w:rPr>
          <w:rFonts w:ascii="Times New Roman" w:hAnsi="Times New Roman" w:eastAsia="Times New Roman" w:cs="Times New Roman"/>
          <w:i/>
          <w:iCs/>
          <w:spacing w:val="-3"/>
        </w:rPr>
        <w:t>.</w:t>
      </w:r>
      <w:r>
        <w:rPr>
          <w:rFonts w:ascii="Times New Roman" w:hAnsi="Times New Roman" w:eastAsia="Times New Roman" w:cs="Times New Roman"/>
          <w:spacing w:val="-3"/>
        </w:rPr>
        <w:t>3</w:t>
      </w:r>
      <w:r>
        <w:rPr>
          <w:rFonts w:ascii="Times New Roman" w:hAnsi="Times New Roman" w:eastAsia="Times New Roman" w:cs="Times New Roman"/>
          <w:spacing w:val="25"/>
          <w:w w:val="101"/>
        </w:rPr>
        <w:t xml:space="preserve"> </w:t>
      </w:r>
      <w:r>
        <w:rPr>
          <w:rFonts w:ascii="SimHei" w:hAnsi="SimHei" w:eastAsia="SimHei" w:cs="SimHei"/>
          <w:spacing w:val="-3"/>
        </w:rPr>
        <w:t>时，无论使用</w:t>
      </w:r>
      <w:r>
        <w:rPr>
          <w:rFonts w:ascii="SimHei" w:hAnsi="SimHei" w:eastAsia="SimHei" w:cs="SimHei"/>
          <w:spacing w:val="-35"/>
        </w:rPr>
        <w:t xml:space="preserve"> </w:t>
      </w:r>
      <w:r>
        <w:rPr>
          <w:b/>
          <w:bCs/>
          <w:spacing w:val="-3"/>
        </w:rPr>
        <w:t>8bit</w:t>
      </w:r>
      <w:r>
        <w:rPr>
          <w:rFonts w:ascii="SimHei" w:hAnsi="SimHei" w:eastAsia="SimHei" w:cs="SimHei"/>
          <w:spacing w:val="-3"/>
        </w:rPr>
        <w:t>（</w:t>
      </w:r>
      <w:r>
        <w:rPr>
          <w:b/>
          <w:bCs/>
          <w:spacing w:val="-3"/>
        </w:rPr>
        <w:t>16.99%</w:t>
      </w:r>
      <w:r>
        <w:rPr>
          <w:rFonts w:ascii="SimHei" w:hAnsi="SimHei" w:eastAsia="SimHei" w:cs="SimHei"/>
          <w:spacing w:val="-3"/>
        </w:rPr>
        <w:t>）、</w:t>
      </w:r>
      <w:r>
        <w:rPr>
          <w:b/>
          <w:bCs/>
          <w:spacing w:val="-3"/>
        </w:rPr>
        <w:t>4bit</w:t>
      </w:r>
      <w:r>
        <w:rPr>
          <w:rFonts w:ascii="SimHei" w:hAnsi="SimHei" w:eastAsia="SimHei" w:cs="SimHei"/>
          <w:spacing w:val="-3"/>
        </w:rPr>
        <w:t>（</w:t>
      </w:r>
      <w:r>
        <w:rPr>
          <w:b/>
          <w:bCs/>
          <w:spacing w:val="-3"/>
        </w:rPr>
        <w:t>17.38%</w:t>
      </w:r>
      <w:r>
        <w:rPr>
          <w:rFonts w:ascii="SimHei" w:hAnsi="SimHei" w:eastAsia="SimHei" w:cs="SimHei"/>
          <w:spacing w:val="-3"/>
        </w:rPr>
        <w:t>）还是</w:t>
      </w:r>
      <w:r>
        <w:rPr>
          <w:rFonts w:ascii="SimHei" w:hAnsi="SimHei" w:eastAsia="SimHei" w:cs="SimHei"/>
          <w:spacing w:val="-36"/>
        </w:rPr>
        <w:t xml:space="preserve"> </w:t>
      </w:r>
      <w:r>
        <w:rPr>
          <w:b/>
          <w:bCs/>
          <w:spacing w:val="-3"/>
        </w:rPr>
        <w:t>3bit</w:t>
      </w:r>
      <w:r>
        <w:rPr>
          <w:rFonts w:ascii="SimHei" w:hAnsi="SimHei" w:eastAsia="SimHei" w:cs="SimHei"/>
          <w:spacing w:val="-3"/>
        </w:rPr>
        <w:t>（</w:t>
      </w:r>
      <w:r>
        <w:rPr>
          <w:b/>
          <w:bCs/>
          <w:spacing w:val="-3"/>
        </w:rPr>
        <w:t>17.28%</w:t>
      </w:r>
      <w:r>
        <w:rPr>
          <w:rFonts w:ascii="SimHei" w:hAnsi="SimHei" w:eastAsia="SimHei" w:cs="SimHei"/>
          <w:spacing w:val="-37"/>
          <w:w w:val="78"/>
        </w:rPr>
        <w:t>），</w:t>
      </w:r>
      <w:r>
        <w:rPr>
          <w:rFonts w:ascii="SimHei" w:hAnsi="SimHei" w:eastAsia="SimHei" w:cs="SimHei"/>
          <w:spacing w:val="-3"/>
        </w:rPr>
        <w:t>精度</w:t>
      </w:r>
      <w:r>
        <w:rPr>
          <w:rFonts w:ascii="SimHei" w:hAnsi="SimHei" w:eastAsia="SimHei" w:cs="SimHei"/>
          <w:spacing w:val="-4"/>
        </w:rPr>
        <w:t>始终徘徊在</w:t>
      </w:r>
      <w:r>
        <w:rPr>
          <w:rFonts w:ascii="SimHei" w:hAnsi="SimHei" w:eastAsia="SimHei" w:cs="SimHei"/>
          <w:spacing w:val="-35"/>
        </w:rPr>
        <w:t xml:space="preserve"> </w:t>
      </w:r>
      <w:r>
        <w:rPr>
          <w:b/>
          <w:bCs/>
          <w:spacing w:val="-4"/>
        </w:rPr>
        <w:t>17%</w:t>
      </w:r>
      <w:r>
        <w:rPr>
          <w:rFonts w:ascii="SimHei" w:hAnsi="SimHei" w:eastAsia="SimHei" w:cs="SimHei"/>
          <w:spacing w:val="1"/>
        </w:rPr>
        <w:t>左右，量化比特数的差异被非线性失真的饱</w:t>
      </w:r>
      <w:r>
        <w:rPr>
          <w:rFonts w:ascii="SimHei" w:hAnsi="SimHei" w:eastAsia="SimHei" w:cs="SimHei"/>
        </w:rPr>
        <w:t>和破坏完全淹没。直到</w:t>
      </w:r>
      <w:r>
        <w:rPr>
          <w:rFonts w:ascii="SimHei" w:hAnsi="SimHei" w:eastAsia="SimHei" w:cs="SimHei"/>
          <w:spacing w:val="-39"/>
        </w:rPr>
        <w:t xml:space="preserve"> </w:t>
      </w:r>
      <w:r>
        <w:rPr>
          <w:b/>
          <w:bCs/>
        </w:rPr>
        <w:t>2bit</w:t>
      </w:r>
      <w:r>
        <w:rPr>
          <w:rFonts w:ascii="SimHei" w:hAnsi="SimHei" w:eastAsia="SimHei" w:cs="SimHei"/>
        </w:rPr>
        <w:t>（</w:t>
      </w:r>
      <w:r>
        <w:rPr>
          <w:b/>
          <w:bCs/>
        </w:rPr>
        <w:t>9.73%</w:t>
      </w:r>
      <w:r>
        <w:rPr>
          <w:rFonts w:ascii="SimHei" w:hAnsi="SimHei" w:eastAsia="SimHei" w:cs="SimHei"/>
        </w:rPr>
        <w:t>）才出现额外下降，因</w:t>
      </w:r>
      <w:r>
        <w:rPr>
          <w:rFonts w:ascii="SimHei" w:hAnsi="SimHei" w:eastAsia="SimHei" w:cs="SimHei"/>
          <w:spacing w:val="4"/>
        </w:rPr>
        <w:t>为</w:t>
      </w:r>
      <w:r>
        <w:rPr>
          <w:rFonts w:ascii="SimHei" w:hAnsi="SimHei" w:eastAsia="SimHei" w:cs="SimHei"/>
          <w:spacing w:val="-40"/>
        </w:rPr>
        <w:t xml:space="preserve"> </w:t>
      </w:r>
      <w:r>
        <w:rPr>
          <w:b/>
          <w:bCs/>
          <w:spacing w:val="4"/>
        </w:rPr>
        <w:t>2</w:t>
      </w:r>
      <w:r>
        <w:rPr>
          <w:b/>
          <w:bCs/>
        </w:rPr>
        <w:t>bit</w:t>
      </w:r>
      <w:r>
        <w:rPr>
          <w:b/>
          <w:bCs/>
          <w:spacing w:val="17"/>
        </w:rPr>
        <w:t xml:space="preserve"> </w:t>
      </w:r>
      <w:r>
        <w:rPr>
          <w:rFonts w:ascii="SimHei" w:hAnsi="SimHei" w:eastAsia="SimHei" w:cs="SimHei"/>
          <w:spacing w:val="4"/>
        </w:rPr>
        <w:t>量化本身已使模型无法工作(</w:t>
      </w:r>
      <w:r>
        <w:rPr>
          <w:rFonts w:ascii="Times New Roman" w:hAnsi="Times New Roman" w:eastAsia="Times New Roman" w:cs="Times New Roman"/>
          <w:i/>
          <w:iCs/>
          <w:spacing w:val="4"/>
        </w:rPr>
        <w:t>α</w:t>
      </w:r>
      <w:r>
        <w:rPr>
          <w:rFonts w:ascii="Times New Roman" w:hAnsi="Times New Roman" w:eastAsia="Times New Roman" w:cs="Times New Roman"/>
          <w:i/>
          <w:iCs/>
          <w:spacing w:val="2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5"/>
          <w:w w:val="101"/>
        </w:rPr>
        <w:t xml:space="preserve"> </w:t>
      </w:r>
      <w:r>
        <w:rPr>
          <w:rFonts w:ascii="Times New Roman" w:hAnsi="Times New Roman" w:eastAsia="Times New Roman" w:cs="Times New Roman"/>
          <w:spacing w:val="4"/>
        </w:rPr>
        <w:t>0</w:t>
      </w:r>
      <w:r>
        <w:rPr>
          <w:rFonts w:ascii="Times New Roman" w:hAnsi="Times New Roman" w:eastAsia="Times New Roman" w:cs="Times New Roman"/>
          <w:spacing w:val="22"/>
        </w:rPr>
        <w:t xml:space="preserve"> </w:t>
      </w:r>
      <w:r>
        <w:rPr>
          <w:rFonts w:ascii="SimHei" w:hAnsi="SimHei" w:eastAsia="SimHei" w:cs="SimHei"/>
          <w:spacing w:val="4"/>
        </w:rPr>
        <w:t>时仅</w:t>
      </w:r>
      <w:r>
        <w:rPr>
          <w:rFonts w:ascii="SimHei" w:hAnsi="SimHei" w:eastAsia="SimHei" w:cs="SimHei"/>
          <w:spacing w:val="-39"/>
        </w:rPr>
        <w:t xml:space="preserve"> </w:t>
      </w:r>
      <w:r>
        <w:rPr>
          <w:b/>
          <w:bCs/>
          <w:spacing w:val="4"/>
        </w:rPr>
        <w:t>1</w:t>
      </w:r>
      <w:r>
        <w:rPr>
          <w:b/>
          <w:bCs/>
          <w:spacing w:val="3"/>
        </w:rPr>
        <w:t>0.54%</w:t>
      </w:r>
      <w:r>
        <w:rPr>
          <w:rFonts w:ascii="SimHei" w:hAnsi="SimHei" w:eastAsia="SimHei" w:cs="SimHei"/>
          <w:spacing w:val="3"/>
        </w:rPr>
        <w:t>）。</w:t>
      </w:r>
    </w:p>
    <w:p>
      <w:pPr>
        <w:pStyle w:val="BodyText"/>
        <w:ind w:left="185" w:hanging="1"/>
        <w:spacing w:before="122" w:line="285" w:lineRule="auto"/>
        <w:jc w:val="both"/>
        <w:rPr>
          <w:rFonts w:ascii="SimHei" w:hAnsi="SimHei" w:eastAsia="SimHei" w:cs="SimHei"/>
        </w:rPr>
      </w:pPr>
      <w:r>
        <w:rPr>
          <w:rFonts w:ascii="SimHei" w:hAnsi="SimHei" w:eastAsia="SimHei" w:cs="SimHei"/>
          <w:spacing w:val="5"/>
        </w:rPr>
        <w:t>从联合误差热力图中可以直观验证地板效应的</w:t>
      </w:r>
      <w:r>
        <w:rPr>
          <w:rFonts w:ascii="SimHei" w:hAnsi="SimHei" w:eastAsia="SimHei" w:cs="SimHei"/>
          <w:spacing w:val="4"/>
        </w:rPr>
        <w:t>存在：在</w:t>
      </w:r>
      <w:r>
        <w:rPr>
          <w:rFonts w:ascii="SimHei" w:hAnsi="SimHei" w:eastAsia="SimHei" w:cs="SimHei"/>
          <w:spacing w:val="-34"/>
        </w:rPr>
        <w:t xml:space="preserve"> </w:t>
      </w:r>
      <w:r>
        <w:rPr>
          <w:rFonts w:ascii="Times New Roman" w:hAnsi="Times New Roman" w:eastAsia="Times New Roman" w:cs="Times New Roman"/>
          <w:i/>
          <w:iCs/>
          <w:spacing w:val="4"/>
        </w:rPr>
        <w:t>α</w:t>
      </w:r>
      <w:r>
        <w:rPr>
          <w:rFonts w:ascii="Times New Roman" w:hAnsi="Times New Roman" w:eastAsia="Times New Roman" w:cs="Times New Roman"/>
          <w:i/>
          <w:iCs/>
          <w:spacing w:val="22"/>
          <w:w w:val="101"/>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2"/>
        </w:rPr>
        <w:t xml:space="preserve"> </w:t>
      </w:r>
      <w:r>
        <w:rPr>
          <w:rFonts w:ascii="Times New Roman" w:hAnsi="Times New Roman" w:eastAsia="Times New Roman" w:cs="Times New Roman"/>
          <w:spacing w:val="4"/>
        </w:rPr>
        <w:t>+0</w:t>
      </w:r>
      <w:r>
        <w:rPr>
          <w:rFonts w:ascii="Times New Roman" w:hAnsi="Times New Roman" w:eastAsia="Times New Roman" w:cs="Times New Roman"/>
          <w:i/>
          <w:iCs/>
          <w:spacing w:val="4"/>
        </w:rPr>
        <w:t>.</w:t>
      </w:r>
      <w:r>
        <w:rPr>
          <w:rFonts w:ascii="Times New Roman" w:hAnsi="Times New Roman" w:eastAsia="Times New Roman" w:cs="Times New Roman"/>
          <w:spacing w:val="4"/>
        </w:rPr>
        <w:t>3</w:t>
      </w:r>
      <w:r>
        <w:rPr>
          <w:rFonts w:ascii="Times New Roman" w:hAnsi="Times New Roman" w:eastAsia="Times New Roman" w:cs="Times New Roman"/>
          <w:spacing w:val="26"/>
        </w:rPr>
        <w:t xml:space="preserve"> </w:t>
      </w:r>
      <w:r>
        <w:rPr>
          <w:rFonts w:ascii="SimHei" w:hAnsi="SimHei" w:eastAsia="SimHei" w:cs="SimHei"/>
          <w:spacing w:val="4"/>
        </w:rPr>
        <w:t>的整个列上（热力图最右列</w:t>
      </w:r>
      <w:r>
        <w:rPr>
          <w:rFonts w:ascii="SimHei" w:hAnsi="SimHei" w:eastAsia="SimHei" w:cs="SimHei"/>
          <w:spacing w:val="-45"/>
          <w:w w:val="96"/>
        </w:rPr>
        <w:t>），</w:t>
      </w:r>
      <w:r>
        <w:rPr>
          <w:rFonts w:ascii="SimHei" w:hAnsi="SimHei" w:eastAsia="SimHei" w:cs="SimHei"/>
          <w:spacing w:val="4"/>
        </w:rPr>
        <w:t>无论</w:t>
      </w:r>
      <w:r>
        <w:rPr>
          <w:rFonts w:ascii="SimHei" w:hAnsi="SimHei" w:eastAsia="SimHei" w:cs="SimHei"/>
          <w:spacing w:val="1"/>
        </w:rPr>
        <w:t>比特数从</w:t>
      </w:r>
      <w:r>
        <w:rPr>
          <w:rFonts w:ascii="SimHei" w:hAnsi="SimHei" w:eastAsia="SimHei" w:cs="SimHei"/>
          <w:spacing w:val="-35"/>
        </w:rPr>
        <w:t xml:space="preserve"> </w:t>
      </w:r>
      <w:r>
        <w:rPr>
          <w:b/>
          <w:bCs/>
          <w:spacing w:val="1"/>
        </w:rPr>
        <w:t>8</w:t>
      </w:r>
      <w:r>
        <w:rPr>
          <w:b/>
          <w:bCs/>
        </w:rPr>
        <w:t>bit</w:t>
      </w:r>
      <w:r>
        <w:rPr>
          <w:b/>
          <w:bCs/>
          <w:spacing w:val="21"/>
          <w:w w:val="101"/>
        </w:rPr>
        <w:t xml:space="preserve"> </w:t>
      </w:r>
      <w:r>
        <w:rPr>
          <w:rFonts w:ascii="SimHei" w:hAnsi="SimHei" w:eastAsia="SimHei" w:cs="SimHei"/>
          <w:spacing w:val="1"/>
        </w:rPr>
        <w:t>降到</w:t>
      </w:r>
      <w:r>
        <w:rPr>
          <w:b/>
          <w:bCs/>
          <w:spacing w:val="1"/>
        </w:rPr>
        <w:t>3</w:t>
      </w:r>
      <w:r>
        <w:rPr>
          <w:b/>
          <w:bCs/>
        </w:rPr>
        <w:t>bit</w:t>
      </w:r>
      <w:r>
        <w:rPr>
          <w:rFonts w:ascii="SimHei" w:hAnsi="SimHei" w:eastAsia="SimHei" w:cs="SimHei"/>
          <w:spacing w:val="1"/>
        </w:rPr>
        <w:t>，颜色几乎不变（精度始终在</w:t>
      </w:r>
      <w:r>
        <w:rPr>
          <w:rFonts w:ascii="SimHei" w:hAnsi="SimHei" w:eastAsia="SimHei" w:cs="SimHei"/>
          <w:spacing w:val="-37"/>
        </w:rPr>
        <w:t xml:space="preserve"> </w:t>
      </w:r>
      <w:r>
        <w:rPr>
          <w:b/>
          <w:bCs/>
          <w:spacing w:val="1"/>
        </w:rPr>
        <w:t>17%</w:t>
      </w:r>
      <w:r>
        <w:rPr>
          <w:b/>
          <w:bCs/>
          <w:spacing w:val="26"/>
          <w:w w:val="101"/>
        </w:rPr>
        <w:t xml:space="preserve"> </w:t>
      </w:r>
      <w:r>
        <w:rPr>
          <w:rFonts w:ascii="SimHei" w:hAnsi="SimHei" w:eastAsia="SimHei" w:cs="SimHei"/>
          <w:spacing w:val="1"/>
        </w:rPr>
        <w:t>附</w:t>
      </w:r>
      <w:r>
        <w:rPr>
          <w:rFonts w:ascii="SimHei" w:hAnsi="SimHei" w:eastAsia="SimHei" w:cs="SimHei"/>
        </w:rPr>
        <w:t>近</w:t>
      </w:r>
      <w:r>
        <w:rPr>
          <w:rFonts w:ascii="SimHei" w:hAnsi="SimHei" w:eastAsia="SimHei" w:cs="SimHei"/>
          <w:spacing w:val="-44"/>
          <w:w w:val="94"/>
        </w:rPr>
        <w:t>），</w:t>
      </w:r>
      <w:r>
        <w:rPr>
          <w:rFonts w:ascii="SimHei" w:hAnsi="SimHei" w:eastAsia="SimHei" w:cs="SimHei"/>
        </w:rPr>
        <w:t>仅在</w:t>
      </w:r>
      <w:r>
        <w:rPr>
          <w:rFonts w:ascii="SimHei" w:hAnsi="SimHei" w:eastAsia="SimHei" w:cs="SimHei"/>
          <w:spacing w:val="-39"/>
        </w:rPr>
        <w:t xml:space="preserve"> </w:t>
      </w:r>
      <w:r>
        <w:rPr>
          <w:b/>
          <w:bCs/>
        </w:rPr>
        <w:t>2bit</w:t>
      </w:r>
      <w:r>
        <w:rPr>
          <w:b/>
          <w:bCs/>
          <w:spacing w:val="24"/>
          <w:w w:val="101"/>
        </w:rPr>
        <w:t xml:space="preserve"> </w:t>
      </w:r>
      <w:r>
        <w:rPr>
          <w:rFonts w:ascii="SimHei" w:hAnsi="SimHei" w:eastAsia="SimHei" w:cs="SimHei"/>
        </w:rPr>
        <w:t>时突然变暗。这一“精度</w:t>
      </w:r>
      <w:r>
        <w:rPr>
          <w:rFonts w:ascii="SimHei" w:hAnsi="SimHei" w:eastAsia="SimHei" w:cs="SimHei"/>
          <w:spacing w:val="7"/>
        </w:rPr>
        <w:t>冻结”现象与</w:t>
      </w:r>
      <w:r>
        <w:rPr>
          <w:rFonts w:ascii="SimHei" w:hAnsi="SimHei" w:eastAsia="SimHei" w:cs="SimHei"/>
          <w:spacing w:val="-30"/>
        </w:rPr>
        <w:t xml:space="preserve"> </w:t>
      </w:r>
      <w:r>
        <w:rPr>
          <w:b/>
          <w:bCs/>
        </w:rPr>
        <w:t>SimpleCNN</w:t>
      </w:r>
      <w:r>
        <w:rPr>
          <w:b/>
          <w:bCs/>
          <w:spacing w:val="18"/>
        </w:rPr>
        <w:t xml:space="preserve"> </w:t>
      </w:r>
      <w:r>
        <w:rPr>
          <w:rFonts w:ascii="SimHei" w:hAnsi="SimHei" w:eastAsia="SimHei" w:cs="SimHei"/>
          <w:spacing w:val="7"/>
        </w:rPr>
        <w:t>热力图中随</w:t>
      </w:r>
      <w:r>
        <w:rPr>
          <w:rFonts w:ascii="SimHei" w:hAnsi="SimHei" w:eastAsia="SimHei" w:cs="SimHei"/>
          <w:spacing w:val="-34"/>
        </w:rPr>
        <w:t xml:space="preserve"> </w:t>
      </w:r>
      <w:r>
        <w:rPr>
          <w:rFonts w:ascii="Times New Roman" w:hAnsi="Times New Roman" w:eastAsia="Times New Roman" w:cs="Times New Roman"/>
          <w:i/>
          <w:iCs/>
          <w:spacing w:val="7"/>
        </w:rPr>
        <w:t>α</w:t>
      </w:r>
      <w:r>
        <w:rPr>
          <w:rFonts w:ascii="Times New Roman" w:hAnsi="Times New Roman" w:eastAsia="Times New Roman" w:cs="Times New Roman"/>
          <w:i/>
          <w:iCs/>
          <w:spacing w:val="14"/>
          <w:w w:val="101"/>
        </w:rPr>
        <w:t xml:space="preserve"> </w:t>
      </w:r>
      <w:r>
        <w:rPr>
          <w:rFonts w:ascii="SimHei" w:hAnsi="SimHei" w:eastAsia="SimHei" w:cs="SimHei"/>
          <w:spacing w:val="7"/>
        </w:rPr>
        <w:t>增大颜色逐步变暗的渐变</w:t>
      </w:r>
      <w:r>
        <w:rPr>
          <w:rFonts w:ascii="SimHei" w:hAnsi="SimHei" w:eastAsia="SimHei" w:cs="SimHei"/>
          <w:spacing w:val="6"/>
        </w:rPr>
        <w:t>模式形成鲜明对比，直观展示了</w:t>
      </w:r>
      <w:r>
        <w:rPr>
          <w:rFonts w:ascii="SimHei" w:hAnsi="SimHei" w:eastAsia="SimHei" w:cs="SimHei"/>
          <w:spacing w:val="6"/>
        </w:rPr>
        <w:t>非线性失真对残差网络的饱和破坏效应。</w:t>
      </w:r>
    </w:p>
    <w:p>
      <w:pPr>
        <w:ind w:firstLine="1445"/>
        <w:spacing w:before="175" w:line="3787" w:lineRule="exact"/>
        <w:rPr/>
      </w:pPr>
      <w:r>
        <w:rPr>
          <w:position w:val="-75"/>
        </w:rPr>
        <w:drawing>
          <wp:inline distT="0" distB="0" distL="0" distR="0">
            <wp:extent cx="3456043" cy="2404943"/>
            <wp:effectExtent l="0" t="0" r="0" b="0"/>
            <wp:docPr id="56" name="IM 56"/>
            <wp:cNvGraphicFramePr/>
            <a:graphic>
              <a:graphicData uri="http://schemas.openxmlformats.org/drawingml/2006/picture">
                <pic:pic>
                  <pic:nvPicPr>
                    <pic:cNvPr id="56" name="IM 56"/>
                    <pic:cNvPicPr/>
                  </pic:nvPicPr>
                  <pic:blipFill>
                    <a:blip r:embed="rId53"/>
                    <a:stretch>
                      <a:fillRect/>
                    </a:stretch>
                  </pic:blipFill>
                  <pic:spPr>
                    <a:xfrm rot="0">
                      <a:off x="0" y="0"/>
                      <a:ext cx="3456043" cy="2404943"/>
                    </a:xfrm>
                    <a:prstGeom prst="rect">
                      <a:avLst/>
                    </a:prstGeom>
                  </pic:spPr>
                </pic:pic>
              </a:graphicData>
            </a:graphic>
          </wp:inline>
        </w:drawing>
      </w:r>
    </w:p>
    <w:p>
      <w:pPr>
        <w:spacing w:line="274" w:lineRule="auto"/>
        <w:rPr>
          <w:rFonts w:ascii="Arial"/>
          <w:sz w:val="21"/>
        </w:rPr>
      </w:pPr>
      <w:r/>
    </w:p>
    <w:p>
      <w:pPr>
        <w:pStyle w:val="BodyText"/>
        <w:ind w:left="2121"/>
        <w:spacing w:before="64" w:line="218" w:lineRule="auto"/>
        <w:rPr>
          <w:rFonts w:ascii="SimHei" w:hAnsi="SimHei" w:eastAsia="SimHei" w:cs="SimHei"/>
        </w:rPr>
      </w:pPr>
      <w:r>
        <w:rPr>
          <w:rFonts w:ascii="SimHei" w:hAnsi="SimHei" w:eastAsia="SimHei" w:cs="SimHei"/>
          <w:spacing w:val="5"/>
        </w:rPr>
        <w:t>图</w:t>
      </w:r>
      <w:r>
        <w:rPr>
          <w:rFonts w:ascii="SimHei" w:hAnsi="SimHei" w:eastAsia="SimHei" w:cs="SimHei"/>
          <w:spacing w:val="-25"/>
        </w:rPr>
        <w:t xml:space="preserve"> </w:t>
      </w:r>
      <w:r>
        <w:rPr>
          <w:b/>
          <w:bCs/>
          <w:spacing w:val="5"/>
        </w:rPr>
        <w:t>27:</w:t>
      </w:r>
      <w:r>
        <w:rPr>
          <w:b/>
          <w:bCs/>
          <w:spacing w:val="25"/>
          <w:w w:val="101"/>
        </w:rPr>
        <w:t xml:space="preserve"> </w:t>
      </w:r>
      <w:r>
        <w:rPr>
          <w:b/>
          <w:bCs/>
        </w:rPr>
        <w:t>ResNet</w:t>
      </w:r>
      <w:r>
        <w:rPr>
          <w:b/>
          <w:bCs/>
          <w:spacing w:val="5"/>
        </w:rPr>
        <w:t>-18</w:t>
      </w:r>
      <w:r>
        <w:rPr>
          <w:b/>
          <w:bCs/>
          <w:spacing w:val="15"/>
        </w:rPr>
        <w:t xml:space="preserve"> </w:t>
      </w:r>
      <w:r>
        <w:rPr>
          <w:rFonts w:ascii="SimHei" w:hAnsi="SimHei" w:eastAsia="SimHei" w:cs="SimHei"/>
          <w:spacing w:val="5"/>
        </w:rPr>
        <w:t>非线性</w:t>
      </w:r>
      <w:r>
        <w:rPr>
          <w:rFonts w:ascii="SimHei" w:hAnsi="SimHei" w:eastAsia="SimHei" w:cs="SimHei"/>
          <w:spacing w:val="-42"/>
        </w:rPr>
        <w:t xml:space="preserve"> </w:t>
      </w:r>
      <w:r>
        <w:rPr>
          <w:b/>
          <w:bCs/>
          <w:spacing w:val="5"/>
        </w:rPr>
        <w:t>+</w:t>
      </w:r>
      <w:r>
        <w:rPr>
          <w:b/>
          <w:bCs/>
          <w:spacing w:val="17"/>
        </w:rPr>
        <w:t xml:space="preserve"> </w:t>
      </w:r>
      <w:r>
        <w:rPr>
          <w:rFonts w:ascii="SimHei" w:hAnsi="SimHei" w:eastAsia="SimHei" w:cs="SimHei"/>
          <w:spacing w:val="5"/>
        </w:rPr>
        <w:t>量化联合误差热力图</w:t>
      </w:r>
    </w:p>
    <w:p>
      <w:pPr>
        <w:spacing w:line="218" w:lineRule="auto"/>
        <w:sectPr>
          <w:footerReference w:type="default" r:id="rId52"/>
          <w:pgSz w:w="11906" w:h="16838"/>
          <w:pgMar w:top="1373" w:right="1417" w:bottom="954" w:left="1785" w:header="0" w:footer="762" w:gutter="0"/>
        </w:sectPr>
        <w:rPr>
          <w:rFonts w:ascii="SimHei" w:hAnsi="SimHei" w:eastAsia="SimHei" w:cs="SimHei"/>
        </w:rPr>
      </w:pPr>
    </w:p>
    <w:p>
      <w:pPr>
        <w:pStyle w:val="BodyText"/>
        <w:ind w:left="260"/>
        <w:spacing w:before="44" w:line="215" w:lineRule="auto"/>
        <w:rPr>
          <w:rFonts w:ascii="SimHei" w:hAnsi="SimHei" w:eastAsia="SimHei" w:cs="SimHei"/>
        </w:rPr>
      </w:pPr>
      <w:r>
        <w:rPr>
          <w:b/>
          <w:bCs/>
          <w:spacing w:val="-1"/>
        </w:rPr>
        <w:t>VGG-11</w:t>
      </w:r>
      <w:r>
        <w:rPr>
          <w:rFonts w:ascii="SimHei" w:hAnsi="SimHei" w:eastAsia="SimHei" w:cs="SimHei"/>
          <w:spacing w:val="-1"/>
        </w:rPr>
        <w:t>：</w:t>
      </w:r>
      <w:r>
        <w:rPr>
          <w:b/>
          <w:bCs/>
          <w:spacing w:val="-1"/>
        </w:rPr>
        <w:t>Dithering </w:t>
      </w:r>
      <w:r>
        <w:rPr>
          <w:rFonts w:ascii="SimHei" w:hAnsi="SimHei" w:eastAsia="SimHei" w:cs="SimHei"/>
          <w:spacing w:val="-1"/>
        </w:rPr>
        <w:t>增益。</w:t>
      </w:r>
    </w:p>
    <w:p>
      <w:pPr>
        <w:pStyle w:val="BodyText"/>
        <w:ind w:left="160" w:right="94" w:firstLine="97"/>
        <w:spacing w:before="116" w:line="291" w:lineRule="auto"/>
        <w:rPr>
          <w:rFonts w:ascii="SimHei" w:hAnsi="SimHei" w:eastAsia="SimHei" w:cs="SimHei"/>
        </w:rPr>
      </w:pPr>
      <w:r>
        <w:rPr>
          <w:b/>
          <w:bCs/>
          <w:spacing w:val="4"/>
        </w:rPr>
        <w:t>4</w:t>
      </w:r>
      <w:r>
        <w:rPr>
          <w:b/>
          <w:bCs/>
        </w:rPr>
        <w:t>bit</w:t>
      </w:r>
      <w:r>
        <w:rPr>
          <w:b/>
          <w:bCs/>
          <w:spacing w:val="21"/>
          <w:w w:val="101"/>
        </w:rPr>
        <w:t xml:space="preserve"> </w:t>
      </w:r>
      <w:r>
        <w:rPr>
          <w:rFonts w:ascii="SimHei" w:hAnsi="SimHei" w:eastAsia="SimHei" w:cs="SimHei"/>
          <w:spacing w:val="4"/>
        </w:rPr>
        <w:t>量化反而使</w:t>
      </w:r>
      <w:r>
        <w:rPr>
          <w:rFonts w:ascii="SimHei" w:hAnsi="SimHei" w:eastAsia="SimHei" w:cs="SimHei"/>
          <w:spacing w:val="-36"/>
        </w:rPr>
        <w:t xml:space="preserve"> </w:t>
      </w:r>
      <w:r>
        <w:rPr>
          <w:rFonts w:ascii="Times New Roman" w:hAnsi="Times New Roman" w:eastAsia="Times New Roman" w:cs="Times New Roman"/>
          <w:i/>
          <w:iCs/>
          <w:spacing w:val="4"/>
        </w:rPr>
        <w:t>α</w:t>
      </w:r>
      <w:r>
        <w:rPr>
          <w:rFonts w:ascii="Times New Roman" w:hAnsi="Times New Roman" w:eastAsia="Times New Roman" w:cs="Times New Roman"/>
          <w:i/>
          <w:iCs/>
          <w:spacing w:val="22"/>
          <w:w w:val="101"/>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1"/>
        </w:rPr>
        <w:t xml:space="preserve"> </w:t>
      </w:r>
      <w:r>
        <w:rPr>
          <w:rFonts w:ascii="Times New Roman" w:hAnsi="Times New Roman" w:eastAsia="Times New Roman" w:cs="Times New Roman"/>
          <w:spacing w:val="4"/>
        </w:rPr>
        <w:t>+0</w:t>
      </w:r>
      <w:r>
        <w:rPr>
          <w:rFonts w:ascii="Times New Roman" w:hAnsi="Times New Roman" w:eastAsia="Times New Roman" w:cs="Times New Roman"/>
          <w:i/>
          <w:iCs/>
          <w:spacing w:val="4"/>
        </w:rPr>
        <w:t>.</w:t>
      </w:r>
      <w:r>
        <w:rPr>
          <w:rFonts w:ascii="Times New Roman" w:hAnsi="Times New Roman" w:eastAsia="Times New Roman" w:cs="Times New Roman"/>
          <w:spacing w:val="4"/>
        </w:rPr>
        <w:t>3</w:t>
      </w:r>
      <w:r>
        <w:rPr>
          <w:rFonts w:ascii="Times New Roman" w:hAnsi="Times New Roman" w:eastAsia="Times New Roman" w:cs="Times New Roman"/>
          <w:spacing w:val="16"/>
        </w:rPr>
        <w:t xml:space="preserve"> </w:t>
      </w:r>
      <w:r>
        <w:rPr>
          <w:rFonts w:ascii="SimHei" w:hAnsi="SimHei" w:eastAsia="SimHei" w:cs="SimHei"/>
          <w:spacing w:val="4"/>
        </w:rPr>
        <w:t>下的精度从</w:t>
      </w:r>
      <w:r>
        <w:rPr>
          <w:rFonts w:ascii="SimHei" w:hAnsi="SimHei" w:eastAsia="SimHei" w:cs="SimHei"/>
          <w:spacing w:val="-39"/>
        </w:rPr>
        <w:t xml:space="preserve"> </w:t>
      </w:r>
      <w:r>
        <w:rPr>
          <w:b/>
          <w:bCs/>
          <w:spacing w:val="4"/>
        </w:rPr>
        <w:t>36.74% </w:t>
      </w:r>
      <w:r>
        <w:rPr>
          <w:rFonts w:ascii="SimHei" w:hAnsi="SimHei" w:eastAsia="SimHei" w:cs="SimHei"/>
          <w:spacing w:val="4"/>
        </w:rPr>
        <w:t>提升至</w:t>
      </w:r>
      <w:r>
        <w:rPr>
          <w:rFonts w:ascii="SimHei" w:hAnsi="SimHei" w:eastAsia="SimHei" w:cs="SimHei"/>
          <w:spacing w:val="-42"/>
        </w:rPr>
        <w:t xml:space="preserve"> </w:t>
      </w:r>
      <w:r>
        <w:rPr>
          <w:b/>
          <w:bCs/>
          <w:spacing w:val="4"/>
        </w:rPr>
        <w:t>43.27</w:t>
      </w:r>
      <w:r>
        <w:rPr>
          <w:b/>
          <w:bCs/>
          <w:spacing w:val="3"/>
        </w:rPr>
        <w:t>%</w:t>
      </w:r>
      <w:r>
        <w:rPr>
          <w:rFonts w:ascii="SimHei" w:hAnsi="SimHei" w:eastAsia="SimHei" w:cs="SimHei"/>
          <w:spacing w:val="3"/>
        </w:rPr>
        <w:t>（</w:t>
      </w:r>
      <w:r>
        <w:rPr>
          <w:b/>
          <w:bCs/>
          <w:spacing w:val="3"/>
        </w:rPr>
        <w:t>+6.53%</w:t>
      </w:r>
      <w:r>
        <w:rPr>
          <w:rFonts w:ascii="SimHei" w:hAnsi="SimHei" w:eastAsia="SimHei" w:cs="SimHei"/>
          <w:spacing w:val="-38"/>
          <w:w w:val="80"/>
        </w:rPr>
        <w:t>），</w:t>
      </w:r>
      <w:r>
        <w:rPr>
          <w:rFonts w:ascii="SimHei" w:hAnsi="SimHei" w:eastAsia="SimHei" w:cs="SimHei"/>
          <w:spacing w:val="3"/>
        </w:rPr>
        <w:t>出现了“量化改善精度”的</w:t>
      </w:r>
      <w:r>
        <w:rPr>
          <w:rFonts w:ascii="SimHei" w:hAnsi="SimHei" w:eastAsia="SimHei" w:cs="SimHei"/>
          <w:spacing w:val="7"/>
        </w:rPr>
        <w:t>反直觉现象。从联合误差</w:t>
      </w:r>
      <w:r>
        <w:rPr>
          <w:rFonts w:ascii="SimHei" w:hAnsi="SimHei" w:eastAsia="SimHei" w:cs="SimHei"/>
          <w:spacing w:val="-29"/>
        </w:rPr>
        <w:t xml:space="preserve"> </w:t>
      </w:r>
      <w:r>
        <w:rPr>
          <w:b/>
          <w:bCs/>
        </w:rPr>
        <w:t>CSV</w:t>
      </w:r>
      <w:r>
        <w:rPr>
          <w:b/>
          <w:bCs/>
          <w:spacing w:val="38"/>
          <w:w w:val="102"/>
        </w:rPr>
        <w:t xml:space="preserve"> </w:t>
      </w:r>
      <w:r>
        <w:rPr>
          <w:rFonts w:ascii="SimHei" w:hAnsi="SimHei" w:eastAsia="SimHei" w:cs="SimHei"/>
          <w:spacing w:val="7"/>
        </w:rPr>
        <w:t>中可提取完整的强度曲线：</w:t>
      </w:r>
      <w:r>
        <w:rPr>
          <w:rFonts w:ascii="Times New Roman" w:hAnsi="Times New Roman" w:eastAsia="Times New Roman" w:cs="Times New Roman"/>
          <w:i/>
          <w:iCs/>
          <w:spacing w:val="7"/>
        </w:rPr>
        <w:t>α</w:t>
      </w:r>
      <w:r>
        <w:rPr>
          <w:rFonts w:ascii="Times New Roman" w:hAnsi="Times New Roman" w:eastAsia="Times New Roman" w:cs="Times New Roman"/>
          <w:i/>
          <w:iCs/>
          <w:spacing w:val="37"/>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36"/>
        </w:rPr>
        <w:t xml:space="preserve"> </w:t>
      </w:r>
      <w:r>
        <w:rPr>
          <w:rFonts w:ascii="Times New Roman" w:hAnsi="Times New Roman" w:eastAsia="Times New Roman" w:cs="Times New Roman"/>
          <w:spacing w:val="7"/>
        </w:rPr>
        <w:t>+0</w:t>
      </w:r>
      <w:r>
        <w:rPr>
          <w:rFonts w:ascii="Times New Roman" w:hAnsi="Times New Roman" w:eastAsia="Times New Roman" w:cs="Times New Roman"/>
          <w:i/>
          <w:iCs/>
          <w:spacing w:val="7"/>
        </w:rPr>
        <w:t>.</w:t>
      </w:r>
      <w:r>
        <w:rPr>
          <w:rFonts w:ascii="Times New Roman" w:hAnsi="Times New Roman" w:eastAsia="Times New Roman" w:cs="Times New Roman"/>
          <w:spacing w:val="7"/>
        </w:rPr>
        <w:t>3</w:t>
      </w:r>
      <w:r>
        <w:rPr>
          <w:rFonts w:ascii="Times New Roman" w:hAnsi="Times New Roman" w:eastAsia="Times New Roman" w:cs="Times New Roman"/>
          <w:spacing w:val="29"/>
          <w:w w:val="101"/>
        </w:rPr>
        <w:t xml:space="preserve"> </w:t>
      </w:r>
      <w:r>
        <w:rPr>
          <w:rFonts w:ascii="SimHei" w:hAnsi="SimHei" w:eastAsia="SimHei" w:cs="SimHei"/>
          <w:spacing w:val="7"/>
        </w:rPr>
        <w:t>时，</w:t>
      </w:r>
      <w:r>
        <w:rPr>
          <w:b/>
          <w:bCs/>
          <w:spacing w:val="7"/>
        </w:rPr>
        <w:t>8</w:t>
      </w:r>
      <w:r>
        <w:rPr>
          <w:b/>
          <w:bCs/>
        </w:rPr>
        <w:t>bit</w:t>
      </w:r>
      <w:r>
        <w:rPr>
          <w:b/>
          <w:bCs/>
          <w:spacing w:val="17"/>
        </w:rPr>
        <w:t xml:space="preserve"> </w:t>
      </w:r>
      <w:r>
        <w:rPr>
          <w:rFonts w:ascii="SimHei" w:hAnsi="SimHei" w:eastAsia="SimHei" w:cs="SimHei"/>
          <w:spacing w:val="7"/>
        </w:rPr>
        <w:t>精度</w:t>
      </w:r>
      <w:r>
        <w:rPr>
          <w:rFonts w:ascii="SimHei" w:hAnsi="SimHei" w:eastAsia="SimHei" w:cs="SimHei"/>
          <w:spacing w:val="-33"/>
        </w:rPr>
        <w:t xml:space="preserve"> </w:t>
      </w:r>
      <w:r>
        <w:rPr>
          <w:b/>
          <w:bCs/>
          <w:spacing w:val="7"/>
        </w:rPr>
        <w:t>36.7</w:t>
      </w:r>
      <w:r>
        <w:rPr>
          <w:b/>
          <w:bCs/>
          <w:spacing w:val="6"/>
        </w:rPr>
        <w:t>4%</w:t>
      </w:r>
      <w:r>
        <w:rPr>
          <w:rFonts w:ascii="SimHei" w:hAnsi="SimHei" w:eastAsia="SimHei" w:cs="SimHei"/>
          <w:spacing w:val="6"/>
        </w:rPr>
        <w:t>，</w:t>
      </w:r>
      <w:r>
        <w:rPr>
          <w:b/>
          <w:bCs/>
          <w:spacing w:val="6"/>
        </w:rPr>
        <w:t>6</w:t>
      </w:r>
      <w:r>
        <w:rPr>
          <w:b/>
          <w:bCs/>
        </w:rPr>
        <w:t>bit</w:t>
      </w:r>
      <w:r>
        <w:rPr>
          <w:b/>
          <w:bCs/>
          <w:spacing w:val="17"/>
          <w:w w:val="101"/>
        </w:rPr>
        <w:t xml:space="preserve"> </w:t>
      </w:r>
      <w:r>
        <w:rPr>
          <w:rFonts w:ascii="SimHei" w:hAnsi="SimHei" w:eastAsia="SimHei" w:cs="SimHei"/>
          <w:spacing w:val="6"/>
        </w:rPr>
        <w:t>精</w:t>
      </w:r>
      <w:r>
        <w:rPr>
          <w:rFonts w:ascii="SimHei" w:hAnsi="SimHei" w:eastAsia="SimHei" w:cs="SimHei"/>
          <w:spacing w:val="-1"/>
        </w:rPr>
        <w:t>度</w:t>
      </w:r>
      <w:r>
        <w:rPr>
          <w:rFonts w:ascii="SimHei" w:hAnsi="SimHei" w:eastAsia="SimHei" w:cs="SimHei"/>
          <w:spacing w:val="-34"/>
        </w:rPr>
        <w:t xml:space="preserve"> </w:t>
      </w:r>
      <w:r>
        <w:rPr>
          <w:b/>
          <w:bCs/>
          <w:spacing w:val="-1"/>
        </w:rPr>
        <w:t>37.13%</w:t>
      </w:r>
      <w:r>
        <w:rPr>
          <w:rFonts w:ascii="SimHei" w:hAnsi="SimHei" w:eastAsia="SimHei" w:cs="SimHei"/>
          <w:spacing w:val="-1"/>
        </w:rPr>
        <w:t>，</w:t>
      </w:r>
      <w:r>
        <w:rPr>
          <w:b/>
          <w:bCs/>
          <w:spacing w:val="-1"/>
        </w:rPr>
        <w:t>4bit</w:t>
      </w:r>
      <w:r>
        <w:rPr>
          <w:b/>
          <w:bCs/>
          <w:spacing w:val="15"/>
        </w:rPr>
        <w:t xml:space="preserve"> </w:t>
      </w:r>
      <w:r>
        <w:rPr>
          <w:rFonts w:ascii="SimHei" w:hAnsi="SimHei" w:eastAsia="SimHei" w:cs="SimHei"/>
          <w:spacing w:val="-1"/>
        </w:rPr>
        <w:t>精度</w:t>
      </w:r>
      <w:r>
        <w:rPr>
          <w:rFonts w:ascii="SimHei" w:hAnsi="SimHei" w:eastAsia="SimHei" w:cs="SimHei"/>
          <w:spacing w:val="-38"/>
        </w:rPr>
        <w:t xml:space="preserve"> </w:t>
      </w:r>
      <w:r>
        <w:rPr>
          <w:b/>
          <w:bCs/>
          <w:spacing w:val="-1"/>
        </w:rPr>
        <w:t>43.27%</w:t>
      </w:r>
      <w:r>
        <w:rPr>
          <w:rFonts w:ascii="SimHei" w:hAnsi="SimHei" w:eastAsia="SimHei" w:cs="SimHei"/>
          <w:spacing w:val="-1"/>
        </w:rPr>
        <w:t>（峰值</w:t>
      </w:r>
      <w:r>
        <w:rPr>
          <w:rFonts w:ascii="SimHei" w:hAnsi="SimHei" w:eastAsia="SimHei" w:cs="SimHei"/>
          <w:spacing w:val="-45"/>
        </w:rPr>
        <w:t>），</w:t>
      </w:r>
      <w:r>
        <w:rPr>
          <w:b/>
          <w:bCs/>
          <w:spacing w:val="-1"/>
        </w:rPr>
        <w:t>3bit</w:t>
      </w:r>
      <w:r>
        <w:rPr>
          <w:b/>
          <w:bCs/>
          <w:spacing w:val="15"/>
        </w:rPr>
        <w:t xml:space="preserve"> </w:t>
      </w:r>
      <w:r>
        <w:rPr>
          <w:rFonts w:ascii="SimHei" w:hAnsi="SimHei" w:eastAsia="SimHei" w:cs="SimHei"/>
          <w:spacing w:val="-1"/>
        </w:rPr>
        <w:t>精度</w:t>
      </w:r>
      <w:r>
        <w:rPr>
          <w:rFonts w:ascii="SimHei" w:hAnsi="SimHei" w:eastAsia="SimHei" w:cs="SimHei"/>
          <w:spacing w:val="-38"/>
        </w:rPr>
        <w:t xml:space="preserve"> </w:t>
      </w:r>
      <w:r>
        <w:rPr>
          <w:b/>
          <w:bCs/>
          <w:spacing w:val="-1"/>
        </w:rPr>
        <w:t>42.97%</w:t>
      </w:r>
      <w:r>
        <w:rPr>
          <w:rFonts w:ascii="SimHei" w:hAnsi="SimHei" w:eastAsia="SimHei" w:cs="SimHei"/>
          <w:spacing w:val="-1"/>
        </w:rPr>
        <w:t>（开始回落</w:t>
      </w:r>
      <w:r>
        <w:rPr>
          <w:rFonts w:ascii="SimHei" w:hAnsi="SimHei" w:eastAsia="SimHei" w:cs="SimHei"/>
          <w:spacing w:val="-45"/>
        </w:rPr>
        <w:t>），</w:t>
      </w:r>
      <w:r>
        <w:rPr>
          <w:b/>
          <w:bCs/>
          <w:spacing w:val="-1"/>
        </w:rPr>
        <w:t>2bit</w:t>
      </w:r>
      <w:r>
        <w:rPr>
          <w:b/>
          <w:bCs/>
          <w:spacing w:val="15"/>
        </w:rPr>
        <w:t xml:space="preserve"> </w:t>
      </w:r>
      <w:r>
        <w:rPr>
          <w:rFonts w:ascii="SimHei" w:hAnsi="SimHei" w:eastAsia="SimHei" w:cs="SimHei"/>
          <w:spacing w:val="-1"/>
        </w:rPr>
        <w:t>精度</w:t>
      </w:r>
      <w:r>
        <w:rPr>
          <w:rFonts w:ascii="SimHei" w:hAnsi="SimHei" w:eastAsia="SimHei" w:cs="SimHei"/>
          <w:spacing w:val="-34"/>
        </w:rPr>
        <w:t xml:space="preserve"> </w:t>
      </w:r>
      <w:r>
        <w:rPr>
          <w:b/>
          <w:bCs/>
          <w:spacing w:val="-1"/>
        </w:rPr>
        <w:t>9.98%</w:t>
      </w:r>
      <w:r>
        <w:rPr>
          <w:rFonts w:ascii="SimHei" w:hAnsi="SimHei" w:eastAsia="SimHei" w:cs="SimHei"/>
          <w:spacing w:val="-1"/>
        </w:rPr>
        <w:t>（崩溃）——存</w:t>
      </w:r>
      <w:r>
        <w:rPr>
          <w:rFonts w:ascii="SimHei" w:hAnsi="SimHei" w:eastAsia="SimHei" w:cs="SimHei"/>
          <w:spacing w:val="6"/>
        </w:rPr>
        <w:t>在明确的最优量化粒度。该效应的物理机制经第二阶段的三假设竞争判决实验（详见第</w:t>
      </w:r>
      <w:r>
        <w:rPr>
          <w:rFonts w:ascii="SimHei" w:hAnsi="SimHei" w:eastAsia="SimHei" w:cs="SimHei"/>
          <w:spacing w:val="-29"/>
        </w:rPr>
        <w:t xml:space="preserve"> </w:t>
      </w:r>
      <w:r>
        <w:rPr>
          <w:b/>
          <w:bCs/>
          <w:spacing w:val="6"/>
        </w:rPr>
        <w:t>4.8</w:t>
      </w:r>
      <w:r>
        <w:rPr>
          <w:b/>
          <w:bCs/>
          <w:spacing w:val="18"/>
        </w:rPr>
        <w:t xml:space="preserve"> </w:t>
      </w:r>
      <w:r>
        <w:rPr>
          <w:rFonts w:ascii="SimHei" w:hAnsi="SimHei" w:eastAsia="SimHei" w:cs="SimHei"/>
          <w:spacing w:val="6"/>
        </w:rPr>
        <w:t>节）确认</w:t>
      </w:r>
      <w:r>
        <w:rPr>
          <w:rFonts w:ascii="SimHei" w:hAnsi="SimHei" w:eastAsia="SimHei" w:cs="SimHei"/>
          <w:spacing w:val="5"/>
        </w:rPr>
        <w:t>为“离散化诱导的分布重塑”：非线性失真将分类器输入分布的峰度从</w:t>
      </w:r>
      <w:r>
        <w:rPr>
          <w:rFonts w:ascii="SimHei" w:hAnsi="SimHei" w:eastAsia="SimHei" w:cs="SimHei"/>
          <w:spacing w:val="-36"/>
        </w:rPr>
        <w:t xml:space="preserve"> </w:t>
      </w:r>
      <w:r>
        <w:rPr>
          <w:b/>
          <w:bCs/>
          <w:spacing w:val="5"/>
        </w:rPr>
        <w:t>1.486 </w:t>
      </w:r>
      <w:r>
        <w:rPr>
          <w:rFonts w:ascii="SimHei" w:hAnsi="SimHei" w:eastAsia="SimHei" w:cs="SimHei"/>
          <w:spacing w:val="5"/>
        </w:rPr>
        <w:t>压平至</w:t>
      </w:r>
      <w:r>
        <w:rPr>
          <w:b/>
          <w:bCs/>
          <w:spacing w:val="5"/>
        </w:rPr>
        <w:t>0.110</w:t>
      </w:r>
      <w:r>
        <w:rPr>
          <w:rFonts w:ascii="SimHei" w:hAnsi="SimHei" w:eastAsia="SimHei" w:cs="SimHei"/>
          <w:spacing w:val="5"/>
        </w:rPr>
        <w:t>，类</w:t>
      </w:r>
      <w:r>
        <w:rPr>
          <w:rFonts w:ascii="SimHei" w:hAnsi="SimHei" w:eastAsia="SimHei" w:cs="SimHei"/>
          <w:spacing w:val="4"/>
        </w:rPr>
        <w:t>别可分</w:t>
      </w:r>
      <w:r>
        <w:rPr>
          <w:rFonts w:ascii="SimHei" w:hAnsi="SimHei" w:eastAsia="SimHei" w:cs="SimHei"/>
          <w:spacing w:val="7"/>
        </w:rPr>
        <w:t>性被破坏；</w:t>
      </w:r>
      <w:r>
        <w:rPr>
          <w:b/>
          <w:bCs/>
          <w:spacing w:val="7"/>
        </w:rPr>
        <w:t>4</w:t>
      </w:r>
      <w:r>
        <w:rPr>
          <w:b/>
          <w:bCs/>
        </w:rPr>
        <w:t>bit</w:t>
      </w:r>
      <w:r>
        <w:rPr>
          <w:b/>
          <w:bCs/>
          <w:spacing w:val="47"/>
          <w:w w:val="101"/>
        </w:rPr>
        <w:t xml:space="preserve"> </w:t>
      </w:r>
      <w:r>
        <w:rPr>
          <w:rFonts w:ascii="SimHei" w:hAnsi="SimHei" w:eastAsia="SimHei" w:cs="SimHei"/>
          <w:spacing w:val="7"/>
        </w:rPr>
        <w:t>的</w:t>
      </w:r>
      <w:r>
        <w:rPr>
          <w:rFonts w:ascii="SimHei" w:hAnsi="SimHei" w:eastAsia="SimHei" w:cs="SimHei"/>
          <w:spacing w:val="-29"/>
        </w:rPr>
        <w:t xml:space="preserve"> </w:t>
      </w:r>
      <w:r>
        <w:rPr>
          <w:b/>
          <w:bCs/>
          <w:spacing w:val="7"/>
        </w:rPr>
        <w:t>16</w:t>
      </w:r>
      <w:r>
        <w:rPr>
          <w:b/>
          <w:bCs/>
          <w:spacing w:val="44"/>
        </w:rPr>
        <w:t xml:space="preserve"> </w:t>
      </w:r>
      <w:r>
        <w:rPr>
          <w:rFonts w:ascii="SimHei" w:hAnsi="SimHei" w:eastAsia="SimHei" w:cs="SimHei"/>
          <w:spacing w:val="7"/>
        </w:rPr>
        <w:t>电平粗离散化对该压平分布做非线性再分配，峰度恢复至</w:t>
      </w:r>
      <w:r>
        <w:rPr>
          <w:rFonts w:ascii="SimHei" w:hAnsi="SimHei" w:eastAsia="SimHei" w:cs="SimHei"/>
          <w:spacing w:val="-29"/>
        </w:rPr>
        <w:t xml:space="preserve"> </w:t>
      </w:r>
      <w:r>
        <w:rPr>
          <w:b/>
          <w:bCs/>
          <w:spacing w:val="7"/>
        </w:rPr>
        <w:t>0.214</w:t>
      </w:r>
      <w:r>
        <w:rPr>
          <w:rFonts w:ascii="SimHei" w:hAnsi="SimHei" w:eastAsia="SimHei" w:cs="SimHei"/>
          <w:spacing w:val="7"/>
        </w:rPr>
        <w:t>，部分重建了</w:t>
      </w:r>
      <w:r>
        <w:rPr>
          <w:rFonts w:ascii="SimHei" w:hAnsi="SimHei" w:eastAsia="SimHei" w:cs="SimHei"/>
          <w:spacing w:val="11"/>
        </w:rPr>
        <w:t>类别可分性。而</w:t>
      </w:r>
      <w:r>
        <w:rPr>
          <w:rFonts w:ascii="SimHei" w:hAnsi="SimHei" w:eastAsia="SimHei" w:cs="SimHei"/>
          <w:spacing w:val="-38"/>
        </w:rPr>
        <w:t xml:space="preserve"> </w:t>
      </w:r>
      <w:r>
        <w:rPr>
          <w:b/>
          <w:bCs/>
        </w:rPr>
        <w:t>VGG</w:t>
      </w:r>
      <w:r>
        <w:rPr>
          <w:b/>
          <w:bCs/>
          <w:spacing w:val="11"/>
        </w:rPr>
        <w:t>-11</w:t>
      </w:r>
      <w:r>
        <w:rPr>
          <w:b/>
          <w:bCs/>
          <w:spacing w:val="27"/>
        </w:rPr>
        <w:t xml:space="preserve"> </w:t>
      </w:r>
      <w:r>
        <w:rPr>
          <w:rFonts w:ascii="SimHei" w:hAnsi="SimHei" w:eastAsia="SimHei" w:cs="SimHei"/>
          <w:spacing w:val="11"/>
        </w:rPr>
        <w:t>的</w:t>
      </w:r>
      <w:r>
        <w:rPr>
          <w:rFonts w:ascii="SimHei" w:hAnsi="SimHei" w:eastAsia="SimHei" w:cs="SimHei"/>
          <w:spacing w:val="-39"/>
        </w:rPr>
        <w:t xml:space="preserve"> </w:t>
      </w:r>
      <w:r>
        <w:rPr>
          <w:b/>
          <w:bCs/>
          <w:spacing w:val="11"/>
        </w:rPr>
        <w:t>5</w:t>
      </w:r>
      <w:r>
        <w:rPr>
          <w:b/>
          <w:bCs/>
          <w:spacing w:val="17"/>
        </w:rPr>
        <w:t xml:space="preserve"> </w:t>
      </w:r>
      <w:r>
        <w:rPr>
          <w:rFonts w:ascii="SimHei" w:hAnsi="SimHei" w:eastAsia="SimHei" w:cs="SimHei"/>
          <w:spacing w:val="11"/>
        </w:rPr>
        <w:t>次密集</w:t>
      </w:r>
      <w:r>
        <w:rPr>
          <w:rFonts w:ascii="SimHei" w:hAnsi="SimHei" w:eastAsia="SimHei" w:cs="SimHei"/>
          <w:spacing w:val="-36"/>
        </w:rPr>
        <w:t xml:space="preserve"> </w:t>
      </w:r>
      <w:r>
        <w:rPr>
          <w:b/>
          <w:bCs/>
        </w:rPr>
        <w:t>MaxPool</w:t>
      </w:r>
      <w:r>
        <w:rPr>
          <w:b/>
          <w:bCs/>
          <w:spacing w:val="17"/>
          <w:w w:val="101"/>
        </w:rPr>
        <w:t xml:space="preserve"> </w:t>
      </w:r>
      <w:r>
        <w:rPr>
          <w:rFonts w:ascii="SimHei" w:hAnsi="SimHei" w:eastAsia="SimHei" w:cs="SimHei"/>
          <w:spacing w:val="11"/>
        </w:rPr>
        <w:t>为这一重塑</w:t>
      </w:r>
      <w:r>
        <w:rPr>
          <w:rFonts w:ascii="SimHei" w:hAnsi="SimHei" w:eastAsia="SimHei" w:cs="SimHei"/>
          <w:spacing w:val="10"/>
        </w:rPr>
        <w:t>作用提供了逐级保留与放大的架构载体</w:t>
      </w:r>
      <w:r>
        <w:rPr>
          <w:rFonts w:ascii="SimHei" w:hAnsi="SimHei" w:eastAsia="SimHei" w:cs="SimHei"/>
          <w:spacing w:val="2"/>
        </w:rPr>
        <w:t>（</w:t>
      </w:r>
      <w:r>
        <w:rPr>
          <w:b/>
          <w:bCs/>
        </w:rPr>
        <w:t>SimpleCNN</w:t>
      </w:r>
      <w:r>
        <w:rPr>
          <w:b/>
          <w:bCs/>
          <w:spacing w:val="27"/>
        </w:rPr>
        <w:t xml:space="preserve"> </w:t>
      </w:r>
      <w:r>
        <w:rPr>
          <w:rFonts w:ascii="SimHei" w:hAnsi="SimHei" w:eastAsia="SimHei" w:cs="SimHei"/>
          <w:spacing w:val="2"/>
        </w:rPr>
        <w:t>因</w:t>
      </w:r>
      <w:r>
        <w:rPr>
          <w:rFonts w:ascii="SimHei" w:hAnsi="SimHei" w:eastAsia="SimHei" w:cs="SimHei"/>
          <w:spacing w:val="-38"/>
        </w:rPr>
        <w:t xml:space="preserve"> </w:t>
      </w:r>
      <w:r>
        <w:rPr>
          <w:b/>
          <w:bCs/>
        </w:rPr>
        <w:t>MaxPool</w:t>
      </w:r>
      <w:r>
        <w:rPr>
          <w:b/>
          <w:bCs/>
          <w:spacing w:val="2"/>
        </w:rPr>
        <w:t xml:space="preserve"> </w:t>
      </w:r>
      <w:r>
        <w:rPr>
          <w:rFonts w:ascii="SimHei" w:hAnsi="SimHei" w:eastAsia="SimHei" w:cs="SimHei"/>
          <w:spacing w:val="2"/>
        </w:rPr>
        <w:t>稀疏为负增益</w:t>
      </w:r>
      <w:r>
        <w:rPr>
          <w:b/>
          <w:bCs/>
          <w:spacing w:val="2"/>
        </w:rPr>
        <w:t>-13.68%</w:t>
      </w:r>
      <w:r>
        <w:rPr>
          <w:rFonts w:ascii="SimHei" w:hAnsi="SimHei" w:eastAsia="SimHei" w:cs="SimHei"/>
          <w:spacing w:val="2"/>
        </w:rPr>
        <w:t>，无</w:t>
      </w:r>
      <w:r>
        <w:rPr>
          <w:rFonts w:ascii="SimHei" w:hAnsi="SimHei" w:eastAsia="SimHei" w:cs="SimHei"/>
          <w:spacing w:val="-37"/>
        </w:rPr>
        <w:t xml:space="preserve"> </w:t>
      </w:r>
      <w:r>
        <w:rPr>
          <w:b/>
          <w:bCs/>
        </w:rPr>
        <w:t>MaxPool</w:t>
      </w:r>
      <w:r>
        <w:rPr>
          <w:b/>
          <w:bCs/>
          <w:spacing w:val="25"/>
        </w:rPr>
        <w:t xml:space="preserve"> </w:t>
      </w:r>
      <w:r>
        <w:rPr>
          <w:rFonts w:ascii="SimHei" w:hAnsi="SimHei" w:eastAsia="SimHei" w:cs="SimHei"/>
          <w:spacing w:val="2"/>
        </w:rPr>
        <w:t>的</w:t>
      </w:r>
      <w:r>
        <w:rPr>
          <w:rFonts w:ascii="SimHei" w:hAnsi="SimHei" w:eastAsia="SimHei" w:cs="SimHei"/>
          <w:spacing w:val="-39"/>
        </w:rPr>
        <w:t xml:space="preserve"> </w:t>
      </w:r>
      <w:r>
        <w:rPr>
          <w:b/>
          <w:bCs/>
        </w:rPr>
        <w:t>ResNet</w:t>
      </w:r>
      <w:r>
        <w:rPr>
          <w:b/>
          <w:bCs/>
          <w:spacing w:val="2"/>
        </w:rPr>
        <w:t>-18</w:t>
      </w:r>
      <w:r>
        <w:rPr>
          <w:b/>
          <w:bCs/>
          <w:spacing w:val="17"/>
        </w:rPr>
        <w:t xml:space="preserve"> </w:t>
      </w:r>
      <w:r>
        <w:rPr>
          <w:rFonts w:ascii="SimHei" w:hAnsi="SimHei" w:eastAsia="SimHei" w:cs="SimHei"/>
          <w:spacing w:val="2"/>
        </w:rPr>
        <w:t>完全免疫</w:t>
      </w:r>
      <w:r>
        <w:rPr>
          <w:rFonts w:ascii="SimHei" w:hAnsi="SimHei" w:eastAsia="SimHei" w:cs="SimHei"/>
          <w:spacing w:val="-42"/>
        </w:rPr>
        <w:t xml:space="preserve"> </w:t>
      </w:r>
      <w:r>
        <w:rPr>
          <w:b/>
          <w:bCs/>
          <w:spacing w:val="2"/>
        </w:rPr>
        <w:t>+0.3</w:t>
      </w:r>
      <w:r>
        <w:rPr>
          <w:b/>
          <w:bCs/>
          <w:spacing w:val="1"/>
        </w:rPr>
        <w:t>9%</w:t>
      </w:r>
      <w:r>
        <w:rPr>
          <w:rFonts w:ascii="SimHei" w:hAnsi="SimHei" w:eastAsia="SimHei" w:cs="SimHei"/>
          <w:spacing w:val="1"/>
        </w:rPr>
        <w:t>）。</w:t>
      </w:r>
    </w:p>
    <w:p>
      <w:pPr>
        <w:ind w:firstLine="1524"/>
        <w:spacing w:before="168" w:line="3787" w:lineRule="exact"/>
        <w:rPr/>
      </w:pPr>
      <w:r>
        <w:rPr>
          <w:position w:val="-75"/>
        </w:rPr>
        <w:drawing>
          <wp:inline distT="0" distB="0" distL="0" distR="0">
            <wp:extent cx="3456043" cy="2404943"/>
            <wp:effectExtent l="0" t="0" r="0" b="0"/>
            <wp:docPr id="58" name="IM 58"/>
            <wp:cNvGraphicFramePr/>
            <a:graphic>
              <a:graphicData uri="http://schemas.openxmlformats.org/drawingml/2006/picture">
                <pic:pic>
                  <pic:nvPicPr>
                    <pic:cNvPr id="58" name="IM 58"/>
                    <pic:cNvPicPr/>
                  </pic:nvPicPr>
                  <pic:blipFill>
                    <a:blip r:embed="rId55"/>
                    <a:stretch>
                      <a:fillRect/>
                    </a:stretch>
                  </pic:blipFill>
                  <pic:spPr>
                    <a:xfrm rot="0">
                      <a:off x="0" y="0"/>
                      <a:ext cx="3456043" cy="2404943"/>
                    </a:xfrm>
                    <a:prstGeom prst="rect">
                      <a:avLst/>
                    </a:prstGeom>
                  </pic:spPr>
                </pic:pic>
              </a:graphicData>
            </a:graphic>
          </wp:inline>
        </w:drawing>
      </w:r>
    </w:p>
    <w:p>
      <w:pPr>
        <w:spacing w:line="274" w:lineRule="auto"/>
        <w:rPr>
          <w:rFonts w:ascii="Arial"/>
          <w:sz w:val="21"/>
        </w:rPr>
      </w:pPr>
      <w:r/>
    </w:p>
    <w:p>
      <w:pPr>
        <w:pStyle w:val="BodyText"/>
        <w:ind w:left="2288"/>
        <w:spacing w:before="64" w:line="218" w:lineRule="auto"/>
        <w:rPr>
          <w:rFonts w:ascii="SimHei" w:hAnsi="SimHei" w:eastAsia="SimHei" w:cs="SimHei"/>
        </w:rPr>
      </w:pPr>
      <w:r>
        <w:rPr>
          <w:rFonts w:ascii="SimHei" w:hAnsi="SimHei" w:eastAsia="SimHei" w:cs="SimHei"/>
          <w:spacing w:val="5"/>
        </w:rPr>
        <w:t>图</w:t>
      </w:r>
      <w:r>
        <w:rPr>
          <w:rFonts w:ascii="SimHei" w:hAnsi="SimHei" w:eastAsia="SimHei" w:cs="SimHei"/>
          <w:spacing w:val="-31"/>
        </w:rPr>
        <w:t xml:space="preserve"> </w:t>
      </w:r>
      <w:r>
        <w:rPr>
          <w:b/>
          <w:bCs/>
          <w:spacing w:val="5"/>
        </w:rPr>
        <w:t>28:</w:t>
      </w:r>
      <w:r>
        <w:rPr>
          <w:b/>
          <w:bCs/>
          <w:spacing w:val="23"/>
          <w:w w:val="101"/>
        </w:rPr>
        <w:t xml:space="preserve"> </w:t>
      </w:r>
      <w:r>
        <w:rPr>
          <w:b/>
          <w:bCs/>
        </w:rPr>
        <w:t>VGG</w:t>
      </w:r>
      <w:r>
        <w:rPr>
          <w:b/>
          <w:bCs/>
          <w:spacing w:val="5"/>
        </w:rPr>
        <w:t>-11</w:t>
      </w:r>
      <w:r>
        <w:rPr>
          <w:b/>
          <w:bCs/>
          <w:spacing w:val="15"/>
        </w:rPr>
        <w:t xml:space="preserve"> </w:t>
      </w:r>
      <w:r>
        <w:rPr>
          <w:rFonts w:ascii="SimHei" w:hAnsi="SimHei" w:eastAsia="SimHei" w:cs="SimHei"/>
          <w:spacing w:val="5"/>
        </w:rPr>
        <w:t>非线性</w:t>
      </w:r>
      <w:r>
        <w:rPr>
          <w:rFonts w:ascii="SimHei" w:hAnsi="SimHei" w:eastAsia="SimHei" w:cs="SimHei"/>
          <w:spacing w:val="-42"/>
        </w:rPr>
        <w:t xml:space="preserve"> </w:t>
      </w:r>
      <w:r>
        <w:rPr>
          <w:b/>
          <w:bCs/>
          <w:spacing w:val="5"/>
        </w:rPr>
        <w:t>+</w:t>
      </w:r>
      <w:r>
        <w:rPr>
          <w:b/>
          <w:bCs/>
          <w:spacing w:val="17"/>
        </w:rPr>
        <w:t xml:space="preserve"> </w:t>
      </w:r>
      <w:r>
        <w:rPr>
          <w:rFonts w:ascii="SimHei" w:hAnsi="SimHei" w:eastAsia="SimHei" w:cs="SimHei"/>
          <w:spacing w:val="5"/>
        </w:rPr>
        <w:t>量化联合误差热力图</w:t>
      </w:r>
    </w:p>
    <w:p>
      <w:pPr>
        <w:pStyle w:val="BodyText"/>
        <w:ind w:left="258" w:firstLine="5"/>
        <w:spacing w:before="268" w:line="281" w:lineRule="auto"/>
        <w:jc w:val="both"/>
        <w:rPr>
          <w:rFonts w:ascii="SimHei" w:hAnsi="SimHei" w:eastAsia="SimHei" w:cs="SimHei"/>
        </w:rPr>
      </w:pPr>
      <w:r>
        <w:rPr>
          <w:rFonts w:ascii="SimHei" w:hAnsi="SimHei" w:eastAsia="SimHei" w:cs="SimHei"/>
          <w:spacing w:val="10"/>
        </w:rPr>
        <w:t>从</w:t>
      </w:r>
      <w:r>
        <w:rPr>
          <w:rFonts w:ascii="SimHei" w:hAnsi="SimHei" w:eastAsia="SimHei" w:cs="SimHei"/>
          <w:spacing w:val="-44"/>
        </w:rPr>
        <w:t xml:space="preserve"> </w:t>
      </w:r>
      <w:r>
        <w:rPr>
          <w:b/>
          <w:bCs/>
        </w:rPr>
        <w:t>VGG</w:t>
      </w:r>
      <w:r>
        <w:rPr>
          <w:b/>
          <w:bCs/>
          <w:spacing w:val="10"/>
        </w:rPr>
        <w:t>-11</w:t>
      </w:r>
      <w:r>
        <w:rPr>
          <w:b/>
          <w:bCs/>
          <w:spacing w:val="21"/>
        </w:rPr>
        <w:t xml:space="preserve"> </w:t>
      </w:r>
      <w:r>
        <w:rPr>
          <w:rFonts w:ascii="SimHei" w:hAnsi="SimHei" w:eastAsia="SimHei" w:cs="SimHei"/>
          <w:spacing w:val="10"/>
        </w:rPr>
        <w:t>的热力图中可以直观观察到</w:t>
      </w:r>
      <w:r>
        <w:rPr>
          <w:rFonts w:ascii="SimHei" w:hAnsi="SimHei" w:eastAsia="SimHei" w:cs="SimHei"/>
          <w:spacing w:val="-43"/>
        </w:rPr>
        <w:t xml:space="preserve"> </w:t>
      </w:r>
      <w:r>
        <w:rPr>
          <w:b/>
          <w:bCs/>
        </w:rPr>
        <w:t>Dithering</w:t>
      </w:r>
      <w:r>
        <w:rPr>
          <w:b/>
          <w:bCs/>
          <w:spacing w:val="10"/>
        </w:rPr>
        <w:t xml:space="preserve"> </w:t>
      </w:r>
      <w:r>
        <w:rPr>
          <w:rFonts w:ascii="SimHei" w:hAnsi="SimHei" w:eastAsia="SimHei" w:cs="SimHei"/>
          <w:spacing w:val="10"/>
        </w:rPr>
        <w:t>效应的空</w:t>
      </w:r>
      <w:r>
        <w:rPr>
          <w:rFonts w:ascii="SimHei" w:hAnsi="SimHei" w:eastAsia="SimHei" w:cs="SimHei"/>
          <w:spacing w:val="9"/>
        </w:rPr>
        <w:t>间分布特征：在</w:t>
      </w:r>
      <w:r>
        <w:rPr>
          <w:rFonts w:ascii="Times New Roman" w:hAnsi="Times New Roman" w:eastAsia="Times New Roman" w:cs="Times New Roman"/>
          <w:i/>
          <w:iCs/>
          <w:spacing w:val="9"/>
        </w:rPr>
        <w:t>α</w:t>
      </w:r>
      <w:r>
        <w:rPr>
          <w:rFonts w:ascii="Times New Roman" w:hAnsi="Times New Roman" w:eastAsia="Times New Roman" w:cs="Times New Roman"/>
          <w:i/>
          <w:iCs/>
          <w:spacing w:val="20"/>
        </w:rPr>
        <w:t xml:space="preserve"> </w:t>
      </w:r>
      <w:r>
        <w:rPr>
          <w:rFonts w:ascii="Times New Roman" w:hAnsi="Times New Roman" w:eastAsia="Times New Roman" w:cs="Times New Roman"/>
          <w:spacing w:val="9"/>
        </w:rPr>
        <w:t>=</w:t>
      </w:r>
      <w:r>
        <w:rPr>
          <w:rFonts w:ascii="Times New Roman" w:hAnsi="Times New Roman" w:eastAsia="Times New Roman" w:cs="Times New Roman"/>
          <w:spacing w:val="19"/>
        </w:rPr>
        <w:t xml:space="preserve"> </w:t>
      </w:r>
      <w:r>
        <w:rPr>
          <w:rFonts w:ascii="Times New Roman" w:hAnsi="Times New Roman" w:eastAsia="Times New Roman" w:cs="Times New Roman"/>
          <w:spacing w:val="9"/>
        </w:rPr>
        <w:t>+0</w:t>
      </w:r>
      <w:r>
        <w:rPr>
          <w:rFonts w:ascii="Times New Roman" w:hAnsi="Times New Roman" w:eastAsia="Times New Roman" w:cs="Times New Roman"/>
          <w:i/>
          <w:iCs/>
          <w:spacing w:val="9"/>
        </w:rPr>
        <w:t>.</w:t>
      </w:r>
      <w:r>
        <w:rPr>
          <w:rFonts w:ascii="Times New Roman" w:hAnsi="Times New Roman" w:eastAsia="Times New Roman" w:cs="Times New Roman"/>
          <w:spacing w:val="9"/>
        </w:rPr>
        <w:t>2 </w:t>
      </w:r>
      <w:r>
        <w:rPr>
          <w:rFonts w:ascii="SimHei" w:hAnsi="SimHei" w:eastAsia="SimHei" w:cs="SimHei"/>
          <w:spacing w:val="9"/>
        </w:rPr>
        <w:t>至</w:t>
      </w:r>
      <w:r>
        <w:rPr>
          <w:rFonts w:ascii="SimHei" w:hAnsi="SimHei" w:eastAsia="SimHei" w:cs="SimHei"/>
          <w:spacing w:val="-41"/>
        </w:rPr>
        <w:t xml:space="preserve"> </w:t>
      </w:r>
      <w:r>
        <w:rPr>
          <w:rFonts w:ascii="Times New Roman" w:hAnsi="Times New Roman" w:eastAsia="Times New Roman" w:cs="Times New Roman"/>
          <w:i/>
          <w:iCs/>
          <w:spacing w:val="9"/>
        </w:rPr>
        <w:t>α</w:t>
      </w:r>
      <w:r>
        <w:rPr>
          <w:rFonts w:ascii="Times New Roman" w:hAnsi="Times New Roman" w:eastAsia="Times New Roman" w:cs="Times New Roman"/>
          <w:i/>
          <w:iCs/>
          <w:spacing w:val="20"/>
        </w:rPr>
        <w:t xml:space="preserve"> </w:t>
      </w:r>
      <w:r>
        <w:rPr>
          <w:rFonts w:ascii="Times New Roman" w:hAnsi="Times New Roman" w:eastAsia="Times New Roman" w:cs="Times New Roman"/>
          <w:spacing w:val="9"/>
        </w:rPr>
        <w:t>=</w:t>
      </w:r>
      <w:r>
        <w:rPr>
          <w:rFonts w:ascii="Times New Roman" w:hAnsi="Times New Roman" w:eastAsia="Times New Roman" w:cs="Times New Roman"/>
          <w:spacing w:val="19"/>
        </w:rPr>
        <w:t xml:space="preserve"> </w:t>
      </w:r>
      <w:r>
        <w:rPr>
          <w:rFonts w:ascii="Times New Roman" w:hAnsi="Times New Roman" w:eastAsia="Times New Roman" w:cs="Times New Roman"/>
          <w:spacing w:val="9"/>
        </w:rPr>
        <w:t>+0</w:t>
      </w:r>
      <w:r>
        <w:rPr>
          <w:rFonts w:ascii="Times New Roman" w:hAnsi="Times New Roman" w:eastAsia="Times New Roman" w:cs="Times New Roman"/>
          <w:i/>
          <w:iCs/>
          <w:spacing w:val="9"/>
        </w:rPr>
        <w:t>.</w:t>
      </w:r>
      <w:r>
        <w:rPr>
          <w:rFonts w:ascii="Times New Roman" w:hAnsi="Times New Roman" w:eastAsia="Times New Roman" w:cs="Times New Roman"/>
          <w:spacing w:val="9"/>
        </w:rPr>
        <w:t>3</w:t>
      </w:r>
      <w:r>
        <w:rPr>
          <w:rFonts w:ascii="SimHei" w:hAnsi="SimHei" w:eastAsia="SimHei" w:cs="SimHei"/>
          <w:spacing w:val="9"/>
        </w:rPr>
        <w:t>、</w:t>
      </w:r>
      <w:r>
        <w:rPr>
          <w:rFonts w:ascii="SimHei" w:hAnsi="SimHei" w:eastAsia="SimHei" w:cs="SimHei"/>
        </w:rPr>
        <w:t xml:space="preserve"> </w:t>
      </w:r>
      <w:r>
        <w:rPr>
          <w:b/>
          <w:bCs/>
          <w:spacing w:val="5"/>
        </w:rPr>
        <w:t>4</w:t>
      </w:r>
      <w:r>
        <w:rPr>
          <w:b/>
          <w:bCs/>
        </w:rPr>
        <w:t>bit</w:t>
      </w:r>
      <w:r>
        <w:rPr>
          <w:b/>
          <w:bCs/>
          <w:spacing w:val="36"/>
          <w:w w:val="101"/>
        </w:rPr>
        <w:t xml:space="preserve"> </w:t>
      </w:r>
      <w:r>
        <w:rPr>
          <w:rFonts w:ascii="SimHei" w:hAnsi="SimHei" w:eastAsia="SimHei" w:cs="SimHei"/>
          <w:spacing w:val="5"/>
        </w:rPr>
        <w:t>区域出现了一个颜色明显偏暖的“凸起”</w:t>
      </w:r>
      <w:r>
        <w:rPr>
          <w:rFonts w:ascii="SimHei" w:hAnsi="SimHei" w:eastAsia="SimHei" w:cs="SimHei"/>
          <w:spacing w:val="4"/>
        </w:rPr>
        <w:t>——联合精度反而高于周边区域（如</w:t>
      </w:r>
      <w:r>
        <w:rPr>
          <w:rFonts w:ascii="SimHei" w:hAnsi="SimHei" w:eastAsia="SimHei" w:cs="SimHei"/>
          <w:spacing w:val="4"/>
        </w:rPr>
        <w:t xml:space="preserve"> </w:t>
      </w:r>
      <w:r>
        <w:rPr>
          <w:b/>
          <w:bCs/>
          <w:spacing w:val="4"/>
        </w:rPr>
        <w:t>8</w:t>
      </w:r>
      <w:r>
        <w:rPr>
          <w:b/>
          <w:bCs/>
        </w:rPr>
        <w:t>bit</w:t>
      </w:r>
      <w:r>
        <w:rPr>
          <w:b/>
          <w:bCs/>
          <w:spacing w:val="22"/>
          <w:w w:val="102"/>
        </w:rPr>
        <w:t xml:space="preserve"> </w:t>
      </w:r>
      <w:r>
        <w:rPr>
          <w:rFonts w:ascii="SimHei" w:hAnsi="SimHei" w:eastAsia="SimHei" w:cs="SimHei"/>
          <w:spacing w:val="4"/>
        </w:rPr>
        <w:t>无量化时的</w:t>
      </w:r>
      <w:r>
        <w:rPr>
          <w:rFonts w:ascii="SimHei" w:hAnsi="SimHei" w:eastAsia="SimHei" w:cs="SimHei"/>
          <w:spacing w:val="2"/>
        </w:rPr>
        <w:t>精度）。这一凸起在</w:t>
      </w:r>
      <w:r>
        <w:rPr>
          <w:rFonts w:ascii="SimHei" w:hAnsi="SimHei" w:eastAsia="SimHei" w:cs="SimHei"/>
          <w:spacing w:val="-39"/>
        </w:rPr>
        <w:t xml:space="preserve"> </w:t>
      </w:r>
      <w:r>
        <w:rPr>
          <w:b/>
          <w:bCs/>
        </w:rPr>
        <w:t>SimpleCNN</w:t>
      </w:r>
      <w:r>
        <w:rPr>
          <w:b/>
          <w:bCs/>
          <w:spacing w:val="2"/>
        </w:rPr>
        <w:t xml:space="preserve"> </w:t>
      </w:r>
      <w:r>
        <w:rPr>
          <w:rFonts w:ascii="SimHei" w:hAnsi="SimHei" w:eastAsia="SimHei" w:cs="SimHei"/>
          <w:spacing w:val="2"/>
        </w:rPr>
        <w:t>和</w:t>
      </w:r>
      <w:r>
        <w:rPr>
          <w:rFonts w:ascii="SimHei" w:hAnsi="SimHei" w:eastAsia="SimHei" w:cs="SimHei"/>
          <w:spacing w:val="-44"/>
        </w:rPr>
        <w:t xml:space="preserve"> </w:t>
      </w:r>
      <w:r>
        <w:rPr>
          <w:b/>
          <w:bCs/>
        </w:rPr>
        <w:t>ResNet</w:t>
      </w:r>
      <w:r>
        <w:rPr>
          <w:b/>
          <w:bCs/>
          <w:spacing w:val="2"/>
        </w:rPr>
        <w:t>-18</w:t>
      </w:r>
      <w:r>
        <w:rPr>
          <w:b/>
          <w:bCs/>
          <w:spacing w:val="19"/>
          <w:w w:val="102"/>
        </w:rPr>
        <w:t xml:space="preserve"> </w:t>
      </w:r>
      <w:r>
        <w:rPr>
          <w:rFonts w:ascii="SimHei" w:hAnsi="SimHei" w:eastAsia="SimHei" w:cs="SimHei"/>
          <w:spacing w:val="2"/>
        </w:rPr>
        <w:t>的热力图中均未出现，表明</w:t>
      </w:r>
      <w:r>
        <w:rPr>
          <w:rFonts w:ascii="SimHei" w:hAnsi="SimHei" w:eastAsia="SimHei" w:cs="SimHei"/>
          <w:spacing w:val="-45"/>
        </w:rPr>
        <w:t xml:space="preserve"> </w:t>
      </w:r>
      <w:r>
        <w:rPr>
          <w:b/>
          <w:bCs/>
        </w:rPr>
        <w:t>Dithering</w:t>
      </w:r>
      <w:r>
        <w:rPr>
          <w:b/>
          <w:bCs/>
          <w:spacing w:val="2"/>
        </w:rPr>
        <w:t xml:space="preserve"> </w:t>
      </w:r>
      <w:r>
        <w:rPr>
          <w:rFonts w:ascii="SimHei" w:hAnsi="SimHei" w:eastAsia="SimHei" w:cs="SimHei"/>
          <w:spacing w:val="2"/>
        </w:rPr>
        <w:t>效应是架构依</w:t>
      </w:r>
      <w:r>
        <w:rPr>
          <w:rFonts w:ascii="SimHei" w:hAnsi="SimHei" w:eastAsia="SimHei" w:cs="SimHei"/>
          <w:spacing w:val="7"/>
        </w:rPr>
        <w:t>赖的——</w:t>
      </w:r>
      <w:r>
        <w:rPr>
          <w:b/>
          <w:bCs/>
        </w:rPr>
        <w:t>VGG</w:t>
      </w:r>
      <w:r>
        <w:rPr>
          <w:b/>
          <w:bCs/>
          <w:spacing w:val="7"/>
        </w:rPr>
        <w:t>-11</w:t>
      </w:r>
      <w:r>
        <w:rPr>
          <w:b/>
          <w:bCs/>
          <w:spacing w:val="30"/>
        </w:rPr>
        <w:t xml:space="preserve"> </w:t>
      </w:r>
      <w:r>
        <w:rPr>
          <w:rFonts w:ascii="SimHei" w:hAnsi="SimHei" w:eastAsia="SimHei" w:cs="SimHei"/>
          <w:spacing w:val="7"/>
        </w:rPr>
        <w:t>的深层</w:t>
      </w:r>
      <w:r>
        <w:rPr>
          <w:rFonts w:ascii="SimHei" w:hAnsi="SimHei" w:eastAsia="SimHei" w:cs="SimHei"/>
          <w:spacing w:val="-38"/>
        </w:rPr>
        <w:t xml:space="preserve"> </w:t>
      </w:r>
      <w:r>
        <w:rPr>
          <w:b/>
          <w:bCs/>
        </w:rPr>
        <w:t>MaxPool</w:t>
      </w:r>
      <w:r>
        <w:rPr>
          <w:b/>
          <w:bCs/>
          <w:spacing w:val="14"/>
          <w:w w:val="101"/>
        </w:rPr>
        <w:t xml:space="preserve"> </w:t>
      </w:r>
      <w:r>
        <w:rPr>
          <w:rFonts w:ascii="SimHei" w:hAnsi="SimHei" w:eastAsia="SimHei" w:cs="SimHei"/>
          <w:spacing w:val="7"/>
        </w:rPr>
        <w:t>结构恰好为量化的分布重塑作用提供了合适的“筛选载体”。</w:t>
      </w:r>
    </w:p>
    <w:p>
      <w:pPr>
        <w:pStyle w:val="BodyText"/>
        <w:ind w:left="2"/>
        <w:spacing w:before="186" w:line="220" w:lineRule="auto"/>
        <w:rPr>
          <w:rFonts w:ascii="SimHei" w:hAnsi="SimHei" w:eastAsia="SimHei" w:cs="SimHei"/>
        </w:rPr>
      </w:pPr>
      <w:r>
        <w:rPr>
          <w:b/>
          <w:bCs/>
          <w:spacing w:val="6"/>
        </w:rPr>
        <w:t>3.</w:t>
      </w:r>
      <w:r>
        <w:rPr>
          <w:b/>
          <w:bCs/>
          <w:spacing w:val="16"/>
        </w:rPr>
        <w:t xml:space="preserve">  </w:t>
      </w:r>
      <w:r>
        <w:rPr>
          <w:rFonts w:ascii="SimHei" w:hAnsi="SimHei" w:eastAsia="SimHei" w:cs="SimHei"/>
          <w:spacing w:val="6"/>
        </w:rPr>
        <w:t>联合误差下综合排名</w:t>
      </w:r>
    </w:p>
    <w:p>
      <w:pPr>
        <w:pStyle w:val="BodyText"/>
        <w:ind w:left="264"/>
        <w:spacing w:before="107" w:line="269" w:lineRule="exact"/>
        <w:rPr>
          <w:rFonts w:ascii="SimHei" w:hAnsi="SimHei" w:eastAsia="SimHei" w:cs="SimHei"/>
        </w:rPr>
      </w:pPr>
      <w:r>
        <w:rPr>
          <w:rFonts w:ascii="SimHei" w:hAnsi="SimHei" w:eastAsia="SimHei" w:cs="SimHei"/>
          <w:spacing w:val="4"/>
          <w:position w:val="2"/>
        </w:rPr>
        <w:t>在</w:t>
      </w:r>
      <w:r>
        <w:rPr>
          <w:rFonts w:ascii="SimHei" w:hAnsi="SimHei" w:eastAsia="SimHei" w:cs="SimHei"/>
          <w:spacing w:val="-37"/>
          <w:position w:val="2"/>
        </w:rPr>
        <w:t xml:space="preserve"> </w:t>
      </w:r>
      <w:r>
        <w:rPr>
          <w:rFonts w:ascii="Times New Roman" w:hAnsi="Times New Roman" w:eastAsia="Times New Roman" w:cs="Times New Roman"/>
          <w:i/>
          <w:iCs/>
          <w:spacing w:val="4"/>
          <w:position w:val="2"/>
        </w:rPr>
        <w:t>α</w:t>
      </w:r>
      <w:r>
        <w:rPr>
          <w:rFonts w:ascii="Times New Roman" w:hAnsi="Times New Roman" w:eastAsia="Times New Roman" w:cs="Times New Roman"/>
          <w:i/>
          <w:iCs/>
          <w:spacing w:val="20"/>
          <w:w w:val="101"/>
          <w:position w:val="2"/>
        </w:rPr>
        <w:t xml:space="preserve"> </w:t>
      </w:r>
      <w:r>
        <w:rPr>
          <w:rFonts w:ascii="Times New Roman" w:hAnsi="Times New Roman" w:eastAsia="Times New Roman" w:cs="Times New Roman"/>
          <w:spacing w:val="4"/>
          <w:position w:val="2"/>
        </w:rPr>
        <w:t>=</w:t>
      </w:r>
      <w:r>
        <w:rPr>
          <w:rFonts w:ascii="Times New Roman" w:hAnsi="Times New Roman" w:eastAsia="Times New Roman" w:cs="Times New Roman"/>
          <w:spacing w:val="19"/>
          <w:position w:val="2"/>
        </w:rPr>
        <w:t xml:space="preserve"> </w:t>
      </w:r>
      <w:r>
        <w:rPr>
          <w:rFonts w:ascii="Times New Roman" w:hAnsi="Times New Roman" w:eastAsia="Times New Roman" w:cs="Times New Roman"/>
          <w:spacing w:val="4"/>
          <w:position w:val="2"/>
        </w:rPr>
        <w:t>+0</w:t>
      </w:r>
      <w:r>
        <w:rPr>
          <w:rFonts w:ascii="Times New Roman" w:hAnsi="Times New Roman" w:eastAsia="Times New Roman" w:cs="Times New Roman"/>
          <w:i/>
          <w:iCs/>
          <w:spacing w:val="4"/>
          <w:position w:val="2"/>
        </w:rPr>
        <w:t>.</w:t>
      </w:r>
      <w:r>
        <w:rPr>
          <w:rFonts w:ascii="Times New Roman" w:hAnsi="Times New Roman" w:eastAsia="Times New Roman" w:cs="Times New Roman"/>
          <w:spacing w:val="4"/>
          <w:position w:val="2"/>
        </w:rPr>
        <w:t>3</w:t>
      </w:r>
      <w:r>
        <w:rPr>
          <w:rFonts w:ascii="SimHei" w:hAnsi="SimHei" w:eastAsia="SimHei" w:cs="SimHei"/>
          <w:spacing w:val="4"/>
          <w:position w:val="2"/>
        </w:rPr>
        <w:t>、</w:t>
      </w:r>
      <w:r>
        <w:rPr>
          <w:b/>
          <w:bCs/>
          <w:spacing w:val="4"/>
          <w:position w:val="2"/>
        </w:rPr>
        <w:t>4</w:t>
      </w:r>
      <w:r>
        <w:rPr>
          <w:b/>
          <w:bCs/>
          <w:position w:val="2"/>
        </w:rPr>
        <w:t>bit</w:t>
      </w:r>
      <w:r>
        <w:rPr>
          <w:b/>
          <w:bCs/>
          <w:spacing w:val="17"/>
          <w:position w:val="2"/>
        </w:rPr>
        <w:t xml:space="preserve"> </w:t>
      </w:r>
      <w:r>
        <w:rPr>
          <w:rFonts w:ascii="SimHei" w:hAnsi="SimHei" w:eastAsia="SimHei" w:cs="SimHei"/>
          <w:spacing w:val="4"/>
          <w:position w:val="2"/>
        </w:rPr>
        <w:t>量化这一典型存算一体芯片工作条件下，三模型的联合精度排名</w:t>
      </w:r>
      <w:r>
        <w:rPr>
          <w:rFonts w:ascii="SimHei" w:hAnsi="SimHei" w:eastAsia="SimHei" w:cs="SimHei"/>
          <w:spacing w:val="3"/>
          <w:position w:val="2"/>
        </w:rPr>
        <w:t>如下：</w:t>
      </w:r>
    </w:p>
    <w:p>
      <w:pPr>
        <w:spacing w:line="270" w:lineRule="auto"/>
        <w:rPr>
          <w:rFonts w:ascii="Arial"/>
          <w:sz w:val="21"/>
        </w:rPr>
      </w:pPr>
      <w:r/>
    </w:p>
    <w:p>
      <w:pPr>
        <w:pStyle w:val="BodyText"/>
        <w:ind w:left="1860"/>
        <w:spacing w:before="65" w:line="259" w:lineRule="exact"/>
        <w:rPr>
          <w:rFonts w:ascii="SimHei" w:hAnsi="SimHei" w:eastAsia="SimHei" w:cs="SimHei"/>
        </w:rPr>
      </w:pPr>
      <w:r>
        <w:rPr>
          <w:rFonts w:ascii="SimHei" w:hAnsi="SimHei" w:eastAsia="SimHei" w:cs="SimHei"/>
          <w:spacing w:val="2"/>
          <w:position w:val="1"/>
        </w:rPr>
        <w:t>表</w:t>
      </w:r>
      <w:r>
        <w:rPr>
          <w:rFonts w:ascii="SimHei" w:hAnsi="SimHei" w:eastAsia="SimHei" w:cs="SimHei"/>
          <w:spacing w:val="-28"/>
          <w:position w:val="1"/>
        </w:rPr>
        <w:t xml:space="preserve"> </w:t>
      </w:r>
      <w:r>
        <w:rPr>
          <w:b/>
          <w:bCs/>
          <w:spacing w:val="2"/>
          <w:position w:val="1"/>
        </w:rPr>
        <w:t>6:</w:t>
      </w:r>
      <w:r>
        <w:rPr>
          <w:b/>
          <w:bCs/>
          <w:spacing w:val="33"/>
          <w:w w:val="101"/>
          <w:position w:val="1"/>
        </w:rPr>
        <w:t xml:space="preserve"> </w:t>
      </w:r>
      <w:r>
        <w:rPr>
          <w:rFonts w:ascii="SimHei" w:hAnsi="SimHei" w:eastAsia="SimHei" w:cs="SimHei"/>
          <w:spacing w:val="2"/>
          <w:position w:val="1"/>
        </w:rPr>
        <w:t>三模型在</w:t>
      </w:r>
      <w:r>
        <w:rPr>
          <w:rFonts w:ascii="SimHei" w:hAnsi="SimHei" w:eastAsia="SimHei" w:cs="SimHei"/>
          <w:spacing w:val="-37"/>
          <w:position w:val="1"/>
        </w:rPr>
        <w:t xml:space="preserve"> </w:t>
      </w:r>
      <w:r>
        <w:rPr>
          <w:b/>
          <w:bCs/>
          <w:spacing w:val="2"/>
          <w:position w:val="1"/>
        </w:rPr>
        <w:t>α=+0.3</w:t>
      </w:r>
      <w:r>
        <w:rPr>
          <w:rFonts w:ascii="SimHei" w:hAnsi="SimHei" w:eastAsia="SimHei" w:cs="SimHei"/>
          <w:spacing w:val="2"/>
          <w:position w:val="1"/>
        </w:rPr>
        <w:t>、</w:t>
      </w:r>
      <w:r>
        <w:rPr>
          <w:b/>
          <w:bCs/>
          <w:spacing w:val="2"/>
          <w:position w:val="1"/>
        </w:rPr>
        <w:t>4</w:t>
      </w:r>
      <w:r>
        <w:rPr>
          <w:b/>
          <w:bCs/>
          <w:position w:val="1"/>
        </w:rPr>
        <w:t>bit</w:t>
      </w:r>
      <w:r>
        <w:rPr>
          <w:b/>
          <w:bCs/>
          <w:spacing w:val="14"/>
          <w:w w:val="101"/>
          <w:position w:val="1"/>
        </w:rPr>
        <w:t xml:space="preserve"> </w:t>
      </w:r>
      <w:r>
        <w:rPr>
          <w:rFonts w:ascii="SimHei" w:hAnsi="SimHei" w:eastAsia="SimHei" w:cs="SimHei"/>
          <w:spacing w:val="2"/>
          <w:position w:val="1"/>
        </w:rPr>
        <w:t>条件下的联合误差表现对比</w:t>
      </w:r>
    </w:p>
    <w:tbl>
      <w:tblPr>
        <w:tblStyle w:val="TableNormal"/>
        <w:tblW w:w="7484" w:type="dxa"/>
        <w:tblInd w:w="47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67"/>
        <w:gridCol w:w="1431"/>
        <w:gridCol w:w="1035"/>
        <w:gridCol w:w="1585"/>
        <w:gridCol w:w="2066"/>
      </w:tblGrid>
      <w:tr>
        <w:trPr>
          <w:trHeight w:val="400" w:hRule="atLeast"/>
        </w:trPr>
        <w:tc>
          <w:tcPr>
            <w:tcW w:w="1367" w:type="dxa"/>
            <w:vAlign w:val="top"/>
            <w:tcBorders>
              <w:bottom w:val="single" w:color="000000" w:sz="2" w:space="0"/>
              <w:top w:val="single" w:color="000000" w:sz="6" w:space="0"/>
            </w:tcBorders>
          </w:tcPr>
          <w:p>
            <w:pPr>
              <w:pStyle w:val="TableText"/>
              <w:ind w:left="126"/>
              <w:spacing w:before="95" w:line="228" w:lineRule="auto"/>
              <w:rPr/>
            </w:pPr>
            <w:r>
              <w:rPr>
                <w:spacing w:val="5"/>
              </w:rPr>
              <w:t>模型</w:t>
            </w:r>
          </w:p>
        </w:tc>
        <w:tc>
          <w:tcPr>
            <w:tcW w:w="1431" w:type="dxa"/>
            <w:vAlign w:val="top"/>
            <w:tcBorders>
              <w:bottom w:val="single" w:color="000000" w:sz="2" w:space="0"/>
              <w:top w:val="single" w:color="000000" w:sz="6" w:space="0"/>
            </w:tcBorders>
          </w:tcPr>
          <w:p>
            <w:pPr>
              <w:pStyle w:val="TableText"/>
              <w:ind w:left="126"/>
              <w:spacing w:before="94" w:line="225" w:lineRule="auto"/>
              <w:rPr/>
            </w:pPr>
            <w:r>
              <w:rPr>
                <w:spacing w:val="8"/>
              </w:rPr>
              <w:t>仅非线性精度</w:t>
            </w:r>
          </w:p>
        </w:tc>
        <w:tc>
          <w:tcPr>
            <w:tcW w:w="1035" w:type="dxa"/>
            <w:vAlign w:val="top"/>
            <w:tcBorders>
              <w:bottom w:val="single" w:color="000000" w:sz="2" w:space="0"/>
              <w:top w:val="single" w:color="000000" w:sz="6" w:space="0"/>
            </w:tcBorders>
          </w:tcPr>
          <w:p>
            <w:pPr>
              <w:pStyle w:val="TableText"/>
              <w:ind w:left="132"/>
              <w:spacing w:before="94" w:line="227" w:lineRule="auto"/>
              <w:rPr/>
            </w:pPr>
            <w:r>
              <w:rPr>
                <w:spacing w:val="7"/>
              </w:rPr>
              <w:t>联合精度</w:t>
            </w:r>
          </w:p>
        </w:tc>
        <w:tc>
          <w:tcPr>
            <w:tcW w:w="1585" w:type="dxa"/>
            <w:vAlign w:val="top"/>
            <w:tcBorders>
              <w:bottom w:val="single" w:color="000000" w:sz="2" w:space="0"/>
              <w:top w:val="single" w:color="000000" w:sz="6" w:space="0"/>
            </w:tcBorders>
          </w:tcPr>
          <w:p>
            <w:pPr>
              <w:pStyle w:val="TableText"/>
              <w:ind w:left="208"/>
              <w:spacing w:before="94" w:line="226" w:lineRule="auto"/>
              <w:rPr/>
            </w:pPr>
            <w:r>
              <w:rPr>
                <w:spacing w:val="7"/>
              </w:rPr>
              <w:t>联合效应类型</w:t>
            </w:r>
          </w:p>
        </w:tc>
        <w:tc>
          <w:tcPr>
            <w:tcW w:w="2066" w:type="dxa"/>
            <w:vAlign w:val="top"/>
            <w:tcBorders>
              <w:bottom w:val="single" w:color="000000" w:sz="2" w:space="0"/>
              <w:top w:val="single" w:color="000000" w:sz="6" w:space="0"/>
            </w:tcBorders>
          </w:tcPr>
          <w:p>
            <w:pPr>
              <w:pStyle w:val="TableText"/>
              <w:ind w:left="352"/>
              <w:spacing w:before="94" w:line="227" w:lineRule="auto"/>
              <w:rPr/>
            </w:pPr>
            <w:r>
              <w:rPr>
                <w:spacing w:val="7"/>
              </w:rPr>
              <w:t>量化带来的变化</w:t>
            </w:r>
          </w:p>
        </w:tc>
      </w:tr>
      <w:tr>
        <w:trPr>
          <w:trHeight w:val="367" w:hRule="atLeast"/>
        </w:trPr>
        <w:tc>
          <w:tcPr>
            <w:tcW w:w="1367" w:type="dxa"/>
            <w:vAlign w:val="top"/>
            <w:tcBorders>
              <w:top w:val="single" w:color="000000" w:sz="2" w:space="0"/>
            </w:tcBorders>
          </w:tcPr>
          <w:p>
            <w:pPr>
              <w:ind w:left="124"/>
              <w:spacing w:before="129" w:line="186"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VGG</w:t>
            </w:r>
            <w:r>
              <w:rPr>
                <w:rFonts w:ascii="Palatino Linotype" w:hAnsi="Palatino Linotype" w:eastAsia="Palatino Linotype" w:cs="Palatino Linotype"/>
                <w:sz w:val="19"/>
                <w:szCs w:val="19"/>
                <w:b/>
                <w:bCs/>
                <w:spacing w:val="10"/>
              </w:rPr>
              <w:t>-11</w:t>
            </w:r>
          </w:p>
        </w:tc>
        <w:tc>
          <w:tcPr>
            <w:tcW w:w="1431" w:type="dxa"/>
            <w:vAlign w:val="top"/>
            <w:tcBorders>
              <w:top w:val="single" w:color="000000" w:sz="2" w:space="0"/>
            </w:tcBorders>
          </w:tcPr>
          <w:p>
            <w:pPr>
              <w:ind w:left="410"/>
              <w:spacing w:before="61"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36.74%</w:t>
            </w:r>
          </w:p>
        </w:tc>
        <w:tc>
          <w:tcPr>
            <w:tcW w:w="1035" w:type="dxa"/>
            <w:vAlign w:val="top"/>
            <w:tcBorders>
              <w:top w:val="single" w:color="000000" w:sz="2" w:space="0"/>
            </w:tcBorders>
          </w:tcPr>
          <w:p>
            <w:pPr>
              <w:ind w:left="212"/>
              <w:spacing w:before="61"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43.27%</w:t>
            </w:r>
          </w:p>
        </w:tc>
        <w:tc>
          <w:tcPr>
            <w:tcW w:w="1585" w:type="dxa"/>
            <w:vAlign w:val="top"/>
            <w:tcBorders>
              <w:top w:val="single" w:color="000000" w:sz="2" w:space="0"/>
            </w:tcBorders>
          </w:tcPr>
          <w:p>
            <w:pPr>
              <w:pStyle w:val="TableText"/>
              <w:ind w:left="131"/>
              <w:spacing w:before="100" w:line="215" w:lineRule="auto"/>
              <w:rPr/>
            </w:pPr>
            <w:r>
              <w:rPr>
                <w:rFonts w:ascii="Palatino Linotype" w:hAnsi="Palatino Linotype" w:eastAsia="Palatino Linotype" w:cs="Palatino Linotype"/>
                <w:b/>
                <w:bCs/>
              </w:rPr>
              <w:t>Dithering</w:t>
            </w:r>
            <w:r>
              <w:rPr>
                <w:rFonts w:ascii="Palatino Linotype" w:hAnsi="Palatino Linotype" w:eastAsia="Palatino Linotype" w:cs="Palatino Linotype"/>
                <w:b/>
                <w:bCs/>
                <w:spacing w:val="18"/>
              </w:rPr>
              <w:t xml:space="preserve"> </w:t>
            </w:r>
            <w:r>
              <w:rPr>
                <w:spacing w:val="18"/>
              </w:rPr>
              <w:t>增益</w:t>
            </w:r>
          </w:p>
        </w:tc>
        <w:tc>
          <w:tcPr>
            <w:tcW w:w="2066" w:type="dxa"/>
            <w:vAlign w:val="top"/>
            <w:tcBorders>
              <w:top w:val="single" w:color="000000" w:sz="2" w:space="0"/>
            </w:tcBorders>
          </w:tcPr>
          <w:p>
            <w:pPr>
              <w:pStyle w:val="TableText"/>
              <w:ind w:left="425"/>
              <w:spacing w:before="61" w:line="269" w:lineRule="exact"/>
              <w:rPr/>
            </w:pPr>
            <w:r>
              <w:rPr>
                <w:rFonts w:ascii="Palatino Linotype" w:hAnsi="Palatino Linotype" w:eastAsia="Palatino Linotype" w:cs="Palatino Linotype"/>
                <w:b/>
                <w:bCs/>
                <w:spacing w:val="-3"/>
                <w:position w:val="1"/>
              </w:rPr>
              <w:t>+6.53%</w:t>
            </w:r>
            <w:r>
              <w:rPr>
                <w:spacing w:val="-3"/>
                <w:position w:val="1"/>
              </w:rPr>
              <w:t>（改善）</w:t>
            </w:r>
          </w:p>
        </w:tc>
      </w:tr>
      <w:tr>
        <w:trPr>
          <w:trHeight w:val="305" w:hRule="atLeast"/>
        </w:trPr>
        <w:tc>
          <w:tcPr>
            <w:tcW w:w="1367" w:type="dxa"/>
            <w:vAlign w:val="top"/>
          </w:tcPr>
          <w:p>
            <w:pPr>
              <w:ind w:left="131"/>
              <w:spacing w:before="67" w:line="193"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rPr>
              <w:t>SimpleCNN</w:t>
            </w:r>
          </w:p>
        </w:tc>
        <w:tc>
          <w:tcPr>
            <w:tcW w:w="1431" w:type="dxa"/>
            <w:vAlign w:val="top"/>
          </w:tcPr>
          <w:p>
            <w:pPr>
              <w:ind w:left="409"/>
              <w:spacing w:before="5"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55.08%</w:t>
            </w:r>
          </w:p>
        </w:tc>
        <w:tc>
          <w:tcPr>
            <w:tcW w:w="1035" w:type="dxa"/>
            <w:vAlign w:val="top"/>
          </w:tcPr>
          <w:p>
            <w:pPr>
              <w:ind w:left="212"/>
              <w:spacing w:before="5"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41.24%</w:t>
            </w:r>
          </w:p>
        </w:tc>
        <w:tc>
          <w:tcPr>
            <w:tcW w:w="1585" w:type="dxa"/>
            <w:vAlign w:val="top"/>
          </w:tcPr>
          <w:p>
            <w:pPr>
              <w:pStyle w:val="TableText"/>
              <w:ind w:left="306"/>
              <w:spacing w:before="44" w:line="228" w:lineRule="auto"/>
              <w:rPr/>
            </w:pPr>
            <w:r>
              <w:rPr>
                <w:spacing w:val="7"/>
              </w:rPr>
              <w:t>超加性恶化</w:t>
            </w:r>
          </w:p>
        </w:tc>
        <w:tc>
          <w:tcPr>
            <w:tcW w:w="2066" w:type="dxa"/>
            <w:vAlign w:val="top"/>
          </w:tcPr>
          <w:p>
            <w:pPr>
              <w:pStyle w:val="TableText"/>
              <w:ind w:left="392"/>
              <w:spacing w:before="5" w:line="269" w:lineRule="exact"/>
              <w:rPr/>
            </w:pPr>
            <w:r>
              <w:rPr>
                <w:rFonts w:ascii="Palatino Linotype" w:hAnsi="Palatino Linotype" w:eastAsia="Palatino Linotype" w:cs="Palatino Linotype"/>
                <w:b/>
                <w:bCs/>
                <w:spacing w:val="-2"/>
                <w:position w:val="1"/>
              </w:rPr>
              <w:t>-13.84%</w:t>
            </w:r>
            <w:r>
              <w:rPr>
                <w:spacing w:val="-2"/>
                <w:position w:val="1"/>
              </w:rPr>
              <w:t>（恶化）</w:t>
            </w:r>
          </w:p>
        </w:tc>
      </w:tr>
      <w:tr>
        <w:trPr>
          <w:trHeight w:val="349" w:hRule="atLeast"/>
        </w:trPr>
        <w:tc>
          <w:tcPr>
            <w:tcW w:w="1367" w:type="dxa"/>
            <w:vAlign w:val="top"/>
            <w:tcBorders>
              <w:bottom w:val="single" w:color="000000" w:sz="6" w:space="0"/>
            </w:tcBorders>
          </w:tcPr>
          <w:p>
            <w:pPr>
              <w:ind w:left="125"/>
              <w:spacing w:before="81" w:line="184"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ResNet</w:t>
            </w:r>
            <w:r>
              <w:rPr>
                <w:rFonts w:ascii="Palatino Linotype" w:hAnsi="Palatino Linotype" w:eastAsia="Palatino Linotype" w:cs="Palatino Linotype"/>
                <w:sz w:val="19"/>
                <w:szCs w:val="19"/>
                <w:b/>
                <w:bCs/>
                <w:spacing w:val="12"/>
              </w:rPr>
              <w:t>-18</w:t>
            </w:r>
          </w:p>
        </w:tc>
        <w:tc>
          <w:tcPr>
            <w:tcW w:w="1431" w:type="dxa"/>
            <w:vAlign w:val="top"/>
            <w:tcBorders>
              <w:bottom w:val="single" w:color="000000" w:sz="6" w:space="0"/>
            </w:tcBorders>
          </w:tcPr>
          <w:p>
            <w:pPr>
              <w:ind w:left="412"/>
              <w:spacing w:before="11"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17.08%</w:t>
            </w:r>
          </w:p>
        </w:tc>
        <w:tc>
          <w:tcPr>
            <w:tcW w:w="1035" w:type="dxa"/>
            <w:vAlign w:val="top"/>
            <w:tcBorders>
              <w:bottom w:val="single" w:color="000000" w:sz="6" w:space="0"/>
            </w:tcBorders>
          </w:tcPr>
          <w:p>
            <w:pPr>
              <w:ind w:left="216"/>
              <w:spacing w:before="11"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17.38%</w:t>
            </w:r>
          </w:p>
        </w:tc>
        <w:tc>
          <w:tcPr>
            <w:tcW w:w="1585" w:type="dxa"/>
            <w:vAlign w:val="top"/>
            <w:tcBorders>
              <w:bottom w:val="single" w:color="000000" w:sz="6" w:space="0"/>
            </w:tcBorders>
          </w:tcPr>
          <w:p>
            <w:pPr>
              <w:pStyle w:val="TableText"/>
              <w:ind w:left="208"/>
              <w:spacing w:before="50" w:line="226" w:lineRule="auto"/>
              <w:rPr/>
            </w:pPr>
            <w:r>
              <w:rPr>
                <w:spacing w:val="7"/>
              </w:rPr>
              <w:t>地板效应抵消</w:t>
            </w:r>
          </w:p>
        </w:tc>
        <w:tc>
          <w:tcPr>
            <w:tcW w:w="2066" w:type="dxa"/>
            <w:vAlign w:val="top"/>
            <w:tcBorders>
              <w:bottom w:val="single" w:color="000000" w:sz="6" w:space="0"/>
            </w:tcBorders>
          </w:tcPr>
          <w:p>
            <w:pPr>
              <w:pStyle w:val="TableText"/>
              <w:ind w:right="18"/>
              <w:spacing w:before="11" w:line="269" w:lineRule="exact"/>
              <w:jc w:val="right"/>
              <w:rPr/>
            </w:pPr>
            <w:r>
              <w:rPr>
                <w:rFonts w:ascii="Palatino Linotype" w:hAnsi="Palatino Linotype" w:eastAsia="Palatino Linotype" w:cs="Palatino Linotype"/>
                <w:b/>
                <w:bCs/>
                <w:spacing w:val="-1"/>
                <w:position w:val="1"/>
              </w:rPr>
              <w:t>+0.30%</w:t>
            </w:r>
            <w:r>
              <w:rPr>
                <w:spacing w:val="-1"/>
                <w:position w:val="1"/>
              </w:rPr>
              <w:t>（无实质变化）</w:t>
            </w:r>
          </w:p>
        </w:tc>
      </w:tr>
    </w:tbl>
    <w:p>
      <w:pPr>
        <w:spacing w:line="304" w:lineRule="auto"/>
        <w:rPr>
          <w:rFonts w:ascii="Arial"/>
          <w:sz w:val="21"/>
        </w:rPr>
      </w:pPr>
      <w:r/>
    </w:p>
    <w:p>
      <w:pPr>
        <w:pStyle w:val="BodyText"/>
        <w:ind w:left="160" w:right="94" w:firstLine="102"/>
        <w:spacing w:before="65" w:line="293" w:lineRule="auto"/>
        <w:jc w:val="both"/>
        <w:rPr>
          <w:rFonts w:ascii="SimHei" w:hAnsi="SimHei" w:eastAsia="SimHei" w:cs="SimHei"/>
        </w:rPr>
      </w:pPr>
      <w:r>
        <w:rPr>
          <w:rFonts w:ascii="SimHei" w:hAnsi="SimHei" w:eastAsia="SimHei" w:cs="SimHei"/>
          <w:spacing w:val="1"/>
        </w:rPr>
        <w:t>这份排名揭示了存算一体芯片设计中的关键工程洞察：</w:t>
      </w:r>
      <w:r>
        <w:rPr>
          <w:rFonts w:ascii="SimHei" w:hAnsi="SimHei" w:eastAsia="SimHei" w:cs="SimHei"/>
          <w:spacing w:val="-38"/>
        </w:rPr>
        <w:t xml:space="preserve"> </w:t>
      </w:r>
      <w:r>
        <w:rPr>
          <w:b/>
          <w:bCs/>
        </w:rPr>
        <w:t>VGG</w:t>
      </w:r>
      <w:r>
        <w:rPr>
          <w:b/>
          <w:bCs/>
          <w:spacing w:val="1"/>
        </w:rPr>
        <w:t>-11</w:t>
      </w:r>
      <w:r>
        <w:rPr>
          <w:b/>
          <w:bCs/>
          <w:spacing w:val="22"/>
        </w:rPr>
        <w:t xml:space="preserve"> </w:t>
      </w:r>
      <w:r>
        <w:rPr>
          <w:rFonts w:ascii="SimHei" w:hAnsi="SimHei" w:eastAsia="SimHei" w:cs="SimHei"/>
          <w:spacing w:val="1"/>
        </w:rPr>
        <w:t>的联合精度最优（</w:t>
      </w:r>
      <w:r>
        <w:rPr>
          <w:b/>
          <w:bCs/>
          <w:spacing w:val="1"/>
        </w:rPr>
        <w:t>43.27%</w:t>
      </w:r>
      <w:r>
        <w:rPr>
          <w:rFonts w:ascii="SimHei" w:hAnsi="SimHei" w:eastAsia="SimHei" w:cs="SimHei"/>
          <w:spacing w:val="1"/>
        </w:rPr>
        <w:t>）且出现了</w:t>
      </w:r>
      <w:r>
        <w:rPr>
          <w:rFonts w:ascii="SimHei" w:hAnsi="SimHei" w:eastAsia="SimHei" w:cs="SimHei"/>
          <w:spacing w:val="12"/>
        </w:rPr>
        <w:t>有益的</w:t>
      </w:r>
      <w:r>
        <w:rPr>
          <w:rFonts w:ascii="SimHei" w:hAnsi="SimHei" w:eastAsia="SimHei" w:cs="SimHei"/>
          <w:spacing w:val="-19"/>
        </w:rPr>
        <w:t xml:space="preserve"> </w:t>
      </w:r>
      <w:r>
        <w:rPr>
          <w:b/>
          <w:bCs/>
        </w:rPr>
        <w:t>Dithering</w:t>
      </w:r>
      <w:r>
        <w:rPr>
          <w:b/>
          <w:bCs/>
          <w:spacing w:val="22"/>
          <w:w w:val="101"/>
        </w:rPr>
        <w:t xml:space="preserve"> </w:t>
      </w:r>
      <w:r>
        <w:rPr>
          <w:rFonts w:ascii="SimHei" w:hAnsi="SimHei" w:eastAsia="SimHei" w:cs="SimHei"/>
          <w:spacing w:val="12"/>
        </w:rPr>
        <w:t>效应，是联合误差场景下的首选架构；</w:t>
      </w:r>
      <w:r>
        <w:rPr>
          <w:b/>
          <w:bCs/>
        </w:rPr>
        <w:t>SimpleCNN</w:t>
      </w:r>
      <w:r>
        <w:rPr>
          <w:b/>
          <w:bCs/>
          <w:spacing w:val="31"/>
        </w:rPr>
        <w:t xml:space="preserve"> </w:t>
      </w:r>
      <w:r>
        <w:rPr>
          <w:rFonts w:ascii="SimHei" w:hAnsi="SimHei" w:eastAsia="SimHei" w:cs="SimHei"/>
          <w:spacing w:val="12"/>
        </w:rPr>
        <w:t>虽然单独非线性鲁棒性最好</w:t>
      </w:r>
      <w:r>
        <w:rPr>
          <w:rFonts w:ascii="SimHei" w:hAnsi="SimHei" w:eastAsia="SimHei" w:cs="SimHei"/>
          <w:spacing w:val="6"/>
        </w:rPr>
        <w:t>（</w:t>
      </w:r>
      <w:r>
        <w:rPr>
          <w:b/>
          <w:bCs/>
          <w:spacing w:val="6"/>
        </w:rPr>
        <w:t>55.08%</w:t>
      </w:r>
      <w:r>
        <w:rPr>
          <w:rFonts w:ascii="SimHei" w:hAnsi="SimHei" w:eastAsia="SimHei" w:cs="SimHei"/>
          <w:spacing w:val="-36"/>
          <w:w w:val="77"/>
        </w:rPr>
        <w:t>），</w:t>
      </w:r>
      <w:r>
        <w:rPr>
          <w:rFonts w:ascii="SimHei" w:hAnsi="SimHei" w:eastAsia="SimHei" w:cs="SimHei"/>
          <w:spacing w:val="6"/>
        </w:rPr>
        <w:t>但量化误差对其的叠加破坏最为严重（联合精度</w:t>
      </w:r>
      <w:r>
        <w:rPr>
          <w:rFonts w:ascii="SimHei" w:hAnsi="SimHei" w:eastAsia="SimHei" w:cs="SimHei"/>
          <w:spacing w:val="-35"/>
        </w:rPr>
        <w:t xml:space="preserve"> </w:t>
      </w:r>
      <w:r>
        <w:rPr>
          <w:b/>
          <w:bCs/>
          <w:spacing w:val="6"/>
        </w:rPr>
        <w:t>41.24%</w:t>
      </w:r>
      <w:r>
        <w:rPr>
          <w:rFonts w:ascii="SimHei" w:hAnsi="SimHei" w:eastAsia="SimHei" w:cs="SimHei"/>
          <w:spacing w:val="-36"/>
          <w:w w:val="77"/>
        </w:rPr>
        <w:t>），</w:t>
      </w:r>
      <w:r>
        <w:rPr>
          <w:rFonts w:ascii="SimHei" w:hAnsi="SimHei" w:eastAsia="SimHei" w:cs="SimHei"/>
          <w:spacing w:val="6"/>
        </w:rPr>
        <w:t>两种误差的耦</w:t>
      </w:r>
      <w:r>
        <w:rPr>
          <w:rFonts w:ascii="SimHei" w:hAnsi="SimHei" w:eastAsia="SimHei" w:cs="SimHei"/>
          <w:spacing w:val="5"/>
        </w:rPr>
        <w:t>合效应需要同时</w:t>
      </w:r>
      <w:r>
        <w:rPr>
          <w:rFonts w:ascii="SimHei" w:hAnsi="SimHei" w:eastAsia="SimHei" w:cs="SimHei"/>
          <w:spacing w:val="6"/>
        </w:rPr>
        <w:t>防御；</w:t>
      </w:r>
      <w:r>
        <w:rPr>
          <w:b/>
          <w:bCs/>
        </w:rPr>
        <w:t>ResNet</w:t>
      </w:r>
      <w:r>
        <w:rPr>
          <w:b/>
          <w:bCs/>
          <w:spacing w:val="6"/>
        </w:rPr>
        <w:t>-18</w:t>
      </w:r>
      <w:r>
        <w:rPr>
          <w:b/>
          <w:bCs/>
          <w:spacing w:val="25"/>
        </w:rPr>
        <w:t xml:space="preserve"> </w:t>
      </w:r>
      <w:r>
        <w:rPr>
          <w:rFonts w:ascii="SimHei" w:hAnsi="SimHei" w:eastAsia="SimHei" w:cs="SimHei"/>
          <w:spacing w:val="6"/>
        </w:rPr>
        <w:t>虽然量化鲁棒性出色，但非线性失真已将其推至性能底线，联合优化的优先级应完</w:t>
      </w:r>
      <w:r>
        <w:rPr>
          <w:rFonts w:ascii="SimHei" w:hAnsi="SimHei" w:eastAsia="SimHei" w:cs="SimHei"/>
          <w:spacing w:val="15"/>
        </w:rPr>
        <w:t>全放在</w:t>
      </w:r>
      <w:r>
        <w:rPr>
          <w:rFonts w:ascii="SimHei" w:hAnsi="SimHei" w:eastAsia="SimHei" w:cs="SimHei"/>
          <w:spacing w:val="-31"/>
        </w:rPr>
        <w:t xml:space="preserve"> </w:t>
      </w:r>
      <w:r>
        <w:rPr>
          <w:b/>
          <w:bCs/>
        </w:rPr>
        <w:t>MAC</w:t>
      </w:r>
      <w:r>
        <w:rPr>
          <w:b/>
          <w:bCs/>
          <w:spacing w:val="15"/>
        </w:rPr>
        <w:t xml:space="preserve"> </w:t>
      </w:r>
      <w:r>
        <w:rPr>
          <w:rFonts w:ascii="SimHei" w:hAnsi="SimHei" w:eastAsia="SimHei" w:cs="SimHei"/>
          <w:spacing w:val="15"/>
        </w:rPr>
        <w:t>非线性校准上。</w:t>
      </w:r>
    </w:p>
    <w:p>
      <w:pPr>
        <w:pStyle w:val="BodyText"/>
        <w:spacing w:before="169" w:line="220" w:lineRule="auto"/>
        <w:rPr>
          <w:rFonts w:ascii="SimHei" w:hAnsi="SimHei" w:eastAsia="SimHei" w:cs="SimHei"/>
        </w:rPr>
      </w:pPr>
      <w:r>
        <w:rPr>
          <w:b/>
          <w:bCs/>
          <w:spacing w:val="8"/>
        </w:rPr>
        <w:t>4.  </w:t>
      </w:r>
      <w:r>
        <w:rPr>
          <w:rFonts w:ascii="SimHei" w:hAnsi="SimHei" w:eastAsia="SimHei" w:cs="SimHei"/>
          <w:spacing w:val="8"/>
        </w:rPr>
        <w:t>跨架构联合效应规律总结</w:t>
      </w:r>
    </w:p>
    <w:p>
      <w:pPr>
        <w:spacing w:line="220" w:lineRule="auto"/>
        <w:sectPr>
          <w:footerReference w:type="default" r:id="rId54"/>
          <w:pgSz w:w="11906" w:h="16838"/>
          <w:pgMar w:top="1421" w:right="1322" w:bottom="957" w:left="1706" w:header="0" w:footer="762" w:gutter="0"/>
        </w:sectPr>
        <w:rPr>
          <w:rFonts w:ascii="SimHei" w:hAnsi="SimHei" w:eastAsia="SimHei" w:cs="SimHei"/>
        </w:rPr>
      </w:pPr>
    </w:p>
    <w:p>
      <w:pPr>
        <w:pStyle w:val="BodyText"/>
        <w:ind w:left="550"/>
        <w:spacing w:before="39" w:line="212" w:lineRule="auto"/>
        <w:rPr>
          <w:rFonts w:ascii="SimHei" w:hAnsi="SimHei" w:eastAsia="SimHei" w:cs="SimHei"/>
        </w:rPr>
      </w:pPr>
      <w:bookmarkStart w:name="bookmark37" w:id="25"/>
      <w:bookmarkEnd w:id="25"/>
      <w:r>
        <w:rPr>
          <w:rFonts w:ascii="SimHei" w:hAnsi="SimHei" w:eastAsia="SimHei" w:cs="SimHei"/>
          <w:spacing w:val="5"/>
        </w:rPr>
        <w:t>综合三模型在</w:t>
      </w:r>
      <w:r>
        <w:rPr>
          <w:rFonts w:ascii="SimHei" w:hAnsi="SimHei" w:eastAsia="SimHei" w:cs="SimHei"/>
          <w:spacing w:val="-34"/>
        </w:rPr>
        <w:t xml:space="preserve"> </w:t>
      </w:r>
      <w:r>
        <w:rPr>
          <w:b/>
          <w:bCs/>
          <w:spacing w:val="5"/>
        </w:rPr>
        <w:t>35 </w:t>
      </w:r>
      <w:r>
        <w:rPr>
          <w:rFonts w:ascii="SimHei" w:hAnsi="SimHei" w:eastAsia="SimHei" w:cs="SimHei"/>
          <w:spacing w:val="5"/>
        </w:rPr>
        <w:t>种联合测试条件下的表现，可以凝练出三条具有工程指导价值的规律。</w:t>
      </w:r>
    </w:p>
    <w:p>
      <w:pPr>
        <w:pStyle w:val="BodyText"/>
        <w:ind w:left="549" w:right="202" w:firstLine="6"/>
        <w:spacing w:before="124" w:line="287" w:lineRule="auto"/>
        <w:rPr>
          <w:rFonts w:ascii="SimHei" w:hAnsi="SimHei" w:eastAsia="SimHei" w:cs="SimHei"/>
        </w:rPr>
      </w:pPr>
      <w:r>
        <w:rPr>
          <w:rFonts w:ascii="SimHei" w:hAnsi="SimHei" w:eastAsia="SimHei" w:cs="SimHei"/>
          <w:spacing w:val="1"/>
        </w:rPr>
        <w:t>第一，量化悬崖阈值是架构依赖的：</w:t>
      </w:r>
      <w:r>
        <w:rPr>
          <w:b/>
          <w:bCs/>
        </w:rPr>
        <w:t>SimpleCNN</w:t>
      </w:r>
      <w:r>
        <w:rPr>
          <w:b/>
          <w:bCs/>
          <w:spacing w:val="1"/>
        </w:rPr>
        <w:t xml:space="preserve"> </w:t>
      </w:r>
      <w:r>
        <w:rPr>
          <w:rFonts w:ascii="SimHei" w:hAnsi="SimHei" w:eastAsia="SimHei" w:cs="SimHei"/>
          <w:spacing w:val="1"/>
        </w:rPr>
        <w:t>在</w:t>
      </w:r>
      <w:r>
        <w:rPr>
          <w:rFonts w:ascii="SimHei" w:hAnsi="SimHei" w:eastAsia="SimHei" w:cs="SimHei"/>
          <w:spacing w:val="-48"/>
        </w:rPr>
        <w:t xml:space="preserve"> </w:t>
      </w:r>
      <w:r>
        <w:rPr>
          <w:b/>
          <w:bCs/>
          <w:spacing w:val="1"/>
        </w:rPr>
        <w:t>4</w:t>
      </w:r>
      <w:r>
        <w:rPr>
          <w:b/>
          <w:bCs/>
        </w:rPr>
        <w:t>bit</w:t>
      </w:r>
      <w:r>
        <w:rPr>
          <w:b/>
          <w:bCs/>
          <w:spacing w:val="1"/>
        </w:rPr>
        <w:t xml:space="preserve"> </w:t>
      </w:r>
      <w:r>
        <w:rPr>
          <w:rFonts w:ascii="SimHei" w:hAnsi="SimHei" w:eastAsia="SimHei" w:cs="SimHei"/>
          <w:spacing w:val="1"/>
        </w:rPr>
        <w:t>即出现悬崖（</w:t>
      </w:r>
      <w:r>
        <w:rPr>
          <w:b/>
          <w:bCs/>
          <w:spacing w:val="1"/>
        </w:rPr>
        <w:t>-10.10%</w:t>
      </w:r>
      <w:r>
        <w:rPr>
          <w:rFonts w:ascii="SimHei" w:hAnsi="SimHei" w:eastAsia="SimHei" w:cs="SimHei"/>
          <w:spacing w:val="-31"/>
          <w:w w:val="66"/>
        </w:rPr>
        <w:t>），</w:t>
      </w:r>
      <w:r>
        <w:rPr>
          <w:b/>
          <w:bCs/>
        </w:rPr>
        <w:t>VGG</w:t>
      </w:r>
      <w:r>
        <w:rPr>
          <w:b/>
          <w:bCs/>
          <w:spacing w:val="1"/>
        </w:rPr>
        <w:t>-11 </w:t>
      </w:r>
      <w:r>
        <w:rPr>
          <w:rFonts w:ascii="SimHei" w:hAnsi="SimHei" w:eastAsia="SimHei" w:cs="SimHei"/>
          <w:spacing w:val="1"/>
        </w:rPr>
        <w:t>和</w:t>
      </w:r>
      <w:r>
        <w:rPr>
          <w:rFonts w:ascii="SimHei" w:hAnsi="SimHei" w:eastAsia="SimHei" w:cs="SimHei"/>
          <w:spacing w:val="-48"/>
        </w:rPr>
        <w:t xml:space="preserve"> </w:t>
      </w:r>
      <w:r>
        <w:rPr>
          <w:b/>
          <w:bCs/>
        </w:rPr>
        <w:t>ResNet</w:t>
      </w:r>
      <w:r>
        <w:rPr>
          <w:b/>
          <w:bCs/>
          <w:spacing w:val="1"/>
        </w:rPr>
        <w:t>-</w:t>
      </w:r>
      <w:r>
        <w:rPr>
          <w:b/>
          <w:bCs/>
        </w:rPr>
        <w:t xml:space="preserve"> </w:t>
      </w:r>
      <w:r>
        <w:rPr>
          <w:b/>
          <w:bCs/>
          <w:spacing w:val="10"/>
        </w:rPr>
        <w:t>18 </w:t>
      </w:r>
      <w:r>
        <w:rPr>
          <w:rFonts w:ascii="SimHei" w:hAnsi="SimHei" w:eastAsia="SimHei" w:cs="SimHei"/>
          <w:spacing w:val="10"/>
        </w:rPr>
        <w:t>推迟到</w:t>
      </w:r>
      <w:r>
        <w:rPr>
          <w:b/>
          <w:bCs/>
          <w:spacing w:val="10"/>
        </w:rPr>
        <w:t>3</w:t>
      </w:r>
      <w:r>
        <w:rPr>
          <w:b/>
          <w:bCs/>
        </w:rPr>
        <w:t>bit</w:t>
      </w:r>
      <w:r>
        <w:rPr>
          <w:b/>
          <w:bCs/>
          <w:spacing w:val="18"/>
          <w:w w:val="101"/>
        </w:rPr>
        <w:t xml:space="preserve"> </w:t>
      </w:r>
      <w:r>
        <w:rPr>
          <w:rFonts w:ascii="SimHei" w:hAnsi="SimHei" w:eastAsia="SimHei" w:cs="SimHei"/>
          <w:spacing w:val="10"/>
        </w:rPr>
        <w:t>才出现大幅下降。如果存算一体芯片的</w:t>
      </w:r>
      <w:r>
        <w:rPr>
          <w:b/>
          <w:bCs/>
        </w:rPr>
        <w:t>ADC</w:t>
      </w:r>
      <w:r>
        <w:rPr>
          <w:b/>
          <w:bCs/>
          <w:spacing w:val="10"/>
        </w:rPr>
        <w:t xml:space="preserve"> </w:t>
      </w:r>
      <w:r>
        <w:rPr>
          <w:rFonts w:ascii="SimHei" w:hAnsi="SimHei" w:eastAsia="SimHei" w:cs="SimHei"/>
          <w:spacing w:val="10"/>
        </w:rPr>
        <w:t>精度受限于</w:t>
      </w:r>
      <w:r>
        <w:rPr>
          <w:rFonts w:ascii="SimHei" w:hAnsi="SimHei" w:eastAsia="SimHei" w:cs="SimHei"/>
          <w:spacing w:val="-41"/>
        </w:rPr>
        <w:t xml:space="preserve"> </w:t>
      </w:r>
      <w:r>
        <w:rPr>
          <w:b/>
          <w:bCs/>
          <w:spacing w:val="10"/>
        </w:rPr>
        <w:t>4</w:t>
      </w:r>
      <w:r>
        <w:rPr>
          <w:b/>
          <w:bCs/>
        </w:rPr>
        <w:t>bit</w:t>
      </w:r>
      <w:r>
        <w:rPr>
          <w:rFonts w:ascii="SimHei" w:hAnsi="SimHei" w:eastAsia="SimHei" w:cs="SimHei"/>
          <w:spacing w:val="10"/>
        </w:rPr>
        <w:t>，</w:t>
      </w:r>
      <w:r>
        <w:rPr>
          <w:b/>
          <w:bCs/>
        </w:rPr>
        <w:t>SimpleCNN</w:t>
      </w:r>
      <w:r>
        <w:rPr>
          <w:b/>
          <w:bCs/>
          <w:spacing w:val="10"/>
        </w:rPr>
        <w:t xml:space="preserve"> </w:t>
      </w:r>
      <w:r>
        <w:rPr>
          <w:rFonts w:ascii="SimHei" w:hAnsi="SimHei" w:eastAsia="SimHei" w:cs="SimHei"/>
          <w:spacing w:val="10"/>
        </w:rPr>
        <w:t>将额外</w:t>
      </w:r>
      <w:r>
        <w:rPr>
          <w:rFonts w:ascii="SimHei" w:hAnsi="SimHei" w:eastAsia="SimHei" w:cs="SimHei"/>
          <w:spacing w:val="5"/>
        </w:rPr>
        <w:t>损失</w:t>
      </w:r>
      <w:r>
        <w:rPr>
          <w:rFonts w:ascii="SimHei" w:hAnsi="SimHei" w:eastAsia="SimHei" w:cs="SimHei"/>
          <w:spacing w:val="-38"/>
        </w:rPr>
        <w:t xml:space="preserve"> </w:t>
      </w:r>
      <w:r>
        <w:rPr>
          <w:b/>
          <w:bCs/>
          <w:spacing w:val="5"/>
        </w:rPr>
        <w:t>10% </w:t>
      </w:r>
      <w:r>
        <w:rPr>
          <w:rFonts w:ascii="SimHei" w:hAnsi="SimHei" w:eastAsia="SimHei" w:cs="SimHei"/>
          <w:spacing w:val="5"/>
        </w:rPr>
        <w:t>精度，而</w:t>
      </w:r>
      <w:r>
        <w:rPr>
          <w:b/>
          <w:bCs/>
        </w:rPr>
        <w:t>VGG</w:t>
      </w:r>
      <w:r>
        <w:rPr>
          <w:b/>
          <w:bCs/>
          <w:spacing w:val="5"/>
        </w:rPr>
        <w:t>-11 </w:t>
      </w:r>
      <w:r>
        <w:rPr>
          <w:rFonts w:ascii="SimHei" w:hAnsi="SimHei" w:eastAsia="SimHei" w:cs="SimHei"/>
          <w:spacing w:val="5"/>
        </w:rPr>
        <w:t>和</w:t>
      </w:r>
      <w:r>
        <w:rPr>
          <w:rFonts w:ascii="SimHei" w:hAnsi="SimHei" w:eastAsia="SimHei" w:cs="SimHei"/>
          <w:spacing w:val="-39"/>
        </w:rPr>
        <w:t xml:space="preserve"> </w:t>
      </w:r>
      <w:r>
        <w:rPr>
          <w:b/>
          <w:bCs/>
        </w:rPr>
        <w:t>ResNet</w:t>
      </w:r>
      <w:r>
        <w:rPr>
          <w:b/>
          <w:bCs/>
          <w:spacing w:val="5"/>
        </w:rPr>
        <w:t>-18 </w:t>
      </w:r>
      <w:r>
        <w:rPr>
          <w:rFonts w:ascii="SimHei" w:hAnsi="SimHei" w:eastAsia="SimHei" w:cs="SimHei"/>
          <w:spacing w:val="5"/>
        </w:rPr>
        <w:t>几乎不受影</w:t>
      </w:r>
      <w:r>
        <w:rPr>
          <w:rFonts w:ascii="SimHei" w:hAnsi="SimHei" w:eastAsia="SimHei" w:cs="SimHei"/>
          <w:spacing w:val="4"/>
        </w:rPr>
        <w:t>响。</w:t>
      </w:r>
    </w:p>
    <w:p>
      <w:pPr>
        <w:pStyle w:val="BodyText"/>
        <w:ind w:left="550" w:right="202" w:firstLine="5"/>
        <w:spacing w:before="133" w:line="287" w:lineRule="auto"/>
        <w:rPr>
          <w:rFonts w:ascii="SimHei" w:hAnsi="SimHei" w:eastAsia="SimHei" w:cs="SimHei"/>
        </w:rPr>
      </w:pPr>
      <w:r>
        <w:rPr>
          <w:rFonts w:ascii="SimHei" w:hAnsi="SimHei" w:eastAsia="SimHei" w:cs="SimHei"/>
          <w:spacing w:val="4"/>
        </w:rPr>
        <w:t>第二，联合效应的类型决定了优化优先级：</w:t>
      </w:r>
      <w:r>
        <w:rPr>
          <w:b/>
          <w:bCs/>
        </w:rPr>
        <w:t>SimpleCNN</w:t>
      </w:r>
      <w:r>
        <w:rPr>
          <w:b/>
          <w:bCs/>
          <w:spacing w:val="24"/>
        </w:rPr>
        <w:t xml:space="preserve"> </w:t>
      </w:r>
      <w:r>
        <w:rPr>
          <w:rFonts w:ascii="SimHei" w:hAnsi="SimHei" w:eastAsia="SimHei" w:cs="SimHei"/>
          <w:spacing w:val="4"/>
        </w:rPr>
        <w:t>需要非线性补偿和量化</w:t>
      </w:r>
      <w:r>
        <w:rPr>
          <w:rFonts w:ascii="SimHei" w:hAnsi="SimHei" w:eastAsia="SimHei" w:cs="SimHei"/>
          <w:spacing w:val="3"/>
        </w:rPr>
        <w:t>补偿同时进行（因为</w:t>
      </w:r>
      <w:r>
        <w:rPr>
          <w:rFonts w:ascii="SimHei" w:hAnsi="SimHei" w:eastAsia="SimHei" w:cs="SimHei"/>
          <w:spacing w:val="4"/>
        </w:rPr>
        <w:t>超加性恶化</w:t>
      </w:r>
      <w:r>
        <w:rPr>
          <w:rFonts w:ascii="SimHei" w:hAnsi="SimHei" w:eastAsia="SimHei" w:cs="SimHei"/>
          <w:spacing w:val="-45"/>
          <w:w w:val="96"/>
        </w:rPr>
        <w:t>），</w:t>
      </w:r>
      <w:r>
        <w:rPr>
          <w:b/>
          <w:bCs/>
        </w:rPr>
        <w:t>ResNet</w:t>
      </w:r>
      <w:r>
        <w:rPr>
          <w:b/>
          <w:bCs/>
          <w:spacing w:val="4"/>
        </w:rPr>
        <w:t>-18</w:t>
      </w:r>
      <w:r>
        <w:rPr>
          <w:b/>
          <w:bCs/>
          <w:spacing w:val="21"/>
        </w:rPr>
        <w:t xml:space="preserve"> </w:t>
      </w:r>
      <w:r>
        <w:rPr>
          <w:rFonts w:ascii="SimHei" w:hAnsi="SimHei" w:eastAsia="SimHei" w:cs="SimHei"/>
          <w:spacing w:val="4"/>
        </w:rPr>
        <w:t>只需聚焦非线性补偿（量化几乎无附加损失</w:t>
      </w:r>
      <w:r>
        <w:rPr>
          <w:rFonts w:ascii="SimHei" w:hAnsi="SimHei" w:eastAsia="SimHei" w:cs="SimHei"/>
          <w:spacing w:val="-45"/>
          <w:w w:val="96"/>
        </w:rPr>
        <w:t>），</w:t>
      </w:r>
      <w:r>
        <w:rPr>
          <w:b/>
          <w:bCs/>
        </w:rPr>
        <w:t>VGG</w:t>
      </w:r>
      <w:r>
        <w:rPr>
          <w:b/>
          <w:bCs/>
          <w:spacing w:val="4"/>
        </w:rPr>
        <w:t>-11</w:t>
      </w:r>
      <w:r>
        <w:rPr>
          <w:b/>
          <w:bCs/>
          <w:spacing w:val="16"/>
          <w:w w:val="101"/>
        </w:rPr>
        <w:t xml:space="preserve"> </w:t>
      </w:r>
      <w:r>
        <w:rPr>
          <w:rFonts w:ascii="SimHei" w:hAnsi="SimHei" w:eastAsia="SimHei" w:cs="SimHei"/>
          <w:spacing w:val="4"/>
        </w:rPr>
        <w:t>甚至可以主动利用</w:t>
      </w:r>
      <w:r>
        <w:rPr>
          <w:rFonts w:ascii="SimHei" w:hAnsi="SimHei" w:eastAsia="SimHei" w:cs="SimHei"/>
          <w:spacing w:val="8"/>
        </w:rPr>
        <w:t>量化噪声作为</w:t>
      </w:r>
      <w:r>
        <w:rPr>
          <w:rFonts w:ascii="SimHei" w:hAnsi="SimHei" w:eastAsia="SimHei" w:cs="SimHei"/>
          <w:spacing w:val="-29"/>
        </w:rPr>
        <w:t xml:space="preserve"> </w:t>
      </w:r>
      <w:r>
        <w:rPr>
          <w:b/>
          <w:bCs/>
        </w:rPr>
        <w:t>Dithering</w:t>
      </w:r>
      <w:r>
        <w:rPr>
          <w:b/>
          <w:bCs/>
          <w:spacing w:val="8"/>
        </w:rPr>
        <w:t xml:space="preserve"> </w:t>
      </w:r>
      <w:r>
        <w:rPr>
          <w:rFonts w:ascii="SimHei" w:hAnsi="SimHei" w:eastAsia="SimHei" w:cs="SimHei"/>
          <w:spacing w:val="8"/>
        </w:rPr>
        <w:t>信号来改善非线性鲁棒性。</w:t>
      </w:r>
    </w:p>
    <w:p>
      <w:pPr>
        <w:pStyle w:val="BodyText"/>
        <w:ind w:left="556" w:right="202" w:hanging="1"/>
        <w:spacing w:before="90" w:line="275" w:lineRule="auto"/>
        <w:rPr>
          <w:rFonts w:ascii="SimHei" w:hAnsi="SimHei" w:eastAsia="SimHei" w:cs="SimHei"/>
        </w:rPr>
      </w:pPr>
      <w:r>
        <w:rPr>
          <w:rFonts w:ascii="SimHei" w:hAnsi="SimHei" w:eastAsia="SimHei" w:cs="SimHei"/>
          <w:spacing w:val="2"/>
        </w:rPr>
        <w:t>第三，</w:t>
      </w:r>
      <w:r>
        <w:rPr>
          <w:b/>
          <w:bCs/>
        </w:rPr>
        <w:t>Dithering</w:t>
      </w:r>
      <w:r>
        <w:rPr>
          <w:b/>
          <w:bCs/>
          <w:spacing w:val="15"/>
        </w:rPr>
        <w:t xml:space="preserve"> </w:t>
      </w:r>
      <w:r>
        <w:rPr>
          <w:rFonts w:ascii="SimHei" w:hAnsi="SimHei" w:eastAsia="SimHei" w:cs="SimHei"/>
          <w:spacing w:val="2"/>
        </w:rPr>
        <w:t>效应的发现为低精度</w:t>
      </w:r>
      <w:r>
        <w:rPr>
          <w:rFonts w:ascii="SimHei" w:hAnsi="SimHei" w:eastAsia="SimHei" w:cs="SimHei"/>
          <w:spacing w:val="-38"/>
        </w:rPr>
        <w:t xml:space="preserve"> </w:t>
      </w:r>
      <w:r>
        <w:rPr>
          <w:b/>
          <w:bCs/>
        </w:rPr>
        <w:t>ADC</w:t>
      </w:r>
      <w:r>
        <w:rPr>
          <w:b/>
          <w:bCs/>
          <w:spacing w:val="27"/>
          <w:w w:val="101"/>
        </w:rPr>
        <w:t xml:space="preserve"> </w:t>
      </w:r>
      <w:r>
        <w:rPr>
          <w:rFonts w:ascii="SimHei" w:hAnsi="SimHei" w:eastAsia="SimHei" w:cs="SimHei"/>
          <w:spacing w:val="2"/>
        </w:rPr>
        <w:t>的“变废为宝”提供了可能性——</w:t>
      </w:r>
      <w:r>
        <w:rPr>
          <w:rFonts w:ascii="SimHei" w:hAnsi="SimHei" w:eastAsia="SimHei" w:cs="SimHei"/>
          <w:spacing w:val="1"/>
        </w:rPr>
        <w:t>机理判决实验（第</w:t>
      </w:r>
      <w:r>
        <w:rPr>
          <w:rFonts w:ascii="SimHei" w:hAnsi="SimHei" w:eastAsia="SimHei" w:cs="SimHei"/>
          <w:spacing w:val="-28"/>
        </w:rPr>
        <w:t xml:space="preserve"> </w:t>
      </w:r>
      <w:r>
        <w:rPr>
          <w:b/>
          <w:bCs/>
          <w:spacing w:val="1"/>
        </w:rPr>
        <w:t>4.8</w:t>
      </w:r>
      <w:r>
        <w:rPr>
          <w:rFonts w:ascii="SimHei" w:hAnsi="SimHei" w:eastAsia="SimHei" w:cs="SimHei"/>
          <w:spacing w:val="3"/>
        </w:rPr>
        <w:t>节）表明，在</w:t>
      </w:r>
      <w:r>
        <w:rPr>
          <w:rFonts w:ascii="SimHei" w:hAnsi="SimHei" w:eastAsia="SimHei" w:cs="SimHei"/>
          <w:spacing w:val="-32"/>
        </w:rPr>
        <w:t xml:space="preserve"> </w:t>
      </w:r>
      <w:r>
        <w:rPr>
          <w:b/>
          <w:bCs/>
        </w:rPr>
        <w:t>MaxPool</w:t>
      </w:r>
      <w:r>
        <w:rPr>
          <w:b/>
          <w:bCs/>
          <w:spacing w:val="18"/>
          <w:w w:val="101"/>
        </w:rPr>
        <w:t xml:space="preserve"> </w:t>
      </w:r>
      <w:r>
        <w:rPr>
          <w:rFonts w:ascii="SimHei" w:hAnsi="SimHei" w:eastAsia="SimHei" w:cs="SimHei"/>
          <w:spacing w:val="3"/>
        </w:rPr>
        <w:t>密集架构上直接采用</w:t>
      </w:r>
      <w:r>
        <w:rPr>
          <w:b/>
          <w:bCs/>
          <w:spacing w:val="3"/>
        </w:rPr>
        <w:t>4</w:t>
      </w:r>
      <w:r>
        <w:rPr>
          <w:b/>
          <w:bCs/>
        </w:rPr>
        <w:t>bit</w:t>
      </w:r>
      <w:r>
        <w:rPr>
          <w:b/>
          <w:bCs/>
          <w:spacing w:val="3"/>
        </w:rPr>
        <w:t xml:space="preserve"> </w:t>
      </w:r>
      <w:r>
        <w:rPr>
          <w:b/>
          <w:bCs/>
        </w:rPr>
        <w:t>ADC</w:t>
      </w:r>
      <w:r>
        <w:rPr>
          <w:b/>
          <w:bCs/>
          <w:spacing w:val="3"/>
        </w:rPr>
        <w:t xml:space="preserve"> </w:t>
      </w:r>
      <w:r>
        <w:rPr>
          <w:rFonts w:ascii="SimHei" w:hAnsi="SimHei" w:eastAsia="SimHei" w:cs="SimHei"/>
          <w:spacing w:val="3"/>
        </w:rPr>
        <w:t>本身即可获得</w:t>
      </w:r>
      <w:r>
        <w:rPr>
          <w:rFonts w:ascii="SimHei" w:hAnsi="SimHei" w:eastAsia="SimHei" w:cs="SimHei"/>
          <w:spacing w:val="-41"/>
        </w:rPr>
        <w:t xml:space="preserve"> </w:t>
      </w:r>
      <w:r>
        <w:rPr>
          <w:b/>
          <w:bCs/>
          <w:spacing w:val="3"/>
        </w:rPr>
        <w:t>+6.53%</w:t>
      </w:r>
      <w:r>
        <w:rPr>
          <w:b/>
          <w:bCs/>
          <w:spacing w:val="26"/>
          <w:w w:val="101"/>
        </w:rPr>
        <w:t xml:space="preserve"> </w:t>
      </w:r>
      <w:r>
        <w:rPr>
          <w:rFonts w:ascii="SimHei" w:hAnsi="SimHei" w:eastAsia="SimHei" w:cs="SimHei"/>
          <w:spacing w:val="3"/>
        </w:rPr>
        <w:t>的非线性失真补偿，无</w:t>
      </w:r>
      <w:r>
        <w:rPr>
          <w:rFonts w:ascii="SimHei" w:hAnsi="SimHei" w:eastAsia="SimHei" w:cs="SimHei"/>
          <w:spacing w:val="5"/>
        </w:rPr>
        <w:t>需任何额外硬件开销；而通过注入随机噪声人工复现该增益的方案已被实验否决。</w:t>
      </w:r>
    </w:p>
    <w:p>
      <w:pPr>
        <w:spacing w:line="347" w:lineRule="auto"/>
        <w:rPr>
          <w:rFonts w:ascii="Arial"/>
          <w:sz w:val="21"/>
        </w:rPr>
      </w:pPr>
      <w:r/>
    </w:p>
    <w:p>
      <w:pPr>
        <w:pStyle w:val="BodyText"/>
        <w:spacing w:before="77" w:line="238" w:lineRule="auto"/>
        <w:outlineLvl w:val="1"/>
        <w:rPr>
          <w:rFonts w:ascii="SimHei" w:hAnsi="SimHei" w:eastAsia="SimHei" w:cs="SimHei"/>
          <w:sz w:val="23"/>
          <w:szCs w:val="23"/>
        </w:rPr>
      </w:pPr>
      <w:bookmarkStart w:name="bookmark15" w:id="26"/>
      <w:bookmarkEnd w:id="26"/>
      <w:r>
        <w:rPr>
          <w:sz w:val="23"/>
          <w:szCs w:val="23"/>
          <w:b/>
          <w:bCs/>
          <w:spacing w:val="1"/>
        </w:rPr>
        <w:t>4.7    </w:t>
      </w:r>
      <w:r>
        <w:rPr>
          <w:rFonts w:ascii="SimHei" w:hAnsi="SimHei" w:eastAsia="SimHei" w:cs="SimHei"/>
          <w:sz w:val="23"/>
          <w:szCs w:val="23"/>
          <w:spacing w:val="1"/>
        </w:rPr>
        <w:t>拓展研究</w:t>
      </w:r>
      <w:r>
        <w:rPr>
          <w:rFonts w:ascii="SimHei" w:hAnsi="SimHei" w:eastAsia="SimHei" w:cs="SimHei"/>
          <w:sz w:val="23"/>
          <w:szCs w:val="23"/>
          <w:spacing w:val="-34"/>
        </w:rPr>
        <w:t xml:space="preserve"> </w:t>
      </w:r>
      <w:r>
        <w:rPr>
          <w:sz w:val="23"/>
          <w:szCs w:val="23"/>
          <w:b/>
          <w:bCs/>
          <w:spacing w:val="1"/>
        </w:rPr>
        <w:t>4</w:t>
      </w:r>
      <w:r>
        <w:rPr>
          <w:rFonts w:ascii="SimHei" w:hAnsi="SimHei" w:eastAsia="SimHei" w:cs="SimHei"/>
          <w:sz w:val="23"/>
          <w:szCs w:val="23"/>
          <w:spacing w:val="1"/>
        </w:rPr>
        <w:t>：</w:t>
      </w:r>
      <w:r>
        <w:rPr>
          <w:rFonts w:ascii="Times New Roman" w:hAnsi="Times New Roman" w:eastAsia="Times New Roman" w:cs="Times New Roman"/>
          <w:sz w:val="23"/>
          <w:szCs w:val="23"/>
          <w:i/>
          <w:iCs/>
          <w:spacing w:val="1"/>
        </w:rPr>
        <w:t>α</w:t>
      </w:r>
      <w:r>
        <w:rPr>
          <w:rFonts w:ascii="Times New Roman" w:hAnsi="Times New Roman" w:eastAsia="Times New Roman" w:cs="Times New Roman"/>
          <w:sz w:val="23"/>
          <w:szCs w:val="23"/>
          <w:i/>
          <w:iCs/>
          <w:spacing w:val="24"/>
          <w:w w:val="101"/>
        </w:rPr>
        <w:t xml:space="preserve"> </w:t>
      </w:r>
      <w:r>
        <w:rPr>
          <w:rFonts w:ascii="SimHei" w:hAnsi="SimHei" w:eastAsia="SimHei" w:cs="SimHei"/>
          <w:sz w:val="23"/>
          <w:szCs w:val="23"/>
          <w:spacing w:val="1"/>
        </w:rPr>
        <w:t>宽范围外推鲁棒性分析</w:t>
      </w:r>
    </w:p>
    <w:p>
      <w:pPr>
        <w:pStyle w:val="BodyText"/>
        <w:ind w:left="3" w:right="107" w:firstLine="399"/>
        <w:spacing w:before="193" w:line="254" w:lineRule="auto"/>
        <w:jc w:val="both"/>
        <w:rPr>
          <w:rFonts w:ascii="SimHei" w:hAnsi="SimHei" w:eastAsia="SimHei" w:cs="SimHei"/>
        </w:rPr>
      </w:pPr>
      <w:r>
        <w:rPr>
          <w:rFonts w:ascii="SimHei" w:hAnsi="SimHei" w:eastAsia="SimHei" w:cs="SimHei"/>
          <w:spacing w:val="4"/>
        </w:rPr>
        <w:t>将</w:t>
      </w:r>
      <w:r>
        <w:rPr>
          <w:rFonts w:ascii="SimHei" w:hAnsi="SimHei" w:eastAsia="SimHei" w:cs="SimHei"/>
          <w:spacing w:val="-31"/>
        </w:rPr>
        <w:t xml:space="preserve"> </w:t>
      </w:r>
      <w:r>
        <w:rPr>
          <w:rFonts w:ascii="Times New Roman" w:hAnsi="Times New Roman" w:eastAsia="Times New Roman" w:cs="Times New Roman"/>
          <w:i/>
          <w:iCs/>
          <w:spacing w:val="4"/>
        </w:rPr>
        <w:t>α</w:t>
      </w:r>
      <w:r>
        <w:rPr>
          <w:rFonts w:ascii="Times New Roman" w:hAnsi="Times New Roman" w:eastAsia="Times New Roman" w:cs="Times New Roman"/>
          <w:i/>
          <w:iCs/>
          <w:spacing w:val="19"/>
        </w:rPr>
        <w:t xml:space="preserve"> </w:t>
      </w:r>
      <w:r>
        <w:rPr>
          <w:rFonts w:ascii="SimHei" w:hAnsi="SimHei" w:eastAsia="SimHei" w:cs="SimHei"/>
          <w:spacing w:val="4"/>
        </w:rPr>
        <w:t>扫描范围扩展至</w:t>
      </w:r>
      <w:r>
        <w:rPr>
          <w:rFonts w:ascii="SimHei" w:hAnsi="SimHei" w:eastAsia="SimHei" w:cs="SimHei"/>
          <w:spacing w:val="-18"/>
        </w:rPr>
        <w:t xml:space="preserve"> </w:t>
      </w:r>
      <w:r>
        <w:rPr>
          <w:rFonts w:ascii="Times New Roman" w:hAnsi="Times New Roman" w:eastAsia="Times New Roman" w:cs="Times New Roman"/>
          <w:spacing w:val="4"/>
        </w:rPr>
        <w:t>[</w:t>
      </w:r>
      <w:r>
        <w:rPr>
          <w:rFonts w:ascii="Microsoft YaHei" w:hAnsi="Microsoft YaHei" w:eastAsia="Microsoft YaHei" w:cs="Microsoft YaHei"/>
          <w:i/>
          <w:iCs/>
          <w:spacing w:val="4"/>
        </w:rPr>
        <w:t>__</w:t>
      </w:r>
      <w:r>
        <w:rPr>
          <w:rFonts w:ascii="Times New Roman" w:hAnsi="Times New Roman" w:eastAsia="Times New Roman" w:cs="Times New Roman"/>
          <w:spacing w:val="4"/>
        </w:rPr>
        <w:t>0</w:t>
      </w:r>
      <w:r>
        <w:rPr>
          <w:rFonts w:ascii="Times New Roman" w:hAnsi="Times New Roman" w:eastAsia="Times New Roman" w:cs="Times New Roman"/>
          <w:i/>
          <w:iCs/>
          <w:spacing w:val="4"/>
        </w:rPr>
        <w:t>.</w:t>
      </w:r>
      <w:r>
        <w:rPr>
          <w:rFonts w:ascii="Times New Roman" w:hAnsi="Times New Roman" w:eastAsia="Times New Roman" w:cs="Times New Roman"/>
          <w:spacing w:val="4"/>
        </w:rPr>
        <w:t>6</w:t>
      </w:r>
      <w:r>
        <w:rPr>
          <w:rFonts w:ascii="Times New Roman" w:hAnsi="Times New Roman" w:eastAsia="Times New Roman" w:cs="Times New Roman"/>
          <w:i/>
          <w:iCs/>
          <w:spacing w:val="4"/>
        </w:rPr>
        <w:t>, </w:t>
      </w:r>
      <w:r>
        <w:rPr>
          <w:rFonts w:ascii="Times New Roman" w:hAnsi="Times New Roman" w:eastAsia="Times New Roman" w:cs="Times New Roman"/>
          <w:spacing w:val="4"/>
        </w:rPr>
        <w:t>0</w:t>
      </w:r>
      <w:r>
        <w:rPr>
          <w:rFonts w:ascii="Times New Roman" w:hAnsi="Times New Roman" w:eastAsia="Times New Roman" w:cs="Times New Roman"/>
          <w:i/>
          <w:iCs/>
          <w:spacing w:val="4"/>
        </w:rPr>
        <w:t>.</w:t>
      </w:r>
      <w:r>
        <w:rPr>
          <w:rFonts w:ascii="Times New Roman" w:hAnsi="Times New Roman" w:eastAsia="Times New Roman" w:cs="Times New Roman"/>
          <w:spacing w:val="4"/>
        </w:rPr>
        <w:t>6]</w:t>
      </w:r>
      <w:r>
        <w:rPr>
          <w:rFonts w:ascii="Times New Roman" w:hAnsi="Times New Roman" w:eastAsia="Times New Roman" w:cs="Times New Roman"/>
          <w:spacing w:val="19"/>
        </w:rPr>
        <w:t xml:space="preserve"> </w:t>
      </w:r>
      <w:r>
        <w:rPr>
          <w:rFonts w:ascii="SimHei" w:hAnsi="SimHei" w:eastAsia="SimHei" w:cs="SimHei"/>
          <w:spacing w:val="4"/>
        </w:rPr>
        <w:t>后，首先验证</w:t>
      </w:r>
      <w:r>
        <w:rPr>
          <w:rFonts w:ascii="SimHei" w:hAnsi="SimHei" w:eastAsia="SimHei" w:cs="SimHei"/>
          <w:spacing w:val="3"/>
        </w:rPr>
        <w:t>了训练区间锚点与一阶段报告逐位一致（偏差</w:t>
      </w:r>
      <w:r>
        <w:rPr>
          <w:rFonts w:ascii="SimHei" w:hAnsi="SimHei" w:eastAsia="SimHei" w:cs="SimHei"/>
          <w:spacing w:val="-34"/>
        </w:rPr>
        <w:t xml:space="preserve"> </w:t>
      </w:r>
      <w:r>
        <w:rPr>
          <w:b/>
          <w:bCs/>
          <w:spacing w:val="3"/>
        </w:rPr>
        <w:t>0.00</w:t>
      </w:r>
      <w:r>
        <w:rPr>
          <w:b/>
          <w:bCs/>
        </w:rPr>
        <w:t>pp</w:t>
      </w:r>
      <w:r>
        <w:rPr>
          <w:rFonts w:ascii="SimHei" w:hAnsi="SimHei" w:eastAsia="SimHei" w:cs="SimHei"/>
          <w:spacing w:val="-41"/>
          <w:w w:val="88"/>
        </w:rPr>
        <w:t>），</w:t>
      </w:r>
      <w:r>
        <w:rPr>
          <w:rFonts w:ascii="SimHei" w:hAnsi="SimHei" w:eastAsia="SimHei" w:cs="SimHei"/>
          <w:spacing w:val="9"/>
        </w:rPr>
        <w:t>确认外推区数据在同一评估管线下产出。表</w:t>
      </w:r>
      <w:r>
        <w:rPr>
          <w:rFonts w:ascii="SimHei" w:hAnsi="SimHei" w:eastAsia="SimHei" w:cs="SimHei"/>
          <w:spacing w:val="-47"/>
        </w:rPr>
        <w:t xml:space="preserve"> </w:t>
      </w:r>
      <w:hyperlink w:history="true" w:anchor="bookmark38">
        <w:r>
          <w:rPr>
            <w:b/>
            <w:bCs/>
            <w:spacing w:val="9"/>
          </w:rPr>
          <w:t>7</w:t>
        </w:r>
      </w:hyperlink>
      <w:r>
        <w:rPr>
          <w:rFonts w:ascii="SimHei" w:hAnsi="SimHei" w:eastAsia="SimHei" w:cs="SimHei"/>
          <w:spacing w:val="9"/>
        </w:rPr>
        <w:t>给出了</w:t>
      </w:r>
      <w:r>
        <w:rPr>
          <w:rFonts w:ascii="SimHei" w:hAnsi="SimHei" w:eastAsia="SimHei" w:cs="SimHei"/>
          <w:spacing w:val="-35"/>
        </w:rPr>
        <w:t xml:space="preserve"> </w:t>
      </w:r>
      <w:r>
        <w:rPr>
          <w:b/>
          <w:bCs/>
        </w:rPr>
        <w:t>SimpleCNN</w:t>
      </w:r>
      <w:r>
        <w:rPr>
          <w:b/>
          <w:bCs/>
          <w:spacing w:val="9"/>
        </w:rPr>
        <w:t xml:space="preserve"> </w:t>
      </w:r>
      <w:r>
        <w:rPr>
          <w:rFonts w:ascii="SimHei" w:hAnsi="SimHei" w:eastAsia="SimHei" w:cs="SimHei"/>
          <w:spacing w:val="9"/>
        </w:rPr>
        <w:t>各权</w:t>
      </w:r>
      <w:r>
        <w:rPr>
          <w:rFonts w:ascii="SimHei" w:hAnsi="SimHei" w:eastAsia="SimHei" w:cs="SimHei"/>
          <w:spacing w:val="8"/>
        </w:rPr>
        <w:t>重相对</w:t>
      </w:r>
      <w:r>
        <w:rPr>
          <w:rFonts w:ascii="SimHei" w:hAnsi="SimHei" w:eastAsia="SimHei" w:cs="SimHei"/>
          <w:spacing w:val="-39"/>
        </w:rPr>
        <w:t xml:space="preserve"> </w:t>
      </w:r>
      <w:r>
        <w:rPr>
          <w:b/>
          <w:bCs/>
        </w:rPr>
        <w:t>clean</w:t>
      </w:r>
      <w:r>
        <w:rPr>
          <w:b/>
          <w:bCs/>
          <w:spacing w:val="8"/>
        </w:rPr>
        <w:t xml:space="preserve"> </w:t>
      </w:r>
      <w:r>
        <w:rPr>
          <w:rFonts w:ascii="SimHei" w:hAnsi="SimHei" w:eastAsia="SimHei" w:cs="SimHei"/>
          <w:spacing w:val="8"/>
        </w:rPr>
        <w:t>基线的增益随外推距</w:t>
      </w:r>
      <w:r>
        <w:rPr>
          <w:rFonts w:ascii="SimHei" w:hAnsi="SimHei" w:eastAsia="SimHei" w:cs="SimHei"/>
          <w:spacing w:val="3"/>
        </w:rPr>
        <w:t>离的演化轨迹。</w:t>
      </w:r>
    </w:p>
    <w:p>
      <w:pPr>
        <w:spacing w:line="262" w:lineRule="auto"/>
        <w:rPr>
          <w:rFonts w:ascii="Arial"/>
          <w:sz w:val="21"/>
        </w:rPr>
      </w:pPr>
      <w:r/>
    </w:p>
    <w:p>
      <w:pPr>
        <w:pStyle w:val="BodyText"/>
        <w:ind w:left="1851"/>
        <w:spacing w:before="65" w:line="268" w:lineRule="exact"/>
        <w:rPr>
          <w:rFonts w:ascii="SimHei" w:hAnsi="SimHei" w:eastAsia="SimHei" w:cs="SimHei"/>
        </w:rPr>
      </w:pPr>
      <w:bookmarkStart w:name="bookmark38" w:id="27"/>
      <w:bookmarkEnd w:id="27"/>
      <w:r>
        <w:rPr>
          <w:rFonts w:ascii="SimHei" w:hAnsi="SimHei" w:eastAsia="SimHei" w:cs="SimHei"/>
          <w:spacing w:val="1"/>
          <w:position w:val="3"/>
        </w:rPr>
        <w:t>表</w:t>
      </w:r>
      <w:r>
        <w:rPr>
          <w:rFonts w:ascii="SimHei" w:hAnsi="SimHei" w:eastAsia="SimHei" w:cs="SimHei"/>
          <w:spacing w:val="-31"/>
          <w:position w:val="3"/>
        </w:rPr>
        <w:t xml:space="preserve"> </w:t>
      </w:r>
      <w:r>
        <w:rPr>
          <w:b/>
          <w:bCs/>
          <w:spacing w:val="1"/>
          <w:position w:val="3"/>
        </w:rPr>
        <w:t>7:</w:t>
      </w:r>
      <w:r>
        <w:rPr>
          <w:b/>
          <w:bCs/>
          <w:spacing w:val="30"/>
          <w:w w:val="101"/>
          <w:position w:val="3"/>
        </w:rPr>
        <w:t xml:space="preserve"> </w:t>
      </w:r>
      <w:r>
        <w:rPr>
          <w:b/>
          <w:bCs/>
          <w:position w:val="3"/>
        </w:rPr>
        <w:t>SimpleCNN</w:t>
      </w:r>
      <w:r>
        <w:rPr>
          <w:b/>
          <w:bCs/>
          <w:spacing w:val="1"/>
          <w:position w:val="3"/>
        </w:rPr>
        <w:t xml:space="preserve"> </w:t>
      </w:r>
      <w:r>
        <w:rPr>
          <w:rFonts w:ascii="SimHei" w:hAnsi="SimHei" w:eastAsia="SimHei" w:cs="SimHei"/>
          <w:spacing w:val="1"/>
          <w:position w:val="3"/>
        </w:rPr>
        <w:t>各权重外推区增益轨迹（</w:t>
      </w:r>
      <w:r>
        <w:rPr>
          <w:b/>
          <w:bCs/>
          <w:position w:val="3"/>
        </w:rPr>
        <w:t>vs</w:t>
      </w:r>
      <w:r>
        <w:rPr>
          <w:b/>
          <w:bCs/>
          <w:spacing w:val="1"/>
          <w:position w:val="3"/>
        </w:rPr>
        <w:t xml:space="preserve"> </w:t>
      </w:r>
      <w:r>
        <w:rPr>
          <w:b/>
          <w:bCs/>
          <w:position w:val="3"/>
        </w:rPr>
        <w:t>clean</w:t>
      </w:r>
      <w:r>
        <w:rPr>
          <w:rFonts w:ascii="SimHei" w:hAnsi="SimHei" w:eastAsia="SimHei" w:cs="SimHei"/>
          <w:spacing w:val="1"/>
          <w:position w:val="3"/>
        </w:rPr>
        <w:t>，单位</w:t>
      </w:r>
      <w:r>
        <w:rPr>
          <w:rFonts w:ascii="SimHei" w:hAnsi="SimHei" w:eastAsia="SimHei" w:cs="SimHei"/>
          <w:spacing w:val="-41"/>
          <w:position w:val="3"/>
        </w:rPr>
        <w:t xml:space="preserve"> </w:t>
      </w:r>
      <w:r>
        <w:rPr>
          <w:b/>
          <w:bCs/>
          <w:position w:val="3"/>
        </w:rPr>
        <w:t>pp</w:t>
      </w:r>
      <w:r>
        <w:rPr>
          <w:rFonts w:ascii="SimHei" w:hAnsi="SimHei" w:eastAsia="SimHei" w:cs="SimHei"/>
          <w:spacing w:val="1"/>
          <w:position w:val="3"/>
        </w:rPr>
        <w:t>）</w:t>
      </w:r>
    </w:p>
    <w:p>
      <w:pPr>
        <w:spacing w:line="14" w:lineRule="exact"/>
        <w:rPr/>
      </w:pPr>
      <w:r/>
    </w:p>
    <w:tbl>
      <w:tblPr>
        <w:tblStyle w:val="TableNormal"/>
        <w:tblW w:w="4669" w:type="dxa"/>
        <w:tblInd w:w="217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86"/>
        <w:gridCol w:w="1258"/>
        <w:gridCol w:w="1380"/>
        <w:gridCol w:w="1345"/>
      </w:tblGrid>
      <w:tr>
        <w:trPr>
          <w:trHeight w:val="404" w:hRule="atLeast"/>
        </w:trPr>
        <w:tc>
          <w:tcPr>
            <w:tcW w:w="686" w:type="dxa"/>
            <w:vAlign w:val="top"/>
            <w:tcBorders>
              <w:bottom w:val="single" w:color="000000" w:sz="2" w:space="0"/>
              <w:top w:val="single" w:color="000000" w:sz="6" w:space="0"/>
            </w:tcBorders>
          </w:tcPr>
          <w:p>
            <w:pPr>
              <w:ind w:left="127"/>
              <w:spacing w:before="124" w:line="239"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i/>
                <w:iCs/>
                <w:spacing w:val="19"/>
                <w:position w:val="3"/>
              </w:rPr>
              <w:t>α</w:t>
            </w:r>
          </w:p>
        </w:tc>
        <w:tc>
          <w:tcPr>
            <w:tcW w:w="1258" w:type="dxa"/>
            <w:vAlign w:val="top"/>
            <w:tcBorders>
              <w:bottom w:val="single" w:color="000000" w:sz="2" w:space="0"/>
              <w:top w:val="single" w:color="000000" w:sz="6" w:space="0"/>
            </w:tcBorders>
          </w:tcPr>
          <w:p>
            <w:pPr>
              <w:ind w:left="125"/>
              <w:spacing w:before="65"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3"/>
              </w:rPr>
              <w:t>nat_scratch</w:t>
            </w:r>
          </w:p>
        </w:tc>
        <w:tc>
          <w:tcPr>
            <w:tcW w:w="1380" w:type="dxa"/>
            <w:vAlign w:val="top"/>
            <w:tcBorders>
              <w:bottom w:val="single" w:color="000000" w:sz="2" w:space="0"/>
              <w:top w:val="single" w:color="000000" w:sz="6" w:space="0"/>
            </w:tcBorders>
          </w:tcPr>
          <w:p>
            <w:pPr>
              <w:ind w:left="124"/>
              <w:spacing w:before="65"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position w:val="3"/>
              </w:rPr>
              <w:t>nat</w:t>
            </w:r>
            <w:r>
              <w:rPr>
                <w:rFonts w:ascii="Palatino Linotype" w:hAnsi="Palatino Linotype" w:eastAsia="Palatino Linotype" w:cs="Palatino Linotype"/>
                <w:sz w:val="19"/>
                <w:szCs w:val="19"/>
                <w:b/>
                <w:bCs/>
                <w:spacing w:val="28"/>
                <w:position w:val="3"/>
              </w:rPr>
              <w:t>_</w:t>
            </w:r>
            <w:r>
              <w:rPr>
                <w:rFonts w:ascii="Palatino Linotype" w:hAnsi="Palatino Linotype" w:eastAsia="Palatino Linotype" w:cs="Palatino Linotype"/>
                <w:sz w:val="19"/>
                <w:szCs w:val="19"/>
                <w:b/>
                <w:bCs/>
                <w:position w:val="3"/>
              </w:rPr>
              <w:t>finetune</w:t>
            </w:r>
          </w:p>
        </w:tc>
        <w:tc>
          <w:tcPr>
            <w:tcW w:w="1345" w:type="dxa"/>
            <w:vAlign w:val="top"/>
            <w:tcBorders>
              <w:bottom w:val="single" w:color="000000" w:sz="2" w:space="0"/>
              <w:top w:val="single" w:color="000000" w:sz="6" w:space="0"/>
            </w:tcBorders>
          </w:tcPr>
          <w:p>
            <w:pPr>
              <w:ind w:left="128"/>
              <w:spacing w:before="65"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position w:val="4"/>
              </w:rPr>
              <w:t>exp</w:t>
            </w:r>
            <w:r>
              <w:rPr>
                <w:rFonts w:ascii="Palatino Linotype" w:hAnsi="Palatino Linotype" w:eastAsia="Palatino Linotype" w:cs="Palatino Linotype"/>
                <w:sz w:val="19"/>
                <w:szCs w:val="19"/>
                <w:b/>
                <w:bCs/>
                <w:spacing w:val="21"/>
                <w:position w:val="4"/>
              </w:rPr>
              <w:t>2_</w:t>
            </w:r>
            <w:r>
              <w:rPr>
                <w:rFonts w:ascii="Palatino Linotype" w:hAnsi="Palatino Linotype" w:eastAsia="Palatino Linotype" w:cs="Palatino Linotype"/>
                <w:sz w:val="19"/>
                <w:szCs w:val="19"/>
                <w:b/>
                <w:bCs/>
                <w:position w:val="4"/>
              </w:rPr>
              <w:t>robust</w:t>
            </w:r>
          </w:p>
        </w:tc>
      </w:tr>
      <w:tr>
        <w:trPr>
          <w:trHeight w:val="360" w:hRule="atLeast"/>
        </w:trPr>
        <w:tc>
          <w:tcPr>
            <w:tcW w:w="686" w:type="dxa"/>
            <w:vAlign w:val="top"/>
            <w:tcBorders>
              <w:top w:val="single" w:color="000000" w:sz="2" w:space="0"/>
            </w:tcBorders>
          </w:tcPr>
          <w:p>
            <w:pPr>
              <w:ind w:left="122"/>
              <w:spacing w:before="140" w:line="1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+0.35</w:t>
            </w:r>
          </w:p>
        </w:tc>
        <w:tc>
          <w:tcPr>
            <w:tcW w:w="1258" w:type="dxa"/>
            <w:vAlign w:val="top"/>
            <w:tcBorders>
              <w:top w:val="single" w:color="000000" w:sz="2" w:space="0"/>
            </w:tcBorders>
          </w:tcPr>
          <w:p>
            <w:pPr>
              <w:ind w:left="408"/>
              <w:spacing w:before="140" w:line="1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+5.89</w:t>
            </w:r>
          </w:p>
        </w:tc>
        <w:tc>
          <w:tcPr>
            <w:tcW w:w="1380" w:type="dxa"/>
            <w:vAlign w:val="top"/>
            <w:tcBorders>
              <w:top w:val="single" w:color="000000" w:sz="2" w:space="0"/>
            </w:tcBorders>
          </w:tcPr>
          <w:p>
            <w:pPr>
              <w:ind w:left="469"/>
              <w:spacing w:before="138"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+1.29</w:t>
            </w:r>
          </w:p>
        </w:tc>
        <w:tc>
          <w:tcPr>
            <w:tcW w:w="1345" w:type="dxa"/>
            <w:vAlign w:val="top"/>
            <w:tcBorders>
              <w:top w:val="single" w:color="000000" w:sz="2" w:space="0"/>
            </w:tcBorders>
          </w:tcPr>
          <w:p>
            <w:pPr>
              <w:ind w:left="402"/>
              <w:spacing w:before="138"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+12.53</w:t>
            </w:r>
          </w:p>
        </w:tc>
      </w:tr>
      <w:tr>
        <w:trPr>
          <w:trHeight w:val="309" w:hRule="atLeast"/>
        </w:trPr>
        <w:tc>
          <w:tcPr>
            <w:tcW w:w="686" w:type="dxa"/>
            <w:vAlign w:val="top"/>
          </w:tcPr>
          <w:p>
            <w:pPr>
              <w:ind w:left="122"/>
              <w:spacing w:before="89"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+0.40</w:t>
            </w:r>
          </w:p>
        </w:tc>
        <w:tc>
          <w:tcPr>
            <w:tcW w:w="1258" w:type="dxa"/>
            <w:vAlign w:val="top"/>
          </w:tcPr>
          <w:p>
            <w:pPr>
              <w:ind w:left="408"/>
              <w:spacing w:before="92" w:line="179"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+0.77</w:t>
            </w:r>
          </w:p>
        </w:tc>
        <w:tc>
          <w:tcPr>
            <w:tcW w:w="1380" w:type="dxa"/>
            <w:vAlign w:val="top"/>
          </w:tcPr>
          <w:p>
            <w:pPr>
              <w:ind w:left="469"/>
              <w:spacing w:before="89"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+1.63</w:t>
            </w:r>
          </w:p>
        </w:tc>
        <w:tc>
          <w:tcPr>
            <w:tcW w:w="1345" w:type="dxa"/>
            <w:vAlign w:val="top"/>
          </w:tcPr>
          <w:p>
            <w:pPr>
              <w:ind w:left="451"/>
              <w:spacing w:before="91" w:line="1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+8.63</w:t>
            </w:r>
          </w:p>
        </w:tc>
      </w:tr>
      <w:tr>
        <w:trPr>
          <w:trHeight w:val="309" w:hRule="atLeast"/>
        </w:trPr>
        <w:tc>
          <w:tcPr>
            <w:tcW w:w="686" w:type="dxa"/>
            <w:vAlign w:val="top"/>
          </w:tcPr>
          <w:p>
            <w:pPr>
              <w:ind w:left="122"/>
              <w:spacing w:before="94" w:line="179"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+0.50</w:t>
            </w:r>
          </w:p>
        </w:tc>
        <w:tc>
          <w:tcPr>
            <w:tcW w:w="1258" w:type="dxa"/>
            <w:vAlign w:val="top"/>
          </w:tcPr>
          <w:p>
            <w:pPr>
              <w:ind w:left="375"/>
              <w:spacing w:before="91"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-10.77</w:t>
            </w:r>
          </w:p>
        </w:tc>
        <w:tc>
          <w:tcPr>
            <w:tcW w:w="1380" w:type="dxa"/>
            <w:vAlign w:val="top"/>
          </w:tcPr>
          <w:p>
            <w:pPr>
              <w:ind w:left="469"/>
              <w:spacing w:before="91"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+1.08</w:t>
            </w:r>
          </w:p>
        </w:tc>
        <w:tc>
          <w:tcPr>
            <w:tcW w:w="1345" w:type="dxa"/>
            <w:vAlign w:val="top"/>
          </w:tcPr>
          <w:p>
            <w:pPr>
              <w:ind w:left="468"/>
              <w:spacing w:before="93" w:line="1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-2.39</w:t>
            </w:r>
          </w:p>
        </w:tc>
      </w:tr>
      <w:tr>
        <w:trPr>
          <w:trHeight w:val="309" w:hRule="atLeast"/>
        </w:trPr>
        <w:tc>
          <w:tcPr>
            <w:tcW w:w="686" w:type="dxa"/>
            <w:vAlign w:val="top"/>
          </w:tcPr>
          <w:p>
            <w:pPr>
              <w:ind w:left="122"/>
              <w:spacing w:before="95" w:line="1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+0.60</w:t>
            </w:r>
          </w:p>
        </w:tc>
        <w:tc>
          <w:tcPr>
            <w:tcW w:w="1258" w:type="dxa"/>
            <w:vAlign w:val="top"/>
          </w:tcPr>
          <w:p>
            <w:pPr>
              <w:ind w:left="375"/>
              <w:spacing w:before="93"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-10.89</w:t>
            </w:r>
          </w:p>
        </w:tc>
        <w:tc>
          <w:tcPr>
            <w:tcW w:w="1380" w:type="dxa"/>
            <w:vAlign w:val="top"/>
          </w:tcPr>
          <w:p>
            <w:pPr>
              <w:ind w:left="486"/>
              <w:spacing w:before="93"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-1.58</w:t>
            </w:r>
          </w:p>
        </w:tc>
        <w:tc>
          <w:tcPr>
            <w:tcW w:w="1345" w:type="dxa"/>
            <w:vAlign w:val="top"/>
          </w:tcPr>
          <w:p>
            <w:pPr>
              <w:ind w:left="468"/>
              <w:spacing w:before="93"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-5.11</w:t>
            </w:r>
          </w:p>
        </w:tc>
      </w:tr>
      <w:tr>
        <w:trPr>
          <w:trHeight w:val="309" w:hRule="atLeast"/>
        </w:trPr>
        <w:tc>
          <w:tcPr>
            <w:tcW w:w="686" w:type="dxa"/>
            <w:vAlign w:val="top"/>
          </w:tcPr>
          <w:p>
            <w:pPr>
              <w:ind w:left="122"/>
              <w:spacing w:before="95"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-0.40</w:t>
            </w:r>
          </w:p>
        </w:tc>
        <w:tc>
          <w:tcPr>
            <w:tcW w:w="1258" w:type="dxa"/>
            <w:vAlign w:val="top"/>
          </w:tcPr>
          <w:p>
            <w:pPr>
              <w:ind w:left="408"/>
              <w:spacing w:before="95"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+6.44</w:t>
            </w:r>
          </w:p>
        </w:tc>
        <w:tc>
          <w:tcPr>
            <w:tcW w:w="1380" w:type="dxa"/>
            <w:vAlign w:val="top"/>
          </w:tcPr>
          <w:p>
            <w:pPr>
              <w:ind w:left="469"/>
              <w:spacing w:before="95"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+0.84</w:t>
            </w:r>
          </w:p>
        </w:tc>
        <w:tc>
          <w:tcPr>
            <w:tcW w:w="1345" w:type="dxa"/>
            <w:vAlign w:val="top"/>
          </w:tcPr>
          <w:p>
            <w:pPr>
              <w:ind w:left="451"/>
              <w:spacing w:before="97" w:line="1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+0.53</w:t>
            </w:r>
          </w:p>
        </w:tc>
      </w:tr>
      <w:tr>
        <w:trPr>
          <w:trHeight w:val="309" w:hRule="atLeast"/>
        </w:trPr>
        <w:tc>
          <w:tcPr>
            <w:tcW w:w="686" w:type="dxa"/>
            <w:vAlign w:val="top"/>
          </w:tcPr>
          <w:p>
            <w:pPr>
              <w:ind w:left="122"/>
              <w:spacing w:before="100" w:line="179"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-0.50</w:t>
            </w:r>
          </w:p>
        </w:tc>
        <w:tc>
          <w:tcPr>
            <w:tcW w:w="1258" w:type="dxa"/>
            <w:vAlign w:val="top"/>
          </w:tcPr>
          <w:p>
            <w:pPr>
              <w:ind w:left="408"/>
              <w:spacing w:before="98" w:line="1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+7.58</w:t>
            </w:r>
          </w:p>
        </w:tc>
        <w:tc>
          <w:tcPr>
            <w:tcW w:w="1380" w:type="dxa"/>
            <w:vAlign w:val="top"/>
          </w:tcPr>
          <w:p>
            <w:pPr>
              <w:ind w:left="469"/>
              <w:spacing w:before="98" w:line="1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+0.68</w:t>
            </w:r>
          </w:p>
        </w:tc>
        <w:tc>
          <w:tcPr>
            <w:tcW w:w="1345" w:type="dxa"/>
            <w:vAlign w:val="top"/>
          </w:tcPr>
          <w:p>
            <w:pPr>
              <w:ind w:left="468"/>
              <w:spacing w:before="96"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-1.55</w:t>
            </w:r>
          </w:p>
        </w:tc>
      </w:tr>
      <w:tr>
        <w:trPr>
          <w:trHeight w:val="364" w:hRule="atLeast"/>
        </w:trPr>
        <w:tc>
          <w:tcPr>
            <w:tcW w:w="686" w:type="dxa"/>
            <w:vAlign w:val="top"/>
            <w:tcBorders>
              <w:bottom w:val="single" w:color="000000" w:sz="6" w:space="0"/>
            </w:tcBorders>
          </w:tcPr>
          <w:p>
            <w:pPr>
              <w:ind w:left="122"/>
              <w:spacing w:before="100" w:line="1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-0.60</w:t>
            </w:r>
          </w:p>
        </w:tc>
        <w:tc>
          <w:tcPr>
            <w:tcW w:w="1258" w:type="dxa"/>
            <w:vAlign w:val="top"/>
            <w:tcBorders>
              <w:bottom w:val="single" w:color="000000" w:sz="6" w:space="0"/>
            </w:tcBorders>
          </w:tcPr>
          <w:p>
            <w:pPr>
              <w:ind w:left="408"/>
              <w:spacing w:before="100" w:line="1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+8.22</w:t>
            </w:r>
          </w:p>
        </w:tc>
        <w:tc>
          <w:tcPr>
            <w:tcW w:w="1380" w:type="dxa"/>
            <w:vAlign w:val="top"/>
            <w:tcBorders>
              <w:bottom w:val="single" w:color="000000" w:sz="6" w:space="0"/>
            </w:tcBorders>
          </w:tcPr>
          <w:p>
            <w:pPr>
              <w:ind w:left="469"/>
              <w:spacing w:before="98"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+0.14</w:t>
            </w:r>
          </w:p>
        </w:tc>
        <w:tc>
          <w:tcPr>
            <w:tcW w:w="1345" w:type="dxa"/>
            <w:vAlign w:val="top"/>
            <w:tcBorders>
              <w:bottom w:val="single" w:color="000000" w:sz="6" w:space="0"/>
            </w:tcBorders>
          </w:tcPr>
          <w:p>
            <w:pPr>
              <w:ind w:left="468"/>
              <w:spacing w:before="98"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-4.36</w:t>
            </w:r>
          </w:p>
        </w:tc>
      </w:tr>
    </w:tbl>
    <w:p>
      <w:pPr>
        <w:spacing w:line="475" w:lineRule="auto"/>
        <w:rPr>
          <w:rFonts w:ascii="Arial"/>
          <w:sz w:val="21"/>
        </w:rPr>
      </w:pPr>
      <w:r/>
    </w:p>
    <w:p>
      <w:pPr>
        <w:ind w:firstLine="223"/>
        <w:spacing w:line="2356" w:lineRule="exact"/>
        <w:rPr/>
      </w:pPr>
      <w:r>
        <w:rPr>
          <w:position w:val="-47"/>
        </w:rPr>
        <w:drawing>
          <wp:inline distT="0" distB="0" distL="0" distR="0">
            <wp:extent cx="5471995" cy="1496069"/>
            <wp:effectExtent l="0" t="0" r="0" b="0"/>
            <wp:docPr id="60" name="IM 60"/>
            <wp:cNvGraphicFramePr/>
            <a:graphic>
              <a:graphicData uri="http://schemas.openxmlformats.org/drawingml/2006/picture">
                <pic:pic>
                  <pic:nvPicPr>
                    <pic:cNvPr id="60" name="IM 60"/>
                    <pic:cNvPicPr/>
                  </pic:nvPicPr>
                  <pic:blipFill>
                    <a:blip r:embed="rId57"/>
                    <a:stretch>
                      <a:fillRect/>
                    </a:stretch>
                  </pic:blipFill>
                  <pic:spPr>
                    <a:xfrm rot="0">
                      <a:off x="0" y="0"/>
                      <a:ext cx="5471995" cy="1496069"/>
                    </a:xfrm>
                    <a:prstGeom prst="rect">
                      <a:avLst/>
                    </a:prstGeom>
                  </pic:spPr>
                </pic:pic>
              </a:graphicData>
            </a:graphic>
          </wp:inline>
        </w:drawing>
      </w:r>
    </w:p>
    <w:p>
      <w:pPr>
        <w:spacing w:line="256" w:lineRule="auto"/>
        <w:rPr>
          <w:rFonts w:ascii="Arial"/>
          <w:sz w:val="21"/>
        </w:rPr>
      </w:pPr>
      <w:r/>
    </w:p>
    <w:p>
      <w:pPr>
        <w:pStyle w:val="BodyText"/>
        <w:ind w:left="1722"/>
        <w:spacing w:before="82" w:line="210" w:lineRule="auto"/>
        <w:rPr>
          <w:rFonts w:ascii="SimHei" w:hAnsi="SimHei" w:eastAsia="SimHei" w:cs="SimHei"/>
        </w:rPr>
      </w:pPr>
      <w:r>
        <w:rPr>
          <w:rFonts w:ascii="SimHei" w:hAnsi="SimHei" w:eastAsia="SimHei" w:cs="SimHei"/>
          <w:spacing w:val="5"/>
        </w:rPr>
        <w:t>图</w:t>
      </w:r>
      <w:r>
        <w:rPr>
          <w:rFonts w:ascii="SimHei" w:hAnsi="SimHei" w:eastAsia="SimHei" w:cs="SimHei"/>
          <w:spacing w:val="-40"/>
        </w:rPr>
        <w:t xml:space="preserve"> </w:t>
      </w:r>
      <w:r>
        <w:rPr>
          <w:b/>
          <w:bCs/>
          <w:spacing w:val="5"/>
        </w:rPr>
        <w:t>29:</w:t>
      </w:r>
      <w:r>
        <w:rPr>
          <w:b/>
          <w:bCs/>
          <w:spacing w:val="34"/>
        </w:rPr>
        <w:t xml:space="preserve"> </w:t>
      </w:r>
      <w:r>
        <w:rPr>
          <w:rFonts w:ascii="SimHei" w:hAnsi="SimHei" w:eastAsia="SimHei" w:cs="SimHei"/>
          <w:spacing w:val="5"/>
        </w:rPr>
        <w:t>三架构</w:t>
      </w:r>
      <w:r>
        <w:rPr>
          <w:rFonts w:ascii="SimHei" w:hAnsi="SimHei" w:eastAsia="SimHei" w:cs="SimHei"/>
          <w:spacing w:val="-37"/>
        </w:rPr>
        <w:t xml:space="preserve"> </w:t>
      </w:r>
      <w:r>
        <w:rPr>
          <w:rFonts w:ascii="Times New Roman" w:hAnsi="Times New Roman" w:eastAsia="Times New Roman" w:cs="Times New Roman"/>
          <w:i/>
          <w:iCs/>
          <w:spacing w:val="5"/>
        </w:rPr>
        <w:t>α</w:t>
      </w:r>
      <w:r>
        <w:rPr>
          <w:rFonts w:ascii="Times New Roman" w:hAnsi="Times New Roman" w:eastAsia="Times New Roman" w:cs="Times New Roman"/>
          <w:i/>
          <w:iCs/>
          <w:spacing w:val="20"/>
          <w:w w:val="101"/>
        </w:rPr>
        <w:t xml:space="preserve"> </w:t>
      </w:r>
      <w:r>
        <w:rPr>
          <w:rFonts w:ascii="SimHei" w:hAnsi="SimHei" w:eastAsia="SimHei" w:cs="SimHei"/>
          <w:spacing w:val="5"/>
        </w:rPr>
        <w:t>宽范围扫描总览（虚线为</w:t>
      </w:r>
      <w:r>
        <w:rPr>
          <w:rFonts w:ascii="SimHei" w:hAnsi="SimHei" w:eastAsia="SimHei" w:cs="SimHei"/>
          <w:spacing w:val="4"/>
        </w:rPr>
        <w:t>训练区间边界</w:t>
      </w:r>
      <w:r>
        <w:rPr>
          <w:rFonts w:ascii="SimHei" w:hAnsi="SimHei" w:eastAsia="SimHei" w:cs="SimHei"/>
          <w:spacing w:val="-27"/>
        </w:rPr>
        <w:t xml:space="preserve"> </w:t>
      </w:r>
      <w:r>
        <w:rPr>
          <w:rFonts w:ascii="Times New Roman" w:hAnsi="Times New Roman" w:eastAsia="Times New Roman" w:cs="Times New Roman"/>
          <w:i/>
          <w:iCs/>
          <w:spacing w:val="4"/>
        </w:rPr>
        <w:t>α</w:t>
      </w:r>
      <w:r>
        <w:rPr>
          <w:rFonts w:ascii="Times New Roman" w:hAnsi="Times New Roman" w:eastAsia="Times New Roman" w:cs="Times New Roman"/>
          <w:i/>
          <w:iCs/>
          <w:spacing w:val="20"/>
          <w:w w:val="101"/>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9"/>
        </w:rPr>
        <w:t xml:space="preserve"> </w:t>
      </w:r>
      <w:r>
        <w:rPr>
          <w:rFonts w:ascii="Microsoft YaHei" w:hAnsi="Microsoft YaHei" w:eastAsia="Microsoft YaHei" w:cs="Microsoft YaHei"/>
          <w:i/>
          <w:iCs/>
          <w:spacing w:val="4"/>
        </w:rPr>
        <w:t>±</w:t>
      </w:r>
      <w:r>
        <w:rPr>
          <w:rFonts w:ascii="Times New Roman" w:hAnsi="Times New Roman" w:eastAsia="Times New Roman" w:cs="Times New Roman"/>
          <w:spacing w:val="4"/>
        </w:rPr>
        <w:t>0</w:t>
      </w:r>
      <w:r>
        <w:rPr>
          <w:rFonts w:ascii="Times New Roman" w:hAnsi="Times New Roman" w:eastAsia="Times New Roman" w:cs="Times New Roman"/>
          <w:i/>
          <w:iCs/>
          <w:spacing w:val="4"/>
        </w:rPr>
        <w:t>.</w:t>
      </w:r>
      <w:r>
        <w:rPr>
          <w:rFonts w:ascii="Times New Roman" w:hAnsi="Times New Roman" w:eastAsia="Times New Roman" w:cs="Times New Roman"/>
          <w:spacing w:val="4"/>
        </w:rPr>
        <w:t>3</w:t>
      </w:r>
      <w:r>
        <w:rPr>
          <w:rFonts w:ascii="SimHei" w:hAnsi="SimHei" w:eastAsia="SimHei" w:cs="SimHei"/>
          <w:spacing w:val="4"/>
        </w:rPr>
        <w:t>）</w:t>
      </w:r>
    </w:p>
    <w:p>
      <w:pPr>
        <w:ind w:left="406"/>
        <w:spacing w:before="267" w:line="226" w:lineRule="auto"/>
        <w:rPr>
          <w:rFonts w:ascii="SimHei" w:hAnsi="SimHei" w:eastAsia="SimHei" w:cs="SimHei"/>
          <w:sz w:val="19"/>
          <w:szCs w:val="19"/>
        </w:rPr>
      </w:pPr>
      <w:r>
        <w:rPr>
          <w:rFonts w:ascii="SimHei" w:hAnsi="SimHei" w:eastAsia="SimHei" w:cs="SimHei"/>
          <w:sz w:val="19"/>
          <w:szCs w:val="19"/>
          <w:spacing w:val="5"/>
        </w:rPr>
        <w:t>外推分析得到五项核心发现。</w:t>
      </w:r>
    </w:p>
    <w:p>
      <w:pPr>
        <w:pStyle w:val="BodyText"/>
        <w:ind w:left="3" w:right="87" w:firstLine="405"/>
        <w:spacing w:before="38" w:line="267" w:lineRule="auto"/>
        <w:rPr>
          <w:rFonts w:ascii="SimHei" w:hAnsi="SimHei" w:eastAsia="SimHei" w:cs="SimHei"/>
        </w:rPr>
      </w:pPr>
      <w:r>
        <w:rPr>
          <w:rFonts w:ascii="SimHei" w:hAnsi="SimHei" w:eastAsia="SimHei" w:cs="SimHei"/>
          <w:spacing w:val="7"/>
        </w:rPr>
        <w:t>第一，</w:t>
      </w:r>
      <w:r>
        <w:rPr>
          <w:b/>
          <w:bCs/>
        </w:rPr>
        <w:t>NAT</w:t>
      </w:r>
      <w:r>
        <w:rPr>
          <w:b/>
          <w:bCs/>
          <w:spacing w:val="27"/>
          <w:w w:val="101"/>
        </w:rPr>
        <w:t xml:space="preserve"> </w:t>
      </w:r>
      <w:r>
        <w:rPr>
          <w:rFonts w:ascii="SimHei" w:hAnsi="SimHei" w:eastAsia="SimHei" w:cs="SimHei"/>
          <w:spacing w:val="7"/>
        </w:rPr>
        <w:t>正向外推增益归零反转：</w:t>
      </w:r>
      <w:r>
        <w:rPr>
          <w:b/>
          <w:bCs/>
        </w:rPr>
        <w:t>nat</w:t>
      </w:r>
      <w:r>
        <w:rPr>
          <w:b/>
          <w:bCs/>
          <w:spacing w:val="7"/>
        </w:rPr>
        <w:t>_</w:t>
      </w:r>
      <w:r>
        <w:rPr>
          <w:b/>
          <w:bCs/>
        </w:rPr>
        <w:t>scratch</w:t>
      </w:r>
      <w:r>
        <w:rPr>
          <w:b/>
          <w:bCs/>
          <w:spacing w:val="37"/>
          <w:w w:val="101"/>
        </w:rPr>
        <w:t xml:space="preserve"> </w:t>
      </w:r>
      <w:r>
        <w:rPr>
          <w:rFonts w:ascii="SimHei" w:hAnsi="SimHei" w:eastAsia="SimHei" w:cs="SimHei"/>
          <w:spacing w:val="7"/>
        </w:rPr>
        <w:t>的增益随外推距离单调衰减，</w:t>
      </w:r>
      <w:r>
        <w:rPr>
          <w:b/>
          <w:bCs/>
          <w:spacing w:val="7"/>
        </w:rPr>
        <w:t>+9.15</w:t>
      </w:r>
      <w:r>
        <w:rPr>
          <w:b/>
          <w:bCs/>
        </w:rPr>
        <w:t>pp</w:t>
      </w:r>
      <w:r>
        <w:rPr>
          <w:b/>
          <w:bCs/>
          <w:spacing w:val="25"/>
        </w:rPr>
        <w:t xml:space="preserve"> </w:t>
      </w:r>
      <w:r>
        <w:rPr>
          <w:rFonts w:ascii="SimHei" w:hAnsi="SimHei" w:eastAsia="SimHei" w:cs="SimHei"/>
          <w:spacing w:val="7"/>
        </w:rPr>
        <w:t>(</w:t>
      </w:r>
      <w:r>
        <w:rPr>
          <w:rFonts w:ascii="SimHei" w:hAnsi="SimHei" w:eastAsia="SimHei" w:cs="SimHei"/>
          <w:spacing w:val="-58"/>
        </w:rPr>
        <w:t xml:space="preserve"> </w:t>
      </w:r>
      <w:r>
        <w:rPr>
          <w:rFonts w:ascii="Times New Roman" w:hAnsi="Times New Roman" w:eastAsia="Times New Roman" w:cs="Times New Roman"/>
          <w:i/>
          <w:iCs/>
          <w:spacing w:val="7"/>
        </w:rPr>
        <w:t>α</w:t>
      </w:r>
      <w:r>
        <w:rPr>
          <w:rFonts w:ascii="Times New Roman" w:hAnsi="Times New Roman" w:eastAsia="Times New Roman" w:cs="Times New Roman"/>
          <w:i/>
          <w:iCs/>
        </w:rPr>
        <w:t xml:space="preserve">  </w:t>
      </w:r>
      <w:r>
        <w:rPr>
          <w:rFonts w:ascii="Times New Roman" w:hAnsi="Times New Roman" w:eastAsia="Times New Roman" w:cs="Times New Roman"/>
          <w:spacing w:val="7"/>
        </w:rPr>
        <w:t>=</w:t>
      </w:r>
      <w:r>
        <w:rPr>
          <w:rFonts w:ascii="Times New Roman" w:hAnsi="Times New Roman" w:eastAsia="Times New Roman" w:cs="Times New Roman"/>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6"/>
        </w:rPr>
        <w:t>0</w:t>
      </w:r>
      <w:r>
        <w:rPr>
          <w:rFonts w:ascii="Times New Roman" w:hAnsi="Times New Roman" w:eastAsia="Times New Roman" w:cs="Times New Roman"/>
          <w:i/>
          <w:iCs/>
          <w:spacing w:val="6"/>
        </w:rPr>
        <w:t>.</w:t>
      </w:r>
      <w:r>
        <w:rPr>
          <w:rFonts w:ascii="Times New Roman" w:hAnsi="Times New Roman" w:eastAsia="Times New Roman" w:cs="Times New Roman"/>
          <w:spacing w:val="6"/>
        </w:rPr>
        <w:t>3</w:t>
      </w:r>
      <w:r>
        <w:rPr>
          <w:rFonts w:ascii="SimHei" w:hAnsi="SimHei" w:eastAsia="SimHei" w:cs="SimHei"/>
          <w:spacing w:val="6"/>
        </w:rPr>
        <w:t>）</w:t>
      </w:r>
      <w:r>
        <w:rPr>
          <w:rFonts w:ascii="SimHei" w:hAnsi="SimHei" w:eastAsia="SimHei" w:cs="SimHei"/>
          <w:spacing w:val="1"/>
        </w:rPr>
        <w:t xml:space="preserve"> </w:t>
      </w:r>
      <w:r>
        <w:rPr>
          <w:rFonts w:ascii="Microsoft YaHei" w:hAnsi="Microsoft YaHei" w:eastAsia="Microsoft YaHei" w:cs="Microsoft YaHei"/>
          <w:i/>
          <w:iCs/>
          <w:spacing w:val="3"/>
        </w:rPr>
        <w:t>→</w:t>
      </w:r>
      <w:r>
        <w:rPr>
          <w:b/>
          <w:bCs/>
          <w:spacing w:val="3"/>
        </w:rPr>
        <w:t>+0.77</w:t>
      </w:r>
      <w:r>
        <w:rPr>
          <w:b/>
          <w:bCs/>
        </w:rPr>
        <w:t>pp</w:t>
      </w:r>
      <w:r>
        <w:rPr>
          <w:b/>
          <w:bCs/>
          <w:spacing w:val="3"/>
        </w:rPr>
        <w:t xml:space="preserve"> </w:t>
      </w:r>
      <w:r>
        <w:rPr>
          <w:rFonts w:ascii="SimHei" w:hAnsi="SimHei" w:eastAsia="SimHei" w:cs="SimHei"/>
          <w:spacing w:val="3"/>
        </w:rPr>
        <w:t>(</w:t>
      </w:r>
      <w:r>
        <w:rPr>
          <w:rFonts w:ascii="SimHei" w:hAnsi="SimHei" w:eastAsia="SimHei" w:cs="SimHei"/>
          <w:spacing w:val="-58"/>
        </w:rPr>
        <w:t xml:space="preserve"> </w:t>
      </w:r>
      <w:r>
        <w:rPr>
          <w:rFonts w:ascii="Times New Roman" w:hAnsi="Times New Roman" w:eastAsia="Times New Roman" w:cs="Times New Roman"/>
          <w:i/>
          <w:iCs/>
          <w:spacing w:val="3"/>
        </w:rPr>
        <w:t>α</w:t>
      </w:r>
      <w:r>
        <w:rPr>
          <w:rFonts w:ascii="Times New Roman" w:hAnsi="Times New Roman" w:eastAsia="Times New Roman" w:cs="Times New Roman"/>
          <w:i/>
          <w:iCs/>
          <w:spacing w:val="31"/>
        </w:rPr>
        <w:t xml:space="preserve"> </w:t>
      </w:r>
      <w:r>
        <w:rPr>
          <w:rFonts w:ascii="Microsoft YaHei" w:hAnsi="Microsoft YaHei" w:eastAsia="Microsoft YaHei" w:cs="Microsoft YaHei"/>
          <w:i/>
          <w:iCs/>
          <w:spacing w:val="3"/>
        </w:rPr>
        <w:t>≈</w:t>
      </w:r>
      <w:r>
        <w:rPr>
          <w:rFonts w:ascii="Microsoft YaHei" w:hAnsi="Microsoft YaHei" w:eastAsia="Microsoft YaHei" w:cs="Microsoft YaHei"/>
          <w:spacing w:val="22"/>
        </w:rPr>
        <w:t xml:space="preserve"> </w:t>
      </w:r>
      <w:r>
        <w:rPr>
          <w:rFonts w:ascii="Times New Roman" w:hAnsi="Times New Roman" w:eastAsia="Times New Roman" w:cs="Times New Roman"/>
          <w:spacing w:val="3"/>
        </w:rPr>
        <w:t>+0</w:t>
      </w:r>
      <w:r>
        <w:rPr>
          <w:rFonts w:ascii="Times New Roman" w:hAnsi="Times New Roman" w:eastAsia="Times New Roman" w:cs="Times New Roman"/>
          <w:i/>
          <w:iCs/>
          <w:spacing w:val="3"/>
        </w:rPr>
        <w:t>.</w:t>
      </w:r>
      <w:r>
        <w:rPr>
          <w:rFonts w:ascii="Times New Roman" w:hAnsi="Times New Roman" w:eastAsia="Times New Roman" w:cs="Times New Roman"/>
          <w:spacing w:val="3"/>
        </w:rPr>
        <w:t>4</w:t>
      </w:r>
      <w:r>
        <w:rPr>
          <w:rFonts w:ascii="SimHei" w:hAnsi="SimHei" w:eastAsia="SimHei" w:cs="SimHei"/>
          <w:spacing w:val="3"/>
        </w:rPr>
        <w:t>，归零）</w:t>
      </w:r>
      <w:r>
        <w:rPr>
          <w:rFonts w:ascii="Microsoft YaHei" w:hAnsi="Microsoft YaHei" w:eastAsia="Microsoft YaHei" w:cs="Microsoft YaHei"/>
          <w:i/>
          <w:iCs/>
          <w:spacing w:val="3"/>
        </w:rPr>
        <w:t>→</w:t>
      </w:r>
      <w:r>
        <w:rPr>
          <w:b/>
          <w:bCs/>
          <w:spacing w:val="3"/>
        </w:rPr>
        <w:t>-10.77</w:t>
      </w:r>
      <w:r>
        <w:rPr>
          <w:b/>
          <w:bCs/>
        </w:rPr>
        <w:t>pp</w:t>
      </w:r>
      <w:r>
        <w:rPr>
          <w:b/>
          <w:bCs/>
          <w:spacing w:val="3"/>
        </w:rPr>
        <w:t xml:space="preserve"> </w:t>
      </w:r>
      <w:r>
        <w:rPr>
          <w:rFonts w:ascii="SimHei" w:hAnsi="SimHei" w:eastAsia="SimHei" w:cs="SimHei"/>
          <w:spacing w:val="3"/>
        </w:rPr>
        <w:t>(</w:t>
      </w:r>
      <w:r>
        <w:rPr>
          <w:rFonts w:ascii="SimHei" w:hAnsi="SimHei" w:eastAsia="SimHei" w:cs="SimHei"/>
          <w:spacing w:val="-58"/>
        </w:rPr>
        <w:t xml:space="preserve"> </w:t>
      </w:r>
      <w:r>
        <w:rPr>
          <w:rFonts w:ascii="Times New Roman" w:hAnsi="Times New Roman" w:eastAsia="Times New Roman" w:cs="Times New Roman"/>
          <w:i/>
          <w:iCs/>
          <w:spacing w:val="3"/>
        </w:rPr>
        <w:t>α</w:t>
      </w:r>
      <w:r>
        <w:rPr>
          <w:rFonts w:ascii="Times New Roman" w:hAnsi="Times New Roman" w:eastAsia="Times New Roman" w:cs="Times New Roman"/>
          <w:i/>
          <w:iCs/>
          <w:spacing w:val="31"/>
          <w:w w:val="101"/>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30"/>
          <w:w w:val="101"/>
        </w:rPr>
        <w:t xml:space="preserve"> </w:t>
      </w:r>
      <w:r>
        <w:rPr>
          <w:rFonts w:ascii="Times New Roman" w:hAnsi="Times New Roman" w:eastAsia="Times New Roman" w:cs="Times New Roman"/>
          <w:spacing w:val="3"/>
        </w:rPr>
        <w:t>+0</w:t>
      </w:r>
      <w:r>
        <w:rPr>
          <w:rFonts w:ascii="Times New Roman" w:hAnsi="Times New Roman" w:eastAsia="Times New Roman" w:cs="Times New Roman"/>
          <w:i/>
          <w:iCs/>
          <w:spacing w:val="3"/>
        </w:rPr>
        <w:t>.</w:t>
      </w:r>
      <w:r>
        <w:rPr>
          <w:rFonts w:ascii="Times New Roman" w:hAnsi="Times New Roman" w:eastAsia="Times New Roman" w:cs="Times New Roman"/>
          <w:spacing w:val="3"/>
        </w:rPr>
        <w:t>5</w:t>
      </w:r>
      <w:r>
        <w:rPr>
          <w:rFonts w:ascii="SimHei" w:hAnsi="SimHei" w:eastAsia="SimHei" w:cs="SimHei"/>
          <w:spacing w:val="3"/>
        </w:rPr>
        <w:t>，反转为劣势）——失真环境中的过度适应使模型在更</w:t>
      </w:r>
      <w:r>
        <w:rPr>
          <w:rFonts w:ascii="SimHei" w:hAnsi="SimHei" w:eastAsia="SimHei" w:cs="SimHei"/>
          <w:spacing w:val="7"/>
        </w:rPr>
        <w:t>极端失真下比从未见过失真的</w:t>
      </w:r>
      <w:r>
        <w:rPr>
          <w:rFonts w:ascii="SimHei" w:hAnsi="SimHei" w:eastAsia="SimHei" w:cs="SimHei"/>
          <w:spacing w:val="-25"/>
        </w:rPr>
        <w:t xml:space="preserve"> </w:t>
      </w:r>
      <w:r>
        <w:rPr>
          <w:b/>
          <w:bCs/>
        </w:rPr>
        <w:t>clean</w:t>
      </w:r>
      <w:r>
        <w:rPr>
          <w:b/>
          <w:bCs/>
          <w:spacing w:val="7"/>
        </w:rPr>
        <w:t xml:space="preserve"> </w:t>
      </w:r>
      <w:r>
        <w:rPr>
          <w:rFonts w:ascii="SimHei" w:hAnsi="SimHei" w:eastAsia="SimHei" w:cs="SimHei"/>
          <w:spacing w:val="7"/>
        </w:rPr>
        <w:t>模型更脆弱。</w:t>
      </w:r>
    </w:p>
    <w:p>
      <w:pPr>
        <w:pStyle w:val="BodyText"/>
        <w:ind w:left="3" w:firstLine="405"/>
        <w:spacing w:before="1" w:line="269" w:lineRule="auto"/>
        <w:rPr>
          <w:rFonts w:ascii="SimHei" w:hAnsi="SimHei" w:eastAsia="SimHei" w:cs="SimHei"/>
        </w:rPr>
      </w:pPr>
      <w:r>
        <w:rPr>
          <w:rFonts w:ascii="SimHei" w:hAnsi="SimHei" w:eastAsia="SimHei" w:cs="SimHei"/>
          <w:spacing w:val="-1"/>
        </w:rPr>
        <w:t>第二，负向外推增益保持：与正方向反转形成鲜明对照，</w:t>
      </w:r>
      <w:r>
        <w:rPr>
          <w:b/>
          <w:bCs/>
          <w:spacing w:val="-1"/>
        </w:rPr>
        <w:t>nat_scratch </w:t>
      </w:r>
      <w:r>
        <w:rPr>
          <w:rFonts w:ascii="SimHei" w:hAnsi="SimHei" w:eastAsia="SimHei" w:cs="SimHei"/>
          <w:spacing w:val="-1"/>
        </w:rPr>
        <w:t>负侧增益随距离不降反升（</w:t>
      </w:r>
      <w:r>
        <w:rPr>
          <w:b/>
          <w:bCs/>
          <w:spacing w:val="-1"/>
        </w:rPr>
        <w:t>+5.48pp@-</w:t>
      </w:r>
      <w:r>
        <w:rPr>
          <w:b/>
          <w:bCs/>
          <w:spacing w:val="14"/>
          <w:w w:val="101"/>
        </w:rPr>
        <w:t xml:space="preserve"> </w:t>
      </w:r>
      <w:r>
        <w:rPr>
          <w:b/>
          <w:bCs/>
          <w:spacing w:val="4"/>
        </w:rPr>
        <w:t>0.3 </w:t>
      </w:r>
      <w:r>
        <w:rPr>
          <w:rFonts w:ascii="Microsoft YaHei" w:hAnsi="Microsoft YaHei" w:eastAsia="Microsoft YaHei" w:cs="Microsoft YaHei"/>
          <w:i/>
          <w:iCs/>
          <w:spacing w:val="4"/>
        </w:rPr>
        <w:t>→</w:t>
      </w:r>
      <w:r>
        <w:rPr>
          <w:rFonts w:ascii="Microsoft YaHei" w:hAnsi="Microsoft YaHei" w:eastAsia="Microsoft YaHei" w:cs="Microsoft YaHei"/>
          <w:spacing w:val="4"/>
        </w:rPr>
        <w:t xml:space="preserve"> </w:t>
      </w:r>
      <w:r>
        <w:rPr>
          <w:b/>
          <w:bCs/>
          <w:spacing w:val="4"/>
        </w:rPr>
        <w:t>+8.22</w:t>
      </w:r>
      <w:r>
        <w:rPr>
          <w:b/>
          <w:bCs/>
        </w:rPr>
        <w:t>pp</w:t>
      </w:r>
      <w:r>
        <w:rPr>
          <w:b/>
          <w:bCs/>
          <w:spacing w:val="4"/>
        </w:rPr>
        <w:t>@-0.6</w:t>
      </w:r>
      <w:r>
        <w:rPr>
          <w:rFonts w:ascii="SimHei" w:hAnsi="SimHei" w:eastAsia="SimHei" w:cs="SimHei"/>
          <w:spacing w:val="-33"/>
          <w:w w:val="71"/>
        </w:rPr>
        <w:t>），</w:t>
      </w:r>
      <w:r>
        <w:rPr>
          <w:b/>
          <w:bCs/>
        </w:rPr>
        <w:t>VGG</w:t>
      </w:r>
      <w:r>
        <w:rPr>
          <w:b/>
          <w:bCs/>
          <w:spacing w:val="4"/>
        </w:rPr>
        <w:t>-11</w:t>
      </w:r>
      <w:r>
        <w:rPr>
          <w:b/>
          <w:bCs/>
          <w:spacing w:val="19"/>
          <w:w w:val="101"/>
        </w:rPr>
        <w:t xml:space="preserve"> </w:t>
      </w:r>
      <w:r>
        <w:rPr>
          <w:rFonts w:ascii="SimHei" w:hAnsi="SimHei" w:eastAsia="SimHei" w:cs="SimHei"/>
          <w:spacing w:val="4"/>
        </w:rPr>
        <w:t>负侧全区间保持</w:t>
      </w:r>
      <w:r>
        <w:rPr>
          <w:rFonts w:ascii="SimHei" w:hAnsi="SimHei" w:eastAsia="SimHei" w:cs="SimHei"/>
          <w:spacing w:val="-42"/>
        </w:rPr>
        <w:t xml:space="preserve"> </w:t>
      </w:r>
      <w:r>
        <w:rPr>
          <w:b/>
          <w:bCs/>
          <w:spacing w:val="4"/>
        </w:rPr>
        <w:t>+5</w:t>
      </w:r>
      <w:r>
        <w:rPr>
          <w:rFonts w:ascii="Microsoft YaHei" w:hAnsi="Microsoft YaHei" w:eastAsia="Microsoft YaHei" w:cs="Microsoft YaHei"/>
          <w:i/>
          <w:iCs/>
          <w:spacing w:val="4"/>
        </w:rPr>
        <w:t>~</w:t>
      </w:r>
      <w:r>
        <w:rPr>
          <w:b/>
          <w:bCs/>
          <w:spacing w:val="4"/>
        </w:rPr>
        <w:t>14</w:t>
      </w:r>
      <w:r>
        <w:rPr>
          <w:b/>
          <w:bCs/>
        </w:rPr>
        <w:t>pp</w:t>
      </w:r>
      <w:r>
        <w:rPr>
          <w:rFonts w:ascii="SimHei" w:hAnsi="SimHei" w:eastAsia="SimHei" w:cs="SimHei"/>
          <w:spacing w:val="4"/>
        </w:rPr>
        <w:t>，正负不对称</w:t>
      </w:r>
      <w:r>
        <w:rPr>
          <w:rFonts w:ascii="SimHei" w:hAnsi="SimHei" w:eastAsia="SimHei" w:cs="SimHei"/>
          <w:spacing w:val="3"/>
        </w:rPr>
        <w:t>性跨架构稳定。</w:t>
      </w:r>
    </w:p>
    <w:p>
      <w:pPr>
        <w:spacing w:line="269" w:lineRule="auto"/>
        <w:sectPr>
          <w:footerReference w:type="default" r:id="rId56"/>
          <w:pgSz w:w="11906" w:h="16838"/>
          <w:pgMar w:top="1426" w:right="1215" w:bottom="954" w:left="1420" w:header="0" w:footer="762" w:gutter="0"/>
        </w:sectPr>
        <w:rPr>
          <w:rFonts w:ascii="SimHei" w:hAnsi="SimHei" w:eastAsia="SimHei" w:cs="SimHei"/>
        </w:rPr>
      </w:pPr>
    </w:p>
    <w:p>
      <w:pPr>
        <w:pStyle w:val="BodyText"/>
        <w:ind w:left="9" w:right="95" w:firstLine="402"/>
        <w:spacing w:before="54" w:line="296" w:lineRule="auto"/>
        <w:rPr>
          <w:rFonts w:ascii="SimHei" w:hAnsi="SimHei" w:eastAsia="SimHei" w:cs="SimHei"/>
        </w:rPr>
      </w:pPr>
      <w:bookmarkStart w:name="bookmark39" w:id="28"/>
      <w:bookmarkEnd w:id="28"/>
      <w:r>
        <w:rPr>
          <w:rFonts w:ascii="SimHei" w:hAnsi="SimHei" w:eastAsia="SimHei" w:cs="SimHei"/>
          <w:spacing w:val="5"/>
        </w:rPr>
        <w:t>第三，</w:t>
      </w:r>
      <w:r>
        <w:rPr>
          <w:b/>
          <w:bCs/>
        </w:rPr>
        <w:t>Finetune</w:t>
      </w:r>
      <w:r>
        <w:rPr>
          <w:b/>
          <w:bCs/>
          <w:spacing w:val="17"/>
        </w:rPr>
        <w:t xml:space="preserve"> </w:t>
      </w:r>
      <w:r>
        <w:rPr>
          <w:rFonts w:ascii="SimHei" w:hAnsi="SimHei" w:eastAsia="SimHei" w:cs="SimHei"/>
          <w:spacing w:val="5"/>
        </w:rPr>
        <w:t>外推衰减最缓：</w:t>
      </w:r>
      <w:r>
        <w:rPr>
          <w:b/>
          <w:bCs/>
        </w:rPr>
        <w:t>nat</w:t>
      </w:r>
      <w:r>
        <w:rPr>
          <w:b/>
          <w:bCs/>
          <w:spacing w:val="5"/>
        </w:rPr>
        <w:t>_</w:t>
      </w:r>
      <w:r>
        <w:rPr>
          <w:b/>
          <w:bCs/>
        </w:rPr>
        <w:t>finetune</w:t>
      </w:r>
      <w:r>
        <w:rPr>
          <w:b/>
          <w:bCs/>
          <w:spacing w:val="14"/>
          <w:w w:val="101"/>
        </w:rPr>
        <w:t xml:space="preserve"> </w:t>
      </w:r>
      <w:r>
        <w:rPr>
          <w:rFonts w:ascii="SimHei" w:hAnsi="SimHei" w:eastAsia="SimHei" w:cs="SimHei"/>
          <w:spacing w:val="5"/>
        </w:rPr>
        <w:t>在</w:t>
      </w:r>
      <w:r>
        <w:rPr>
          <w:rFonts w:ascii="SimHei" w:hAnsi="SimHei" w:eastAsia="SimHei" w:cs="SimHei"/>
          <w:spacing w:val="-34"/>
        </w:rPr>
        <w:t xml:space="preserve"> </w:t>
      </w:r>
      <w:r>
        <w:rPr>
          <w:rFonts w:ascii="Times New Roman" w:hAnsi="Times New Roman" w:eastAsia="Times New Roman" w:cs="Times New Roman"/>
          <w:i/>
          <w:iCs/>
          <w:spacing w:val="5"/>
        </w:rPr>
        <w:t>α</w:t>
      </w:r>
      <w:r>
        <w:rPr>
          <w:rFonts w:ascii="Times New Roman" w:hAnsi="Times New Roman" w:eastAsia="Times New Roman" w:cs="Times New Roman"/>
          <w:i/>
          <w:iCs/>
          <w:spacing w:val="28"/>
          <w:w w:val="101"/>
        </w:rPr>
        <w:t xml:space="preserve"> </w:t>
      </w:r>
      <w:r>
        <w:rPr>
          <w:rFonts w:ascii="Times New Roman" w:hAnsi="Times New Roman" w:eastAsia="Times New Roman" w:cs="Times New Roman"/>
          <w:spacing w:val="5"/>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5"/>
        </w:rPr>
        <w:t>+0</w:t>
      </w:r>
      <w:r>
        <w:rPr>
          <w:rFonts w:ascii="Times New Roman" w:hAnsi="Times New Roman" w:eastAsia="Times New Roman" w:cs="Times New Roman"/>
          <w:i/>
          <w:iCs/>
          <w:spacing w:val="5"/>
        </w:rPr>
        <w:t>.</w:t>
      </w:r>
      <w:r>
        <w:rPr>
          <w:rFonts w:ascii="Times New Roman" w:hAnsi="Times New Roman" w:eastAsia="Times New Roman" w:cs="Times New Roman"/>
          <w:spacing w:val="5"/>
        </w:rPr>
        <w:t>5</w:t>
      </w:r>
      <w:r>
        <w:rPr>
          <w:rFonts w:ascii="Times New Roman" w:hAnsi="Times New Roman" w:eastAsia="Times New Roman" w:cs="Times New Roman"/>
          <w:spacing w:val="14"/>
        </w:rPr>
        <w:t xml:space="preserve"> </w:t>
      </w:r>
      <w:r>
        <w:rPr>
          <w:rFonts w:ascii="SimHei" w:hAnsi="SimHei" w:eastAsia="SimHei" w:cs="SimHei"/>
          <w:spacing w:val="5"/>
        </w:rPr>
        <w:t>处仍</w:t>
      </w:r>
      <w:r>
        <w:rPr>
          <w:rFonts w:ascii="SimHei" w:hAnsi="SimHei" w:eastAsia="SimHei" w:cs="SimHei"/>
          <w:spacing w:val="-39"/>
        </w:rPr>
        <w:t xml:space="preserve"> </w:t>
      </w:r>
      <w:r>
        <w:rPr>
          <w:b/>
          <w:bCs/>
          <w:spacing w:val="4"/>
        </w:rPr>
        <w:t>+1.08</w:t>
      </w:r>
      <w:r>
        <w:rPr>
          <w:b/>
          <w:bCs/>
        </w:rPr>
        <w:t>pp</w:t>
      </w:r>
      <w:r>
        <w:rPr>
          <w:rFonts w:ascii="SimHei" w:hAnsi="SimHei" w:eastAsia="SimHei" w:cs="SimHei"/>
          <w:spacing w:val="4"/>
        </w:rPr>
        <w:t>，是三种权重中唯一在深度外</w:t>
      </w:r>
      <w:r>
        <w:rPr>
          <w:rFonts w:ascii="SimHei" w:hAnsi="SimHei" w:eastAsia="SimHei" w:cs="SimHei"/>
          <w:spacing w:val="3"/>
        </w:rPr>
        <w:t>推区不恶化的，干净预训练特征是外推稳定性的基础。</w:t>
      </w:r>
    </w:p>
    <w:p>
      <w:pPr>
        <w:pStyle w:val="BodyText"/>
        <w:ind w:left="13" w:right="95" w:firstLine="398"/>
        <w:spacing w:line="249" w:lineRule="auto"/>
        <w:rPr>
          <w:rFonts w:ascii="SimHei" w:hAnsi="SimHei" w:eastAsia="SimHei" w:cs="SimHei"/>
        </w:rPr>
      </w:pPr>
      <w:r>
        <w:rPr>
          <w:rFonts w:ascii="SimHei" w:hAnsi="SimHei" w:eastAsia="SimHei" w:cs="SimHei"/>
          <w:spacing w:val="15"/>
        </w:rPr>
        <w:t>第四，架构容差窗口随深度收窄：</w:t>
      </w:r>
      <w:r>
        <w:rPr>
          <w:b/>
          <w:bCs/>
        </w:rPr>
        <w:t>clean</w:t>
      </w:r>
      <w:r>
        <w:rPr>
          <w:b/>
          <w:bCs/>
          <w:spacing w:val="30"/>
          <w:w w:val="101"/>
        </w:rPr>
        <w:t xml:space="preserve"> </w:t>
      </w:r>
      <w:r>
        <w:rPr>
          <w:rFonts w:ascii="SimHei" w:hAnsi="SimHei" w:eastAsia="SimHei" w:cs="SimHei"/>
          <w:spacing w:val="15"/>
        </w:rPr>
        <w:t>模型保持可用精度</w:t>
      </w:r>
      <w:r>
        <w:rPr>
          <w:rFonts w:ascii="SimHei" w:hAnsi="SimHei" w:eastAsia="SimHei" w:cs="SimHei"/>
          <w:spacing w:val="14"/>
        </w:rPr>
        <w:t>(</w:t>
      </w:r>
      <w:r>
        <w:rPr>
          <w:rFonts w:ascii="Microsoft YaHei" w:hAnsi="Microsoft YaHei" w:eastAsia="Microsoft YaHei" w:cs="Microsoft YaHei"/>
          <w:i/>
          <w:iCs/>
          <w:spacing w:val="14"/>
        </w:rPr>
        <w:t>≥</w:t>
      </w:r>
      <w:r>
        <w:rPr>
          <w:b/>
          <w:bCs/>
          <w:spacing w:val="14"/>
        </w:rPr>
        <w:t>70%</w:t>
      </w:r>
      <w:r>
        <w:rPr>
          <w:rFonts w:ascii="SimHei" w:hAnsi="SimHei" w:eastAsia="SimHei" w:cs="SimHei"/>
          <w:spacing w:val="14"/>
        </w:rPr>
        <w:t>）的</w:t>
      </w:r>
      <w:r>
        <w:rPr>
          <w:rFonts w:ascii="SimHei" w:hAnsi="SimHei" w:eastAsia="SimHei" w:cs="SimHei"/>
          <w:spacing w:val="-16"/>
        </w:rPr>
        <w:t xml:space="preserve"> </w:t>
      </w:r>
      <w:r>
        <w:rPr>
          <w:rFonts w:ascii="Times New Roman" w:hAnsi="Times New Roman" w:eastAsia="Times New Roman" w:cs="Times New Roman"/>
          <w:i/>
          <w:iCs/>
          <w:spacing w:val="14"/>
        </w:rPr>
        <w:t>α</w:t>
      </w:r>
      <w:r>
        <w:rPr>
          <w:rFonts w:ascii="Times New Roman" w:hAnsi="Times New Roman" w:eastAsia="Times New Roman" w:cs="Times New Roman"/>
          <w:i/>
          <w:iCs/>
          <w:spacing w:val="39"/>
          <w:w w:val="101"/>
        </w:rPr>
        <w:t xml:space="preserve"> </w:t>
      </w:r>
      <w:r>
        <w:rPr>
          <w:rFonts w:ascii="SimHei" w:hAnsi="SimHei" w:eastAsia="SimHei" w:cs="SimHei"/>
          <w:spacing w:val="14"/>
        </w:rPr>
        <w:t>窗口为</w:t>
      </w:r>
      <w:r>
        <w:rPr>
          <w:rFonts w:ascii="SimHei" w:hAnsi="SimHei" w:eastAsia="SimHei" w:cs="SimHei"/>
          <w:spacing w:val="-13"/>
        </w:rPr>
        <w:t xml:space="preserve"> </w:t>
      </w:r>
      <w:r>
        <w:rPr>
          <w:b/>
          <w:bCs/>
        </w:rPr>
        <w:t>SimpleCNN</w:t>
      </w:r>
      <w:r>
        <w:rPr>
          <w:b/>
          <w:bCs/>
          <w:spacing w:val="37"/>
        </w:rPr>
        <w:t xml:space="preserve"> </w:t>
      </w:r>
      <w:r>
        <w:rPr>
          <w:rFonts w:ascii="SimHei" w:hAnsi="SimHei" w:eastAsia="SimHei" w:cs="SimHei"/>
          <w:spacing w:val="14"/>
        </w:rPr>
        <w:t>约</w:t>
      </w:r>
      <w:r>
        <w:rPr>
          <w:rFonts w:ascii="Times New Roman" w:hAnsi="Times New Roman" w:eastAsia="Times New Roman" w:cs="Times New Roman"/>
          <w:spacing w:val="3"/>
        </w:rPr>
        <w:t>[</w:t>
      </w:r>
      <w:r>
        <w:rPr>
          <w:rFonts w:ascii="Microsoft YaHei" w:hAnsi="Microsoft YaHei" w:eastAsia="Microsoft YaHei" w:cs="Microsoft YaHei"/>
          <w:i/>
          <w:iCs/>
          <w:spacing w:val="3"/>
        </w:rPr>
        <w:t>__</w:t>
      </w:r>
      <w:r>
        <w:rPr>
          <w:rFonts w:ascii="Times New Roman" w:hAnsi="Times New Roman" w:eastAsia="Times New Roman" w:cs="Times New Roman"/>
          <w:spacing w:val="3"/>
        </w:rPr>
        <w:t>0</w:t>
      </w:r>
      <w:r>
        <w:rPr>
          <w:rFonts w:ascii="Times New Roman" w:hAnsi="Times New Roman" w:eastAsia="Times New Roman" w:cs="Times New Roman"/>
          <w:i/>
          <w:iCs/>
          <w:spacing w:val="3"/>
        </w:rPr>
        <w:t>.</w:t>
      </w:r>
      <w:r>
        <w:rPr>
          <w:rFonts w:ascii="Times New Roman" w:hAnsi="Times New Roman" w:eastAsia="Times New Roman" w:cs="Times New Roman"/>
          <w:spacing w:val="3"/>
        </w:rPr>
        <w:t>35</w:t>
      </w:r>
      <w:r>
        <w:rPr>
          <w:rFonts w:ascii="Times New Roman" w:hAnsi="Times New Roman" w:eastAsia="Times New Roman" w:cs="Times New Roman"/>
          <w:i/>
          <w:iCs/>
          <w:spacing w:val="3"/>
        </w:rPr>
        <w:t>, </w:t>
      </w:r>
      <w:r>
        <w:rPr>
          <w:rFonts w:ascii="Times New Roman" w:hAnsi="Times New Roman" w:eastAsia="Times New Roman" w:cs="Times New Roman"/>
          <w:spacing w:val="3"/>
        </w:rPr>
        <w:t>+0</w:t>
      </w:r>
      <w:r>
        <w:rPr>
          <w:rFonts w:ascii="Times New Roman" w:hAnsi="Times New Roman" w:eastAsia="Times New Roman" w:cs="Times New Roman"/>
          <w:i/>
          <w:iCs/>
          <w:spacing w:val="3"/>
        </w:rPr>
        <w:t>.</w:t>
      </w:r>
      <w:r>
        <w:rPr>
          <w:rFonts w:ascii="Times New Roman" w:hAnsi="Times New Roman" w:eastAsia="Times New Roman" w:cs="Times New Roman"/>
          <w:spacing w:val="3"/>
        </w:rPr>
        <w:t>25]</w:t>
      </w:r>
      <w:r>
        <w:rPr>
          <w:rFonts w:ascii="Times New Roman" w:hAnsi="Times New Roman" w:eastAsia="Times New Roman" w:cs="Times New Roman"/>
          <w:spacing w:val="21"/>
          <w:w w:val="101"/>
        </w:rPr>
        <w:t xml:space="preserve"> </w:t>
      </w:r>
      <w:r>
        <w:rPr>
          <w:rFonts w:ascii="Times New Roman" w:hAnsi="Times New Roman" w:eastAsia="Times New Roman" w:cs="Times New Roman"/>
          <w:i/>
          <w:iCs/>
          <w:spacing w:val="3"/>
        </w:rPr>
        <w:t>&gt; </w:t>
      </w:r>
      <w:r>
        <w:rPr>
          <w:b/>
          <w:bCs/>
        </w:rPr>
        <w:t>VGG</w:t>
      </w:r>
      <w:r>
        <w:rPr>
          <w:b/>
          <w:bCs/>
          <w:spacing w:val="3"/>
        </w:rPr>
        <w:t>_11</w:t>
      </w:r>
      <w:r>
        <w:rPr>
          <w:b/>
          <w:bCs/>
          <w:spacing w:val="18"/>
        </w:rPr>
        <w:t xml:space="preserve"> </w:t>
      </w:r>
      <w:r>
        <w:rPr>
          <w:rFonts w:ascii="SimHei" w:hAnsi="SimHei" w:eastAsia="SimHei" w:cs="SimHei"/>
          <w:spacing w:val="3"/>
        </w:rPr>
        <w:t>约</w:t>
      </w:r>
      <w:r>
        <w:rPr>
          <w:rFonts w:ascii="SimHei" w:hAnsi="SimHei" w:eastAsia="SimHei" w:cs="SimHei"/>
          <w:spacing w:val="-19"/>
        </w:rPr>
        <w:t xml:space="preserve"> </w:t>
      </w:r>
      <w:r>
        <w:rPr>
          <w:rFonts w:ascii="Times New Roman" w:hAnsi="Times New Roman" w:eastAsia="Times New Roman" w:cs="Times New Roman"/>
          <w:spacing w:val="3"/>
        </w:rPr>
        <w:t>[</w:t>
      </w:r>
      <w:r>
        <w:rPr>
          <w:rFonts w:ascii="Microsoft YaHei" w:hAnsi="Microsoft YaHei" w:eastAsia="Microsoft YaHei" w:cs="Microsoft YaHei"/>
          <w:i/>
          <w:iCs/>
          <w:spacing w:val="3"/>
        </w:rPr>
        <w:t>__</w:t>
      </w:r>
      <w:r>
        <w:rPr>
          <w:rFonts w:ascii="Times New Roman" w:hAnsi="Times New Roman" w:eastAsia="Times New Roman" w:cs="Times New Roman"/>
          <w:spacing w:val="3"/>
        </w:rPr>
        <w:t>0</w:t>
      </w:r>
      <w:r>
        <w:rPr>
          <w:rFonts w:ascii="Times New Roman" w:hAnsi="Times New Roman" w:eastAsia="Times New Roman" w:cs="Times New Roman"/>
          <w:i/>
          <w:iCs/>
          <w:spacing w:val="3"/>
        </w:rPr>
        <w:t>.</w:t>
      </w:r>
      <w:r>
        <w:rPr>
          <w:rFonts w:ascii="Times New Roman" w:hAnsi="Times New Roman" w:eastAsia="Times New Roman" w:cs="Times New Roman"/>
          <w:spacing w:val="3"/>
        </w:rPr>
        <w:t>25</w:t>
      </w:r>
      <w:r>
        <w:rPr>
          <w:rFonts w:ascii="Times New Roman" w:hAnsi="Times New Roman" w:eastAsia="Times New Roman" w:cs="Times New Roman"/>
          <w:i/>
          <w:iCs/>
          <w:spacing w:val="3"/>
        </w:rPr>
        <w:t>, </w:t>
      </w:r>
      <w:r>
        <w:rPr>
          <w:rFonts w:ascii="Times New Roman" w:hAnsi="Times New Roman" w:eastAsia="Times New Roman" w:cs="Times New Roman"/>
          <w:spacing w:val="3"/>
        </w:rPr>
        <w:t>+0</w:t>
      </w:r>
      <w:r>
        <w:rPr>
          <w:rFonts w:ascii="Times New Roman" w:hAnsi="Times New Roman" w:eastAsia="Times New Roman" w:cs="Times New Roman"/>
          <w:i/>
          <w:iCs/>
          <w:spacing w:val="3"/>
        </w:rPr>
        <w:t>.</w:t>
      </w:r>
      <w:r>
        <w:rPr>
          <w:rFonts w:ascii="Times New Roman" w:hAnsi="Times New Roman" w:eastAsia="Times New Roman" w:cs="Times New Roman"/>
          <w:spacing w:val="3"/>
        </w:rPr>
        <w:t>2]</w:t>
      </w:r>
      <w:r>
        <w:rPr>
          <w:rFonts w:ascii="Times New Roman" w:hAnsi="Times New Roman" w:eastAsia="Times New Roman" w:cs="Times New Roman"/>
          <w:spacing w:val="21"/>
          <w:w w:val="101"/>
        </w:rPr>
        <w:t xml:space="preserve"> </w:t>
      </w:r>
      <w:r>
        <w:rPr>
          <w:rFonts w:ascii="Times New Roman" w:hAnsi="Times New Roman" w:eastAsia="Times New Roman" w:cs="Times New Roman"/>
          <w:i/>
          <w:iCs/>
          <w:spacing w:val="3"/>
        </w:rPr>
        <w:t>&gt; </w:t>
      </w:r>
      <w:r>
        <w:rPr>
          <w:b/>
          <w:bCs/>
        </w:rPr>
        <w:t>ResNet</w:t>
      </w:r>
      <w:r>
        <w:rPr>
          <w:b/>
          <w:bCs/>
          <w:spacing w:val="3"/>
        </w:rPr>
        <w:t>_18</w:t>
      </w:r>
      <w:r>
        <w:rPr>
          <w:b/>
          <w:bCs/>
          <w:spacing w:val="18"/>
        </w:rPr>
        <w:t xml:space="preserve"> </w:t>
      </w:r>
      <w:r>
        <w:rPr>
          <w:rFonts w:ascii="SimHei" w:hAnsi="SimHei" w:eastAsia="SimHei" w:cs="SimHei"/>
          <w:spacing w:val="3"/>
        </w:rPr>
        <w:t>约</w:t>
      </w:r>
      <w:r>
        <w:rPr>
          <w:rFonts w:ascii="SimHei" w:hAnsi="SimHei" w:eastAsia="SimHei" w:cs="SimHei"/>
          <w:spacing w:val="-19"/>
        </w:rPr>
        <w:t xml:space="preserve"> </w:t>
      </w:r>
      <w:r>
        <w:rPr>
          <w:rFonts w:ascii="Times New Roman" w:hAnsi="Times New Roman" w:eastAsia="Times New Roman" w:cs="Times New Roman"/>
          <w:spacing w:val="2"/>
        </w:rPr>
        <w:t>[</w:t>
      </w:r>
      <w:r>
        <w:rPr>
          <w:rFonts w:ascii="Microsoft YaHei" w:hAnsi="Microsoft YaHei" w:eastAsia="Microsoft YaHei" w:cs="Microsoft YaHei"/>
          <w:i/>
          <w:iCs/>
          <w:spacing w:val="2"/>
        </w:rPr>
        <w:t>__</w:t>
      </w:r>
      <w:r>
        <w:rPr>
          <w:rFonts w:ascii="Times New Roman" w:hAnsi="Times New Roman" w:eastAsia="Times New Roman" w:cs="Times New Roman"/>
          <w:spacing w:val="2"/>
        </w:rPr>
        <w:t>0</w:t>
      </w:r>
      <w:r>
        <w:rPr>
          <w:rFonts w:ascii="Times New Roman" w:hAnsi="Times New Roman" w:eastAsia="Times New Roman" w:cs="Times New Roman"/>
          <w:i/>
          <w:iCs/>
          <w:spacing w:val="2"/>
        </w:rPr>
        <w:t>.</w:t>
      </w:r>
      <w:r>
        <w:rPr>
          <w:rFonts w:ascii="Times New Roman" w:hAnsi="Times New Roman" w:eastAsia="Times New Roman" w:cs="Times New Roman"/>
          <w:spacing w:val="2"/>
        </w:rPr>
        <w:t>15</w:t>
      </w:r>
      <w:r>
        <w:rPr>
          <w:rFonts w:ascii="Times New Roman" w:hAnsi="Times New Roman" w:eastAsia="Times New Roman" w:cs="Times New Roman"/>
          <w:i/>
          <w:iCs/>
          <w:spacing w:val="2"/>
        </w:rPr>
        <w:t>, </w:t>
      </w:r>
      <w:r>
        <w:rPr>
          <w:rFonts w:ascii="Times New Roman" w:hAnsi="Times New Roman" w:eastAsia="Times New Roman" w:cs="Times New Roman"/>
          <w:spacing w:val="2"/>
        </w:rPr>
        <w:t>+0</w:t>
      </w:r>
      <w:r>
        <w:rPr>
          <w:rFonts w:ascii="Times New Roman" w:hAnsi="Times New Roman" w:eastAsia="Times New Roman" w:cs="Times New Roman"/>
          <w:i/>
          <w:iCs/>
          <w:spacing w:val="2"/>
        </w:rPr>
        <w:t>.</w:t>
      </w:r>
      <w:r>
        <w:rPr>
          <w:rFonts w:ascii="Times New Roman" w:hAnsi="Times New Roman" w:eastAsia="Times New Roman" w:cs="Times New Roman"/>
          <w:spacing w:val="2"/>
        </w:rPr>
        <w:t>15]</w:t>
      </w:r>
      <w:r>
        <w:rPr>
          <w:rFonts w:ascii="SimHei" w:hAnsi="SimHei" w:eastAsia="SimHei" w:cs="SimHei"/>
          <w:spacing w:val="2"/>
        </w:rPr>
        <w:t>，深层网络的可容忍失真带宽本</w:t>
      </w:r>
      <w:r>
        <w:rPr>
          <w:rFonts w:ascii="SimHei" w:hAnsi="SimHei" w:eastAsia="SimHei" w:cs="SimHei"/>
          <w:spacing w:val="-2"/>
        </w:rPr>
        <w:t>身更窄。</w:t>
      </w:r>
    </w:p>
    <w:p>
      <w:pPr>
        <w:pStyle w:val="BodyText"/>
        <w:ind w:left="4" w:right="95" w:firstLine="407"/>
        <w:spacing w:line="264" w:lineRule="auto"/>
        <w:rPr>
          <w:rFonts w:ascii="SimHei" w:hAnsi="SimHei" w:eastAsia="SimHei" w:cs="SimHei"/>
        </w:rPr>
      </w:pPr>
      <w:r>
        <w:rPr>
          <w:rFonts w:ascii="SimHei" w:hAnsi="SimHei" w:eastAsia="SimHei" w:cs="SimHei"/>
          <w:spacing w:val="11"/>
        </w:rPr>
        <w:t>第五，</w:t>
      </w:r>
      <w:r>
        <w:rPr>
          <w:rFonts w:ascii="SimHei" w:hAnsi="SimHei" w:eastAsia="SimHei" w:cs="SimHei"/>
          <w:spacing w:val="-55"/>
        </w:rPr>
        <w:t xml:space="preserve"> </w:t>
      </w:r>
      <w:r>
        <w:rPr>
          <w:b/>
          <w:bCs/>
        </w:rPr>
        <w:t>SimpleCNN</w:t>
      </w:r>
      <w:r>
        <w:rPr>
          <w:b/>
          <w:bCs/>
          <w:spacing w:val="37"/>
        </w:rPr>
        <w:t xml:space="preserve"> </w:t>
      </w:r>
      <w:r>
        <w:rPr>
          <w:b/>
          <w:bCs/>
        </w:rPr>
        <w:t>exp</w:t>
      </w:r>
      <w:r>
        <w:rPr>
          <w:b/>
          <w:bCs/>
          <w:spacing w:val="11"/>
        </w:rPr>
        <w:t>2_</w:t>
      </w:r>
      <w:r>
        <w:rPr>
          <w:b/>
          <w:bCs/>
        </w:rPr>
        <w:t>robust</w:t>
      </w:r>
      <w:r>
        <w:rPr>
          <w:b/>
          <w:bCs/>
          <w:spacing w:val="1"/>
        </w:rPr>
        <w:t xml:space="preserve">  </w:t>
      </w:r>
      <w:r>
        <w:rPr>
          <w:rFonts w:ascii="SimHei" w:hAnsi="SimHei" w:eastAsia="SimHei" w:cs="SimHei"/>
          <w:spacing w:val="11"/>
        </w:rPr>
        <w:t>的负侧外推短板：</w:t>
      </w:r>
      <w:r>
        <w:rPr>
          <w:rFonts w:ascii="SimHei" w:hAnsi="SimHei" w:eastAsia="SimHei" w:cs="SimHei"/>
          <w:spacing w:val="-46"/>
        </w:rPr>
        <w:t xml:space="preserve"> </w:t>
      </w:r>
      <w:r>
        <w:rPr>
          <w:rFonts w:ascii="SimHei" w:hAnsi="SimHei" w:eastAsia="SimHei" w:cs="SimHei"/>
          <w:spacing w:val="11"/>
        </w:rPr>
        <w:t>单一</w:t>
      </w:r>
      <w:r>
        <w:rPr>
          <w:rFonts w:ascii="SimHei" w:hAnsi="SimHei" w:eastAsia="SimHei" w:cs="SimHei"/>
          <w:spacing w:val="11"/>
        </w:rPr>
        <w:t xml:space="preserve"> </w:t>
      </w:r>
      <w:r>
        <w:rPr>
          <w:b/>
          <w:bCs/>
        </w:rPr>
        <w:t>GAP</w:t>
      </w:r>
      <w:r>
        <w:rPr>
          <w:b/>
          <w:bCs/>
          <w:spacing w:val="39"/>
          <w:w w:val="101"/>
        </w:rPr>
        <w:t xml:space="preserve"> </w:t>
      </w:r>
      <w:r>
        <w:rPr>
          <w:rFonts w:ascii="SimHei" w:hAnsi="SimHei" w:eastAsia="SimHei" w:cs="SimHei"/>
          <w:spacing w:val="11"/>
        </w:rPr>
        <w:t>后注入的</w:t>
      </w:r>
      <w:r>
        <w:rPr>
          <w:rFonts w:ascii="SimHei" w:hAnsi="SimHei" w:eastAsia="SimHei" w:cs="SimHei"/>
          <w:spacing w:val="11"/>
        </w:rPr>
        <w:t xml:space="preserve"> </w:t>
      </w:r>
      <w:r>
        <w:rPr>
          <w:b/>
          <w:bCs/>
        </w:rPr>
        <w:t>exp</w:t>
      </w:r>
      <w:r>
        <w:rPr>
          <w:b/>
          <w:bCs/>
          <w:spacing w:val="11"/>
        </w:rPr>
        <w:t>2</w:t>
      </w:r>
      <w:r>
        <w:rPr>
          <w:b/>
          <w:bCs/>
          <w:spacing w:val="36"/>
        </w:rPr>
        <w:t xml:space="preserve"> </w:t>
      </w:r>
      <w:r>
        <w:rPr>
          <w:rFonts w:ascii="SimHei" w:hAnsi="SimHei" w:eastAsia="SimHei" w:cs="SimHei"/>
          <w:spacing w:val="10"/>
        </w:rPr>
        <w:t>在负侧外推区输给</w:t>
      </w:r>
      <w:r>
        <w:rPr>
          <w:b/>
          <w:bCs/>
        </w:rPr>
        <w:t>nat</w:t>
      </w:r>
      <w:r>
        <w:rPr>
          <w:b/>
          <w:bCs/>
          <w:spacing w:val="4"/>
        </w:rPr>
        <w:t>_</w:t>
      </w:r>
      <w:r>
        <w:rPr>
          <w:b/>
          <w:bCs/>
        </w:rPr>
        <w:t>scratch</w:t>
      </w:r>
      <w:r>
        <w:rPr>
          <w:b/>
          <w:bCs/>
          <w:spacing w:val="46"/>
          <w:w w:val="101"/>
        </w:rPr>
        <w:t xml:space="preserve"> </w:t>
      </w:r>
      <w:r>
        <w:rPr>
          <w:rFonts w:ascii="SimHei" w:hAnsi="SimHei" w:eastAsia="SimHei" w:cs="SimHei"/>
          <w:spacing w:val="4"/>
        </w:rPr>
        <w:t>最多</w:t>
      </w:r>
      <w:r>
        <w:rPr>
          <w:b/>
          <w:bCs/>
          <w:spacing w:val="4"/>
        </w:rPr>
        <w:t>_12.58</w:t>
      </w:r>
      <w:r>
        <w:rPr>
          <w:b/>
          <w:bCs/>
        </w:rPr>
        <w:t>pp</w:t>
      </w:r>
      <w:r>
        <w:rPr>
          <w:b/>
          <w:bCs/>
          <w:spacing w:val="25"/>
        </w:rPr>
        <w:t xml:space="preserve"> </w:t>
      </w:r>
      <w:r>
        <w:rPr>
          <w:rFonts w:ascii="SimHei" w:hAnsi="SimHei" w:eastAsia="SimHei" w:cs="SimHei"/>
          <w:spacing w:val="4"/>
        </w:rPr>
        <w:t>(</w:t>
      </w:r>
      <w:r>
        <w:rPr>
          <w:rFonts w:ascii="SimHei" w:hAnsi="SimHei" w:eastAsia="SimHei" w:cs="SimHei"/>
          <w:spacing w:val="-58"/>
        </w:rPr>
        <w:t xml:space="preserve"> </w:t>
      </w:r>
      <w:r>
        <w:rPr>
          <w:rFonts w:ascii="Times New Roman" w:hAnsi="Times New Roman" w:eastAsia="Times New Roman" w:cs="Times New Roman"/>
          <w:i/>
          <w:iCs/>
          <w:spacing w:val="4"/>
        </w:rPr>
        <w:t>α</w:t>
      </w:r>
      <w:r>
        <w:rPr>
          <w:rFonts w:ascii="Times New Roman" w:hAnsi="Times New Roman" w:eastAsia="Times New Roman" w:cs="Times New Roman"/>
          <w:i/>
          <w:iCs/>
        </w:rPr>
        <w:t xml:space="preserve">  </w:t>
      </w:r>
      <w:r>
        <w:rPr>
          <w:rFonts w:ascii="Times New Roman" w:hAnsi="Times New Roman" w:eastAsia="Times New Roman" w:cs="Times New Roman"/>
          <w:spacing w:val="4"/>
        </w:rPr>
        <w:t>=  </w:t>
      </w:r>
      <w:r>
        <w:rPr>
          <w:rFonts w:ascii="Microsoft YaHei" w:hAnsi="Microsoft YaHei" w:eastAsia="Microsoft YaHei" w:cs="Microsoft YaHei"/>
          <w:i/>
          <w:iCs/>
          <w:spacing w:val="4"/>
        </w:rPr>
        <w:t>__</w:t>
      </w:r>
      <w:r>
        <w:rPr>
          <w:rFonts w:ascii="Times New Roman" w:hAnsi="Times New Roman" w:eastAsia="Times New Roman" w:cs="Times New Roman"/>
          <w:spacing w:val="4"/>
        </w:rPr>
        <w:t>0</w:t>
      </w:r>
      <w:r>
        <w:rPr>
          <w:rFonts w:ascii="Times New Roman" w:hAnsi="Times New Roman" w:eastAsia="Times New Roman" w:cs="Times New Roman"/>
          <w:i/>
          <w:iCs/>
          <w:spacing w:val="4"/>
        </w:rPr>
        <w:t>.</w:t>
      </w:r>
      <w:r>
        <w:rPr>
          <w:rFonts w:ascii="Times New Roman" w:hAnsi="Times New Roman" w:eastAsia="Times New Roman" w:cs="Times New Roman"/>
          <w:spacing w:val="4"/>
        </w:rPr>
        <w:t>6</w:t>
      </w:r>
      <w:r>
        <w:rPr>
          <w:rFonts w:ascii="Times New Roman" w:hAnsi="Times New Roman" w:eastAsia="Times New Roman" w:cs="Times New Roman"/>
          <w:spacing w:val="24"/>
        </w:rPr>
        <w:t xml:space="preserve"> </w:t>
      </w:r>
      <w:r>
        <w:rPr>
          <w:rFonts w:ascii="SimHei" w:hAnsi="SimHei" w:eastAsia="SimHei" w:cs="SimHei"/>
          <w:spacing w:val="4"/>
        </w:rPr>
        <w:t>处</w:t>
      </w:r>
      <w:r>
        <w:rPr>
          <w:rFonts w:ascii="SimHei" w:hAnsi="SimHei" w:eastAsia="SimHei" w:cs="SimHei"/>
          <w:spacing w:val="-28"/>
        </w:rPr>
        <w:t xml:space="preserve"> </w:t>
      </w:r>
      <w:r>
        <w:rPr>
          <w:b/>
          <w:bCs/>
          <w:spacing w:val="4"/>
        </w:rPr>
        <w:t>58.99%</w:t>
      </w:r>
      <w:r>
        <w:rPr>
          <w:b/>
          <w:bCs/>
          <w:spacing w:val="18"/>
        </w:rPr>
        <w:t xml:space="preserve"> </w:t>
      </w:r>
      <w:r>
        <w:rPr>
          <w:b/>
          <w:bCs/>
        </w:rPr>
        <w:t>vs</w:t>
      </w:r>
      <w:r>
        <w:rPr>
          <w:b/>
          <w:bCs/>
          <w:spacing w:val="24"/>
          <w:w w:val="101"/>
        </w:rPr>
        <w:t xml:space="preserve"> </w:t>
      </w:r>
      <w:r>
        <w:rPr>
          <w:b/>
          <w:bCs/>
          <w:spacing w:val="4"/>
        </w:rPr>
        <w:t>71.57%</w:t>
      </w:r>
      <w:r>
        <w:rPr>
          <w:rFonts w:ascii="SimHei" w:hAnsi="SimHei" w:eastAsia="SimHei" w:cs="SimHei"/>
          <w:spacing w:val="4"/>
        </w:rPr>
        <w:t>）——该短板是个例还是方案固有缺陷，由拓</w:t>
      </w:r>
      <w:r>
        <w:rPr>
          <w:rFonts w:ascii="SimHei" w:hAnsi="SimHei" w:eastAsia="SimHei" w:cs="SimHei"/>
          <w:spacing w:val="4"/>
        </w:rPr>
        <w:t>展研究</w:t>
      </w:r>
      <w:r>
        <w:rPr>
          <w:rFonts w:ascii="SimHei" w:hAnsi="SimHei" w:eastAsia="SimHei" w:cs="SimHei"/>
          <w:spacing w:val="-37"/>
        </w:rPr>
        <w:t xml:space="preserve"> </w:t>
      </w:r>
      <w:r>
        <w:rPr>
          <w:b/>
          <w:bCs/>
          <w:spacing w:val="4"/>
        </w:rPr>
        <w:t>6</w:t>
      </w:r>
      <w:r>
        <w:rPr>
          <w:b/>
          <w:bCs/>
          <w:spacing w:val="25"/>
        </w:rPr>
        <w:t xml:space="preserve"> </w:t>
      </w:r>
      <w:r>
        <w:rPr>
          <w:rFonts w:ascii="SimHei" w:hAnsi="SimHei" w:eastAsia="SimHei" w:cs="SimHei"/>
          <w:spacing w:val="4"/>
        </w:rPr>
        <w:t>的深层迁移实验回答。</w:t>
      </w:r>
    </w:p>
    <w:p>
      <w:pPr>
        <w:spacing w:line="332" w:lineRule="auto"/>
        <w:rPr>
          <w:rFonts w:ascii="Arial"/>
          <w:sz w:val="21"/>
        </w:rPr>
      </w:pPr>
      <w:r/>
    </w:p>
    <w:p>
      <w:pPr>
        <w:pStyle w:val="BodyText"/>
        <w:ind w:left="3"/>
        <w:spacing w:before="77" w:line="213" w:lineRule="auto"/>
        <w:outlineLvl w:val="1"/>
        <w:rPr>
          <w:rFonts w:ascii="SimHei" w:hAnsi="SimHei" w:eastAsia="SimHei" w:cs="SimHei"/>
          <w:sz w:val="23"/>
          <w:szCs w:val="23"/>
        </w:rPr>
      </w:pPr>
      <w:bookmarkStart w:name="bookmark16" w:id="29"/>
      <w:bookmarkEnd w:id="29"/>
      <w:r>
        <w:rPr>
          <w:sz w:val="23"/>
          <w:szCs w:val="23"/>
          <w:b/>
          <w:bCs/>
          <w:spacing w:val="3"/>
        </w:rPr>
        <w:t>4.8    </w:t>
      </w:r>
      <w:r>
        <w:rPr>
          <w:rFonts w:ascii="SimHei" w:hAnsi="SimHei" w:eastAsia="SimHei" w:cs="SimHei"/>
          <w:sz w:val="23"/>
          <w:szCs w:val="23"/>
          <w:spacing w:val="3"/>
        </w:rPr>
        <w:t>拓展研究</w:t>
      </w:r>
      <w:r>
        <w:rPr>
          <w:rFonts w:ascii="SimHei" w:hAnsi="SimHei" w:eastAsia="SimHei" w:cs="SimHei"/>
          <w:sz w:val="23"/>
          <w:szCs w:val="23"/>
          <w:spacing w:val="-50"/>
        </w:rPr>
        <w:t xml:space="preserve"> </w:t>
      </w:r>
      <w:r>
        <w:rPr>
          <w:sz w:val="23"/>
          <w:szCs w:val="23"/>
          <w:b/>
          <w:bCs/>
          <w:spacing w:val="3"/>
        </w:rPr>
        <w:t>5</w:t>
      </w:r>
      <w:r>
        <w:rPr>
          <w:rFonts w:ascii="SimHei" w:hAnsi="SimHei" w:eastAsia="SimHei" w:cs="SimHei"/>
          <w:sz w:val="23"/>
          <w:szCs w:val="23"/>
          <w:spacing w:val="3"/>
        </w:rPr>
        <w:t>：</w:t>
      </w:r>
      <w:r>
        <w:rPr>
          <w:sz w:val="23"/>
          <w:szCs w:val="23"/>
          <w:b/>
          <w:bCs/>
        </w:rPr>
        <w:t>Dithering</w:t>
      </w:r>
      <w:r>
        <w:rPr>
          <w:sz w:val="23"/>
          <w:szCs w:val="23"/>
          <w:b/>
          <w:bCs/>
          <w:spacing w:val="3"/>
        </w:rPr>
        <w:t xml:space="preserve"> </w:t>
      </w:r>
      <w:r>
        <w:rPr>
          <w:rFonts w:ascii="SimHei" w:hAnsi="SimHei" w:eastAsia="SimHei" w:cs="SimHei"/>
          <w:sz w:val="23"/>
          <w:szCs w:val="23"/>
          <w:spacing w:val="3"/>
        </w:rPr>
        <w:t>效应三假设竞</w:t>
      </w:r>
      <w:r>
        <w:rPr>
          <w:rFonts w:ascii="SimHei" w:hAnsi="SimHei" w:eastAsia="SimHei" w:cs="SimHei"/>
          <w:sz w:val="23"/>
          <w:szCs w:val="23"/>
          <w:spacing w:val="2"/>
        </w:rPr>
        <w:t>争判决</w:t>
      </w:r>
    </w:p>
    <w:p>
      <w:pPr>
        <w:pStyle w:val="BodyText"/>
        <w:ind w:left="422"/>
        <w:spacing w:before="185" w:line="269" w:lineRule="exact"/>
        <w:rPr>
          <w:rFonts w:ascii="SimHei" w:hAnsi="SimHei" w:eastAsia="SimHei" w:cs="SimHei"/>
        </w:rPr>
      </w:pPr>
      <w:r>
        <w:rPr>
          <w:rFonts w:ascii="SimHei" w:hAnsi="SimHei" w:eastAsia="SimHei" w:cs="SimHei"/>
          <w:spacing w:val="3"/>
          <w:position w:val="2"/>
        </w:rPr>
        <w:t>围绕“</w:t>
      </w:r>
      <w:r>
        <w:rPr>
          <w:b/>
          <w:bCs/>
          <w:spacing w:val="3"/>
          <w:position w:val="2"/>
        </w:rPr>
        <w:t>4</w:t>
      </w:r>
      <w:r>
        <w:rPr>
          <w:b/>
          <w:bCs/>
          <w:position w:val="2"/>
        </w:rPr>
        <w:t>bit</w:t>
      </w:r>
      <w:r>
        <w:rPr>
          <w:b/>
          <w:bCs/>
          <w:spacing w:val="34"/>
          <w:w w:val="101"/>
          <w:position w:val="2"/>
        </w:rPr>
        <w:t xml:space="preserve"> </w:t>
      </w:r>
      <w:r>
        <w:rPr>
          <w:rFonts w:ascii="SimHei" w:hAnsi="SimHei" w:eastAsia="SimHei" w:cs="SimHei"/>
          <w:spacing w:val="3"/>
          <w:position w:val="2"/>
        </w:rPr>
        <w:t>量化为何反而提升失真精度”设计剂量匹配的三组对照实验，判决数据如表</w:t>
      </w:r>
      <w:hyperlink w:history="true" w:anchor="bookmark40">
        <w:r>
          <w:rPr>
            <w:b/>
            <w:bCs/>
            <w:spacing w:val="3"/>
            <w:position w:val="2"/>
          </w:rPr>
          <w:t>8</w:t>
        </w:r>
      </w:hyperlink>
      <w:r>
        <w:rPr>
          <w:rFonts w:ascii="SimHei" w:hAnsi="SimHei" w:eastAsia="SimHei" w:cs="SimHei"/>
          <w:spacing w:val="3"/>
          <w:position w:val="2"/>
        </w:rPr>
        <w:t>与表</w:t>
      </w:r>
      <w:r>
        <w:rPr>
          <w:rFonts w:ascii="SimHei" w:hAnsi="SimHei" w:eastAsia="SimHei" w:cs="SimHei"/>
          <w:spacing w:val="-45"/>
          <w:position w:val="2"/>
        </w:rPr>
        <w:t xml:space="preserve"> </w:t>
      </w:r>
      <w:hyperlink w:history="true" w:anchor="bookmark41">
        <w:r>
          <w:rPr>
            <w:b/>
            <w:bCs/>
            <w:spacing w:val="3"/>
            <w:position w:val="2"/>
          </w:rPr>
          <w:t>9</w:t>
        </w:r>
      </w:hyperlink>
      <w:r>
        <w:rPr>
          <w:rFonts w:ascii="SimHei" w:hAnsi="SimHei" w:eastAsia="SimHei" w:cs="SimHei"/>
          <w:spacing w:val="3"/>
          <w:position w:val="2"/>
        </w:rPr>
        <w:t>所示。</w:t>
      </w:r>
    </w:p>
    <w:p>
      <w:pPr>
        <w:spacing w:line="287" w:lineRule="auto"/>
        <w:rPr>
          <w:rFonts w:ascii="Arial"/>
          <w:sz w:val="21"/>
        </w:rPr>
      </w:pPr>
      <w:r/>
    </w:p>
    <w:p>
      <w:pPr>
        <w:pStyle w:val="BodyText"/>
        <w:ind w:left="2097"/>
        <w:spacing w:before="65" w:line="261" w:lineRule="exact"/>
        <w:rPr>
          <w:rFonts w:ascii="SimHei" w:hAnsi="SimHei" w:eastAsia="SimHei" w:cs="SimHei"/>
        </w:rPr>
      </w:pPr>
      <w:bookmarkStart w:name="bookmark40" w:id="30"/>
      <w:bookmarkEnd w:id="30"/>
      <w:r>
        <w:rPr>
          <w:rFonts w:ascii="SimHei" w:hAnsi="SimHei" w:eastAsia="SimHei" w:cs="SimHei"/>
          <w:spacing w:val="-2"/>
          <w:position w:val="2"/>
        </w:rPr>
        <w:t>表</w:t>
      </w:r>
      <w:r>
        <w:rPr>
          <w:rFonts w:ascii="SimHei" w:hAnsi="SimHei" w:eastAsia="SimHei" w:cs="SimHei"/>
          <w:spacing w:val="-21"/>
          <w:position w:val="2"/>
        </w:rPr>
        <w:t xml:space="preserve"> </w:t>
      </w:r>
      <w:r>
        <w:rPr>
          <w:b/>
          <w:bCs/>
          <w:spacing w:val="-2"/>
          <w:position w:val="2"/>
        </w:rPr>
        <w:t>8:</w:t>
      </w:r>
      <w:r>
        <w:rPr>
          <w:b/>
          <w:bCs/>
          <w:spacing w:val="29"/>
          <w:position w:val="2"/>
        </w:rPr>
        <w:t xml:space="preserve"> </w:t>
      </w:r>
      <w:r>
        <w:rPr>
          <w:rFonts w:ascii="SimHei" w:hAnsi="SimHei" w:eastAsia="SimHei" w:cs="SimHei"/>
          <w:spacing w:val="-2"/>
          <w:position w:val="2"/>
        </w:rPr>
        <w:t>剂量匹配三对照（</w:t>
      </w:r>
      <w:r>
        <w:rPr>
          <w:b/>
          <w:bCs/>
          <w:spacing w:val="-2"/>
          <w:position w:val="2"/>
        </w:rPr>
        <w:t>VGG_11</w:t>
      </w:r>
      <w:r>
        <w:rPr>
          <w:rFonts w:ascii="SimHei" w:hAnsi="SimHei" w:eastAsia="SimHei" w:cs="SimHei"/>
          <w:spacing w:val="-2"/>
          <w:position w:val="2"/>
        </w:rPr>
        <w:t>，</w:t>
      </w:r>
      <w:r>
        <w:rPr>
          <w:rFonts w:ascii="Times New Roman" w:hAnsi="Times New Roman" w:eastAsia="Times New Roman" w:cs="Times New Roman"/>
          <w:i/>
          <w:iCs/>
          <w:spacing w:val="-2"/>
          <w:position w:val="2"/>
        </w:rPr>
        <w:t>α</w:t>
      </w:r>
      <w:r>
        <w:rPr>
          <w:rFonts w:ascii="Times New Roman" w:hAnsi="Times New Roman" w:eastAsia="Times New Roman" w:cs="Times New Roman"/>
          <w:i/>
          <w:iCs/>
          <w:spacing w:val="19"/>
          <w:w w:val="102"/>
          <w:position w:val="2"/>
        </w:rPr>
        <w:t xml:space="preserve"> </w:t>
      </w:r>
      <w:r>
        <w:rPr>
          <w:rFonts w:ascii="Times New Roman" w:hAnsi="Times New Roman" w:eastAsia="Times New Roman" w:cs="Times New Roman"/>
          <w:spacing w:val="-2"/>
          <w:position w:val="2"/>
        </w:rPr>
        <w:t>=</w:t>
      </w:r>
      <w:r>
        <w:rPr>
          <w:rFonts w:ascii="Times New Roman" w:hAnsi="Times New Roman" w:eastAsia="Times New Roman" w:cs="Times New Roman"/>
          <w:spacing w:val="18"/>
          <w:w w:val="101"/>
          <w:position w:val="2"/>
        </w:rPr>
        <w:t xml:space="preserve"> </w:t>
      </w:r>
      <w:r>
        <w:rPr>
          <w:rFonts w:ascii="Times New Roman" w:hAnsi="Times New Roman" w:eastAsia="Times New Roman" w:cs="Times New Roman"/>
          <w:spacing w:val="-2"/>
          <w:position w:val="2"/>
        </w:rPr>
        <w:t>+0</w:t>
      </w:r>
      <w:r>
        <w:rPr>
          <w:rFonts w:ascii="Times New Roman" w:hAnsi="Times New Roman" w:eastAsia="Times New Roman" w:cs="Times New Roman"/>
          <w:i/>
          <w:iCs/>
          <w:spacing w:val="-2"/>
          <w:position w:val="2"/>
        </w:rPr>
        <w:t>.</w:t>
      </w:r>
      <w:r>
        <w:rPr>
          <w:rFonts w:ascii="Times New Roman" w:hAnsi="Times New Roman" w:eastAsia="Times New Roman" w:cs="Times New Roman"/>
          <w:spacing w:val="-2"/>
          <w:position w:val="2"/>
        </w:rPr>
        <w:t>3</w:t>
      </w:r>
      <w:r>
        <w:rPr>
          <w:rFonts w:ascii="SimHei" w:hAnsi="SimHei" w:eastAsia="SimHei" w:cs="SimHei"/>
          <w:spacing w:val="-2"/>
          <w:position w:val="2"/>
        </w:rPr>
        <w:t>，</w:t>
      </w:r>
      <w:r>
        <w:rPr>
          <w:b/>
          <w:bCs/>
          <w:spacing w:val="-2"/>
          <w:position w:val="2"/>
        </w:rPr>
        <w:t>vs 8bit</w:t>
      </w:r>
      <w:r>
        <w:rPr>
          <w:b/>
          <w:bCs/>
          <w:spacing w:val="11"/>
          <w:w w:val="102"/>
          <w:position w:val="2"/>
        </w:rPr>
        <w:t xml:space="preserve"> </w:t>
      </w:r>
      <w:r>
        <w:rPr>
          <w:rFonts w:ascii="SimHei" w:hAnsi="SimHei" w:eastAsia="SimHei" w:cs="SimHei"/>
          <w:spacing w:val="-2"/>
          <w:position w:val="2"/>
        </w:rPr>
        <w:t>基线）</w:t>
      </w:r>
    </w:p>
    <w:tbl>
      <w:tblPr>
        <w:tblStyle w:val="TableNormal"/>
        <w:tblW w:w="5179" w:type="dxa"/>
        <w:tblInd w:w="192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32"/>
        <w:gridCol w:w="693"/>
        <w:gridCol w:w="861"/>
        <w:gridCol w:w="1293"/>
      </w:tblGrid>
      <w:tr>
        <w:trPr>
          <w:trHeight w:val="403" w:hRule="atLeast"/>
        </w:trPr>
        <w:tc>
          <w:tcPr>
            <w:tcW w:w="2332" w:type="dxa"/>
            <w:vAlign w:val="top"/>
            <w:tcBorders>
              <w:bottom w:val="single" w:color="000000" w:sz="2" w:space="0"/>
              <w:top w:val="single" w:color="000000" w:sz="6" w:space="0"/>
            </w:tcBorders>
          </w:tcPr>
          <w:p>
            <w:pPr>
              <w:pStyle w:val="TableText"/>
              <w:ind w:left="131"/>
              <w:spacing w:before="96" w:line="228" w:lineRule="auto"/>
              <w:rPr/>
            </w:pPr>
            <w:r>
              <w:rPr>
                <w:spacing w:val="3"/>
              </w:rPr>
              <w:t>条件</w:t>
            </w:r>
          </w:p>
        </w:tc>
        <w:tc>
          <w:tcPr>
            <w:tcW w:w="693" w:type="dxa"/>
            <w:vAlign w:val="top"/>
            <w:tcBorders>
              <w:bottom w:val="single" w:color="000000" w:sz="2" w:space="0"/>
              <w:top w:val="single" w:color="000000" w:sz="6" w:space="0"/>
            </w:tcBorders>
          </w:tcPr>
          <w:p>
            <w:pPr>
              <w:pStyle w:val="TableText"/>
              <w:ind w:left="159"/>
              <w:spacing w:before="96" w:line="228" w:lineRule="auto"/>
              <w:rPr/>
            </w:pPr>
            <w:r>
              <w:rPr>
                <w:spacing w:val="4"/>
              </w:rPr>
              <w:t>剂量</w:t>
            </w:r>
          </w:p>
        </w:tc>
        <w:tc>
          <w:tcPr>
            <w:tcW w:w="861" w:type="dxa"/>
            <w:vAlign w:val="top"/>
            <w:tcBorders>
              <w:bottom w:val="single" w:color="000000" w:sz="2" w:space="0"/>
              <w:top w:val="single" w:color="000000" w:sz="6" w:space="0"/>
            </w:tcBorders>
          </w:tcPr>
          <w:p>
            <w:pPr>
              <w:pStyle w:val="TableText"/>
              <w:ind w:left="238"/>
              <w:spacing w:before="96" w:line="227" w:lineRule="auto"/>
              <w:rPr/>
            </w:pPr>
            <w:r>
              <w:rPr>
                <w:spacing w:val="5"/>
              </w:rPr>
              <w:t>精度</w:t>
            </w:r>
          </w:p>
        </w:tc>
        <w:tc>
          <w:tcPr>
            <w:tcW w:w="1293" w:type="dxa"/>
            <w:vAlign w:val="top"/>
            <w:tcBorders>
              <w:bottom w:val="single" w:color="000000" w:sz="2" w:space="0"/>
              <w:top w:val="single" w:color="000000" w:sz="6" w:space="0"/>
            </w:tcBorders>
          </w:tcPr>
          <w:p>
            <w:pPr>
              <w:pStyle w:val="TableText"/>
              <w:ind w:left="124"/>
              <w:spacing w:before="57" w:line="269" w:lineRule="exact"/>
              <w:rPr/>
            </w:pPr>
            <w:r>
              <w:rPr>
                <w:rFonts w:ascii="Palatino Linotype" w:hAnsi="Palatino Linotype" w:eastAsia="Palatino Linotype" w:cs="Palatino Linotype"/>
                <w:b/>
                <w:bCs/>
                <w:position w:val="1"/>
              </w:rPr>
              <w:t>vs</w:t>
            </w:r>
            <w:r>
              <w:rPr>
                <w:rFonts w:ascii="Palatino Linotype" w:hAnsi="Palatino Linotype" w:eastAsia="Palatino Linotype" w:cs="Palatino Linotype"/>
                <w:b/>
                <w:bCs/>
                <w:spacing w:val="8"/>
                <w:position w:val="1"/>
              </w:rPr>
              <w:t xml:space="preserve"> 8</w:t>
            </w:r>
            <w:r>
              <w:rPr>
                <w:rFonts w:ascii="Palatino Linotype" w:hAnsi="Palatino Linotype" w:eastAsia="Palatino Linotype" w:cs="Palatino Linotype"/>
                <w:b/>
                <w:bCs/>
                <w:position w:val="1"/>
              </w:rPr>
              <w:t>bit</w:t>
            </w:r>
            <w:r>
              <w:rPr>
                <w:rFonts w:ascii="Palatino Linotype" w:hAnsi="Palatino Linotype" w:eastAsia="Palatino Linotype" w:cs="Palatino Linotype"/>
                <w:b/>
                <w:bCs/>
                <w:spacing w:val="13"/>
                <w:position w:val="1"/>
              </w:rPr>
              <w:t xml:space="preserve"> </w:t>
            </w:r>
            <w:r>
              <w:rPr>
                <w:spacing w:val="8"/>
                <w:position w:val="1"/>
              </w:rPr>
              <w:t>基线</w:t>
            </w:r>
          </w:p>
        </w:tc>
      </w:tr>
      <w:tr>
        <w:trPr>
          <w:trHeight w:val="371" w:hRule="atLeast"/>
        </w:trPr>
        <w:tc>
          <w:tcPr>
            <w:tcW w:w="2332" w:type="dxa"/>
            <w:vAlign w:val="top"/>
            <w:tcBorders>
              <w:top w:val="single" w:color="000000" w:sz="2" w:space="0"/>
            </w:tcBorders>
          </w:tcPr>
          <w:p>
            <w:pPr>
              <w:pStyle w:val="TableText"/>
              <w:ind w:left="126"/>
              <w:spacing w:before="99" w:line="214" w:lineRule="auto"/>
              <w:rPr/>
            </w:pPr>
            <w:r>
              <w:rPr>
                <w:rFonts w:ascii="Palatino Linotype" w:hAnsi="Palatino Linotype" w:eastAsia="Palatino Linotype" w:cs="Palatino Linotype"/>
                <w:b/>
                <w:bCs/>
                <w:spacing w:val="-2"/>
              </w:rPr>
              <w:t>8bit QDQ</w:t>
            </w:r>
            <w:r>
              <w:rPr>
                <w:spacing w:val="-2"/>
              </w:rPr>
              <w:t>（基线）</w:t>
            </w:r>
          </w:p>
        </w:tc>
        <w:tc>
          <w:tcPr>
            <w:tcW w:w="693" w:type="dxa"/>
            <w:vAlign w:val="top"/>
            <w:tcBorders>
              <w:top w:val="single" w:color="000000" w:sz="2" w:space="0"/>
            </w:tcBorders>
          </w:tcPr>
          <w:p>
            <w:pPr>
              <w:ind w:left="130"/>
              <w:spacing w:before="131"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0.014</w:t>
            </w:r>
          </w:p>
        </w:tc>
        <w:tc>
          <w:tcPr>
            <w:tcW w:w="861" w:type="dxa"/>
            <w:vAlign w:val="top"/>
            <w:tcBorders>
              <w:top w:val="single" w:color="000000" w:sz="2" w:space="0"/>
            </w:tcBorders>
          </w:tcPr>
          <w:p>
            <w:pPr>
              <w:ind w:left="123"/>
              <w:spacing w:before="60"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36.74%</w:t>
            </w:r>
          </w:p>
        </w:tc>
        <w:tc>
          <w:tcPr>
            <w:tcW w:w="1293" w:type="dxa"/>
            <w:vAlign w:val="top"/>
            <w:tcBorders>
              <w:top w:val="single" w:color="000000" w:sz="2" w:space="0"/>
            </w:tcBorders>
          </w:tcPr>
          <w:p>
            <w:pPr>
              <w:pStyle w:val="TableText"/>
              <w:ind w:left="548"/>
              <w:spacing w:before="193" w:line="127" w:lineRule="exact"/>
              <w:rPr/>
            </w:pPr>
            <w:r>
              <w:rPr>
                <w:spacing w:val="9"/>
                <w:position w:val="-9"/>
              </w:rPr>
              <w:t>—</w:t>
            </w:r>
          </w:p>
        </w:tc>
      </w:tr>
      <w:tr>
        <w:trPr>
          <w:trHeight w:val="298" w:hRule="atLeast"/>
        </w:trPr>
        <w:tc>
          <w:tcPr>
            <w:tcW w:w="2332" w:type="dxa"/>
            <w:vAlign w:val="top"/>
          </w:tcPr>
          <w:p>
            <w:pPr>
              <w:ind w:left="122"/>
              <w:spacing w:before="61" w:line="193"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7"/>
              </w:rPr>
              <w:t>4</w:t>
            </w:r>
            <w:r>
              <w:rPr>
                <w:rFonts w:ascii="Palatino Linotype" w:hAnsi="Palatino Linotype" w:eastAsia="Palatino Linotype" w:cs="Palatino Linotype"/>
                <w:sz w:val="19"/>
                <w:szCs w:val="19"/>
                <w:b/>
                <w:bCs/>
              </w:rPr>
              <w:t>bit</w:t>
            </w:r>
            <w:r>
              <w:rPr>
                <w:rFonts w:ascii="Palatino Linotype" w:hAnsi="Palatino Linotype" w:eastAsia="Palatino Linotype" w:cs="Palatino Linotype"/>
                <w:sz w:val="19"/>
                <w:szCs w:val="19"/>
                <w:b/>
                <w:bCs/>
                <w:spacing w:val="11"/>
              </w:rPr>
              <w:t xml:space="preserve"> </w:t>
            </w:r>
            <w:r>
              <w:rPr>
                <w:rFonts w:ascii="Palatino Linotype" w:hAnsi="Palatino Linotype" w:eastAsia="Palatino Linotype" w:cs="Palatino Linotype"/>
                <w:sz w:val="19"/>
                <w:szCs w:val="19"/>
                <w:b/>
                <w:bCs/>
              </w:rPr>
              <w:t>QDQ</w:t>
            </w:r>
          </w:p>
        </w:tc>
        <w:tc>
          <w:tcPr>
            <w:tcW w:w="693" w:type="dxa"/>
            <w:vAlign w:val="top"/>
          </w:tcPr>
          <w:p>
            <w:pPr>
              <w:ind w:left="130"/>
              <w:spacing w:before="71"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0.245</w:t>
            </w:r>
          </w:p>
        </w:tc>
        <w:tc>
          <w:tcPr>
            <w:tcW w:w="861" w:type="dxa"/>
            <w:vAlign w:val="top"/>
          </w:tcPr>
          <w:p>
            <w:pPr>
              <w:ind w:left="121"/>
              <w:spacing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43.27%</w:t>
            </w:r>
          </w:p>
        </w:tc>
        <w:tc>
          <w:tcPr>
            <w:tcW w:w="1293" w:type="dxa"/>
            <w:vAlign w:val="top"/>
          </w:tcPr>
          <w:p>
            <w:pPr>
              <w:ind w:left="338"/>
              <w:spacing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+6.53%</w:t>
            </w:r>
          </w:p>
        </w:tc>
      </w:tr>
      <w:tr>
        <w:trPr>
          <w:trHeight w:val="300" w:hRule="atLeast"/>
        </w:trPr>
        <w:tc>
          <w:tcPr>
            <w:tcW w:w="2332" w:type="dxa"/>
            <w:vAlign w:val="top"/>
          </w:tcPr>
          <w:p>
            <w:pPr>
              <w:pStyle w:val="TableText"/>
              <w:ind w:left="131"/>
              <w:spacing w:before="51" w:line="228" w:lineRule="auto"/>
              <w:rPr/>
            </w:pPr>
            <w:r>
              <w:rPr>
                <w:spacing w:val="7"/>
              </w:rPr>
              <w:t>等剂量高斯噪声</w:t>
            </w:r>
          </w:p>
        </w:tc>
        <w:tc>
          <w:tcPr>
            <w:tcW w:w="693" w:type="dxa"/>
            <w:vAlign w:val="top"/>
          </w:tcPr>
          <w:p>
            <w:pPr>
              <w:ind w:left="130"/>
              <w:spacing w:before="84"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0.247</w:t>
            </w:r>
          </w:p>
        </w:tc>
        <w:tc>
          <w:tcPr>
            <w:tcW w:w="861" w:type="dxa"/>
            <w:vAlign w:val="top"/>
          </w:tcPr>
          <w:p>
            <w:pPr>
              <w:ind w:left="123"/>
              <w:spacing w:before="12"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34.29%</w:t>
            </w:r>
          </w:p>
        </w:tc>
        <w:tc>
          <w:tcPr>
            <w:tcW w:w="1293" w:type="dxa"/>
            <w:vAlign w:val="top"/>
          </w:tcPr>
          <w:p>
            <w:pPr>
              <w:ind w:left="355"/>
              <w:spacing w:before="12"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position w:val="3"/>
              </w:rPr>
              <w:t>_2.45%</w:t>
            </w:r>
          </w:p>
        </w:tc>
      </w:tr>
      <w:tr>
        <w:trPr>
          <w:trHeight w:val="308" w:hRule="atLeast"/>
        </w:trPr>
        <w:tc>
          <w:tcPr>
            <w:tcW w:w="2332" w:type="dxa"/>
            <w:vAlign w:val="top"/>
          </w:tcPr>
          <w:p>
            <w:pPr>
              <w:pStyle w:val="TableText"/>
              <w:ind w:left="131"/>
              <w:spacing w:before="62" w:line="228" w:lineRule="auto"/>
              <w:rPr/>
            </w:pPr>
            <w:r>
              <w:rPr>
                <w:spacing w:val="7"/>
              </w:rPr>
              <w:t>等剂量均匀噪声</w:t>
            </w:r>
          </w:p>
        </w:tc>
        <w:tc>
          <w:tcPr>
            <w:tcW w:w="693" w:type="dxa"/>
            <w:vAlign w:val="top"/>
          </w:tcPr>
          <w:p>
            <w:pPr>
              <w:ind w:left="130"/>
              <w:spacing w:before="95"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0.247</w:t>
            </w:r>
          </w:p>
        </w:tc>
        <w:tc>
          <w:tcPr>
            <w:tcW w:w="861" w:type="dxa"/>
            <w:vAlign w:val="top"/>
          </w:tcPr>
          <w:p>
            <w:pPr>
              <w:ind w:left="123"/>
              <w:spacing w:before="23"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34.87%</w:t>
            </w:r>
          </w:p>
        </w:tc>
        <w:tc>
          <w:tcPr>
            <w:tcW w:w="1293" w:type="dxa"/>
            <w:vAlign w:val="top"/>
          </w:tcPr>
          <w:p>
            <w:pPr>
              <w:ind w:left="355"/>
              <w:spacing w:before="23"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position w:val="3"/>
              </w:rPr>
              <w:t>_1.87%</w:t>
            </w:r>
          </w:p>
        </w:tc>
      </w:tr>
      <w:tr>
        <w:trPr>
          <w:trHeight w:val="309" w:hRule="atLeast"/>
        </w:trPr>
        <w:tc>
          <w:tcPr>
            <w:tcW w:w="2332" w:type="dxa"/>
            <w:vAlign w:val="top"/>
          </w:tcPr>
          <w:p>
            <w:pPr>
              <w:pStyle w:val="TableText"/>
              <w:ind w:left="126"/>
              <w:spacing w:before="26" w:line="269" w:lineRule="exact"/>
              <w:rPr/>
            </w:pPr>
            <w:r>
              <w:rPr>
                <w:rFonts w:ascii="Palatino Linotype" w:hAnsi="Palatino Linotype" w:eastAsia="Palatino Linotype" w:cs="Palatino Linotype"/>
                <w:b/>
                <w:bCs/>
                <w:spacing w:val="7"/>
                <w:position w:val="1"/>
              </w:rPr>
              <w:t>8</w:t>
            </w:r>
            <w:r>
              <w:rPr>
                <w:rFonts w:ascii="Palatino Linotype" w:hAnsi="Palatino Linotype" w:eastAsia="Palatino Linotype" w:cs="Palatino Linotype"/>
                <w:b/>
                <w:bCs/>
                <w:position w:val="1"/>
              </w:rPr>
              <w:t>bit</w:t>
            </w:r>
            <w:r>
              <w:rPr>
                <w:rFonts w:ascii="Palatino Linotype" w:hAnsi="Palatino Linotype" w:eastAsia="Palatino Linotype" w:cs="Palatino Linotype"/>
                <w:b/>
                <w:bCs/>
                <w:spacing w:val="7"/>
                <w:position w:val="1"/>
              </w:rPr>
              <w:t>+</w:t>
            </w:r>
            <w:r>
              <w:rPr>
                <w:rFonts w:ascii="Palatino Linotype" w:hAnsi="Palatino Linotype" w:eastAsia="Palatino Linotype" w:cs="Palatino Linotype"/>
                <w:b/>
                <w:bCs/>
                <w:spacing w:val="19"/>
                <w:position w:val="1"/>
              </w:rPr>
              <w:t xml:space="preserve"> </w:t>
            </w:r>
            <w:r>
              <w:rPr>
                <w:spacing w:val="7"/>
                <w:position w:val="1"/>
              </w:rPr>
              <w:t>最优剂量高斯噪声</w:t>
            </w:r>
          </w:p>
        </w:tc>
        <w:tc>
          <w:tcPr>
            <w:tcW w:w="693" w:type="dxa"/>
            <w:vAlign w:val="top"/>
          </w:tcPr>
          <w:p>
            <w:pPr>
              <w:ind w:left="130"/>
              <w:spacing w:before="98"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0.041</w:t>
            </w:r>
          </w:p>
        </w:tc>
        <w:tc>
          <w:tcPr>
            <w:tcW w:w="861" w:type="dxa"/>
            <w:vAlign w:val="top"/>
          </w:tcPr>
          <w:p>
            <w:pPr>
              <w:ind w:left="123"/>
              <w:spacing w:before="26"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36.71%</w:t>
            </w:r>
          </w:p>
        </w:tc>
        <w:tc>
          <w:tcPr>
            <w:tcW w:w="1293" w:type="dxa"/>
            <w:vAlign w:val="top"/>
          </w:tcPr>
          <w:p>
            <w:pPr>
              <w:ind w:left="355"/>
              <w:spacing w:before="26"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position w:val="3"/>
              </w:rPr>
              <w:t>_0.03%</w:t>
            </w:r>
          </w:p>
        </w:tc>
      </w:tr>
      <w:tr>
        <w:trPr>
          <w:trHeight w:val="366" w:hRule="atLeast"/>
        </w:trPr>
        <w:tc>
          <w:tcPr>
            <w:tcW w:w="2332" w:type="dxa"/>
            <w:vAlign w:val="top"/>
            <w:tcBorders>
              <w:bottom w:val="single" w:color="000000" w:sz="6" w:space="0"/>
            </w:tcBorders>
          </w:tcPr>
          <w:p>
            <w:pPr>
              <w:pStyle w:val="TableText"/>
              <w:ind w:left="126"/>
              <w:spacing w:before="28" w:line="269" w:lineRule="exact"/>
              <w:rPr/>
            </w:pPr>
            <w:r>
              <w:rPr>
                <w:rFonts w:ascii="Palatino Linotype" w:hAnsi="Palatino Linotype" w:eastAsia="Palatino Linotype" w:cs="Palatino Linotype"/>
                <w:b/>
                <w:bCs/>
                <w:spacing w:val="7"/>
                <w:position w:val="1"/>
              </w:rPr>
              <w:t>8</w:t>
            </w:r>
            <w:r>
              <w:rPr>
                <w:rFonts w:ascii="Palatino Linotype" w:hAnsi="Palatino Linotype" w:eastAsia="Palatino Linotype" w:cs="Palatino Linotype"/>
                <w:b/>
                <w:bCs/>
                <w:position w:val="1"/>
              </w:rPr>
              <w:t>bit</w:t>
            </w:r>
            <w:r>
              <w:rPr>
                <w:rFonts w:ascii="Palatino Linotype" w:hAnsi="Palatino Linotype" w:eastAsia="Palatino Linotype" w:cs="Palatino Linotype"/>
                <w:b/>
                <w:bCs/>
                <w:spacing w:val="7"/>
                <w:position w:val="1"/>
              </w:rPr>
              <w:t>+</w:t>
            </w:r>
            <w:r>
              <w:rPr>
                <w:rFonts w:ascii="Palatino Linotype" w:hAnsi="Palatino Linotype" w:eastAsia="Palatino Linotype" w:cs="Palatino Linotype"/>
                <w:b/>
                <w:bCs/>
                <w:spacing w:val="19"/>
                <w:position w:val="1"/>
              </w:rPr>
              <w:t xml:space="preserve"> </w:t>
            </w:r>
            <w:r>
              <w:rPr>
                <w:spacing w:val="7"/>
                <w:position w:val="1"/>
              </w:rPr>
              <w:t>最优剂量均匀噪声</w:t>
            </w:r>
          </w:p>
        </w:tc>
        <w:tc>
          <w:tcPr>
            <w:tcW w:w="693" w:type="dxa"/>
            <w:vAlign w:val="top"/>
            <w:tcBorders>
              <w:bottom w:val="single" w:color="000000" w:sz="6" w:space="0"/>
            </w:tcBorders>
          </w:tcPr>
          <w:p>
            <w:pPr>
              <w:ind w:left="130"/>
              <w:spacing w:before="100"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0.051</w:t>
            </w:r>
          </w:p>
        </w:tc>
        <w:tc>
          <w:tcPr>
            <w:tcW w:w="861" w:type="dxa"/>
            <w:vAlign w:val="top"/>
            <w:tcBorders>
              <w:bottom w:val="single" w:color="000000" w:sz="6" w:space="0"/>
            </w:tcBorders>
          </w:tcPr>
          <w:p>
            <w:pPr>
              <w:ind w:left="123"/>
              <w:spacing w:before="28"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36.68%</w:t>
            </w:r>
          </w:p>
        </w:tc>
        <w:tc>
          <w:tcPr>
            <w:tcW w:w="1293" w:type="dxa"/>
            <w:vAlign w:val="top"/>
            <w:tcBorders>
              <w:bottom w:val="single" w:color="000000" w:sz="6" w:space="0"/>
            </w:tcBorders>
          </w:tcPr>
          <w:p>
            <w:pPr>
              <w:ind w:left="355"/>
              <w:spacing w:before="28"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position w:val="3"/>
              </w:rPr>
              <w:t>_0.06%</w:t>
            </w:r>
          </w:p>
        </w:tc>
      </w:tr>
    </w:tbl>
    <w:p>
      <w:pPr>
        <w:spacing w:line="301" w:lineRule="auto"/>
        <w:rPr>
          <w:rFonts w:ascii="Arial"/>
          <w:sz w:val="21"/>
        </w:rPr>
      </w:pPr>
      <w:r/>
    </w:p>
    <w:p>
      <w:pPr>
        <w:spacing w:line="301" w:lineRule="auto"/>
        <w:rPr>
          <w:rFonts w:ascii="Arial"/>
          <w:sz w:val="21"/>
        </w:rPr>
      </w:pPr>
      <w:r/>
    </w:p>
    <w:p>
      <w:pPr>
        <w:pStyle w:val="BodyText"/>
        <w:ind w:left="1948"/>
        <w:spacing w:before="64" w:line="203" w:lineRule="auto"/>
        <w:rPr>
          <w:rFonts w:ascii="SimHei" w:hAnsi="SimHei" w:eastAsia="SimHei" w:cs="SimHei"/>
        </w:rPr>
      </w:pPr>
      <w:bookmarkStart w:name="bookmark41" w:id="31"/>
      <w:bookmarkEnd w:id="31"/>
      <w:r>
        <w:rPr>
          <w:rFonts w:ascii="SimHei" w:hAnsi="SimHei" w:eastAsia="SimHei" w:cs="SimHei"/>
          <w:spacing w:val="4"/>
        </w:rPr>
        <w:t>表</w:t>
      </w:r>
      <w:r>
        <w:rPr>
          <w:rFonts w:ascii="SimHei" w:hAnsi="SimHei" w:eastAsia="SimHei" w:cs="SimHei"/>
          <w:spacing w:val="-39"/>
        </w:rPr>
        <w:t xml:space="preserve"> </w:t>
      </w:r>
      <w:r>
        <w:rPr>
          <w:b/>
          <w:bCs/>
          <w:spacing w:val="4"/>
        </w:rPr>
        <w:t>9:</w:t>
      </w:r>
      <w:r>
        <w:rPr>
          <w:b/>
          <w:bCs/>
          <w:spacing w:val="30"/>
        </w:rPr>
        <w:t xml:space="preserve"> </w:t>
      </w:r>
      <w:r>
        <w:rPr>
          <w:rFonts w:ascii="SimHei" w:hAnsi="SimHei" w:eastAsia="SimHei" w:cs="SimHei"/>
          <w:spacing w:val="4"/>
        </w:rPr>
        <w:t>分类器输入分布统计与精度的对应关系（</w:t>
      </w:r>
      <w:r>
        <w:rPr>
          <w:b/>
          <w:bCs/>
          <w:spacing w:val="4"/>
        </w:rPr>
        <w:t>H2 </w:t>
      </w:r>
      <w:r>
        <w:rPr>
          <w:rFonts w:ascii="SimHei" w:hAnsi="SimHei" w:eastAsia="SimHei" w:cs="SimHei"/>
          <w:spacing w:val="4"/>
        </w:rPr>
        <w:t>核心</w:t>
      </w:r>
      <w:r>
        <w:rPr>
          <w:rFonts w:ascii="SimHei" w:hAnsi="SimHei" w:eastAsia="SimHei" w:cs="SimHei"/>
          <w:spacing w:val="3"/>
        </w:rPr>
        <w:t>证据）</w:t>
      </w:r>
    </w:p>
    <w:tbl>
      <w:tblPr>
        <w:tblStyle w:val="TableNormal"/>
        <w:tblW w:w="4352" w:type="dxa"/>
        <w:tblInd w:w="233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67"/>
        <w:gridCol w:w="685"/>
        <w:gridCol w:w="830"/>
        <w:gridCol w:w="870"/>
      </w:tblGrid>
      <w:tr>
        <w:trPr>
          <w:trHeight w:val="404" w:hRule="atLeast"/>
        </w:trPr>
        <w:tc>
          <w:tcPr>
            <w:tcW w:w="1967" w:type="dxa"/>
            <w:vAlign w:val="top"/>
            <w:tcBorders>
              <w:bottom w:val="single" w:color="000000" w:sz="2" w:space="0"/>
              <w:top w:val="single" w:color="000000" w:sz="6" w:space="0"/>
            </w:tcBorders>
          </w:tcPr>
          <w:p>
            <w:pPr>
              <w:pStyle w:val="TableText"/>
              <w:ind w:left="131"/>
              <w:spacing w:before="104" w:line="228" w:lineRule="auto"/>
              <w:rPr/>
            </w:pPr>
            <w:r>
              <w:rPr>
                <w:spacing w:val="3"/>
              </w:rPr>
              <w:t>条件</w:t>
            </w:r>
          </w:p>
        </w:tc>
        <w:tc>
          <w:tcPr>
            <w:tcW w:w="685" w:type="dxa"/>
            <w:vAlign w:val="top"/>
            <w:tcBorders>
              <w:bottom w:val="single" w:color="000000" w:sz="2" w:space="0"/>
              <w:top w:val="single" w:color="000000" w:sz="6" w:space="0"/>
            </w:tcBorders>
          </w:tcPr>
          <w:p>
            <w:pPr>
              <w:pStyle w:val="TableText"/>
              <w:ind w:left="153"/>
              <w:spacing w:before="104" w:line="227" w:lineRule="auto"/>
              <w:rPr/>
            </w:pPr>
            <w:r>
              <w:rPr>
                <w:spacing w:val="2"/>
              </w:rPr>
              <w:t>峰度</w:t>
            </w:r>
          </w:p>
        </w:tc>
        <w:tc>
          <w:tcPr>
            <w:tcW w:w="830" w:type="dxa"/>
            <w:vAlign w:val="top"/>
            <w:tcBorders>
              <w:bottom w:val="single" w:color="000000" w:sz="2" w:space="0"/>
              <w:top w:val="single" w:color="000000" w:sz="6" w:space="0"/>
            </w:tcBorders>
          </w:tcPr>
          <w:p>
            <w:pPr>
              <w:pStyle w:val="TableText"/>
              <w:ind w:left="125"/>
              <w:spacing w:before="104" w:line="229" w:lineRule="auto"/>
              <w:rPr/>
            </w:pPr>
            <w:r>
              <w:rPr>
                <w:spacing w:val="6"/>
              </w:rPr>
              <w:t>标准差</w:t>
            </w:r>
          </w:p>
        </w:tc>
        <w:tc>
          <w:tcPr>
            <w:tcW w:w="870" w:type="dxa"/>
            <w:vAlign w:val="top"/>
            <w:tcBorders>
              <w:bottom w:val="single" w:color="000000" w:sz="2" w:space="0"/>
              <w:top w:val="single" w:color="000000" w:sz="6" w:space="0"/>
            </w:tcBorders>
          </w:tcPr>
          <w:p>
            <w:pPr>
              <w:pStyle w:val="TableText"/>
              <w:ind w:left="245"/>
              <w:spacing w:before="104" w:line="227" w:lineRule="auto"/>
              <w:rPr/>
            </w:pPr>
            <w:r>
              <w:rPr>
                <w:spacing w:val="5"/>
              </w:rPr>
              <w:t>精度</w:t>
            </w:r>
          </w:p>
        </w:tc>
      </w:tr>
      <w:tr>
        <w:trPr>
          <w:trHeight w:val="369" w:hRule="atLeast"/>
        </w:trPr>
        <w:tc>
          <w:tcPr>
            <w:tcW w:w="1967" w:type="dxa"/>
            <w:vAlign w:val="top"/>
            <w:tcBorders>
              <w:top w:val="single" w:color="000000" w:sz="2" w:space="0"/>
            </w:tcBorders>
          </w:tcPr>
          <w:p>
            <w:pPr>
              <w:pStyle w:val="TableText"/>
              <w:ind w:right="19"/>
              <w:spacing w:before="67" w:line="268" w:lineRule="exact"/>
              <w:jc w:val="right"/>
              <w:rPr/>
            </w:pPr>
            <w:r>
              <w:rPr>
                <w:rFonts w:ascii="Palatino Linotype" w:hAnsi="Palatino Linotype" w:eastAsia="Palatino Linotype" w:cs="Palatino Linotype"/>
                <w:b/>
                <w:bCs/>
                <w:position w:val="2"/>
              </w:rPr>
              <w:t>clean</w:t>
            </w:r>
            <w:r>
              <w:rPr>
                <w:rFonts w:ascii="Palatino Linotype" w:hAnsi="Palatino Linotype" w:eastAsia="Palatino Linotype" w:cs="Palatino Linotype"/>
                <w:b/>
                <w:bCs/>
                <w:spacing w:val="-19"/>
                <w:position w:val="2"/>
              </w:rPr>
              <w:t xml:space="preserve"> </w:t>
            </w:r>
            <w:r>
              <w:rPr>
                <w:spacing w:val="6"/>
                <w:position w:val="2"/>
              </w:rPr>
              <w:t>(</w:t>
            </w:r>
            <w:r>
              <w:rPr>
                <w:spacing w:val="-58"/>
                <w:position w:val="2"/>
              </w:rPr>
              <w:t xml:space="preserve"> </w:t>
            </w:r>
            <w:r>
              <w:rPr>
                <w:rFonts w:ascii="Times New Roman" w:hAnsi="Times New Roman" w:eastAsia="Times New Roman" w:cs="Times New Roman"/>
                <w:i/>
                <w:iCs/>
                <w:spacing w:val="6"/>
                <w:position w:val="2"/>
              </w:rPr>
              <w:t>α</w:t>
            </w:r>
            <w:r>
              <w:rPr>
                <w:rFonts w:ascii="Times New Roman" w:hAnsi="Times New Roman" w:eastAsia="Times New Roman" w:cs="Times New Roman"/>
                <w:i/>
                <w:iCs/>
                <w:spacing w:val="19"/>
                <w:w w:val="101"/>
                <w:position w:val="2"/>
              </w:rPr>
              <w:t xml:space="preserve"> </w:t>
            </w:r>
            <w:r>
              <w:rPr>
                <w:rFonts w:ascii="Times New Roman" w:hAnsi="Times New Roman" w:eastAsia="Times New Roman" w:cs="Times New Roman"/>
                <w:spacing w:val="6"/>
                <w:position w:val="2"/>
              </w:rPr>
              <w:t>=</w:t>
            </w:r>
            <w:r>
              <w:rPr>
                <w:rFonts w:ascii="Times New Roman" w:hAnsi="Times New Roman" w:eastAsia="Times New Roman" w:cs="Times New Roman"/>
                <w:spacing w:val="15"/>
                <w:w w:val="101"/>
                <w:position w:val="2"/>
              </w:rPr>
              <w:t xml:space="preserve"> </w:t>
            </w:r>
            <w:r>
              <w:rPr>
                <w:rFonts w:ascii="Times New Roman" w:hAnsi="Times New Roman" w:eastAsia="Times New Roman" w:cs="Times New Roman"/>
                <w:spacing w:val="6"/>
                <w:position w:val="2"/>
              </w:rPr>
              <w:t>0</w:t>
            </w:r>
            <w:r>
              <w:rPr>
                <w:rFonts w:ascii="Palatino Linotype" w:hAnsi="Palatino Linotype" w:eastAsia="Palatino Linotype" w:cs="Palatino Linotype"/>
                <w:b/>
                <w:bCs/>
                <w:spacing w:val="6"/>
                <w:position w:val="2"/>
              </w:rPr>
              <w:t>, 32</w:t>
            </w:r>
            <w:r>
              <w:rPr>
                <w:rFonts w:ascii="Palatino Linotype" w:hAnsi="Palatino Linotype" w:eastAsia="Palatino Linotype" w:cs="Palatino Linotype"/>
                <w:b/>
                <w:bCs/>
                <w:position w:val="2"/>
              </w:rPr>
              <w:t>bit</w:t>
            </w:r>
            <w:r>
              <w:rPr>
                <w:spacing w:val="6"/>
                <w:position w:val="2"/>
              </w:rPr>
              <w:t>）</w:t>
            </w:r>
          </w:p>
        </w:tc>
        <w:tc>
          <w:tcPr>
            <w:tcW w:w="685" w:type="dxa"/>
            <w:vAlign w:val="top"/>
            <w:tcBorders>
              <w:top w:val="single" w:color="000000" w:sz="2" w:space="0"/>
            </w:tcBorders>
          </w:tcPr>
          <w:p>
            <w:pPr>
              <w:ind w:left="122"/>
              <w:spacing w:before="138"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1.486</w:t>
            </w:r>
          </w:p>
        </w:tc>
        <w:tc>
          <w:tcPr>
            <w:tcW w:w="830" w:type="dxa"/>
            <w:vAlign w:val="top"/>
            <w:tcBorders>
              <w:top w:val="single" w:color="000000" w:sz="2" w:space="0"/>
            </w:tcBorders>
          </w:tcPr>
          <w:p>
            <w:pPr>
              <w:ind w:left="199"/>
              <w:spacing w:before="140" w:line="1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0.682</w:t>
            </w:r>
          </w:p>
        </w:tc>
        <w:tc>
          <w:tcPr>
            <w:tcW w:w="870" w:type="dxa"/>
            <w:vAlign w:val="top"/>
            <w:tcBorders>
              <w:top w:val="single" w:color="000000" w:sz="2" w:space="0"/>
            </w:tcBorders>
          </w:tcPr>
          <w:p>
            <w:pPr>
              <w:ind w:left="132"/>
              <w:spacing w:before="67"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89.80%</w:t>
            </w:r>
          </w:p>
        </w:tc>
      </w:tr>
      <w:tr>
        <w:trPr>
          <w:trHeight w:val="309" w:hRule="atLeast"/>
        </w:trPr>
        <w:tc>
          <w:tcPr>
            <w:tcW w:w="1967" w:type="dxa"/>
            <w:vAlign w:val="top"/>
          </w:tcPr>
          <w:p>
            <w:pPr>
              <w:ind w:left="127"/>
              <w:spacing w:before="8" w:line="269" w:lineRule="exact"/>
              <w:rPr>
                <w:rFonts w:ascii="Palatino Linotype" w:hAnsi="Palatino Linotype" w:eastAsia="Palatino Linotype" w:cs="Palatino Linotype"/>
                <w:sz w:val="19"/>
                <w:szCs w:val="19"/>
              </w:rPr>
            </w:pPr>
            <w:r>
              <w:rPr>
                <w:rFonts w:ascii="Times New Roman" w:hAnsi="Times New Roman" w:eastAsia="Times New Roman" w:cs="Times New Roman"/>
                <w:sz w:val="19"/>
                <w:szCs w:val="19"/>
                <w:i/>
                <w:iCs/>
                <w:spacing w:val="14"/>
                <w:position w:val="3"/>
              </w:rPr>
              <w:t>α</w:t>
            </w:r>
            <w:r>
              <w:rPr>
                <w:rFonts w:ascii="Times New Roman" w:hAnsi="Times New Roman" w:eastAsia="Times New Roman" w:cs="Times New Roman"/>
                <w:sz w:val="19"/>
                <w:szCs w:val="19"/>
                <w:i/>
                <w:iCs/>
                <w:spacing w:val="23"/>
                <w:w w:val="101"/>
                <w:position w:val="3"/>
              </w:rPr>
              <w:t xml:space="preserve"> </w:t>
            </w:r>
            <w:r>
              <w:rPr>
                <w:rFonts w:ascii="Times New Roman" w:hAnsi="Times New Roman" w:eastAsia="Times New Roman" w:cs="Times New Roman"/>
                <w:sz w:val="19"/>
                <w:szCs w:val="19"/>
                <w:spacing w:val="14"/>
                <w:position w:val="3"/>
              </w:rPr>
              <w:t>=</w:t>
            </w:r>
            <w:r>
              <w:rPr>
                <w:rFonts w:ascii="Times New Roman" w:hAnsi="Times New Roman" w:eastAsia="Times New Roman" w:cs="Times New Roman"/>
                <w:sz w:val="19"/>
                <w:szCs w:val="19"/>
                <w:spacing w:val="19"/>
                <w:position w:val="3"/>
              </w:rPr>
              <w:t xml:space="preserve"> </w:t>
            </w:r>
            <w:r>
              <w:rPr>
                <w:rFonts w:ascii="Times New Roman" w:hAnsi="Times New Roman" w:eastAsia="Times New Roman" w:cs="Times New Roman"/>
                <w:sz w:val="19"/>
                <w:szCs w:val="19"/>
                <w:spacing w:val="14"/>
                <w:position w:val="3"/>
              </w:rPr>
              <w:t>+0</w:t>
            </w:r>
            <w:r>
              <w:rPr>
                <w:rFonts w:ascii="Times New Roman" w:hAnsi="Times New Roman" w:eastAsia="Times New Roman" w:cs="Times New Roman"/>
                <w:sz w:val="19"/>
                <w:szCs w:val="19"/>
                <w:i/>
                <w:iCs/>
                <w:spacing w:val="14"/>
                <w:position w:val="3"/>
              </w:rPr>
              <w:t>.</w:t>
            </w:r>
            <w:r>
              <w:rPr>
                <w:rFonts w:ascii="Times New Roman" w:hAnsi="Times New Roman" w:eastAsia="Times New Roman" w:cs="Times New Roman"/>
                <w:sz w:val="19"/>
                <w:szCs w:val="19"/>
                <w:spacing w:val="14"/>
                <w:position w:val="3"/>
              </w:rPr>
              <w:t>3</w:t>
            </w:r>
            <w:r>
              <w:rPr>
                <w:rFonts w:ascii="Palatino Linotype" w:hAnsi="Palatino Linotype" w:eastAsia="Palatino Linotype" w:cs="Palatino Linotype"/>
                <w:sz w:val="19"/>
                <w:szCs w:val="19"/>
                <w:b/>
                <w:bCs/>
                <w:spacing w:val="14"/>
                <w:position w:val="3"/>
              </w:rPr>
              <w:t>, 8</w:t>
            </w:r>
            <w:r>
              <w:rPr>
                <w:rFonts w:ascii="Palatino Linotype" w:hAnsi="Palatino Linotype" w:eastAsia="Palatino Linotype" w:cs="Palatino Linotype"/>
                <w:sz w:val="19"/>
                <w:szCs w:val="19"/>
                <w:b/>
                <w:bCs/>
                <w:position w:val="3"/>
              </w:rPr>
              <w:t>bit</w:t>
            </w:r>
          </w:p>
        </w:tc>
        <w:tc>
          <w:tcPr>
            <w:tcW w:w="685" w:type="dxa"/>
            <w:vAlign w:val="top"/>
          </w:tcPr>
          <w:p>
            <w:pPr>
              <w:ind w:left="122"/>
              <w:spacing w:before="80"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0.110</w:t>
            </w:r>
          </w:p>
        </w:tc>
        <w:tc>
          <w:tcPr>
            <w:tcW w:w="830" w:type="dxa"/>
            <w:vAlign w:val="top"/>
          </w:tcPr>
          <w:p>
            <w:pPr>
              <w:ind w:left="199"/>
              <w:spacing w:before="80"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0.461</w:t>
            </w:r>
          </w:p>
        </w:tc>
        <w:tc>
          <w:tcPr>
            <w:tcW w:w="870" w:type="dxa"/>
            <w:vAlign w:val="top"/>
          </w:tcPr>
          <w:p>
            <w:pPr>
              <w:ind w:left="130"/>
              <w:spacing w:before="8"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36.74%</w:t>
            </w:r>
          </w:p>
        </w:tc>
      </w:tr>
      <w:tr>
        <w:trPr>
          <w:trHeight w:val="308" w:hRule="atLeast"/>
        </w:trPr>
        <w:tc>
          <w:tcPr>
            <w:tcW w:w="1967" w:type="dxa"/>
            <w:vAlign w:val="top"/>
          </w:tcPr>
          <w:p>
            <w:pPr>
              <w:ind w:left="127"/>
              <w:spacing w:before="10" w:line="269" w:lineRule="exact"/>
              <w:rPr>
                <w:rFonts w:ascii="Palatino Linotype" w:hAnsi="Palatino Linotype" w:eastAsia="Palatino Linotype" w:cs="Palatino Linotype"/>
                <w:sz w:val="19"/>
                <w:szCs w:val="19"/>
              </w:rPr>
            </w:pPr>
            <w:r>
              <w:rPr>
                <w:rFonts w:ascii="Times New Roman" w:hAnsi="Times New Roman" w:eastAsia="Times New Roman" w:cs="Times New Roman"/>
                <w:sz w:val="19"/>
                <w:szCs w:val="19"/>
                <w:i/>
                <w:iCs/>
                <w:spacing w:val="14"/>
                <w:position w:val="3"/>
              </w:rPr>
              <w:t>α</w:t>
            </w:r>
            <w:r>
              <w:rPr>
                <w:rFonts w:ascii="Times New Roman" w:hAnsi="Times New Roman" w:eastAsia="Times New Roman" w:cs="Times New Roman"/>
                <w:sz w:val="19"/>
                <w:szCs w:val="19"/>
                <w:i/>
                <w:iCs/>
                <w:spacing w:val="23"/>
                <w:w w:val="101"/>
                <w:position w:val="3"/>
              </w:rPr>
              <w:t xml:space="preserve"> </w:t>
            </w:r>
            <w:r>
              <w:rPr>
                <w:rFonts w:ascii="Times New Roman" w:hAnsi="Times New Roman" w:eastAsia="Times New Roman" w:cs="Times New Roman"/>
                <w:sz w:val="19"/>
                <w:szCs w:val="19"/>
                <w:spacing w:val="14"/>
                <w:position w:val="3"/>
              </w:rPr>
              <w:t>=</w:t>
            </w:r>
            <w:r>
              <w:rPr>
                <w:rFonts w:ascii="Times New Roman" w:hAnsi="Times New Roman" w:eastAsia="Times New Roman" w:cs="Times New Roman"/>
                <w:sz w:val="19"/>
                <w:szCs w:val="19"/>
                <w:spacing w:val="19"/>
                <w:position w:val="3"/>
              </w:rPr>
              <w:t xml:space="preserve"> </w:t>
            </w:r>
            <w:r>
              <w:rPr>
                <w:rFonts w:ascii="Times New Roman" w:hAnsi="Times New Roman" w:eastAsia="Times New Roman" w:cs="Times New Roman"/>
                <w:sz w:val="19"/>
                <w:szCs w:val="19"/>
                <w:spacing w:val="14"/>
                <w:position w:val="3"/>
              </w:rPr>
              <w:t>+0</w:t>
            </w:r>
            <w:r>
              <w:rPr>
                <w:rFonts w:ascii="Times New Roman" w:hAnsi="Times New Roman" w:eastAsia="Times New Roman" w:cs="Times New Roman"/>
                <w:sz w:val="19"/>
                <w:szCs w:val="19"/>
                <w:i/>
                <w:iCs/>
                <w:spacing w:val="14"/>
                <w:position w:val="3"/>
              </w:rPr>
              <w:t>.</w:t>
            </w:r>
            <w:r>
              <w:rPr>
                <w:rFonts w:ascii="Times New Roman" w:hAnsi="Times New Roman" w:eastAsia="Times New Roman" w:cs="Times New Roman"/>
                <w:sz w:val="19"/>
                <w:szCs w:val="19"/>
                <w:spacing w:val="14"/>
                <w:position w:val="3"/>
              </w:rPr>
              <w:t>3</w:t>
            </w:r>
            <w:r>
              <w:rPr>
                <w:rFonts w:ascii="Palatino Linotype" w:hAnsi="Palatino Linotype" w:eastAsia="Palatino Linotype" w:cs="Palatino Linotype"/>
                <w:sz w:val="19"/>
                <w:szCs w:val="19"/>
                <w:b/>
                <w:bCs/>
                <w:spacing w:val="14"/>
                <w:position w:val="3"/>
              </w:rPr>
              <w:t>, 4</w:t>
            </w:r>
            <w:r>
              <w:rPr>
                <w:rFonts w:ascii="Palatino Linotype" w:hAnsi="Palatino Linotype" w:eastAsia="Palatino Linotype" w:cs="Palatino Linotype"/>
                <w:sz w:val="19"/>
                <w:szCs w:val="19"/>
                <w:b/>
                <w:bCs/>
                <w:position w:val="3"/>
              </w:rPr>
              <w:t>bit</w:t>
            </w:r>
          </w:p>
        </w:tc>
        <w:tc>
          <w:tcPr>
            <w:tcW w:w="685" w:type="dxa"/>
            <w:vAlign w:val="top"/>
          </w:tcPr>
          <w:p>
            <w:pPr>
              <w:ind w:left="122"/>
              <w:spacing w:before="82"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0.214</w:t>
            </w:r>
          </w:p>
        </w:tc>
        <w:tc>
          <w:tcPr>
            <w:tcW w:w="830" w:type="dxa"/>
            <w:vAlign w:val="top"/>
          </w:tcPr>
          <w:p>
            <w:pPr>
              <w:ind w:left="199"/>
              <w:spacing w:before="82"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0.463</w:t>
            </w:r>
          </w:p>
        </w:tc>
        <w:tc>
          <w:tcPr>
            <w:tcW w:w="870" w:type="dxa"/>
            <w:vAlign w:val="top"/>
          </w:tcPr>
          <w:p>
            <w:pPr>
              <w:ind w:left="127"/>
              <w:spacing w:before="10"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43.27%</w:t>
            </w:r>
          </w:p>
        </w:tc>
      </w:tr>
      <w:tr>
        <w:trPr>
          <w:trHeight w:val="309" w:hRule="atLeast"/>
        </w:trPr>
        <w:tc>
          <w:tcPr>
            <w:tcW w:w="1967" w:type="dxa"/>
            <w:vAlign w:val="top"/>
          </w:tcPr>
          <w:p>
            <w:pPr>
              <w:ind w:left="127"/>
              <w:spacing w:before="13" w:line="269" w:lineRule="exact"/>
              <w:rPr>
                <w:rFonts w:ascii="Palatino Linotype" w:hAnsi="Palatino Linotype" w:eastAsia="Palatino Linotype" w:cs="Palatino Linotype"/>
                <w:sz w:val="19"/>
                <w:szCs w:val="19"/>
              </w:rPr>
            </w:pPr>
            <w:r>
              <w:rPr>
                <w:rFonts w:ascii="Times New Roman" w:hAnsi="Times New Roman" w:eastAsia="Times New Roman" w:cs="Times New Roman"/>
                <w:sz w:val="19"/>
                <w:szCs w:val="19"/>
                <w:i/>
                <w:iCs/>
                <w:spacing w:val="14"/>
                <w:position w:val="3"/>
              </w:rPr>
              <w:t>α</w:t>
            </w:r>
            <w:r>
              <w:rPr>
                <w:rFonts w:ascii="Times New Roman" w:hAnsi="Times New Roman" w:eastAsia="Times New Roman" w:cs="Times New Roman"/>
                <w:sz w:val="19"/>
                <w:szCs w:val="19"/>
                <w:i/>
                <w:iCs/>
                <w:spacing w:val="23"/>
                <w:w w:val="101"/>
                <w:position w:val="3"/>
              </w:rPr>
              <w:t xml:space="preserve"> </w:t>
            </w:r>
            <w:r>
              <w:rPr>
                <w:rFonts w:ascii="Times New Roman" w:hAnsi="Times New Roman" w:eastAsia="Times New Roman" w:cs="Times New Roman"/>
                <w:sz w:val="19"/>
                <w:szCs w:val="19"/>
                <w:spacing w:val="14"/>
                <w:position w:val="3"/>
              </w:rPr>
              <w:t>=</w:t>
            </w:r>
            <w:r>
              <w:rPr>
                <w:rFonts w:ascii="Times New Roman" w:hAnsi="Times New Roman" w:eastAsia="Times New Roman" w:cs="Times New Roman"/>
                <w:sz w:val="19"/>
                <w:szCs w:val="19"/>
                <w:spacing w:val="19"/>
                <w:position w:val="3"/>
              </w:rPr>
              <w:t xml:space="preserve"> </w:t>
            </w:r>
            <w:r>
              <w:rPr>
                <w:rFonts w:ascii="Times New Roman" w:hAnsi="Times New Roman" w:eastAsia="Times New Roman" w:cs="Times New Roman"/>
                <w:sz w:val="19"/>
                <w:szCs w:val="19"/>
                <w:spacing w:val="14"/>
                <w:position w:val="3"/>
              </w:rPr>
              <w:t>+0</w:t>
            </w:r>
            <w:r>
              <w:rPr>
                <w:rFonts w:ascii="Times New Roman" w:hAnsi="Times New Roman" w:eastAsia="Times New Roman" w:cs="Times New Roman"/>
                <w:sz w:val="19"/>
                <w:szCs w:val="19"/>
                <w:i/>
                <w:iCs/>
                <w:spacing w:val="14"/>
                <w:position w:val="3"/>
              </w:rPr>
              <w:t>.</w:t>
            </w:r>
            <w:r>
              <w:rPr>
                <w:rFonts w:ascii="Times New Roman" w:hAnsi="Times New Roman" w:eastAsia="Times New Roman" w:cs="Times New Roman"/>
                <w:sz w:val="19"/>
                <w:szCs w:val="19"/>
                <w:spacing w:val="14"/>
                <w:position w:val="3"/>
              </w:rPr>
              <w:t>3</w:t>
            </w:r>
            <w:r>
              <w:rPr>
                <w:rFonts w:ascii="Palatino Linotype" w:hAnsi="Palatino Linotype" w:eastAsia="Palatino Linotype" w:cs="Palatino Linotype"/>
                <w:sz w:val="19"/>
                <w:szCs w:val="19"/>
                <w:b/>
                <w:bCs/>
                <w:spacing w:val="14"/>
                <w:position w:val="3"/>
              </w:rPr>
              <w:t>, 3</w:t>
            </w:r>
            <w:r>
              <w:rPr>
                <w:rFonts w:ascii="Palatino Linotype" w:hAnsi="Palatino Linotype" w:eastAsia="Palatino Linotype" w:cs="Palatino Linotype"/>
                <w:sz w:val="19"/>
                <w:szCs w:val="19"/>
                <w:b/>
                <w:bCs/>
                <w:position w:val="3"/>
              </w:rPr>
              <w:t>bit</w:t>
            </w:r>
          </w:p>
        </w:tc>
        <w:tc>
          <w:tcPr>
            <w:tcW w:w="685" w:type="dxa"/>
            <w:vAlign w:val="top"/>
          </w:tcPr>
          <w:p>
            <w:pPr>
              <w:ind w:left="122"/>
              <w:spacing w:before="85"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0.384</w:t>
            </w:r>
          </w:p>
        </w:tc>
        <w:tc>
          <w:tcPr>
            <w:tcW w:w="830" w:type="dxa"/>
            <w:vAlign w:val="top"/>
          </w:tcPr>
          <w:p>
            <w:pPr>
              <w:ind w:left="199"/>
              <w:spacing w:before="85"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0.497</w:t>
            </w:r>
          </w:p>
        </w:tc>
        <w:tc>
          <w:tcPr>
            <w:tcW w:w="870" w:type="dxa"/>
            <w:vAlign w:val="top"/>
          </w:tcPr>
          <w:p>
            <w:pPr>
              <w:ind w:left="127"/>
              <w:spacing w:before="13"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42.97%</w:t>
            </w:r>
          </w:p>
        </w:tc>
      </w:tr>
      <w:tr>
        <w:trPr>
          <w:trHeight w:val="353" w:hRule="atLeast"/>
        </w:trPr>
        <w:tc>
          <w:tcPr>
            <w:tcW w:w="1967" w:type="dxa"/>
            <w:vAlign w:val="top"/>
            <w:tcBorders>
              <w:bottom w:val="single" w:color="000000" w:sz="6" w:space="0"/>
            </w:tcBorders>
          </w:tcPr>
          <w:p>
            <w:pPr>
              <w:ind w:left="127"/>
              <w:spacing w:before="15" w:line="269" w:lineRule="exact"/>
              <w:rPr>
                <w:rFonts w:ascii="Palatino Linotype" w:hAnsi="Palatino Linotype" w:eastAsia="Palatino Linotype" w:cs="Palatino Linotype"/>
                <w:sz w:val="19"/>
                <w:szCs w:val="19"/>
              </w:rPr>
            </w:pPr>
            <w:r>
              <w:rPr>
                <w:rFonts w:ascii="Times New Roman" w:hAnsi="Times New Roman" w:eastAsia="Times New Roman" w:cs="Times New Roman"/>
                <w:sz w:val="19"/>
                <w:szCs w:val="19"/>
                <w:i/>
                <w:iCs/>
                <w:spacing w:val="14"/>
                <w:position w:val="3"/>
              </w:rPr>
              <w:t>α</w:t>
            </w:r>
            <w:r>
              <w:rPr>
                <w:rFonts w:ascii="Times New Roman" w:hAnsi="Times New Roman" w:eastAsia="Times New Roman" w:cs="Times New Roman"/>
                <w:sz w:val="19"/>
                <w:szCs w:val="19"/>
                <w:i/>
                <w:iCs/>
                <w:spacing w:val="23"/>
                <w:w w:val="101"/>
                <w:position w:val="3"/>
              </w:rPr>
              <w:t xml:space="preserve"> </w:t>
            </w:r>
            <w:r>
              <w:rPr>
                <w:rFonts w:ascii="Times New Roman" w:hAnsi="Times New Roman" w:eastAsia="Times New Roman" w:cs="Times New Roman"/>
                <w:sz w:val="19"/>
                <w:szCs w:val="19"/>
                <w:spacing w:val="14"/>
                <w:position w:val="3"/>
              </w:rPr>
              <w:t>=</w:t>
            </w:r>
            <w:r>
              <w:rPr>
                <w:rFonts w:ascii="Times New Roman" w:hAnsi="Times New Roman" w:eastAsia="Times New Roman" w:cs="Times New Roman"/>
                <w:sz w:val="19"/>
                <w:szCs w:val="19"/>
                <w:spacing w:val="19"/>
                <w:position w:val="3"/>
              </w:rPr>
              <w:t xml:space="preserve"> </w:t>
            </w:r>
            <w:r>
              <w:rPr>
                <w:rFonts w:ascii="Times New Roman" w:hAnsi="Times New Roman" w:eastAsia="Times New Roman" w:cs="Times New Roman"/>
                <w:sz w:val="19"/>
                <w:szCs w:val="19"/>
                <w:spacing w:val="14"/>
                <w:position w:val="3"/>
              </w:rPr>
              <w:t>+0</w:t>
            </w:r>
            <w:r>
              <w:rPr>
                <w:rFonts w:ascii="Times New Roman" w:hAnsi="Times New Roman" w:eastAsia="Times New Roman" w:cs="Times New Roman"/>
                <w:sz w:val="19"/>
                <w:szCs w:val="19"/>
                <w:i/>
                <w:iCs/>
                <w:spacing w:val="14"/>
                <w:position w:val="3"/>
              </w:rPr>
              <w:t>.</w:t>
            </w:r>
            <w:r>
              <w:rPr>
                <w:rFonts w:ascii="Times New Roman" w:hAnsi="Times New Roman" w:eastAsia="Times New Roman" w:cs="Times New Roman"/>
                <w:sz w:val="19"/>
                <w:szCs w:val="19"/>
                <w:spacing w:val="14"/>
                <w:position w:val="3"/>
              </w:rPr>
              <w:t>3</w:t>
            </w:r>
            <w:r>
              <w:rPr>
                <w:rFonts w:ascii="Palatino Linotype" w:hAnsi="Palatino Linotype" w:eastAsia="Palatino Linotype" w:cs="Palatino Linotype"/>
                <w:sz w:val="19"/>
                <w:szCs w:val="19"/>
                <w:b/>
                <w:bCs/>
                <w:spacing w:val="14"/>
                <w:position w:val="3"/>
              </w:rPr>
              <w:t>, 2</w:t>
            </w:r>
            <w:r>
              <w:rPr>
                <w:rFonts w:ascii="Palatino Linotype" w:hAnsi="Palatino Linotype" w:eastAsia="Palatino Linotype" w:cs="Palatino Linotype"/>
                <w:sz w:val="19"/>
                <w:szCs w:val="19"/>
                <w:b/>
                <w:bCs/>
                <w:position w:val="3"/>
              </w:rPr>
              <w:t>bit</w:t>
            </w:r>
          </w:p>
        </w:tc>
        <w:tc>
          <w:tcPr>
            <w:tcW w:w="685" w:type="dxa"/>
            <w:vAlign w:val="top"/>
            <w:tcBorders>
              <w:bottom w:val="single" w:color="000000" w:sz="6" w:space="0"/>
            </w:tcBorders>
          </w:tcPr>
          <w:p>
            <w:pPr>
              <w:ind w:left="122"/>
              <w:spacing w:before="89" w:line="1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0.069</w:t>
            </w:r>
          </w:p>
        </w:tc>
        <w:tc>
          <w:tcPr>
            <w:tcW w:w="830" w:type="dxa"/>
            <w:vAlign w:val="top"/>
            <w:tcBorders>
              <w:bottom w:val="single" w:color="000000" w:sz="6" w:space="0"/>
            </w:tcBorders>
          </w:tcPr>
          <w:p>
            <w:pPr>
              <w:ind w:left="199"/>
              <w:spacing w:before="87"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0.549</w:t>
            </w:r>
          </w:p>
        </w:tc>
        <w:tc>
          <w:tcPr>
            <w:tcW w:w="870" w:type="dxa"/>
            <w:vAlign w:val="top"/>
            <w:tcBorders>
              <w:bottom w:val="single" w:color="000000" w:sz="6" w:space="0"/>
            </w:tcBorders>
          </w:tcPr>
          <w:p>
            <w:pPr>
              <w:ind w:left="181"/>
              <w:spacing w:before="15"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9.98%</w:t>
            </w:r>
          </w:p>
        </w:tc>
      </w:tr>
    </w:tbl>
    <w:p>
      <w:pPr>
        <w:spacing w:line="282" w:lineRule="auto"/>
        <w:rPr>
          <w:rFonts w:ascii="Arial"/>
          <w:sz w:val="21"/>
        </w:rPr>
      </w:pPr>
      <w:r/>
    </w:p>
    <w:p>
      <w:pPr>
        <w:spacing w:line="282" w:lineRule="auto"/>
        <w:rPr>
          <w:rFonts w:ascii="Arial"/>
          <w:sz w:val="21"/>
        </w:rPr>
      </w:pPr>
      <w:r>
        <w:drawing>
          <wp:anchor distT="0" distB="0" distL="0" distR="0" simplePos="0" relativeHeight="251658240" behindDoc="0" locked="0" layoutInCell="1" allowOverlap="1">
            <wp:simplePos x="0" y="0"/>
            <wp:positionH relativeFrom="column">
              <wp:posOffset>0</wp:posOffset>
            </wp:positionH>
            <wp:positionV relativeFrom="paragraph">
              <wp:posOffset>123490</wp:posOffset>
            </wp:positionV>
            <wp:extent cx="2591988" cy="1805875"/>
            <wp:effectExtent l="0" t="0" r="0" b="0"/>
            <wp:wrapNone/>
            <wp:docPr id="62" name="IM 62"/>
            <wp:cNvGraphicFramePr/>
            <a:graphic>
              <a:graphicData uri="http://schemas.openxmlformats.org/drawingml/2006/picture">
                <pic:pic>
                  <pic:nvPicPr>
                    <pic:cNvPr id="62" name="IM 62"/>
                    <pic:cNvPicPr/>
                  </pic:nvPicPr>
                  <pic:blipFill>
                    <a:blip r:embed="rId59"/>
                    <a:stretch>
                      <a:fillRect/>
                    </a:stretch>
                  </pic:blipFill>
                  <pic:spPr>
                    <a:xfrm rot="0">
                      <a:off x="0" y="0"/>
                      <a:ext cx="2591988" cy="1805875"/>
                    </a:xfrm>
                    <a:prstGeom prst="rect">
                      <a:avLst/>
                    </a:prstGeom>
                  </pic:spPr>
                </pic:pic>
              </a:graphicData>
            </a:graphic>
          </wp:anchor>
        </w:drawing>
      </w:r>
      <w:r/>
    </w:p>
    <w:p>
      <w:pPr>
        <w:ind w:firstLine="4988"/>
        <w:spacing w:line="2975" w:lineRule="exact"/>
        <w:rPr/>
      </w:pPr>
      <w:r>
        <w:rPr>
          <w:position w:val="-59"/>
        </w:rPr>
        <w:drawing>
          <wp:inline distT="0" distB="0" distL="0" distR="0">
            <wp:extent cx="2591988" cy="1888854"/>
            <wp:effectExtent l="0" t="0" r="0" b="0"/>
            <wp:docPr id="64" name="IM 64"/>
            <wp:cNvGraphicFramePr/>
            <a:graphic>
              <a:graphicData uri="http://schemas.openxmlformats.org/drawingml/2006/picture">
                <pic:pic>
                  <pic:nvPicPr>
                    <pic:cNvPr id="64" name="IM 64"/>
                    <pic:cNvPicPr/>
                  </pic:nvPicPr>
                  <pic:blipFill>
                    <a:blip r:embed="rId60"/>
                    <a:stretch>
                      <a:fillRect/>
                    </a:stretch>
                  </pic:blipFill>
                  <pic:spPr>
                    <a:xfrm rot="0">
                      <a:off x="0" y="0"/>
                      <a:ext cx="2591988" cy="1888854"/>
                    </a:xfrm>
                    <a:prstGeom prst="rect">
                      <a:avLst/>
                    </a:prstGeom>
                  </pic:spPr>
                </pic:pic>
              </a:graphicData>
            </a:graphic>
          </wp:inline>
        </w:drawing>
      </w:r>
    </w:p>
    <w:p>
      <w:pPr>
        <w:spacing w:line="66" w:lineRule="exact"/>
        <w:rPr/>
      </w:pPr>
      <w:r/>
    </w:p>
    <w:p>
      <w:pPr>
        <w:spacing w:line="66" w:lineRule="exact"/>
        <w:sectPr>
          <w:footerReference w:type="default" r:id="rId58"/>
          <w:pgSz w:w="11906" w:h="16838"/>
          <w:pgMar w:top="1373" w:right="1322" w:bottom="954" w:left="1417" w:header="0" w:footer="762" w:gutter="0"/>
          <w:cols w:equalWidth="0" w:num="1">
            <w:col w:w="9166" w:space="0"/>
          </w:cols>
        </w:sectPr>
        <w:rPr/>
      </w:pPr>
    </w:p>
    <w:p>
      <w:pPr>
        <w:pStyle w:val="BodyText"/>
        <w:ind w:left="13" w:right="733" w:firstLine="6"/>
        <w:spacing w:before="55" w:line="238" w:lineRule="auto"/>
        <w:rPr>
          <w:rFonts w:ascii="SimHei" w:hAnsi="SimHei" w:eastAsia="SimHei" w:cs="SimHei"/>
        </w:rPr>
      </w:pPr>
      <w:bookmarkStart w:name="bookmark42" w:id="32"/>
      <w:bookmarkEnd w:id="32"/>
      <w:r>
        <w:rPr>
          <w:rFonts w:ascii="SimHei" w:hAnsi="SimHei" w:eastAsia="SimHei" w:cs="SimHei"/>
          <w:spacing w:val="2"/>
        </w:rPr>
        <w:t>图</w:t>
      </w:r>
      <w:r>
        <w:rPr>
          <w:rFonts w:ascii="SimHei" w:hAnsi="SimHei" w:eastAsia="SimHei" w:cs="SimHei"/>
          <w:spacing w:val="-23"/>
        </w:rPr>
        <w:t xml:space="preserve"> </w:t>
      </w:r>
      <w:r>
        <w:rPr>
          <w:b/>
          <w:bCs/>
          <w:spacing w:val="2"/>
        </w:rPr>
        <w:t>30:</w:t>
      </w:r>
      <w:r>
        <w:rPr>
          <w:b/>
          <w:bCs/>
          <w:spacing w:val="46"/>
          <w:w w:val="101"/>
        </w:rPr>
        <w:t xml:space="preserve"> </w:t>
      </w:r>
      <w:r>
        <w:rPr>
          <w:rFonts w:ascii="SimHei" w:hAnsi="SimHei" w:eastAsia="SimHei" w:cs="SimHei"/>
          <w:spacing w:val="2"/>
        </w:rPr>
        <w:t>噪声剂量</w:t>
      </w:r>
      <w:r>
        <w:rPr>
          <w:b/>
          <w:bCs/>
          <w:spacing w:val="2"/>
        </w:rPr>
        <w:t>_</w:t>
      </w:r>
      <w:r>
        <w:rPr>
          <w:rFonts w:ascii="SimHei" w:hAnsi="SimHei" w:eastAsia="SimHei" w:cs="SimHei"/>
          <w:spacing w:val="2"/>
        </w:rPr>
        <w:t>精度曲线：注入噪声单调下降，</w:t>
      </w:r>
      <w:r>
        <w:rPr>
          <w:rFonts w:ascii="SimHei" w:hAnsi="SimHei" w:eastAsia="SimHei" w:cs="SimHei"/>
          <w:spacing w:val="4"/>
        </w:rPr>
        <w:t>无倒</w:t>
      </w:r>
      <w:r>
        <w:rPr>
          <w:rFonts w:ascii="SimHei" w:hAnsi="SimHei" w:eastAsia="SimHei" w:cs="SimHei"/>
          <w:spacing w:val="-41"/>
        </w:rPr>
        <w:t xml:space="preserve"> </w:t>
      </w:r>
      <w:r>
        <w:rPr>
          <w:b/>
          <w:bCs/>
          <w:spacing w:val="4"/>
        </w:rPr>
        <w:t>U</w:t>
      </w:r>
      <w:r>
        <w:rPr>
          <w:b/>
          <w:bCs/>
          <w:spacing w:val="12"/>
          <w:w w:val="101"/>
        </w:rPr>
        <w:t xml:space="preserve"> </w:t>
      </w:r>
      <w:r>
        <w:rPr>
          <w:rFonts w:ascii="SimHei" w:hAnsi="SimHei" w:eastAsia="SimHei" w:cs="SimHei"/>
          <w:spacing w:val="4"/>
        </w:rPr>
        <w:t>形响应</w:t>
      </w:r>
    </w:p>
    <w:p>
      <w:pPr>
        <w:spacing w:line="14" w:lineRule="auto"/>
        <w:rPr>
          <w:rFonts w:ascii="Arial"/>
          <w:sz w:val="2"/>
        </w:rPr>
      </w:pPr>
      <w:r>
        <w:rPr>
          <w:rFonts w:ascii="Arial" w:hAnsi="Arial" w:eastAsia="Arial" w:cs="Arial"/>
          <w:sz w:val="2"/>
          <w:szCs w:val="2"/>
        </w:rPr>
        <w:br w:type="column"/>
      </w:r>
    </w:p>
    <w:p>
      <w:pPr>
        <w:pStyle w:val="BodyText"/>
        <w:spacing w:before="233" w:line="269" w:lineRule="exact"/>
        <w:jc w:val="right"/>
        <w:rPr>
          <w:rFonts w:ascii="SimHei" w:hAnsi="SimHei" w:eastAsia="SimHei" w:cs="SimHei"/>
        </w:rPr>
      </w:pPr>
      <w:r>
        <w:rPr>
          <w:rFonts w:ascii="SimHei" w:hAnsi="SimHei" w:eastAsia="SimHei" w:cs="SimHei"/>
          <w:position w:val="2"/>
        </w:rPr>
        <w:t>图</w:t>
      </w:r>
      <w:r>
        <w:rPr>
          <w:rFonts w:ascii="SimHei" w:hAnsi="SimHei" w:eastAsia="SimHei" w:cs="SimHei"/>
          <w:spacing w:val="-54"/>
          <w:position w:val="2"/>
        </w:rPr>
        <w:t xml:space="preserve"> </w:t>
      </w:r>
      <w:r>
        <w:rPr>
          <w:b/>
          <w:bCs/>
          <w:position w:val="2"/>
        </w:rPr>
        <w:t>31:</w:t>
      </w:r>
      <w:r>
        <w:rPr>
          <w:b/>
          <w:bCs/>
          <w:spacing w:val="26"/>
          <w:w w:val="101"/>
          <w:position w:val="2"/>
        </w:rPr>
        <w:t xml:space="preserve"> </w:t>
      </w:r>
      <w:r>
        <w:rPr>
          <w:rFonts w:ascii="SimHei" w:hAnsi="SimHei" w:eastAsia="SimHei" w:cs="SimHei"/>
          <w:position w:val="2"/>
        </w:rPr>
        <w:t>三架构</w:t>
      </w:r>
      <w:r>
        <w:rPr>
          <w:rFonts w:ascii="SimHei" w:hAnsi="SimHei" w:eastAsia="SimHei" w:cs="SimHei"/>
          <w:spacing w:val="-56"/>
          <w:position w:val="2"/>
        </w:rPr>
        <w:t xml:space="preserve"> </w:t>
      </w:r>
      <w:r>
        <w:rPr>
          <w:b/>
          <w:bCs/>
          <w:position w:val="2"/>
        </w:rPr>
        <w:t>bits_</w:t>
      </w:r>
      <w:r>
        <w:rPr>
          <w:rFonts w:ascii="SimHei" w:hAnsi="SimHei" w:eastAsia="SimHei" w:cs="SimHei"/>
          <w:position w:val="2"/>
        </w:rPr>
        <w:t>精度对比（</w:t>
      </w:r>
      <w:r>
        <w:rPr>
          <w:b/>
          <w:bCs/>
          <w:position w:val="2"/>
        </w:rPr>
        <w:t>MaxPool </w:t>
      </w:r>
      <w:r>
        <w:rPr>
          <w:rFonts w:ascii="SimHei" w:hAnsi="SimHei" w:eastAsia="SimHei" w:cs="SimHei"/>
          <w:spacing w:val="-1"/>
          <w:position w:val="2"/>
        </w:rPr>
        <w:t>数</w:t>
      </w:r>
      <w:r>
        <w:rPr>
          <w:rFonts w:ascii="SimHei" w:hAnsi="SimHei" w:eastAsia="SimHei" w:cs="SimHei"/>
          <w:spacing w:val="-52"/>
          <w:position w:val="2"/>
        </w:rPr>
        <w:t xml:space="preserve"> </w:t>
      </w:r>
      <w:r>
        <w:rPr>
          <w:b/>
          <w:bCs/>
          <w:spacing w:val="-1"/>
          <w:position w:val="2"/>
        </w:rPr>
        <w:t>0/2/5</w:t>
      </w:r>
      <w:r>
        <w:rPr>
          <w:rFonts w:ascii="SimHei" w:hAnsi="SimHei" w:eastAsia="SimHei" w:cs="SimHei"/>
          <w:spacing w:val="-1"/>
          <w:position w:val="2"/>
        </w:rPr>
        <w:t>）</w:t>
      </w:r>
    </w:p>
    <w:p>
      <w:pPr>
        <w:spacing w:line="269" w:lineRule="exact"/>
        <w:sectPr>
          <w:type w:val="continuous"/>
          <w:pgSz w:w="11906" w:h="16838"/>
          <w:pgMar w:top="1373" w:right="1322" w:bottom="954" w:left="1417" w:header="0" w:footer="762" w:gutter="0"/>
          <w:cols w:equalWidth="0" w:num="2">
            <w:col w:w="4910" w:space="100"/>
            <w:col w:w="4157" w:space="0"/>
          </w:cols>
        </w:sectPr>
        <w:rPr>
          <w:rFonts w:ascii="SimHei" w:hAnsi="SimHei" w:eastAsia="SimHei" w:cs="SimHei"/>
        </w:rPr>
      </w:pPr>
    </w:p>
    <w:p>
      <w:pPr>
        <w:pStyle w:val="BodyText"/>
        <w:ind w:left="401"/>
        <w:spacing w:before="44" w:line="200" w:lineRule="auto"/>
        <w:rPr>
          <w:rFonts w:ascii="SimHei" w:hAnsi="SimHei" w:eastAsia="SimHei" w:cs="SimHei"/>
        </w:rPr>
      </w:pPr>
      <w:bookmarkStart w:name="bookmark43" w:id="33"/>
      <w:bookmarkEnd w:id="33"/>
      <w:r>
        <w:rPr>
          <w:b/>
          <w:bCs/>
          <w:spacing w:val="-9"/>
        </w:rPr>
        <w:t>H1</w:t>
      </w:r>
      <w:r>
        <w:rPr>
          <w:rFonts w:ascii="SimHei" w:hAnsi="SimHei" w:eastAsia="SimHei" w:cs="SimHei"/>
          <w:spacing w:val="-9"/>
        </w:rPr>
        <w:t>（随机去相关）</w:t>
      </w:r>
      <w:r>
        <w:rPr>
          <w:rFonts w:ascii="Microsoft YaHei" w:hAnsi="Microsoft YaHei" w:eastAsia="Microsoft YaHei" w:cs="Microsoft YaHei"/>
          <w:i/>
          <w:iCs/>
          <w:spacing w:val="-9"/>
        </w:rPr>
        <w:t>→</w:t>
      </w:r>
      <w:r>
        <w:rPr>
          <w:rFonts w:ascii="Microsoft YaHei" w:hAnsi="Microsoft YaHei" w:eastAsia="Microsoft YaHei" w:cs="Microsoft YaHei"/>
          <w:spacing w:val="20"/>
          <w:w w:val="101"/>
        </w:rPr>
        <w:t xml:space="preserve"> </w:t>
      </w:r>
      <w:r>
        <w:rPr>
          <w:rFonts w:ascii="SimHei" w:hAnsi="SimHei" w:eastAsia="SimHei" w:cs="SimHei"/>
          <w:spacing w:val="-9"/>
        </w:rPr>
        <w:t>否决。</w:t>
      </w:r>
    </w:p>
    <w:p>
      <w:pPr>
        <w:pStyle w:val="BodyText"/>
        <w:ind w:left="1" w:right="600" w:firstLine="404"/>
        <w:spacing w:before="5" w:line="274" w:lineRule="auto"/>
        <w:rPr>
          <w:rFonts w:ascii="SimHei" w:hAnsi="SimHei" w:eastAsia="SimHei" w:cs="SimHei"/>
        </w:rPr>
      </w:pPr>
      <w:r>
        <w:rPr>
          <w:rFonts w:ascii="SimHei" w:hAnsi="SimHei" w:eastAsia="SimHei" w:cs="SimHei"/>
          <w:spacing w:val="-2"/>
        </w:rPr>
        <w:t>证据链有三：其一，组</w:t>
      </w:r>
      <w:r>
        <w:rPr>
          <w:rFonts w:ascii="SimHei" w:hAnsi="SimHei" w:eastAsia="SimHei" w:cs="SimHei"/>
          <w:spacing w:val="-30"/>
        </w:rPr>
        <w:t xml:space="preserve"> </w:t>
      </w:r>
      <w:r>
        <w:rPr>
          <w:b/>
          <w:bCs/>
          <w:spacing w:val="-2"/>
        </w:rPr>
        <w:t>(b)</w:t>
      </w:r>
      <w:r>
        <w:rPr>
          <w:b/>
          <w:bCs/>
          <w:spacing w:val="22"/>
          <w:w w:val="101"/>
        </w:rPr>
        <w:t xml:space="preserve"> </w:t>
      </w:r>
      <w:r>
        <w:rPr>
          <w:rFonts w:ascii="SimHei" w:hAnsi="SimHei" w:eastAsia="SimHei" w:cs="SimHei"/>
          <w:spacing w:val="-2"/>
        </w:rPr>
        <w:t>两种噪声类型</w:t>
      </w:r>
      <w:r>
        <w:rPr>
          <w:rFonts w:ascii="SimHei" w:hAnsi="SimHei" w:eastAsia="SimHei" w:cs="SimHei"/>
          <w:spacing w:val="-2"/>
        </w:rPr>
        <w:t xml:space="preserve"> </w:t>
      </w:r>
      <w:r>
        <w:rPr>
          <w:rFonts w:ascii="Microsoft YaHei" w:hAnsi="Microsoft YaHei" w:eastAsia="Microsoft YaHei" w:cs="Microsoft YaHei"/>
          <w:i/>
          <w:iCs/>
          <w:spacing w:val="-2"/>
        </w:rPr>
        <w:t>×</w:t>
      </w:r>
      <w:r>
        <w:rPr>
          <w:rFonts w:ascii="Microsoft YaHei" w:hAnsi="Microsoft YaHei" w:eastAsia="Microsoft YaHei" w:cs="Microsoft YaHei"/>
          <w:spacing w:val="-2"/>
        </w:rPr>
        <w:t xml:space="preserve"> </w:t>
      </w:r>
      <w:r>
        <w:rPr>
          <w:rFonts w:ascii="SimHei" w:hAnsi="SimHei" w:eastAsia="SimHei" w:cs="SimHei"/>
          <w:spacing w:val="-2"/>
        </w:rPr>
        <w:t>全剂量扫描，最优增益</w:t>
      </w:r>
      <w:r>
        <w:rPr>
          <w:rFonts w:ascii="SimHei" w:hAnsi="SimHei" w:eastAsia="SimHei" w:cs="SimHei"/>
          <w:spacing w:val="-3"/>
        </w:rPr>
        <w:t>仅</w:t>
      </w:r>
      <w:r>
        <w:rPr>
          <w:b/>
          <w:bCs/>
          <w:spacing w:val="-3"/>
        </w:rPr>
        <w:t>-0.03pp</w:t>
      </w:r>
      <w:r>
        <w:rPr>
          <w:rFonts w:ascii="SimHei" w:hAnsi="SimHei" w:eastAsia="SimHei" w:cs="SimHei"/>
          <w:spacing w:val="-3"/>
        </w:rPr>
        <w:t>，无倒</w:t>
      </w:r>
      <w:r>
        <w:rPr>
          <w:rFonts w:ascii="SimHei" w:hAnsi="SimHei" w:eastAsia="SimHei" w:cs="SimHei"/>
          <w:spacing w:val="-38"/>
        </w:rPr>
        <w:t xml:space="preserve"> </w:t>
      </w:r>
      <w:r>
        <w:rPr>
          <w:b/>
          <w:bCs/>
          <w:spacing w:val="-3"/>
        </w:rPr>
        <w:t>U</w:t>
      </w:r>
      <w:r>
        <w:rPr>
          <w:b/>
          <w:bCs/>
          <w:spacing w:val="14"/>
        </w:rPr>
        <w:t xml:space="preserve"> </w:t>
      </w:r>
      <w:r>
        <w:rPr>
          <w:rFonts w:ascii="SimHei" w:hAnsi="SimHei" w:eastAsia="SimHei" w:cs="SimHei"/>
          <w:spacing w:val="-3"/>
        </w:rPr>
        <w:t>形响应，精度随噪</w:t>
      </w:r>
      <w:r>
        <w:rPr>
          <w:rFonts w:ascii="SimHei" w:hAnsi="SimHei" w:eastAsia="SimHei" w:cs="SimHei"/>
        </w:rPr>
        <w:t>声强度单调下降（图</w:t>
      </w:r>
      <w:r>
        <w:rPr>
          <w:rFonts w:ascii="SimHei" w:hAnsi="SimHei" w:eastAsia="SimHei" w:cs="SimHei"/>
          <w:spacing w:val="-21"/>
        </w:rPr>
        <w:t xml:space="preserve"> </w:t>
      </w:r>
      <w:hyperlink w:history="true" w:anchor="bookmark42">
        <w:r>
          <w:rPr>
            <w:b/>
            <w:bCs/>
          </w:rPr>
          <w:t>30</w:t>
        </w:r>
      </w:hyperlink>
      <w:r>
        <w:rPr>
          <w:rFonts w:ascii="SimHei" w:hAnsi="SimHei" w:eastAsia="SimHei" w:cs="SimHei"/>
          <w:spacing w:val="-46"/>
          <w:w w:val="84"/>
        </w:rPr>
        <w:t>）；</w:t>
      </w:r>
      <w:r>
        <w:rPr>
          <w:rFonts w:ascii="SimHei" w:hAnsi="SimHei" w:eastAsia="SimHei" w:cs="SimHei"/>
        </w:rPr>
        <w:t>其二，组</w:t>
      </w:r>
      <w:r>
        <w:rPr>
          <w:rFonts w:ascii="SimHei" w:hAnsi="SimHei" w:eastAsia="SimHei" w:cs="SimHei"/>
          <w:spacing w:val="-29"/>
        </w:rPr>
        <w:t xml:space="preserve"> </w:t>
      </w:r>
      <w:r>
        <w:rPr>
          <w:b/>
          <w:bCs/>
        </w:rPr>
        <w:t>(c)</w:t>
      </w:r>
      <w:r>
        <w:rPr>
          <w:b/>
          <w:bCs/>
          <w:spacing w:val="26"/>
          <w:w w:val="101"/>
        </w:rPr>
        <w:t xml:space="preserve"> </w:t>
      </w:r>
      <w:r>
        <w:rPr>
          <w:rFonts w:ascii="SimHei" w:hAnsi="SimHei" w:eastAsia="SimHei" w:cs="SimHei"/>
        </w:rPr>
        <w:t>以</w:t>
      </w:r>
      <w:r>
        <w:rPr>
          <w:rFonts w:ascii="SimHei" w:hAnsi="SimHei" w:eastAsia="SimHei" w:cs="SimHei"/>
          <w:spacing w:val="-1"/>
        </w:rPr>
        <w:t>与</w:t>
      </w:r>
      <w:r>
        <w:rPr>
          <w:rFonts w:ascii="SimHei" w:hAnsi="SimHei" w:eastAsia="SimHei" w:cs="SimHei"/>
          <w:spacing w:val="-39"/>
        </w:rPr>
        <w:t xml:space="preserve"> </w:t>
      </w:r>
      <w:r>
        <w:rPr>
          <w:b/>
          <w:bCs/>
          <w:spacing w:val="-1"/>
        </w:rPr>
        <w:t>4bit</w:t>
      </w:r>
      <w:r>
        <w:rPr>
          <w:b/>
          <w:bCs/>
          <w:spacing w:val="17"/>
          <w:w w:val="101"/>
        </w:rPr>
        <w:t xml:space="preserve"> </w:t>
      </w:r>
      <w:r>
        <w:rPr>
          <w:rFonts w:ascii="SimHei" w:hAnsi="SimHei" w:eastAsia="SimHei" w:cs="SimHei"/>
          <w:spacing w:val="-1"/>
        </w:rPr>
        <w:t>等效剂量（</w:t>
      </w:r>
      <w:r>
        <w:rPr>
          <w:b/>
          <w:bCs/>
          <w:spacing w:val="-1"/>
        </w:rPr>
        <w:t>0.247 vs</w:t>
      </w:r>
      <w:r>
        <w:rPr>
          <w:b/>
          <w:bCs/>
          <w:spacing w:val="12"/>
        </w:rPr>
        <w:t xml:space="preserve"> </w:t>
      </w:r>
      <w:r>
        <w:rPr>
          <w:b/>
          <w:bCs/>
          <w:spacing w:val="-1"/>
        </w:rPr>
        <w:t>0.245</w:t>
      </w:r>
      <w:r>
        <w:rPr>
          <w:rFonts w:ascii="SimHei" w:hAnsi="SimHei" w:eastAsia="SimHei" w:cs="SimHei"/>
          <w:spacing w:val="-1"/>
        </w:rPr>
        <w:t>）的纯噪声替代量化，精度骤降至</w:t>
      </w:r>
      <w:r>
        <w:rPr>
          <w:b/>
          <w:bCs/>
          <w:spacing w:val="-1"/>
        </w:rPr>
        <w:t>34.29%</w:t>
      </w:r>
      <w:r>
        <w:rPr>
          <w:rFonts w:ascii="SimHei" w:hAnsi="SimHei" w:eastAsia="SimHei" w:cs="SimHei"/>
          <w:spacing w:val="-1"/>
        </w:rPr>
        <w:t>，低于</w:t>
      </w:r>
      <w:r>
        <w:rPr>
          <w:rFonts w:ascii="SimHei" w:hAnsi="SimHei" w:eastAsia="SimHei" w:cs="SimHei"/>
          <w:spacing w:val="-36"/>
        </w:rPr>
        <w:t xml:space="preserve"> </w:t>
      </w:r>
      <w:r>
        <w:rPr>
          <w:b/>
          <w:bCs/>
          <w:spacing w:val="-1"/>
        </w:rPr>
        <w:t>8bit</w:t>
      </w:r>
      <w:r>
        <w:rPr>
          <w:b/>
          <w:bCs/>
          <w:spacing w:val="13"/>
          <w:w w:val="101"/>
        </w:rPr>
        <w:t xml:space="preserve"> </w:t>
      </w:r>
      <w:r>
        <w:rPr>
          <w:rFonts w:ascii="SimHei" w:hAnsi="SimHei" w:eastAsia="SimHei" w:cs="SimHei"/>
          <w:spacing w:val="-1"/>
        </w:rPr>
        <w:t>基线——同等“扰动功率”下随机</w:t>
      </w:r>
      <w:r>
        <w:rPr>
          <w:rFonts w:ascii="SimHei" w:hAnsi="SimHei" w:eastAsia="SimHei" w:cs="SimHei"/>
          <w:spacing w:val="-2"/>
        </w:rPr>
        <w:t>噪声是有害的；其三，样本级翻转统计显示，</w:t>
      </w:r>
      <w:r>
        <w:rPr>
          <w:b/>
          <w:bCs/>
          <w:spacing w:val="-2"/>
        </w:rPr>
        <w:t>4bit</w:t>
      </w:r>
      <w:r>
        <w:rPr>
          <w:b/>
          <w:bCs/>
          <w:spacing w:val="13"/>
        </w:rPr>
        <w:t xml:space="preserve"> </w:t>
      </w:r>
      <w:r>
        <w:rPr>
          <w:b/>
          <w:bCs/>
          <w:spacing w:val="-2"/>
        </w:rPr>
        <w:t>QDQ</w:t>
      </w:r>
      <w:r>
        <w:rPr>
          <w:rFonts w:ascii="SimHei" w:hAnsi="SimHei" w:eastAsia="SimHei" w:cs="SimHei"/>
          <w:spacing w:val="1"/>
        </w:rPr>
        <w:t>救回</w:t>
      </w:r>
      <w:r>
        <w:rPr>
          <w:rFonts w:ascii="SimHei" w:hAnsi="SimHei" w:eastAsia="SimHei" w:cs="SimHei"/>
          <w:spacing w:val="-34"/>
        </w:rPr>
        <w:t xml:space="preserve"> </w:t>
      </w:r>
      <w:r>
        <w:rPr>
          <w:b/>
          <w:bCs/>
          <w:spacing w:val="1"/>
        </w:rPr>
        <w:t>860</w:t>
      </w:r>
      <w:r>
        <w:rPr>
          <w:b/>
          <w:bCs/>
          <w:spacing w:val="15"/>
        </w:rPr>
        <w:t xml:space="preserve"> </w:t>
      </w:r>
      <w:r>
        <w:rPr>
          <w:rFonts w:ascii="SimHei" w:hAnsi="SimHei" w:eastAsia="SimHei" w:cs="SimHei"/>
          <w:spacing w:val="1"/>
        </w:rPr>
        <w:t>个样本、杀死</w:t>
      </w:r>
      <w:r>
        <w:rPr>
          <w:rFonts w:ascii="SimHei" w:hAnsi="SimHei" w:eastAsia="SimHei" w:cs="SimHei"/>
          <w:spacing w:val="-38"/>
        </w:rPr>
        <w:t xml:space="preserve"> </w:t>
      </w:r>
      <w:r>
        <w:rPr>
          <w:b/>
          <w:bCs/>
          <w:spacing w:val="1"/>
        </w:rPr>
        <w:t>207</w:t>
      </w:r>
      <w:r>
        <w:rPr>
          <w:b/>
          <w:bCs/>
          <w:spacing w:val="15"/>
        </w:rPr>
        <w:t xml:space="preserve"> </w:t>
      </w:r>
      <w:r>
        <w:rPr>
          <w:rFonts w:ascii="SimHei" w:hAnsi="SimHei" w:eastAsia="SimHei" w:cs="SimHei"/>
          <w:spacing w:val="1"/>
        </w:rPr>
        <w:t>个（净增益</w:t>
      </w:r>
      <w:r>
        <w:rPr>
          <w:rFonts w:ascii="SimHei" w:hAnsi="SimHei" w:eastAsia="SimHei" w:cs="SimHei"/>
          <w:spacing w:val="-40"/>
        </w:rPr>
        <w:t xml:space="preserve"> </w:t>
      </w:r>
      <w:r>
        <w:rPr>
          <w:b/>
          <w:bCs/>
          <w:spacing w:val="1"/>
        </w:rPr>
        <w:t>+653</w:t>
      </w:r>
      <w:r>
        <w:rPr>
          <w:rFonts w:ascii="SimHei" w:hAnsi="SimHei" w:eastAsia="SimHei" w:cs="SimHei"/>
          <w:spacing w:val="1"/>
        </w:rPr>
        <w:t>，比率</w:t>
      </w:r>
      <w:r>
        <w:rPr>
          <w:rFonts w:ascii="SimHei" w:hAnsi="SimHei" w:eastAsia="SimHei" w:cs="SimHei"/>
          <w:spacing w:val="-40"/>
        </w:rPr>
        <w:t xml:space="preserve"> </w:t>
      </w:r>
      <w:r>
        <w:rPr>
          <w:b/>
          <w:bCs/>
          <w:spacing w:val="1"/>
        </w:rPr>
        <w:t>4.15:1</w:t>
      </w:r>
      <w:r>
        <w:rPr>
          <w:rFonts w:ascii="SimHei" w:hAnsi="SimHei" w:eastAsia="SimHei" w:cs="SimHei"/>
          <w:spacing w:val="-36"/>
          <w:w w:val="77"/>
        </w:rPr>
        <w:t>），</w:t>
      </w:r>
      <w:r>
        <w:rPr>
          <w:rFonts w:ascii="SimHei" w:hAnsi="SimHei" w:eastAsia="SimHei" w:cs="SimHei"/>
          <w:spacing w:val="1"/>
        </w:rPr>
        <w:t>而两种最</w:t>
      </w:r>
      <w:r>
        <w:rPr>
          <w:rFonts w:ascii="SimHei" w:hAnsi="SimHei" w:eastAsia="SimHei" w:cs="SimHei"/>
        </w:rPr>
        <w:t>优剂量噪声条件的净翻转几乎为零（</w:t>
      </w:r>
      <w:r>
        <w:rPr>
          <w:b/>
          <w:bCs/>
        </w:rPr>
        <w:t>+7</w:t>
      </w:r>
      <w:r>
        <w:rPr>
          <w:rFonts w:ascii="SimHei" w:hAnsi="SimHei" w:eastAsia="SimHei" w:cs="SimHei"/>
          <w:spacing w:val="7"/>
        </w:rPr>
        <w:t>与</w:t>
      </w:r>
      <w:r>
        <w:rPr>
          <w:b/>
          <w:bCs/>
          <w:spacing w:val="7"/>
        </w:rPr>
        <w:t>-19</w:t>
      </w:r>
      <w:r>
        <w:rPr>
          <w:rFonts w:ascii="SimHei" w:hAnsi="SimHei" w:eastAsia="SimHei" w:cs="SimHei"/>
          <w:spacing w:val="-25"/>
          <w:w w:val="54"/>
        </w:rPr>
        <w:t>），</w:t>
      </w:r>
      <w:r>
        <w:rPr>
          <w:rFonts w:ascii="SimHei" w:hAnsi="SimHei" w:eastAsia="SimHei" w:cs="SimHei"/>
          <w:spacing w:val="7"/>
        </w:rPr>
        <w:t>相差近两个数量级。随机性不是增益来源。</w:t>
      </w:r>
    </w:p>
    <w:p>
      <w:pPr>
        <w:pStyle w:val="BodyText"/>
        <w:ind w:left="401"/>
        <w:spacing w:before="45" w:line="205" w:lineRule="auto"/>
        <w:rPr>
          <w:rFonts w:ascii="SimHei" w:hAnsi="SimHei" w:eastAsia="SimHei" w:cs="SimHei"/>
        </w:rPr>
      </w:pPr>
      <w:r>
        <w:rPr>
          <w:b/>
          <w:bCs/>
          <w:spacing w:val="-11"/>
        </w:rPr>
        <w:t>H2</w:t>
      </w:r>
      <w:r>
        <w:rPr>
          <w:rFonts w:ascii="SimHei" w:hAnsi="SimHei" w:eastAsia="SimHei" w:cs="SimHei"/>
          <w:spacing w:val="-11"/>
        </w:rPr>
        <w:t>（分布重塑）</w:t>
      </w:r>
      <w:r>
        <w:rPr>
          <w:rFonts w:ascii="Microsoft YaHei" w:hAnsi="Microsoft YaHei" w:eastAsia="Microsoft YaHei" w:cs="Microsoft YaHei"/>
          <w:i/>
          <w:iCs/>
          <w:spacing w:val="-11"/>
        </w:rPr>
        <w:t>→</w:t>
      </w:r>
      <w:r>
        <w:rPr>
          <w:rFonts w:ascii="Microsoft YaHei" w:hAnsi="Microsoft YaHei" w:eastAsia="Microsoft YaHei" w:cs="Microsoft YaHei"/>
          <w:spacing w:val="24"/>
        </w:rPr>
        <w:t xml:space="preserve"> </w:t>
      </w:r>
      <w:r>
        <w:rPr>
          <w:rFonts w:ascii="SimHei" w:hAnsi="SimHei" w:eastAsia="SimHei" w:cs="SimHei"/>
          <w:spacing w:val="-11"/>
        </w:rPr>
        <w:t>确认，核心机理。</w:t>
      </w:r>
    </w:p>
    <w:p>
      <w:pPr>
        <w:pStyle w:val="BodyText"/>
        <w:ind w:left="12" w:firstLine="393"/>
        <w:spacing w:before="30" w:line="215" w:lineRule="auto"/>
        <w:rPr>
          <w:rFonts w:ascii="SimHei" w:hAnsi="SimHei" w:eastAsia="SimHei" w:cs="SimHei"/>
        </w:rPr>
      </w:pPr>
      <w:r>
        <w:rPr>
          <w:rFonts w:ascii="SimHei" w:hAnsi="SimHei" w:eastAsia="SimHei" w:cs="SimHei"/>
          <w:spacing w:val="3"/>
        </w:rPr>
        <w:t>表</w:t>
      </w:r>
      <w:hyperlink w:history="true" w:anchor="bookmark41">
        <w:r>
          <w:rPr>
            <w:b/>
            <w:bCs/>
            <w:spacing w:val="3"/>
          </w:rPr>
          <w:t>9</w:t>
        </w:r>
      </w:hyperlink>
      <w:r>
        <w:rPr>
          <w:rFonts w:ascii="SimHei" w:hAnsi="SimHei" w:eastAsia="SimHei" w:cs="SimHei"/>
          <w:spacing w:val="3"/>
        </w:rPr>
        <w:t>给出完整的机制链条：非线性失真将分类器输入分布的峰度从</w:t>
      </w:r>
      <w:r>
        <w:rPr>
          <w:rFonts w:ascii="SimHei" w:hAnsi="SimHei" w:eastAsia="SimHei" w:cs="SimHei"/>
          <w:spacing w:val="-54"/>
        </w:rPr>
        <w:t xml:space="preserve"> </w:t>
      </w:r>
      <w:r>
        <w:rPr>
          <w:b/>
          <w:bCs/>
          <w:spacing w:val="3"/>
        </w:rPr>
        <w:t>1.486</w:t>
      </w:r>
      <w:r>
        <w:rPr>
          <w:b/>
          <w:bCs/>
          <w:spacing w:val="-7"/>
        </w:rPr>
        <w:t xml:space="preserve"> </w:t>
      </w:r>
      <w:r>
        <w:rPr>
          <w:rFonts w:ascii="SimHei" w:hAnsi="SimHei" w:eastAsia="SimHei" w:cs="SimHei"/>
          <w:spacing w:val="3"/>
        </w:rPr>
        <w:t>压平至</w:t>
      </w:r>
      <w:r>
        <w:rPr>
          <w:rFonts w:ascii="SimHei" w:hAnsi="SimHei" w:eastAsia="SimHei" w:cs="SimHei"/>
          <w:spacing w:val="-55"/>
        </w:rPr>
        <w:t xml:space="preserve"> </w:t>
      </w:r>
      <w:r>
        <w:rPr>
          <w:b/>
          <w:bCs/>
          <w:spacing w:val="3"/>
        </w:rPr>
        <w:t>0.110</w:t>
      </w:r>
      <w:r>
        <w:rPr>
          <w:rFonts w:ascii="SimHei" w:hAnsi="SimHei" w:eastAsia="SimHei" w:cs="SimHei"/>
          <w:spacing w:val="3"/>
        </w:rPr>
        <w:t>（标准差</w:t>
      </w:r>
      <w:r>
        <w:rPr>
          <w:rFonts w:ascii="SimHei" w:hAnsi="SimHei" w:eastAsia="SimHei" w:cs="SimHei"/>
          <w:spacing w:val="-42"/>
        </w:rPr>
        <w:t xml:space="preserve"> </w:t>
      </w:r>
      <w:r>
        <w:rPr>
          <w:b/>
          <w:bCs/>
          <w:spacing w:val="3"/>
        </w:rPr>
        <w:t>0.682</w:t>
      </w:r>
      <w:r>
        <w:rPr>
          <w:rFonts w:ascii="Microsoft YaHei" w:hAnsi="Microsoft YaHei" w:eastAsia="Microsoft YaHei" w:cs="Microsoft YaHei"/>
          <w:i/>
          <w:iCs/>
          <w:spacing w:val="3"/>
        </w:rPr>
        <w:t>→</w:t>
      </w:r>
      <w:r>
        <w:rPr>
          <w:rFonts w:ascii="Microsoft YaHei" w:hAnsi="Microsoft YaHei" w:eastAsia="Microsoft YaHei" w:cs="Microsoft YaHei"/>
          <w:spacing w:val="-38"/>
        </w:rPr>
        <w:t xml:space="preserve"> </w:t>
      </w:r>
      <w:r>
        <w:rPr>
          <w:b/>
          <w:bCs/>
          <w:spacing w:val="3"/>
        </w:rPr>
        <w:t>0.461</w:t>
      </w:r>
      <w:r>
        <w:rPr>
          <w:rFonts w:ascii="SimHei" w:hAnsi="SimHei" w:eastAsia="SimHei" w:cs="SimHei"/>
          <w:spacing w:val="-41"/>
          <w:w w:val="88"/>
        </w:rPr>
        <w:t>），</w:t>
      </w:r>
      <w:r>
        <w:rPr>
          <w:rFonts w:ascii="SimHei" w:hAnsi="SimHei" w:eastAsia="SimHei" w:cs="SimHei"/>
          <w:spacing w:val="4"/>
        </w:rPr>
        <w:t>类别可分性被破坏（</w:t>
      </w:r>
      <w:r>
        <w:rPr>
          <w:b/>
          <w:bCs/>
          <w:spacing w:val="4"/>
        </w:rPr>
        <w:t>89.80%</w:t>
      </w:r>
      <w:r>
        <w:rPr>
          <w:rFonts w:ascii="Microsoft YaHei" w:hAnsi="Microsoft YaHei" w:eastAsia="Microsoft YaHei" w:cs="Microsoft YaHei"/>
          <w:i/>
          <w:iCs/>
          <w:spacing w:val="4"/>
        </w:rPr>
        <w:t>→</w:t>
      </w:r>
      <w:r>
        <w:rPr>
          <w:rFonts w:ascii="Microsoft YaHei" w:hAnsi="Microsoft YaHei" w:eastAsia="Microsoft YaHei" w:cs="Microsoft YaHei"/>
          <w:spacing w:val="-37"/>
        </w:rPr>
        <w:t xml:space="preserve"> </w:t>
      </w:r>
      <w:r>
        <w:rPr>
          <w:b/>
          <w:bCs/>
          <w:spacing w:val="4"/>
        </w:rPr>
        <w:t>36.74%</w:t>
      </w:r>
      <w:r>
        <w:rPr>
          <w:rFonts w:ascii="SimHei" w:hAnsi="SimHei" w:eastAsia="SimHei" w:cs="SimHei"/>
          <w:spacing w:val="-48"/>
          <w:w w:val="88"/>
        </w:rPr>
        <w:t>）；</w:t>
      </w:r>
      <w:r>
        <w:rPr>
          <w:b/>
          <w:bCs/>
          <w:spacing w:val="4"/>
        </w:rPr>
        <w:t>4</w:t>
      </w:r>
      <w:r>
        <w:rPr>
          <w:b/>
          <w:bCs/>
        </w:rPr>
        <w:t>bit</w:t>
      </w:r>
      <w:r>
        <w:rPr>
          <w:b/>
          <w:bCs/>
          <w:spacing w:val="30"/>
        </w:rPr>
        <w:t xml:space="preserve"> </w:t>
      </w:r>
      <w:r>
        <w:rPr>
          <w:rFonts w:ascii="SimHei" w:hAnsi="SimHei" w:eastAsia="SimHei" w:cs="SimHei"/>
          <w:spacing w:val="4"/>
        </w:rPr>
        <w:t>的</w:t>
      </w:r>
      <w:r>
        <w:rPr>
          <w:rFonts w:ascii="SimHei" w:hAnsi="SimHei" w:eastAsia="SimHei" w:cs="SimHei"/>
          <w:spacing w:val="-33"/>
        </w:rPr>
        <w:t xml:space="preserve"> </w:t>
      </w:r>
      <w:r>
        <w:rPr>
          <w:b/>
          <w:bCs/>
          <w:spacing w:val="4"/>
        </w:rPr>
        <w:t>16</w:t>
      </w:r>
      <w:r>
        <w:rPr>
          <w:b/>
          <w:bCs/>
          <w:spacing w:val="39"/>
        </w:rPr>
        <w:t xml:space="preserve"> </w:t>
      </w:r>
      <w:r>
        <w:rPr>
          <w:rFonts w:ascii="SimHei" w:hAnsi="SimHei" w:eastAsia="SimHei" w:cs="SimHei"/>
          <w:spacing w:val="4"/>
        </w:rPr>
        <w:t>电平粗离散化对该压平分布做非线性再分配，峰度恢复</w:t>
      </w:r>
    </w:p>
    <w:p>
      <w:pPr>
        <w:pStyle w:val="BodyText"/>
        <w:ind w:left="7" w:right="600" w:firstLine="1"/>
        <w:spacing w:before="3" w:line="275" w:lineRule="auto"/>
        <w:rPr>
          <w:rFonts w:ascii="SimHei" w:hAnsi="SimHei" w:eastAsia="SimHei" w:cs="SimHei"/>
        </w:rPr>
      </w:pPr>
      <w:r>
        <w:rPr>
          <w:rFonts w:ascii="SimHei" w:hAnsi="SimHei" w:eastAsia="SimHei" w:cs="SimHei"/>
        </w:rPr>
        <w:t>至</w:t>
      </w:r>
      <w:r>
        <w:rPr>
          <w:rFonts w:ascii="SimHei" w:hAnsi="SimHei" w:eastAsia="SimHei" w:cs="SimHei"/>
          <w:spacing w:val="-34"/>
        </w:rPr>
        <w:t xml:space="preserve"> </w:t>
      </w:r>
      <w:r>
        <w:rPr>
          <w:b/>
          <w:bCs/>
        </w:rPr>
        <w:t>0.214</w:t>
      </w:r>
      <w:r>
        <w:rPr>
          <w:rFonts w:ascii="SimHei" w:hAnsi="SimHei" w:eastAsia="SimHei" w:cs="SimHei"/>
        </w:rPr>
        <w:t>，部分重建可分性（</w:t>
      </w:r>
      <w:r>
        <w:rPr>
          <w:b/>
          <w:bCs/>
        </w:rPr>
        <w:t>+6.53pp</w:t>
      </w:r>
      <w:r>
        <w:rPr>
          <w:rFonts w:ascii="SimHei" w:hAnsi="SimHei" w:eastAsia="SimHei" w:cs="SimHei"/>
          <w:spacing w:val="-39"/>
          <w:w w:val="77"/>
        </w:rPr>
        <w:t>）；</w:t>
      </w:r>
      <w:r>
        <w:rPr>
          <w:b/>
          <w:bCs/>
        </w:rPr>
        <w:t>3bit</w:t>
      </w:r>
      <w:r>
        <w:rPr>
          <w:b/>
          <w:bCs/>
          <w:spacing w:val="17"/>
          <w:w w:val="102"/>
        </w:rPr>
        <w:t xml:space="preserve"> </w:t>
      </w:r>
      <w:r>
        <w:rPr>
          <w:rFonts w:ascii="SimHei" w:hAnsi="SimHei" w:eastAsia="SimHei" w:cs="SimHei"/>
        </w:rPr>
        <w:t>峰度更高（</w:t>
      </w:r>
      <w:r>
        <w:rPr>
          <w:b/>
          <w:bCs/>
        </w:rPr>
        <w:t>0</w:t>
      </w:r>
      <w:r>
        <w:rPr>
          <w:b/>
          <w:bCs/>
          <w:spacing w:val="-1"/>
        </w:rPr>
        <w:t>.384</w:t>
      </w:r>
      <w:r>
        <w:rPr>
          <w:rFonts w:ascii="SimHei" w:hAnsi="SimHei" w:eastAsia="SimHei" w:cs="SimHei"/>
          <w:spacing w:val="-1"/>
        </w:rPr>
        <w:t>）但精度略降（</w:t>
      </w:r>
      <w:r>
        <w:rPr>
          <w:b/>
          <w:bCs/>
          <w:spacing w:val="-1"/>
        </w:rPr>
        <w:t>42.97%</w:t>
      </w:r>
      <w:r>
        <w:rPr>
          <w:rFonts w:ascii="SimHei" w:hAnsi="SimHei" w:eastAsia="SimHei" w:cs="SimHei"/>
          <w:spacing w:val="-39"/>
          <w:w w:val="77"/>
        </w:rPr>
        <w:t>），</w:t>
      </w:r>
      <w:r>
        <w:rPr>
          <w:rFonts w:ascii="SimHei" w:hAnsi="SimHei" w:eastAsia="SimHei" w:cs="SimHei"/>
          <w:spacing w:val="-1"/>
        </w:rPr>
        <w:t>说明存在甜点带——重</w:t>
      </w:r>
      <w:r>
        <w:rPr>
          <w:rFonts w:ascii="SimHei" w:hAnsi="SimHei" w:eastAsia="SimHei" w:cs="SimHei"/>
          <w:spacing w:val="6"/>
        </w:rPr>
        <w:t>塑过头叠加信息损失开始抵消增益；</w:t>
      </w:r>
      <w:r>
        <w:rPr>
          <w:b/>
          <w:bCs/>
          <w:spacing w:val="6"/>
        </w:rPr>
        <w:t>2</w:t>
      </w:r>
      <w:r>
        <w:rPr>
          <w:b/>
          <w:bCs/>
        </w:rPr>
        <w:t>bit</w:t>
      </w:r>
      <w:r>
        <w:rPr>
          <w:b/>
          <w:bCs/>
          <w:spacing w:val="16"/>
        </w:rPr>
        <w:t xml:space="preserve"> </w:t>
      </w:r>
      <w:r>
        <w:rPr>
          <w:rFonts w:ascii="SimHei" w:hAnsi="SimHei" w:eastAsia="SimHei" w:cs="SimHei"/>
          <w:spacing w:val="6"/>
        </w:rPr>
        <w:t>信息量</w:t>
      </w:r>
      <w:r>
        <w:rPr>
          <w:rFonts w:ascii="SimHei" w:hAnsi="SimHei" w:eastAsia="SimHei" w:cs="SimHei"/>
          <w:spacing w:val="5"/>
        </w:rPr>
        <w:t>不足，峰度与精度双双坍缩。而浅层</w:t>
      </w:r>
      <w:r>
        <w:rPr>
          <w:rFonts w:ascii="SimHei" w:hAnsi="SimHei" w:eastAsia="SimHei" w:cs="SimHei"/>
          <w:spacing w:val="-32"/>
        </w:rPr>
        <w:t xml:space="preserve"> </w:t>
      </w:r>
      <w:r>
        <w:rPr>
          <w:b/>
          <w:bCs/>
        </w:rPr>
        <w:t>conv</w:t>
      </w:r>
      <w:r>
        <w:rPr>
          <w:b/>
          <w:bCs/>
          <w:spacing w:val="5"/>
        </w:rPr>
        <w:t>1</w:t>
      </w:r>
      <w:r>
        <w:rPr>
          <w:b/>
          <w:bCs/>
          <w:spacing w:val="15"/>
          <w:w w:val="101"/>
        </w:rPr>
        <w:t xml:space="preserve"> </w:t>
      </w:r>
      <w:r>
        <w:rPr>
          <w:rFonts w:ascii="SimHei" w:hAnsi="SimHei" w:eastAsia="SimHei" w:cs="SimHei"/>
          <w:spacing w:val="5"/>
        </w:rPr>
        <w:t>输出峰度在所</w:t>
      </w:r>
      <w:r>
        <w:rPr>
          <w:rFonts w:ascii="SimHei" w:hAnsi="SimHei" w:eastAsia="SimHei" w:cs="SimHei"/>
          <w:spacing w:val="3"/>
        </w:rPr>
        <w:t>有条件下稳定于</w:t>
      </w:r>
      <w:r>
        <w:rPr>
          <w:rFonts w:ascii="SimHei" w:hAnsi="SimHei" w:eastAsia="SimHei" w:cs="SimHei"/>
          <w:spacing w:val="-38"/>
        </w:rPr>
        <w:t xml:space="preserve"> </w:t>
      </w:r>
      <w:r>
        <w:rPr>
          <w:b/>
          <w:bCs/>
          <w:spacing w:val="3"/>
        </w:rPr>
        <w:t>4.6</w:t>
      </w:r>
      <w:r>
        <w:rPr>
          <w:rFonts w:ascii="Microsoft YaHei" w:hAnsi="Microsoft YaHei" w:eastAsia="Microsoft YaHei" w:cs="Microsoft YaHei"/>
          <w:i/>
          <w:iCs/>
          <w:spacing w:val="3"/>
        </w:rPr>
        <w:t>~</w:t>
      </w:r>
      <w:r>
        <w:rPr>
          <w:b/>
          <w:bCs/>
          <w:spacing w:val="3"/>
        </w:rPr>
        <w:t>6.7</w:t>
      </w:r>
      <w:r>
        <w:rPr>
          <w:b/>
          <w:bCs/>
          <w:spacing w:val="29"/>
          <w:w w:val="101"/>
        </w:rPr>
        <w:t xml:space="preserve"> </w:t>
      </w:r>
      <w:r>
        <w:rPr>
          <w:rFonts w:ascii="SimHei" w:hAnsi="SimHei" w:eastAsia="SimHei" w:cs="SimHei"/>
          <w:spacing w:val="3"/>
        </w:rPr>
        <w:t>区间，证实重塑发生在深层分类器输入处。</w:t>
      </w:r>
    </w:p>
    <w:p>
      <w:pPr>
        <w:pStyle w:val="BodyText"/>
        <w:ind w:left="401"/>
        <w:spacing w:before="7" w:line="200" w:lineRule="auto"/>
        <w:rPr>
          <w:rFonts w:ascii="SimHei" w:hAnsi="SimHei" w:eastAsia="SimHei" w:cs="SimHei"/>
        </w:rPr>
      </w:pPr>
      <w:r>
        <w:rPr>
          <w:b/>
          <w:bCs/>
          <w:spacing w:val="-11"/>
        </w:rPr>
        <w:t>H3</w:t>
      </w:r>
      <w:r>
        <w:rPr>
          <w:rFonts w:ascii="SimHei" w:hAnsi="SimHei" w:eastAsia="SimHei" w:cs="SimHei"/>
          <w:spacing w:val="-11"/>
        </w:rPr>
        <w:t>（</w:t>
      </w:r>
      <w:r>
        <w:rPr>
          <w:b/>
          <w:bCs/>
          <w:spacing w:val="-11"/>
        </w:rPr>
        <w:t>MaxPool</w:t>
      </w:r>
      <w:r>
        <w:rPr>
          <w:b/>
          <w:bCs/>
          <w:spacing w:val="31"/>
        </w:rPr>
        <w:t xml:space="preserve"> </w:t>
      </w:r>
      <w:r>
        <w:rPr>
          <w:rFonts w:ascii="SimHei" w:hAnsi="SimHei" w:eastAsia="SimHei" w:cs="SimHei"/>
          <w:spacing w:val="-11"/>
        </w:rPr>
        <w:t>交互）</w:t>
      </w:r>
      <w:r>
        <w:rPr>
          <w:rFonts w:ascii="Microsoft YaHei" w:hAnsi="Microsoft YaHei" w:eastAsia="Microsoft YaHei" w:cs="Microsoft YaHei"/>
          <w:i/>
          <w:iCs/>
          <w:spacing w:val="-11"/>
        </w:rPr>
        <w:t>→</w:t>
      </w:r>
      <w:r>
        <w:rPr>
          <w:rFonts w:ascii="Microsoft YaHei" w:hAnsi="Microsoft YaHei" w:eastAsia="Microsoft YaHei" w:cs="Microsoft YaHei"/>
          <w:spacing w:val="16"/>
        </w:rPr>
        <w:t xml:space="preserve"> </w:t>
      </w:r>
      <w:r>
        <w:rPr>
          <w:rFonts w:ascii="SimHei" w:hAnsi="SimHei" w:eastAsia="SimHei" w:cs="SimHei"/>
          <w:spacing w:val="-11"/>
        </w:rPr>
        <w:t>支持（必要条件）。</w:t>
      </w:r>
    </w:p>
    <w:p>
      <w:pPr>
        <w:pStyle w:val="BodyText"/>
        <w:ind w:left="5" w:right="600" w:firstLine="404"/>
        <w:spacing w:before="1" w:line="263" w:lineRule="auto"/>
        <w:rPr>
          <w:rFonts w:ascii="SimHei" w:hAnsi="SimHei" w:eastAsia="SimHei" w:cs="SimHei"/>
        </w:rPr>
      </w:pPr>
      <w:r>
        <w:rPr>
          <w:rFonts w:ascii="SimHei" w:hAnsi="SimHei" w:eastAsia="SimHei" w:cs="SimHei"/>
          <w:spacing w:val="-2"/>
        </w:rPr>
        <w:t>三架构</w:t>
      </w:r>
      <w:r>
        <w:rPr>
          <w:rFonts w:ascii="SimHei" w:hAnsi="SimHei" w:eastAsia="SimHei" w:cs="SimHei"/>
          <w:spacing w:val="-49"/>
        </w:rPr>
        <w:t xml:space="preserve"> </w:t>
      </w:r>
      <w:r>
        <w:rPr>
          <w:b/>
          <w:bCs/>
          <w:spacing w:val="-2"/>
        </w:rPr>
        <w:t>4bit </w:t>
      </w:r>
      <w:r>
        <w:rPr>
          <w:rFonts w:ascii="SimHei" w:hAnsi="SimHei" w:eastAsia="SimHei" w:cs="SimHei"/>
          <w:spacing w:val="-2"/>
        </w:rPr>
        <w:t>增益对照：</w:t>
      </w:r>
      <w:r>
        <w:rPr>
          <w:b/>
          <w:bCs/>
          <w:spacing w:val="-2"/>
        </w:rPr>
        <w:t>VGG-11</w:t>
      </w:r>
      <w:r>
        <w:rPr>
          <w:rFonts w:ascii="SimHei" w:hAnsi="SimHei" w:eastAsia="SimHei" w:cs="SimHei"/>
          <w:spacing w:val="-2"/>
        </w:rPr>
        <w:t>（</w:t>
      </w:r>
      <w:r>
        <w:rPr>
          <w:b/>
          <w:bCs/>
          <w:spacing w:val="-2"/>
        </w:rPr>
        <w:t>MaxPool</w:t>
      </w:r>
      <w:r>
        <w:rPr>
          <w:rFonts w:ascii="Microsoft YaHei" w:hAnsi="Microsoft YaHei" w:eastAsia="Microsoft YaHei" w:cs="Microsoft YaHei"/>
          <w:i/>
          <w:iCs/>
          <w:spacing w:val="-2"/>
        </w:rPr>
        <w:t>×</w:t>
      </w:r>
      <w:r>
        <w:rPr>
          <w:b/>
          <w:bCs/>
          <w:spacing w:val="-2"/>
        </w:rPr>
        <w:t>5</w:t>
      </w:r>
      <w:r>
        <w:rPr>
          <w:rFonts w:ascii="SimHei" w:hAnsi="SimHei" w:eastAsia="SimHei" w:cs="SimHei"/>
          <w:spacing w:val="-2"/>
        </w:rPr>
        <w:t>）</w:t>
      </w:r>
      <w:r>
        <w:rPr>
          <w:b/>
          <w:bCs/>
          <w:spacing w:val="-2"/>
        </w:rPr>
        <w:t>+6</w:t>
      </w:r>
      <w:r>
        <w:rPr>
          <w:b/>
          <w:bCs/>
          <w:spacing w:val="-3"/>
        </w:rPr>
        <w:t>.53%</w:t>
      </w:r>
      <w:r>
        <w:rPr>
          <w:b/>
          <w:bCs/>
          <w:spacing w:val="13"/>
          <w:w w:val="101"/>
        </w:rPr>
        <w:t xml:space="preserve"> </w:t>
      </w:r>
      <w:r>
        <w:rPr>
          <w:rFonts w:ascii="Times New Roman" w:hAnsi="Times New Roman" w:eastAsia="Times New Roman" w:cs="Times New Roman"/>
          <w:i/>
          <w:iCs/>
          <w:spacing w:val="-3"/>
        </w:rPr>
        <w:t>&gt; </w:t>
      </w:r>
      <w:r>
        <w:rPr>
          <w:b/>
          <w:bCs/>
          <w:spacing w:val="-3"/>
        </w:rPr>
        <w:t>ResNet-18</w:t>
      </w:r>
      <w:r>
        <w:rPr>
          <w:rFonts w:ascii="SimHei" w:hAnsi="SimHei" w:eastAsia="SimHei" w:cs="SimHei"/>
          <w:spacing w:val="-3"/>
        </w:rPr>
        <w:t>（</w:t>
      </w:r>
      <w:r>
        <w:rPr>
          <w:b/>
          <w:bCs/>
          <w:spacing w:val="-3"/>
        </w:rPr>
        <w:t>MaxPool</w:t>
      </w:r>
      <w:r>
        <w:rPr>
          <w:rFonts w:ascii="Microsoft YaHei" w:hAnsi="Microsoft YaHei" w:eastAsia="Microsoft YaHei" w:cs="Microsoft YaHei"/>
          <w:i/>
          <w:iCs/>
          <w:spacing w:val="-3"/>
        </w:rPr>
        <w:t>×</w:t>
      </w:r>
      <w:r>
        <w:rPr>
          <w:b/>
          <w:bCs/>
          <w:spacing w:val="-3"/>
        </w:rPr>
        <w:t>0</w:t>
      </w:r>
      <w:r>
        <w:rPr>
          <w:rFonts w:ascii="SimHei" w:hAnsi="SimHei" w:eastAsia="SimHei" w:cs="SimHei"/>
          <w:spacing w:val="-3"/>
        </w:rPr>
        <w:t>）</w:t>
      </w:r>
      <w:r>
        <w:rPr>
          <w:b/>
          <w:bCs/>
          <w:spacing w:val="-3"/>
        </w:rPr>
        <w:t>+0.39%</w:t>
      </w:r>
      <w:r>
        <w:rPr>
          <w:rFonts w:ascii="SimHei" w:hAnsi="SimHei" w:eastAsia="SimHei" w:cs="SimHei"/>
          <w:spacing w:val="-3"/>
        </w:rPr>
        <w:t>（无效应）</w:t>
      </w:r>
      <w:r>
        <w:rPr>
          <w:rFonts w:ascii="Times New Roman" w:hAnsi="Times New Roman" w:eastAsia="Times New Roman" w:cs="Times New Roman"/>
          <w:i/>
          <w:iCs/>
          <w:spacing w:val="-3"/>
        </w:rPr>
        <w:t>&gt;</w:t>
      </w:r>
      <w:r>
        <w:rPr>
          <w:rFonts w:ascii="Times New Roman" w:hAnsi="Times New Roman" w:eastAsia="Times New Roman" w:cs="Times New Roman"/>
          <w:i/>
          <w:iCs/>
        </w:rPr>
        <w:t xml:space="preserve"> </w:t>
      </w:r>
      <w:r>
        <w:rPr>
          <w:b/>
          <w:bCs/>
          <w:spacing w:val="-1"/>
        </w:rPr>
        <w:t>SimpleCNN</w:t>
      </w:r>
      <w:r>
        <w:rPr>
          <w:rFonts w:ascii="SimHei" w:hAnsi="SimHei" w:eastAsia="SimHei" w:cs="SimHei"/>
          <w:spacing w:val="-1"/>
        </w:rPr>
        <w:t>（</w:t>
      </w:r>
      <w:r>
        <w:rPr>
          <w:b/>
          <w:bCs/>
          <w:spacing w:val="-1"/>
        </w:rPr>
        <w:t>MaxPool</w:t>
      </w:r>
      <w:r>
        <w:rPr>
          <w:rFonts w:ascii="Microsoft YaHei" w:hAnsi="Microsoft YaHei" w:eastAsia="Microsoft YaHei" w:cs="Microsoft YaHei"/>
          <w:i/>
          <w:iCs/>
          <w:spacing w:val="-1"/>
        </w:rPr>
        <w:t>×</w:t>
      </w:r>
      <w:r>
        <w:rPr>
          <w:b/>
          <w:bCs/>
          <w:spacing w:val="-1"/>
        </w:rPr>
        <w:t>2</w:t>
      </w:r>
      <w:r>
        <w:rPr>
          <w:rFonts w:ascii="SimHei" w:hAnsi="SimHei" w:eastAsia="SimHei" w:cs="SimHei"/>
          <w:spacing w:val="-1"/>
        </w:rPr>
        <w:t>）</w:t>
      </w:r>
      <w:r>
        <w:rPr>
          <w:b/>
          <w:bCs/>
          <w:spacing w:val="-1"/>
        </w:rPr>
        <w:t>-13.68%</w:t>
      </w:r>
      <w:r>
        <w:rPr>
          <w:rFonts w:ascii="SimHei" w:hAnsi="SimHei" w:eastAsia="SimHei" w:cs="SimHei"/>
          <w:spacing w:val="-1"/>
        </w:rPr>
        <w:t>（</w:t>
      </w:r>
      <w:r>
        <w:rPr>
          <w:rFonts w:ascii="SimHei" w:hAnsi="SimHei" w:eastAsia="SimHei" w:cs="SimHei"/>
          <w:spacing w:val="-2"/>
        </w:rPr>
        <w:t>负增益）。无</w:t>
      </w:r>
      <w:r>
        <w:rPr>
          <w:rFonts w:ascii="SimHei" w:hAnsi="SimHei" w:eastAsia="SimHei" w:cs="SimHei"/>
          <w:spacing w:val="-35"/>
        </w:rPr>
        <w:t xml:space="preserve"> </w:t>
      </w:r>
      <w:r>
        <w:rPr>
          <w:b/>
          <w:bCs/>
          <w:spacing w:val="-2"/>
        </w:rPr>
        <w:t>MaxPool</w:t>
      </w:r>
      <w:r>
        <w:rPr>
          <w:b/>
          <w:bCs/>
          <w:spacing w:val="28"/>
        </w:rPr>
        <w:t xml:space="preserve"> </w:t>
      </w:r>
      <w:r>
        <w:rPr>
          <w:rFonts w:ascii="SimHei" w:hAnsi="SimHei" w:eastAsia="SimHei" w:cs="SimHei"/>
          <w:spacing w:val="-2"/>
        </w:rPr>
        <w:t>的</w:t>
      </w:r>
      <w:r>
        <w:rPr>
          <w:rFonts w:ascii="SimHei" w:hAnsi="SimHei" w:eastAsia="SimHei" w:cs="SimHei"/>
          <w:spacing w:val="-37"/>
        </w:rPr>
        <w:t xml:space="preserve"> </w:t>
      </w:r>
      <w:r>
        <w:rPr>
          <w:b/>
          <w:bCs/>
          <w:spacing w:val="-2"/>
        </w:rPr>
        <w:t>ResNet-18</w:t>
      </w:r>
      <w:r>
        <w:rPr>
          <w:b/>
          <w:bCs/>
          <w:spacing w:val="19"/>
          <w:w w:val="101"/>
        </w:rPr>
        <w:t xml:space="preserve"> </w:t>
      </w:r>
      <w:r>
        <w:rPr>
          <w:rFonts w:ascii="SimHei" w:hAnsi="SimHei" w:eastAsia="SimHei" w:cs="SimHei"/>
          <w:spacing w:val="-2"/>
        </w:rPr>
        <w:t>完全免疫，证明</w:t>
      </w:r>
      <w:r>
        <w:rPr>
          <w:rFonts w:ascii="SimHei" w:hAnsi="SimHei" w:eastAsia="SimHei" w:cs="SimHei"/>
          <w:spacing w:val="-35"/>
        </w:rPr>
        <w:t xml:space="preserve"> </w:t>
      </w:r>
      <w:r>
        <w:rPr>
          <w:b/>
          <w:bCs/>
          <w:spacing w:val="-2"/>
        </w:rPr>
        <w:t>MaxPool</w:t>
      </w:r>
      <w:r>
        <w:rPr>
          <w:b/>
          <w:bCs/>
          <w:spacing w:val="20"/>
          <w:w w:val="101"/>
        </w:rPr>
        <w:t xml:space="preserve"> </w:t>
      </w:r>
      <w:r>
        <w:rPr>
          <w:rFonts w:ascii="SimHei" w:hAnsi="SimHei" w:eastAsia="SimHei" w:cs="SimHei"/>
          <w:spacing w:val="-2"/>
        </w:rPr>
        <w:t>是效</w:t>
      </w:r>
      <w:r>
        <w:rPr>
          <w:rFonts w:ascii="SimHei" w:hAnsi="SimHei" w:eastAsia="SimHei" w:cs="SimHei"/>
          <w:spacing w:val="10"/>
        </w:rPr>
        <w:t>应触发的必要条件；但</w:t>
      </w:r>
      <w:r>
        <w:rPr>
          <w:rFonts w:ascii="SimHei" w:hAnsi="SimHei" w:eastAsia="SimHei" w:cs="SimHei"/>
          <w:spacing w:val="-26"/>
        </w:rPr>
        <w:t xml:space="preserve"> </w:t>
      </w:r>
      <w:r>
        <w:rPr>
          <w:b/>
          <w:bCs/>
        </w:rPr>
        <w:t>SimpleCNN</w:t>
      </w:r>
      <w:r>
        <w:rPr>
          <w:b/>
          <w:bCs/>
          <w:spacing w:val="32"/>
        </w:rPr>
        <w:t xml:space="preserve"> </w:t>
      </w:r>
      <w:r>
        <w:rPr>
          <w:rFonts w:ascii="SimHei" w:hAnsi="SimHei" w:eastAsia="SimHei" w:cs="SimHei"/>
          <w:spacing w:val="10"/>
        </w:rPr>
        <w:t>的负增益说明其非充分条</w:t>
      </w:r>
      <w:r>
        <w:rPr>
          <w:rFonts w:ascii="SimHei" w:hAnsi="SimHei" w:eastAsia="SimHei" w:cs="SimHei"/>
          <w:spacing w:val="9"/>
        </w:rPr>
        <w:t>件——</w:t>
      </w:r>
      <w:r>
        <w:rPr>
          <w:b/>
          <w:bCs/>
        </w:rPr>
        <w:t>MaxPool</w:t>
      </w:r>
      <w:r>
        <w:rPr>
          <w:b/>
          <w:bCs/>
          <w:spacing w:val="32"/>
        </w:rPr>
        <w:t xml:space="preserve"> </w:t>
      </w:r>
      <w:r>
        <w:rPr>
          <w:rFonts w:ascii="SimHei" w:hAnsi="SimHei" w:eastAsia="SimHei" w:cs="SimHei"/>
          <w:spacing w:val="9"/>
        </w:rPr>
        <w:t>的密度与位置决定量化误</w:t>
      </w:r>
      <w:r>
        <w:rPr>
          <w:rFonts w:ascii="SimHei" w:hAnsi="SimHei" w:eastAsia="SimHei" w:cs="SimHei"/>
          <w:spacing w:val="6"/>
        </w:rPr>
        <w:t>差是修正还是放大失真：</w:t>
      </w:r>
      <w:r>
        <w:rPr>
          <w:b/>
          <w:bCs/>
        </w:rPr>
        <w:t>VGG</w:t>
      </w:r>
      <w:r>
        <w:rPr>
          <w:b/>
          <w:bCs/>
          <w:spacing w:val="6"/>
        </w:rPr>
        <w:t>-11</w:t>
      </w:r>
      <w:r>
        <w:rPr>
          <w:b/>
          <w:bCs/>
          <w:spacing w:val="28"/>
        </w:rPr>
        <w:t xml:space="preserve"> </w:t>
      </w:r>
      <w:r>
        <w:rPr>
          <w:rFonts w:ascii="SimHei" w:hAnsi="SimHei" w:eastAsia="SimHei" w:cs="SimHei"/>
          <w:spacing w:val="6"/>
        </w:rPr>
        <w:t>的</w:t>
      </w:r>
      <w:r>
        <w:rPr>
          <w:rFonts w:ascii="SimHei" w:hAnsi="SimHei" w:eastAsia="SimHei" w:cs="SimHei"/>
          <w:spacing w:val="-38"/>
        </w:rPr>
        <w:t xml:space="preserve"> </w:t>
      </w:r>
      <w:r>
        <w:rPr>
          <w:b/>
          <w:bCs/>
          <w:spacing w:val="6"/>
        </w:rPr>
        <w:t>5</w:t>
      </w:r>
      <w:r>
        <w:rPr>
          <w:b/>
          <w:bCs/>
          <w:spacing w:val="17"/>
          <w:w w:val="102"/>
        </w:rPr>
        <w:t xml:space="preserve"> </w:t>
      </w:r>
      <w:r>
        <w:rPr>
          <w:rFonts w:ascii="SimHei" w:hAnsi="SimHei" w:eastAsia="SimHei" w:cs="SimHei"/>
          <w:spacing w:val="6"/>
        </w:rPr>
        <w:t>次密集</w:t>
      </w:r>
      <w:r>
        <w:rPr>
          <w:rFonts w:ascii="SimHei" w:hAnsi="SimHei" w:eastAsia="SimHei" w:cs="SimHei"/>
          <w:spacing w:val="-35"/>
        </w:rPr>
        <w:t xml:space="preserve"> </w:t>
      </w:r>
      <w:r>
        <w:rPr>
          <w:b/>
          <w:bCs/>
        </w:rPr>
        <w:t>MaxPool</w:t>
      </w:r>
      <w:r>
        <w:rPr>
          <w:b/>
          <w:bCs/>
          <w:spacing w:val="6"/>
        </w:rPr>
        <w:t xml:space="preserve"> </w:t>
      </w:r>
      <w:r>
        <w:rPr>
          <w:rFonts w:ascii="SimHei" w:hAnsi="SimHei" w:eastAsia="SimHei" w:cs="SimHei"/>
          <w:spacing w:val="6"/>
        </w:rPr>
        <w:t>使粗量化的重</w:t>
      </w:r>
      <w:r>
        <w:rPr>
          <w:rFonts w:ascii="SimHei" w:hAnsi="SimHei" w:eastAsia="SimHei" w:cs="SimHei"/>
          <w:spacing w:val="5"/>
        </w:rPr>
        <w:t>塑作用逐级保留放大，</w:t>
      </w:r>
      <w:r>
        <w:rPr>
          <w:b/>
          <w:bCs/>
        </w:rPr>
        <w:t>SimpleCNN</w:t>
      </w:r>
      <w:r>
        <w:rPr>
          <w:rFonts w:ascii="SimHei" w:hAnsi="SimHei" w:eastAsia="SimHei" w:cs="SimHei"/>
          <w:spacing w:val="7"/>
        </w:rPr>
        <w:t>的稀疏</w:t>
      </w:r>
      <w:r>
        <w:rPr>
          <w:rFonts w:ascii="SimHei" w:hAnsi="SimHei" w:eastAsia="SimHei" w:cs="SimHei"/>
          <w:spacing w:val="-26"/>
        </w:rPr>
        <w:t xml:space="preserve"> </w:t>
      </w:r>
      <w:r>
        <w:rPr>
          <w:b/>
          <w:bCs/>
        </w:rPr>
        <w:t>MaxPool</w:t>
      </w:r>
      <w:r>
        <w:rPr>
          <w:b/>
          <w:bCs/>
          <w:spacing w:val="7"/>
        </w:rPr>
        <w:t>+</w:t>
      </w:r>
      <w:r>
        <w:rPr>
          <w:b/>
          <w:bCs/>
          <w:spacing w:val="16"/>
          <w:w w:val="101"/>
        </w:rPr>
        <w:t xml:space="preserve"> </w:t>
      </w:r>
      <w:r>
        <w:rPr>
          <w:rFonts w:ascii="SimHei" w:hAnsi="SimHei" w:eastAsia="SimHei" w:cs="SimHei"/>
          <w:spacing w:val="7"/>
        </w:rPr>
        <w:t>紧跟</w:t>
      </w:r>
      <w:r>
        <w:rPr>
          <w:rFonts w:ascii="SimHei" w:hAnsi="SimHei" w:eastAsia="SimHei" w:cs="SimHei"/>
          <w:spacing w:val="-34"/>
        </w:rPr>
        <w:t xml:space="preserve"> </w:t>
      </w:r>
      <w:r>
        <w:rPr>
          <w:b/>
          <w:bCs/>
        </w:rPr>
        <w:t>GAP</w:t>
      </w:r>
      <w:r>
        <w:rPr>
          <w:b/>
          <w:bCs/>
          <w:spacing w:val="7"/>
        </w:rPr>
        <w:t xml:space="preserve"> </w:t>
      </w:r>
      <w:r>
        <w:rPr>
          <w:rFonts w:ascii="SimHei" w:hAnsi="SimHei" w:eastAsia="SimHei" w:cs="SimHei"/>
          <w:spacing w:val="7"/>
        </w:rPr>
        <w:t>使粗量化只剩信息损失。</w:t>
      </w:r>
    </w:p>
    <w:p>
      <w:pPr>
        <w:pStyle w:val="BodyText"/>
        <w:ind w:left="17" w:right="505" w:firstLine="386"/>
        <w:spacing w:before="35" w:line="238" w:lineRule="auto"/>
        <w:rPr>
          <w:rFonts w:ascii="SimHei" w:hAnsi="SimHei" w:eastAsia="SimHei" w:cs="SimHei"/>
        </w:rPr>
      </w:pPr>
      <w:r>
        <w:rPr>
          <w:rFonts w:ascii="SimHei" w:hAnsi="SimHei" w:eastAsia="SimHei" w:cs="SimHei"/>
          <w:spacing w:val="-5"/>
        </w:rPr>
        <w:t>综合机理模型：</w:t>
      </w:r>
      <w:r>
        <w:rPr>
          <w:b/>
          <w:bCs/>
          <w:spacing w:val="-5"/>
        </w:rPr>
        <w:t>Dithering </w:t>
      </w:r>
      <w:r>
        <w:rPr>
          <w:rFonts w:ascii="SimHei" w:hAnsi="SimHei" w:eastAsia="SimHei" w:cs="SimHei"/>
          <w:spacing w:val="-5"/>
        </w:rPr>
        <w:t>增益</w:t>
      </w:r>
      <w:r>
        <w:rPr>
          <w:rFonts w:ascii="SimHei" w:hAnsi="SimHei" w:eastAsia="SimHei" w:cs="SimHei"/>
          <w:spacing w:val="-46"/>
        </w:rPr>
        <w:t xml:space="preserve"> </w:t>
      </w:r>
      <w:r>
        <w:rPr>
          <w:b/>
          <w:bCs/>
          <w:spacing w:val="-5"/>
        </w:rPr>
        <w:t>= </w:t>
      </w:r>
      <w:r>
        <w:rPr>
          <w:rFonts w:ascii="SimHei" w:hAnsi="SimHei" w:eastAsia="SimHei" w:cs="SimHei"/>
          <w:spacing w:val="-5"/>
        </w:rPr>
        <w:t>分布重塑（</w:t>
      </w:r>
      <w:r>
        <w:rPr>
          <w:b/>
          <w:bCs/>
          <w:spacing w:val="-5"/>
        </w:rPr>
        <w:t>H2</w:t>
      </w:r>
      <w:r>
        <w:rPr>
          <w:rFonts w:ascii="SimHei" w:hAnsi="SimHei" w:eastAsia="SimHei" w:cs="SimHei"/>
          <w:spacing w:val="-5"/>
        </w:rPr>
        <w:t>，提供修复能力）</w:t>
      </w:r>
      <w:r>
        <w:rPr>
          <w:rFonts w:ascii="Microsoft YaHei" w:hAnsi="Microsoft YaHei" w:eastAsia="Microsoft YaHei" w:cs="Microsoft YaHei"/>
          <w:i/>
          <w:iCs/>
          <w:spacing w:val="-5"/>
        </w:rPr>
        <w:t>×</w:t>
      </w:r>
      <w:r>
        <w:rPr>
          <w:rFonts w:ascii="Microsoft YaHei" w:hAnsi="Microsoft YaHei" w:eastAsia="Microsoft YaHei" w:cs="Microsoft YaHei"/>
          <w:spacing w:val="-5"/>
        </w:rPr>
        <w:t xml:space="preserve"> </w:t>
      </w:r>
      <w:r>
        <w:rPr>
          <w:b/>
          <w:bCs/>
          <w:spacing w:val="-5"/>
        </w:rPr>
        <w:t>MaxP</w:t>
      </w:r>
      <w:r>
        <w:rPr>
          <w:b/>
          <w:bCs/>
          <w:spacing w:val="-6"/>
        </w:rPr>
        <w:t>ool</w:t>
      </w:r>
      <w:r>
        <w:rPr>
          <w:b/>
          <w:bCs/>
          <w:spacing w:val="12"/>
          <w:w w:val="101"/>
        </w:rPr>
        <w:t xml:space="preserve"> </w:t>
      </w:r>
      <w:r>
        <w:rPr>
          <w:rFonts w:ascii="SimHei" w:hAnsi="SimHei" w:eastAsia="SimHei" w:cs="SimHei"/>
          <w:spacing w:val="-6"/>
        </w:rPr>
        <w:t>密度（</w:t>
      </w:r>
      <w:r>
        <w:rPr>
          <w:b/>
          <w:bCs/>
          <w:spacing w:val="-6"/>
        </w:rPr>
        <w:t>H3</w:t>
      </w:r>
      <w:r>
        <w:rPr>
          <w:rFonts w:ascii="SimHei" w:hAnsi="SimHei" w:eastAsia="SimHei" w:cs="SimHei"/>
          <w:spacing w:val="-6"/>
        </w:rPr>
        <w:t>，提供架构载体</w:t>
      </w:r>
      <w:r>
        <w:rPr>
          <w:rFonts w:ascii="SimHei" w:hAnsi="SimHei" w:eastAsia="SimHei" w:cs="SimHei"/>
          <w:spacing w:val="-15"/>
        </w:rPr>
        <w:t>），</w:t>
      </w:r>
      <w:r>
        <w:rPr>
          <w:rFonts w:ascii="SimHei" w:hAnsi="SimHei" w:eastAsia="SimHei" w:cs="SimHei"/>
        </w:rPr>
        <w:t>与随机性（</w:t>
      </w:r>
      <w:r>
        <w:rPr>
          <w:b/>
          <w:bCs/>
        </w:rPr>
        <w:t>H1</w:t>
      </w:r>
      <w:r>
        <w:rPr>
          <w:rFonts w:ascii="SimHei" w:hAnsi="SimHei" w:eastAsia="SimHei" w:cs="SimHei"/>
        </w:rPr>
        <w:t>）无关。这一判决同时修正了本文</w:t>
      </w:r>
      <w:r>
        <w:rPr>
          <w:rFonts w:ascii="SimHei" w:hAnsi="SimHei" w:eastAsia="SimHei" w:cs="SimHei"/>
          <w:spacing w:val="-43"/>
        </w:rPr>
        <w:t xml:space="preserve"> </w:t>
      </w:r>
      <w:r>
        <w:rPr>
          <w:b/>
          <w:bCs/>
        </w:rPr>
        <w:t>4.6</w:t>
      </w:r>
      <w:r>
        <w:rPr>
          <w:b/>
          <w:bCs/>
          <w:spacing w:val="17"/>
          <w:w w:val="101"/>
        </w:rPr>
        <w:t xml:space="preserve"> </w:t>
      </w:r>
      <w:r>
        <w:rPr>
          <w:rFonts w:ascii="SimHei" w:hAnsi="SimHei" w:eastAsia="SimHei" w:cs="SimHei"/>
        </w:rPr>
        <w:t>节此前“随机共振</w:t>
      </w:r>
      <w:r>
        <w:rPr>
          <w:b/>
          <w:bCs/>
        </w:rPr>
        <w:t>/</w:t>
      </w:r>
      <w:r>
        <w:rPr>
          <w:rFonts w:ascii="SimHei" w:hAnsi="SimHei" w:eastAsia="SimHei" w:cs="SimHei"/>
        </w:rPr>
        <w:t>抖动</w:t>
      </w:r>
      <w:r>
        <w:rPr>
          <w:rFonts w:ascii="SimHei" w:hAnsi="SimHei" w:eastAsia="SimHei" w:cs="SimHei"/>
          <w:spacing w:val="-1"/>
        </w:rPr>
        <w:t>去相关”的初步解释。</w:t>
      </w:r>
    </w:p>
    <w:p>
      <w:pPr>
        <w:spacing w:line="327" w:lineRule="auto"/>
        <w:rPr>
          <w:rFonts w:ascii="Arial"/>
          <w:sz w:val="21"/>
        </w:rPr>
      </w:pPr>
      <w:r/>
    </w:p>
    <w:p>
      <w:pPr>
        <w:pStyle w:val="BodyText"/>
        <w:spacing w:before="78" w:line="213" w:lineRule="auto"/>
        <w:outlineLvl w:val="1"/>
        <w:rPr>
          <w:rFonts w:ascii="SimHei" w:hAnsi="SimHei" w:eastAsia="SimHei" w:cs="SimHei"/>
          <w:sz w:val="23"/>
          <w:szCs w:val="23"/>
        </w:rPr>
      </w:pPr>
      <w:bookmarkStart w:name="bookmark17" w:id="34"/>
      <w:bookmarkEnd w:id="34"/>
      <w:r>
        <w:rPr>
          <w:sz w:val="23"/>
          <w:szCs w:val="23"/>
          <w:b/>
          <w:bCs/>
          <w:spacing w:val="1"/>
        </w:rPr>
        <w:t>4.9    </w:t>
      </w:r>
      <w:r>
        <w:rPr>
          <w:rFonts w:ascii="SimHei" w:hAnsi="SimHei" w:eastAsia="SimHei" w:cs="SimHei"/>
          <w:sz w:val="23"/>
          <w:szCs w:val="23"/>
          <w:spacing w:val="1"/>
        </w:rPr>
        <w:t>拓展研究</w:t>
      </w:r>
      <w:r>
        <w:rPr>
          <w:rFonts w:ascii="SimHei" w:hAnsi="SimHei" w:eastAsia="SimHei" w:cs="SimHei"/>
          <w:sz w:val="23"/>
          <w:szCs w:val="23"/>
          <w:spacing w:val="-44"/>
        </w:rPr>
        <w:t xml:space="preserve"> </w:t>
      </w:r>
      <w:r>
        <w:rPr>
          <w:sz w:val="23"/>
          <w:szCs w:val="23"/>
          <w:b/>
          <w:bCs/>
          <w:spacing w:val="1"/>
        </w:rPr>
        <w:t>6</w:t>
      </w:r>
      <w:r>
        <w:rPr>
          <w:rFonts w:ascii="SimHei" w:hAnsi="SimHei" w:eastAsia="SimHei" w:cs="SimHei"/>
          <w:sz w:val="23"/>
          <w:szCs w:val="23"/>
          <w:spacing w:val="1"/>
        </w:rPr>
        <w:t>：</w:t>
      </w:r>
      <w:r>
        <w:rPr>
          <w:sz w:val="23"/>
          <w:szCs w:val="23"/>
          <w:b/>
          <w:bCs/>
        </w:rPr>
        <w:t>Exp</w:t>
      </w:r>
      <w:r>
        <w:rPr>
          <w:sz w:val="23"/>
          <w:szCs w:val="23"/>
          <w:b/>
          <w:bCs/>
          <w:spacing w:val="1"/>
        </w:rPr>
        <w:t>2</w:t>
      </w:r>
      <w:r>
        <w:rPr>
          <w:sz w:val="23"/>
          <w:szCs w:val="23"/>
          <w:b/>
          <w:bCs/>
          <w:spacing w:val="17"/>
        </w:rPr>
        <w:t xml:space="preserve"> </w:t>
      </w:r>
      <w:r>
        <w:rPr>
          <w:rFonts w:ascii="SimHei" w:hAnsi="SimHei" w:eastAsia="SimHei" w:cs="SimHei"/>
          <w:sz w:val="23"/>
          <w:szCs w:val="23"/>
          <w:spacing w:val="1"/>
        </w:rPr>
        <w:t>方案迁移至深层网络</w:t>
      </w:r>
    </w:p>
    <w:p>
      <w:pPr>
        <w:pStyle w:val="BodyText"/>
        <w:ind w:left="10" w:right="600" w:firstLine="393"/>
        <w:spacing w:before="186" w:line="307" w:lineRule="auto"/>
        <w:rPr>
          <w:rFonts w:ascii="SimHei" w:hAnsi="SimHei" w:eastAsia="SimHei" w:cs="SimHei"/>
        </w:rPr>
      </w:pPr>
      <w:r>
        <w:rPr>
          <w:rFonts w:ascii="SimHei" w:hAnsi="SimHei" w:eastAsia="SimHei" w:cs="SimHei"/>
          <w:spacing w:val="4"/>
        </w:rPr>
        <w:t>将</w:t>
      </w:r>
      <w:r>
        <w:rPr>
          <w:rFonts w:ascii="SimHei" w:hAnsi="SimHei" w:eastAsia="SimHei" w:cs="SimHei"/>
          <w:spacing w:val="-31"/>
        </w:rPr>
        <w:t xml:space="preserve"> </w:t>
      </w:r>
      <w:r>
        <w:rPr>
          <w:b/>
          <w:bCs/>
        </w:rPr>
        <w:t>Exp</w:t>
      </w:r>
      <w:r>
        <w:rPr>
          <w:b/>
          <w:bCs/>
          <w:spacing w:val="4"/>
        </w:rPr>
        <w:t>2</w:t>
      </w:r>
      <w:r>
        <w:rPr>
          <w:b/>
          <w:bCs/>
          <w:spacing w:val="19"/>
        </w:rPr>
        <w:t xml:space="preserve"> </w:t>
      </w:r>
      <w:r>
        <w:rPr>
          <w:rFonts w:ascii="SimHei" w:hAnsi="SimHei" w:eastAsia="SimHei" w:cs="SimHei"/>
          <w:spacing w:val="4"/>
        </w:rPr>
        <w:t>方案（</w:t>
      </w:r>
      <w:r>
        <w:rPr>
          <w:b/>
          <w:bCs/>
          <w:spacing w:val="4"/>
        </w:rPr>
        <w:t>5/8</w:t>
      </w:r>
      <w:r>
        <w:rPr>
          <w:b/>
          <w:bCs/>
          <w:spacing w:val="15"/>
        </w:rPr>
        <w:t xml:space="preserve"> </w:t>
      </w:r>
      <w:r>
        <w:rPr>
          <w:rFonts w:ascii="SimHei" w:hAnsi="SimHei" w:eastAsia="SimHei" w:cs="SimHei"/>
          <w:spacing w:val="4"/>
        </w:rPr>
        <w:t>处多点校准</w:t>
      </w:r>
      <w:r>
        <w:rPr>
          <w:rFonts w:ascii="SimHei" w:hAnsi="SimHei" w:eastAsia="SimHei" w:cs="SimHei"/>
          <w:spacing w:val="-37"/>
        </w:rPr>
        <w:t xml:space="preserve"> </w:t>
      </w:r>
      <w:r>
        <w:rPr>
          <w:b/>
          <w:bCs/>
          <w:spacing w:val="4"/>
        </w:rPr>
        <w:t>+</w:t>
      </w:r>
      <w:r>
        <w:rPr>
          <w:b/>
          <w:bCs/>
          <w:spacing w:val="16"/>
          <w:w w:val="101"/>
        </w:rPr>
        <w:t xml:space="preserve"> </w:t>
      </w:r>
      <w:r>
        <w:rPr>
          <w:rFonts w:ascii="SimHei" w:hAnsi="SimHei" w:eastAsia="SimHei" w:cs="SimHei"/>
          <w:spacing w:val="4"/>
        </w:rPr>
        <w:t>逐层失真训练）以完全一致的配方迁移至两个深层架构，关键精度对</w:t>
      </w:r>
      <w:r>
        <w:rPr>
          <w:rFonts w:ascii="SimHei" w:hAnsi="SimHei" w:eastAsia="SimHei" w:cs="SimHei"/>
          <w:spacing w:val="5"/>
        </w:rPr>
        <w:t>照与逐点胜负统计如表</w:t>
      </w:r>
      <w:r>
        <w:rPr>
          <w:rFonts w:ascii="SimHei" w:hAnsi="SimHei" w:eastAsia="SimHei" w:cs="SimHei"/>
          <w:spacing w:val="-29"/>
        </w:rPr>
        <w:t xml:space="preserve"> </w:t>
      </w:r>
      <w:hyperlink w:history="true" w:anchor="bookmark44">
        <w:r>
          <w:rPr>
            <w:b/>
            <w:bCs/>
            <w:spacing w:val="5"/>
          </w:rPr>
          <w:t>10</w:t>
        </w:r>
      </w:hyperlink>
      <w:r>
        <w:rPr>
          <w:rFonts w:ascii="SimHei" w:hAnsi="SimHei" w:eastAsia="SimHei" w:cs="SimHei"/>
          <w:spacing w:val="5"/>
        </w:rPr>
        <w:t>与表</w:t>
      </w:r>
      <w:r>
        <w:rPr>
          <w:rFonts w:ascii="SimHei" w:hAnsi="SimHei" w:eastAsia="SimHei" w:cs="SimHei"/>
          <w:spacing w:val="-45"/>
        </w:rPr>
        <w:t xml:space="preserve"> </w:t>
      </w:r>
      <w:hyperlink w:history="true" w:anchor="bookmark45">
        <w:r>
          <w:rPr>
            <w:b/>
            <w:bCs/>
            <w:spacing w:val="5"/>
          </w:rPr>
          <w:t>11</w:t>
        </w:r>
      </w:hyperlink>
      <w:r>
        <w:rPr>
          <w:rFonts w:ascii="SimHei" w:hAnsi="SimHei" w:eastAsia="SimHei" w:cs="SimHei"/>
          <w:spacing w:val="5"/>
        </w:rPr>
        <w:t>所示。</w:t>
      </w:r>
    </w:p>
    <w:p>
      <w:pPr>
        <w:pStyle w:val="BodyText"/>
        <w:ind w:left="2512"/>
        <w:spacing w:before="276" w:line="259" w:lineRule="exact"/>
        <w:rPr>
          <w:rFonts w:ascii="SimHei" w:hAnsi="SimHei" w:eastAsia="SimHei" w:cs="SimHei"/>
        </w:rPr>
      </w:pPr>
      <w:bookmarkStart w:name="bookmark44" w:id="35"/>
      <w:bookmarkEnd w:id="35"/>
      <w:r>
        <w:rPr>
          <w:rFonts w:ascii="SimHei" w:hAnsi="SimHei" w:eastAsia="SimHei" w:cs="SimHei"/>
          <w:spacing w:val="-1"/>
          <w:position w:val="1"/>
        </w:rPr>
        <w:t>表</w:t>
      </w:r>
      <w:r>
        <w:rPr>
          <w:rFonts w:ascii="SimHei" w:hAnsi="SimHei" w:eastAsia="SimHei" w:cs="SimHei"/>
          <w:spacing w:val="-38"/>
          <w:position w:val="1"/>
        </w:rPr>
        <w:t xml:space="preserve"> </w:t>
      </w:r>
      <w:r>
        <w:rPr>
          <w:b/>
          <w:bCs/>
          <w:spacing w:val="-1"/>
          <w:position w:val="1"/>
        </w:rPr>
        <w:t>10:</w:t>
      </w:r>
      <w:r>
        <w:rPr>
          <w:b/>
          <w:bCs/>
          <w:spacing w:val="29"/>
          <w:position w:val="1"/>
        </w:rPr>
        <w:t xml:space="preserve"> </w:t>
      </w:r>
      <w:r>
        <w:rPr>
          <w:rFonts w:ascii="SimHei" w:hAnsi="SimHei" w:eastAsia="SimHei" w:cs="SimHei"/>
          <w:spacing w:val="-1"/>
          <w:position w:val="1"/>
        </w:rPr>
        <w:t>深层网络迁移关键精度对照（测试集</w:t>
      </w:r>
      <w:r>
        <w:rPr>
          <w:rFonts w:ascii="SimHei" w:hAnsi="SimHei" w:eastAsia="SimHei" w:cs="SimHei"/>
          <w:spacing w:val="-2"/>
          <w:position w:val="1"/>
        </w:rPr>
        <w:t>，</w:t>
      </w:r>
      <w:r>
        <w:rPr>
          <w:b/>
          <w:bCs/>
          <w:spacing w:val="-2"/>
          <w:position w:val="1"/>
        </w:rPr>
        <w:t>%</w:t>
      </w:r>
      <w:r>
        <w:rPr>
          <w:rFonts w:ascii="SimHei" w:hAnsi="SimHei" w:eastAsia="SimHei" w:cs="SimHei"/>
          <w:spacing w:val="-2"/>
          <w:position w:val="1"/>
        </w:rPr>
        <w:t>）</w:t>
      </w:r>
    </w:p>
    <w:tbl>
      <w:tblPr>
        <w:tblStyle w:val="TableNormal"/>
        <w:tblW w:w="5364" w:type="dxa"/>
        <w:tblInd w:w="18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66"/>
        <w:gridCol w:w="1381"/>
        <w:gridCol w:w="732"/>
        <w:gridCol w:w="1042"/>
        <w:gridCol w:w="1043"/>
      </w:tblGrid>
      <w:tr>
        <w:trPr>
          <w:trHeight w:val="404" w:hRule="atLeast"/>
        </w:trPr>
        <w:tc>
          <w:tcPr>
            <w:tcW w:w="1166" w:type="dxa"/>
            <w:vAlign w:val="top"/>
            <w:tcBorders>
              <w:bottom w:val="single" w:color="000000" w:sz="2" w:space="0"/>
              <w:top w:val="single" w:color="000000" w:sz="6" w:space="0"/>
            </w:tcBorders>
          </w:tcPr>
          <w:p>
            <w:pPr>
              <w:pStyle w:val="TableText"/>
              <w:ind w:left="126"/>
              <w:spacing w:before="95" w:line="228" w:lineRule="auto"/>
              <w:rPr/>
            </w:pPr>
            <w:r>
              <w:rPr>
                <w:spacing w:val="5"/>
              </w:rPr>
              <w:t>模型</w:t>
            </w:r>
          </w:p>
        </w:tc>
        <w:tc>
          <w:tcPr>
            <w:tcW w:w="1381" w:type="dxa"/>
            <w:vAlign w:val="top"/>
            <w:tcBorders>
              <w:bottom w:val="single" w:color="000000" w:sz="2" w:space="0"/>
              <w:top w:val="single" w:color="000000" w:sz="6" w:space="0"/>
            </w:tcBorders>
          </w:tcPr>
          <w:p>
            <w:pPr>
              <w:pStyle w:val="TableText"/>
              <w:ind w:left="127"/>
              <w:spacing w:before="95" w:line="229" w:lineRule="auto"/>
              <w:rPr/>
            </w:pPr>
            <w:r>
              <w:rPr>
                <w:spacing w:val="5"/>
              </w:rPr>
              <w:t>权重</w:t>
            </w:r>
          </w:p>
        </w:tc>
        <w:tc>
          <w:tcPr>
            <w:tcW w:w="732" w:type="dxa"/>
            <w:vAlign w:val="top"/>
            <w:tcBorders>
              <w:bottom w:val="single" w:color="000000" w:sz="2" w:space="0"/>
              <w:top w:val="single" w:color="000000" w:sz="6" w:space="0"/>
            </w:tcBorders>
          </w:tcPr>
          <w:p>
            <w:pPr>
              <w:ind w:left="127"/>
              <w:spacing w:before="115" w:line="239"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i/>
                <w:iCs/>
                <w:spacing w:val="18"/>
                <w:position w:val="1"/>
              </w:rPr>
              <w:t>α</w:t>
            </w:r>
            <w:r>
              <w:rPr>
                <w:rFonts w:ascii="Times New Roman" w:hAnsi="Times New Roman" w:eastAsia="Times New Roman" w:cs="Times New Roman"/>
                <w:sz w:val="19"/>
                <w:szCs w:val="19"/>
                <w:i/>
                <w:iCs/>
                <w:spacing w:val="20"/>
                <w:w w:val="101"/>
                <w:position w:val="1"/>
              </w:rPr>
              <w:t xml:space="preserve"> </w:t>
            </w:r>
            <w:r>
              <w:rPr>
                <w:rFonts w:ascii="Times New Roman" w:hAnsi="Times New Roman" w:eastAsia="Times New Roman" w:cs="Times New Roman"/>
                <w:sz w:val="19"/>
                <w:szCs w:val="19"/>
                <w:spacing w:val="18"/>
                <w:position w:val="1"/>
              </w:rPr>
              <w:t>=</w:t>
            </w:r>
            <w:r>
              <w:rPr>
                <w:rFonts w:ascii="Times New Roman" w:hAnsi="Times New Roman" w:eastAsia="Times New Roman" w:cs="Times New Roman"/>
                <w:sz w:val="19"/>
                <w:szCs w:val="19"/>
                <w:spacing w:val="15"/>
                <w:w w:val="101"/>
                <w:position w:val="1"/>
              </w:rPr>
              <w:t xml:space="preserve"> </w:t>
            </w:r>
            <w:r>
              <w:rPr>
                <w:rFonts w:ascii="Times New Roman" w:hAnsi="Times New Roman" w:eastAsia="Times New Roman" w:cs="Times New Roman"/>
                <w:sz w:val="19"/>
                <w:szCs w:val="19"/>
                <w:spacing w:val="18"/>
                <w:position w:val="1"/>
              </w:rPr>
              <w:t>0</w:t>
            </w:r>
          </w:p>
        </w:tc>
        <w:tc>
          <w:tcPr>
            <w:tcW w:w="1042" w:type="dxa"/>
            <w:vAlign w:val="top"/>
            <w:tcBorders>
              <w:bottom w:val="single" w:color="000000" w:sz="2" w:space="0"/>
              <w:top w:val="single" w:color="000000" w:sz="6" w:space="0"/>
            </w:tcBorders>
          </w:tcPr>
          <w:p>
            <w:pPr>
              <w:ind w:left="127"/>
              <w:spacing w:before="115" w:line="239"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i/>
                <w:iCs/>
                <w:spacing w:val="18"/>
                <w:position w:val="1"/>
              </w:rPr>
              <w:t>α</w:t>
            </w:r>
            <w:r>
              <w:rPr>
                <w:rFonts w:ascii="Times New Roman" w:hAnsi="Times New Roman" w:eastAsia="Times New Roman" w:cs="Times New Roman"/>
                <w:sz w:val="19"/>
                <w:szCs w:val="19"/>
                <w:i/>
                <w:iCs/>
                <w:spacing w:val="20"/>
                <w:w w:val="101"/>
                <w:position w:val="1"/>
              </w:rPr>
              <w:t xml:space="preserve"> </w:t>
            </w:r>
            <w:r>
              <w:rPr>
                <w:rFonts w:ascii="Times New Roman" w:hAnsi="Times New Roman" w:eastAsia="Times New Roman" w:cs="Times New Roman"/>
                <w:sz w:val="19"/>
                <w:szCs w:val="19"/>
                <w:spacing w:val="18"/>
                <w:position w:val="1"/>
              </w:rPr>
              <w:t>=</w:t>
            </w:r>
            <w:r>
              <w:rPr>
                <w:rFonts w:ascii="Times New Roman" w:hAnsi="Times New Roman" w:eastAsia="Times New Roman" w:cs="Times New Roman"/>
                <w:sz w:val="19"/>
                <w:szCs w:val="19"/>
                <w:spacing w:val="19"/>
                <w:position w:val="1"/>
              </w:rPr>
              <w:t xml:space="preserve"> </w:t>
            </w:r>
            <w:r>
              <w:rPr>
                <w:rFonts w:ascii="Times New Roman" w:hAnsi="Times New Roman" w:eastAsia="Times New Roman" w:cs="Times New Roman"/>
                <w:sz w:val="19"/>
                <w:szCs w:val="19"/>
                <w:spacing w:val="18"/>
                <w:position w:val="1"/>
              </w:rPr>
              <w:t>+0</w:t>
            </w:r>
            <w:r>
              <w:rPr>
                <w:rFonts w:ascii="Times New Roman" w:hAnsi="Times New Roman" w:eastAsia="Times New Roman" w:cs="Times New Roman"/>
                <w:sz w:val="19"/>
                <w:szCs w:val="19"/>
                <w:i/>
                <w:iCs/>
                <w:spacing w:val="18"/>
                <w:position w:val="1"/>
              </w:rPr>
              <w:t>.</w:t>
            </w:r>
            <w:r>
              <w:rPr>
                <w:rFonts w:ascii="Times New Roman" w:hAnsi="Times New Roman" w:eastAsia="Times New Roman" w:cs="Times New Roman"/>
                <w:sz w:val="19"/>
                <w:szCs w:val="19"/>
                <w:spacing w:val="18"/>
                <w:position w:val="1"/>
              </w:rPr>
              <w:t>3</w:t>
            </w:r>
          </w:p>
        </w:tc>
        <w:tc>
          <w:tcPr>
            <w:tcW w:w="1043" w:type="dxa"/>
            <w:vAlign w:val="top"/>
            <w:tcBorders>
              <w:bottom w:val="single" w:color="000000" w:sz="2" w:space="0"/>
              <w:top w:val="single" w:color="000000" w:sz="6" w:space="0"/>
            </w:tcBorders>
          </w:tcPr>
          <w:p>
            <w:pPr>
              <w:ind w:left="128"/>
              <w:spacing w:before="116" w:line="17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i/>
                <w:iCs/>
                <w:spacing w:val="5"/>
              </w:rPr>
              <w:t>α</w:t>
            </w:r>
            <w:r>
              <w:rPr>
                <w:rFonts w:ascii="Times New Roman" w:hAnsi="Times New Roman" w:eastAsia="Times New Roman" w:cs="Times New Roman"/>
                <w:sz w:val="19"/>
                <w:szCs w:val="19"/>
                <w:i/>
                <w:iCs/>
                <w:spacing w:val="25"/>
              </w:rPr>
              <w:t xml:space="preserve"> </w:t>
            </w:r>
            <w:r>
              <w:rPr>
                <w:rFonts w:ascii="Times New Roman" w:hAnsi="Times New Roman" w:eastAsia="Times New Roman" w:cs="Times New Roman"/>
                <w:sz w:val="19"/>
                <w:szCs w:val="19"/>
                <w:spacing w:val="5"/>
              </w:rPr>
              <w:t>=</w:t>
            </w:r>
            <w:r>
              <w:rPr>
                <w:rFonts w:ascii="Times New Roman" w:hAnsi="Times New Roman" w:eastAsia="Times New Roman" w:cs="Times New Roman"/>
                <w:sz w:val="19"/>
                <w:szCs w:val="19"/>
                <w:spacing w:val="24"/>
                <w:w w:val="101"/>
              </w:rPr>
              <w:t xml:space="preserve"> </w:t>
            </w:r>
            <w:r>
              <w:rPr>
                <w:rFonts w:ascii="Microsoft YaHei" w:hAnsi="Microsoft YaHei" w:eastAsia="Microsoft YaHei" w:cs="Microsoft YaHei"/>
                <w:sz w:val="19"/>
                <w:szCs w:val="19"/>
                <w:i/>
                <w:iCs/>
                <w:spacing w:val="5"/>
              </w:rPr>
              <w:t>__</w:t>
            </w:r>
            <w:r>
              <w:rPr>
                <w:rFonts w:ascii="Times New Roman" w:hAnsi="Times New Roman" w:eastAsia="Times New Roman" w:cs="Times New Roman"/>
                <w:sz w:val="19"/>
                <w:szCs w:val="19"/>
                <w:spacing w:val="5"/>
              </w:rPr>
              <w:t>0</w:t>
            </w:r>
            <w:r>
              <w:rPr>
                <w:rFonts w:ascii="Times New Roman" w:hAnsi="Times New Roman" w:eastAsia="Times New Roman" w:cs="Times New Roman"/>
                <w:sz w:val="19"/>
                <w:szCs w:val="19"/>
                <w:i/>
                <w:iCs/>
                <w:spacing w:val="5"/>
              </w:rPr>
              <w:t>.</w:t>
            </w:r>
            <w:r>
              <w:rPr>
                <w:rFonts w:ascii="Times New Roman" w:hAnsi="Times New Roman" w:eastAsia="Times New Roman" w:cs="Times New Roman"/>
                <w:sz w:val="19"/>
                <w:szCs w:val="19"/>
                <w:spacing w:val="5"/>
              </w:rPr>
              <w:t>2</w:t>
            </w:r>
          </w:p>
        </w:tc>
      </w:tr>
      <w:tr>
        <w:trPr>
          <w:trHeight w:val="356" w:hRule="atLeast"/>
        </w:trPr>
        <w:tc>
          <w:tcPr>
            <w:tcW w:w="1166" w:type="dxa"/>
            <w:vAlign w:val="top"/>
            <w:tcBorders>
              <w:top w:val="single" w:color="000000" w:sz="2" w:space="0"/>
            </w:tcBorders>
          </w:tcPr>
          <w:p>
            <w:pPr>
              <w:ind w:left="124"/>
              <w:spacing w:before="125" w:line="186"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VGG</w:t>
            </w:r>
            <w:r>
              <w:rPr>
                <w:rFonts w:ascii="Palatino Linotype" w:hAnsi="Palatino Linotype" w:eastAsia="Palatino Linotype" w:cs="Palatino Linotype"/>
                <w:sz w:val="19"/>
                <w:szCs w:val="19"/>
                <w:b/>
                <w:bCs/>
                <w:spacing w:val="10"/>
              </w:rPr>
              <w:t>-11</w:t>
            </w:r>
          </w:p>
        </w:tc>
        <w:tc>
          <w:tcPr>
            <w:tcW w:w="1381" w:type="dxa"/>
            <w:vAlign w:val="top"/>
            <w:tcBorders>
              <w:top w:val="single" w:color="000000" w:sz="2" w:space="0"/>
            </w:tcBorders>
          </w:tcPr>
          <w:p>
            <w:pPr>
              <w:ind w:left="129"/>
              <w:spacing w:before="5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position w:val="2"/>
              </w:rPr>
              <w:t>clean</w:t>
            </w:r>
          </w:p>
        </w:tc>
        <w:tc>
          <w:tcPr>
            <w:tcW w:w="732" w:type="dxa"/>
            <w:vAlign w:val="top"/>
            <w:tcBorders>
              <w:top w:val="single" w:color="000000" w:sz="2" w:space="0"/>
            </w:tcBorders>
          </w:tcPr>
          <w:p>
            <w:pPr>
              <w:ind w:left="148"/>
              <w:spacing w:before="131" w:line="1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89.80</w:t>
            </w:r>
          </w:p>
        </w:tc>
        <w:tc>
          <w:tcPr>
            <w:tcW w:w="1042" w:type="dxa"/>
            <w:vAlign w:val="top"/>
            <w:tcBorders>
              <w:top w:val="single" w:color="000000" w:sz="2" w:space="0"/>
            </w:tcBorders>
          </w:tcPr>
          <w:p>
            <w:pPr>
              <w:ind w:left="302"/>
              <w:spacing w:before="131" w:line="1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36.70</w:t>
            </w:r>
          </w:p>
        </w:tc>
        <w:tc>
          <w:tcPr>
            <w:tcW w:w="1043" w:type="dxa"/>
            <w:vAlign w:val="top"/>
            <w:tcBorders>
              <w:top w:val="single" w:color="000000" w:sz="2" w:space="0"/>
            </w:tcBorders>
          </w:tcPr>
          <w:p>
            <w:pPr>
              <w:ind w:left="307"/>
              <w:spacing w:before="131" w:line="1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72.76</w:t>
            </w:r>
          </w:p>
        </w:tc>
      </w:tr>
      <w:tr>
        <w:trPr>
          <w:trHeight w:val="320" w:hRule="atLeast"/>
        </w:trPr>
        <w:tc>
          <w:tcPr>
            <w:tcW w:w="1166" w:type="dxa"/>
            <w:vAlign w:val="top"/>
          </w:tcPr>
          <w:p>
            <w:pPr>
              <w:ind w:left="124"/>
              <w:spacing w:before="80" w:line="186"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VGG</w:t>
            </w:r>
            <w:r>
              <w:rPr>
                <w:rFonts w:ascii="Palatino Linotype" w:hAnsi="Palatino Linotype" w:eastAsia="Palatino Linotype" w:cs="Palatino Linotype"/>
                <w:sz w:val="19"/>
                <w:szCs w:val="19"/>
                <w:b/>
                <w:bCs/>
                <w:spacing w:val="10"/>
              </w:rPr>
              <w:t>-11</w:t>
            </w:r>
          </w:p>
        </w:tc>
        <w:tc>
          <w:tcPr>
            <w:tcW w:w="1381" w:type="dxa"/>
            <w:vAlign w:val="top"/>
          </w:tcPr>
          <w:p>
            <w:pPr>
              <w:ind w:left="124"/>
              <w:spacing w:before="13"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3"/>
              </w:rPr>
              <w:t>nat_scratch</w:t>
            </w:r>
          </w:p>
        </w:tc>
        <w:tc>
          <w:tcPr>
            <w:tcW w:w="732" w:type="dxa"/>
            <w:vAlign w:val="top"/>
          </w:tcPr>
          <w:p>
            <w:pPr>
              <w:ind w:left="147"/>
              <w:spacing w:before="84"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90.18</w:t>
            </w:r>
          </w:p>
        </w:tc>
        <w:tc>
          <w:tcPr>
            <w:tcW w:w="1042" w:type="dxa"/>
            <w:vAlign w:val="top"/>
          </w:tcPr>
          <w:p>
            <w:pPr>
              <w:ind w:left="299"/>
              <w:spacing w:before="84"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44.74</w:t>
            </w:r>
          </w:p>
        </w:tc>
        <w:tc>
          <w:tcPr>
            <w:tcW w:w="1043" w:type="dxa"/>
            <w:vAlign w:val="top"/>
          </w:tcPr>
          <w:p>
            <w:pPr>
              <w:ind w:left="307"/>
              <w:spacing w:before="84"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79.48</w:t>
            </w:r>
          </w:p>
        </w:tc>
      </w:tr>
      <w:tr>
        <w:trPr>
          <w:trHeight w:val="308" w:hRule="atLeast"/>
        </w:trPr>
        <w:tc>
          <w:tcPr>
            <w:tcW w:w="1166" w:type="dxa"/>
            <w:vAlign w:val="top"/>
          </w:tcPr>
          <w:p>
            <w:pPr>
              <w:ind w:left="124"/>
              <w:spacing w:before="71" w:line="186"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VGG</w:t>
            </w:r>
            <w:r>
              <w:rPr>
                <w:rFonts w:ascii="Palatino Linotype" w:hAnsi="Palatino Linotype" w:eastAsia="Palatino Linotype" w:cs="Palatino Linotype"/>
                <w:sz w:val="19"/>
                <w:szCs w:val="19"/>
                <w:b/>
                <w:bCs/>
                <w:spacing w:val="10"/>
              </w:rPr>
              <w:t>-11</w:t>
            </w:r>
          </w:p>
        </w:tc>
        <w:tc>
          <w:tcPr>
            <w:tcW w:w="1381" w:type="dxa"/>
            <w:vAlign w:val="top"/>
          </w:tcPr>
          <w:p>
            <w:pPr>
              <w:ind w:left="124"/>
              <w:spacing w:before="3"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position w:val="3"/>
              </w:rPr>
              <w:t>nat</w:t>
            </w:r>
            <w:r>
              <w:rPr>
                <w:rFonts w:ascii="Palatino Linotype" w:hAnsi="Palatino Linotype" w:eastAsia="Palatino Linotype" w:cs="Palatino Linotype"/>
                <w:sz w:val="19"/>
                <w:szCs w:val="19"/>
                <w:b/>
                <w:bCs/>
                <w:spacing w:val="28"/>
                <w:position w:val="3"/>
              </w:rPr>
              <w:t>_</w:t>
            </w:r>
            <w:r>
              <w:rPr>
                <w:rFonts w:ascii="Palatino Linotype" w:hAnsi="Palatino Linotype" w:eastAsia="Palatino Linotype" w:cs="Palatino Linotype"/>
                <w:sz w:val="19"/>
                <w:szCs w:val="19"/>
                <w:b/>
                <w:bCs/>
                <w:position w:val="3"/>
              </w:rPr>
              <w:t>finetune</w:t>
            </w:r>
          </w:p>
        </w:tc>
        <w:tc>
          <w:tcPr>
            <w:tcW w:w="732" w:type="dxa"/>
            <w:vAlign w:val="top"/>
          </w:tcPr>
          <w:p>
            <w:pPr>
              <w:ind w:left="148"/>
              <w:spacing w:before="77" w:line="1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89.90</w:t>
            </w:r>
          </w:p>
        </w:tc>
        <w:tc>
          <w:tcPr>
            <w:tcW w:w="1042" w:type="dxa"/>
            <w:vAlign w:val="top"/>
          </w:tcPr>
          <w:p>
            <w:pPr>
              <w:ind w:left="302"/>
              <w:spacing w:before="77" w:line="1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39.96</w:t>
            </w:r>
          </w:p>
        </w:tc>
        <w:tc>
          <w:tcPr>
            <w:tcW w:w="1043" w:type="dxa"/>
            <w:vAlign w:val="top"/>
          </w:tcPr>
          <w:p>
            <w:pPr>
              <w:ind w:left="307"/>
              <w:spacing w:before="75"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74.67</w:t>
            </w:r>
          </w:p>
        </w:tc>
      </w:tr>
      <w:tr>
        <w:trPr>
          <w:trHeight w:val="343" w:hRule="atLeast"/>
        </w:trPr>
        <w:tc>
          <w:tcPr>
            <w:tcW w:w="1166" w:type="dxa"/>
            <w:vAlign w:val="top"/>
            <w:tcBorders>
              <w:bottom w:val="single" w:color="000000" w:sz="2" w:space="0"/>
            </w:tcBorders>
          </w:tcPr>
          <w:p>
            <w:pPr>
              <w:ind w:left="124"/>
              <w:spacing w:before="73" w:line="186"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VGG</w:t>
            </w:r>
            <w:r>
              <w:rPr>
                <w:rFonts w:ascii="Palatino Linotype" w:hAnsi="Palatino Linotype" w:eastAsia="Palatino Linotype" w:cs="Palatino Linotype"/>
                <w:sz w:val="19"/>
                <w:szCs w:val="19"/>
                <w:b/>
                <w:bCs/>
                <w:spacing w:val="10"/>
              </w:rPr>
              <w:t>-11</w:t>
            </w:r>
          </w:p>
        </w:tc>
        <w:tc>
          <w:tcPr>
            <w:tcW w:w="1381" w:type="dxa"/>
            <w:vAlign w:val="top"/>
            <w:tcBorders>
              <w:bottom w:val="single" w:color="000000" w:sz="2" w:space="0"/>
            </w:tcBorders>
          </w:tcPr>
          <w:p>
            <w:pPr>
              <w:ind w:left="129"/>
              <w:spacing w:before="6"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position w:val="4"/>
              </w:rPr>
              <w:t>exp</w:t>
            </w:r>
            <w:r>
              <w:rPr>
                <w:rFonts w:ascii="Palatino Linotype" w:hAnsi="Palatino Linotype" w:eastAsia="Palatino Linotype" w:cs="Palatino Linotype"/>
                <w:sz w:val="19"/>
                <w:szCs w:val="19"/>
                <w:b/>
                <w:bCs/>
                <w:spacing w:val="21"/>
                <w:position w:val="4"/>
              </w:rPr>
              <w:t>2_</w:t>
            </w:r>
            <w:r>
              <w:rPr>
                <w:rFonts w:ascii="Palatino Linotype" w:hAnsi="Palatino Linotype" w:eastAsia="Palatino Linotype" w:cs="Palatino Linotype"/>
                <w:sz w:val="19"/>
                <w:szCs w:val="19"/>
                <w:b/>
                <w:bCs/>
                <w:position w:val="4"/>
              </w:rPr>
              <w:t>robust</w:t>
            </w:r>
          </w:p>
        </w:tc>
        <w:tc>
          <w:tcPr>
            <w:tcW w:w="732" w:type="dxa"/>
            <w:vAlign w:val="top"/>
            <w:tcBorders>
              <w:bottom w:val="single" w:color="000000" w:sz="2" w:space="0"/>
            </w:tcBorders>
          </w:tcPr>
          <w:p>
            <w:pPr>
              <w:ind w:left="147"/>
              <w:spacing w:before="78"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91.27</w:t>
            </w:r>
          </w:p>
        </w:tc>
        <w:tc>
          <w:tcPr>
            <w:tcW w:w="1042" w:type="dxa"/>
            <w:vAlign w:val="top"/>
            <w:tcBorders>
              <w:bottom w:val="single" w:color="000000" w:sz="2" w:space="0"/>
            </w:tcBorders>
          </w:tcPr>
          <w:p>
            <w:pPr>
              <w:ind w:left="301"/>
              <w:spacing w:before="81" w:line="179"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50.25</w:t>
            </w:r>
          </w:p>
        </w:tc>
        <w:tc>
          <w:tcPr>
            <w:tcW w:w="1043" w:type="dxa"/>
            <w:vAlign w:val="top"/>
            <w:tcBorders>
              <w:bottom w:val="single" w:color="000000" w:sz="2" w:space="0"/>
            </w:tcBorders>
          </w:tcPr>
          <w:p>
            <w:pPr>
              <w:ind w:left="304"/>
              <w:spacing w:before="80" w:line="1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82.87</w:t>
            </w:r>
          </w:p>
        </w:tc>
      </w:tr>
      <w:tr>
        <w:trPr>
          <w:trHeight w:val="356" w:hRule="atLeast"/>
        </w:trPr>
        <w:tc>
          <w:tcPr>
            <w:tcW w:w="1166" w:type="dxa"/>
            <w:vAlign w:val="top"/>
            <w:tcBorders>
              <w:top w:val="single" w:color="000000" w:sz="2" w:space="0"/>
            </w:tcBorders>
          </w:tcPr>
          <w:p>
            <w:pPr>
              <w:ind w:left="125"/>
              <w:spacing w:before="139" w:line="184"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ResNet</w:t>
            </w:r>
            <w:r>
              <w:rPr>
                <w:rFonts w:ascii="Palatino Linotype" w:hAnsi="Palatino Linotype" w:eastAsia="Palatino Linotype" w:cs="Palatino Linotype"/>
                <w:sz w:val="19"/>
                <w:szCs w:val="19"/>
                <w:b/>
                <w:bCs/>
                <w:spacing w:val="12"/>
              </w:rPr>
              <w:t>-18</w:t>
            </w:r>
          </w:p>
        </w:tc>
        <w:tc>
          <w:tcPr>
            <w:tcW w:w="1381" w:type="dxa"/>
            <w:vAlign w:val="top"/>
            <w:tcBorders>
              <w:top w:val="single" w:color="000000" w:sz="2" w:space="0"/>
            </w:tcBorders>
          </w:tcPr>
          <w:p>
            <w:pPr>
              <w:ind w:left="129"/>
              <w:spacing w:before="69"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position w:val="2"/>
              </w:rPr>
              <w:t>clean</w:t>
            </w:r>
          </w:p>
        </w:tc>
        <w:tc>
          <w:tcPr>
            <w:tcW w:w="732" w:type="dxa"/>
            <w:vAlign w:val="top"/>
            <w:tcBorders>
              <w:top w:val="single" w:color="000000" w:sz="2" w:space="0"/>
            </w:tcBorders>
          </w:tcPr>
          <w:p>
            <w:pPr>
              <w:ind w:left="147"/>
              <w:spacing w:before="143" w:line="1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92.09</w:t>
            </w:r>
          </w:p>
        </w:tc>
        <w:tc>
          <w:tcPr>
            <w:tcW w:w="1042" w:type="dxa"/>
            <w:vAlign w:val="top"/>
            <w:tcBorders>
              <w:top w:val="single" w:color="000000" w:sz="2" w:space="0"/>
            </w:tcBorders>
          </w:tcPr>
          <w:p>
            <w:pPr>
              <w:ind w:left="303"/>
              <w:spacing w:before="141"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17.08</w:t>
            </w:r>
          </w:p>
        </w:tc>
        <w:tc>
          <w:tcPr>
            <w:tcW w:w="1043" w:type="dxa"/>
            <w:vAlign w:val="top"/>
            <w:tcBorders>
              <w:top w:val="single" w:color="000000" w:sz="2" w:space="0"/>
            </w:tcBorders>
          </w:tcPr>
          <w:p>
            <w:pPr>
              <w:ind w:left="302"/>
              <w:spacing w:before="143" w:line="1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32.98</w:t>
            </w:r>
          </w:p>
        </w:tc>
      </w:tr>
      <w:tr>
        <w:trPr>
          <w:trHeight w:val="320" w:hRule="atLeast"/>
        </w:trPr>
        <w:tc>
          <w:tcPr>
            <w:tcW w:w="1166" w:type="dxa"/>
            <w:vAlign w:val="top"/>
          </w:tcPr>
          <w:p>
            <w:pPr>
              <w:ind w:left="125"/>
              <w:spacing w:before="94" w:line="184"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ResNet</w:t>
            </w:r>
            <w:r>
              <w:rPr>
                <w:rFonts w:ascii="Palatino Linotype" w:hAnsi="Palatino Linotype" w:eastAsia="Palatino Linotype" w:cs="Palatino Linotype"/>
                <w:sz w:val="19"/>
                <w:szCs w:val="19"/>
                <w:b/>
                <w:bCs/>
                <w:spacing w:val="12"/>
              </w:rPr>
              <w:t>-18</w:t>
            </w:r>
          </w:p>
        </w:tc>
        <w:tc>
          <w:tcPr>
            <w:tcW w:w="1381" w:type="dxa"/>
            <w:vAlign w:val="top"/>
          </w:tcPr>
          <w:p>
            <w:pPr>
              <w:ind w:left="124"/>
              <w:spacing w:before="24"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3"/>
              </w:rPr>
              <w:t>nat_scratch</w:t>
            </w:r>
          </w:p>
        </w:tc>
        <w:tc>
          <w:tcPr>
            <w:tcW w:w="732" w:type="dxa"/>
            <w:vAlign w:val="top"/>
          </w:tcPr>
          <w:p>
            <w:pPr>
              <w:ind w:left="147"/>
              <w:spacing w:before="98" w:line="1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92.27</w:t>
            </w:r>
          </w:p>
        </w:tc>
        <w:tc>
          <w:tcPr>
            <w:tcW w:w="1042" w:type="dxa"/>
            <w:vAlign w:val="top"/>
          </w:tcPr>
          <w:p>
            <w:pPr>
              <w:ind w:left="304"/>
              <w:spacing w:before="96"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15.64</w:t>
            </w:r>
          </w:p>
        </w:tc>
        <w:tc>
          <w:tcPr>
            <w:tcW w:w="1043" w:type="dxa"/>
            <w:vAlign w:val="top"/>
          </w:tcPr>
          <w:p>
            <w:pPr>
              <w:ind w:left="302"/>
              <w:spacing w:before="96"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51.82</w:t>
            </w:r>
          </w:p>
        </w:tc>
      </w:tr>
      <w:tr>
        <w:trPr>
          <w:trHeight w:val="309" w:hRule="atLeast"/>
        </w:trPr>
        <w:tc>
          <w:tcPr>
            <w:tcW w:w="1166" w:type="dxa"/>
            <w:vAlign w:val="top"/>
          </w:tcPr>
          <w:p>
            <w:pPr>
              <w:ind w:left="125"/>
              <w:spacing w:before="85" w:line="184"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ResNet</w:t>
            </w:r>
            <w:r>
              <w:rPr>
                <w:rFonts w:ascii="Palatino Linotype" w:hAnsi="Palatino Linotype" w:eastAsia="Palatino Linotype" w:cs="Palatino Linotype"/>
                <w:sz w:val="19"/>
                <w:szCs w:val="19"/>
                <w:b/>
                <w:bCs/>
                <w:spacing w:val="12"/>
              </w:rPr>
              <w:t>-18</w:t>
            </w:r>
          </w:p>
        </w:tc>
        <w:tc>
          <w:tcPr>
            <w:tcW w:w="1381" w:type="dxa"/>
            <w:vAlign w:val="top"/>
          </w:tcPr>
          <w:p>
            <w:pPr>
              <w:ind w:left="124"/>
              <w:spacing w:before="15"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position w:val="3"/>
              </w:rPr>
              <w:t>nat</w:t>
            </w:r>
            <w:r>
              <w:rPr>
                <w:rFonts w:ascii="Palatino Linotype" w:hAnsi="Palatino Linotype" w:eastAsia="Palatino Linotype" w:cs="Palatino Linotype"/>
                <w:sz w:val="19"/>
                <w:szCs w:val="19"/>
                <w:b/>
                <w:bCs/>
                <w:spacing w:val="28"/>
                <w:position w:val="3"/>
              </w:rPr>
              <w:t>_</w:t>
            </w:r>
            <w:r>
              <w:rPr>
                <w:rFonts w:ascii="Palatino Linotype" w:hAnsi="Palatino Linotype" w:eastAsia="Palatino Linotype" w:cs="Palatino Linotype"/>
                <w:sz w:val="19"/>
                <w:szCs w:val="19"/>
                <w:b/>
                <w:bCs/>
                <w:position w:val="3"/>
              </w:rPr>
              <w:t>finetune</w:t>
            </w:r>
          </w:p>
        </w:tc>
        <w:tc>
          <w:tcPr>
            <w:tcW w:w="732" w:type="dxa"/>
            <w:vAlign w:val="top"/>
          </w:tcPr>
          <w:p>
            <w:pPr>
              <w:ind w:left="147"/>
              <w:spacing w:before="86"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91.99</w:t>
            </w:r>
          </w:p>
        </w:tc>
        <w:tc>
          <w:tcPr>
            <w:tcW w:w="1042" w:type="dxa"/>
            <w:vAlign w:val="top"/>
          </w:tcPr>
          <w:p>
            <w:pPr>
              <w:ind w:left="303"/>
              <w:spacing w:before="86"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19.89</w:t>
            </w:r>
          </w:p>
        </w:tc>
        <w:tc>
          <w:tcPr>
            <w:tcW w:w="1043" w:type="dxa"/>
            <w:vAlign w:val="top"/>
          </w:tcPr>
          <w:p>
            <w:pPr>
              <w:ind w:left="300"/>
              <w:spacing w:before="86"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42.74</w:t>
            </w:r>
          </w:p>
        </w:tc>
      </w:tr>
      <w:tr>
        <w:trPr>
          <w:trHeight w:val="354" w:hRule="atLeast"/>
        </w:trPr>
        <w:tc>
          <w:tcPr>
            <w:tcW w:w="1166" w:type="dxa"/>
            <w:vAlign w:val="top"/>
            <w:tcBorders>
              <w:bottom w:val="single" w:color="000000" w:sz="6" w:space="0"/>
            </w:tcBorders>
          </w:tcPr>
          <w:p>
            <w:pPr>
              <w:ind w:left="125"/>
              <w:spacing w:before="86" w:line="184" w:lineRule="auto"/>
              <w:rPr>
                <w:rFonts w:ascii="Palatino Linotype" w:hAnsi="Palatino Linotype" w:eastAsia="Palatino Linotype" w:cs="Palatino Linotype"/>
                <w:sz w:val="19"/>
                <w:szCs w:val="19"/>
              </w:rPr>
            </w:pPr>
            <w:bookmarkStart w:name="bookmark45" w:id="36"/>
            <w:bookmarkEnd w:id="36"/>
            <w:r>
              <w:rPr>
                <w:rFonts w:ascii="Palatino Linotype" w:hAnsi="Palatino Linotype" w:eastAsia="Palatino Linotype" w:cs="Palatino Linotype"/>
                <w:sz w:val="19"/>
                <w:szCs w:val="19"/>
                <w:b/>
                <w:bCs/>
              </w:rPr>
              <w:t>ResNet</w:t>
            </w:r>
            <w:r>
              <w:rPr>
                <w:rFonts w:ascii="Palatino Linotype" w:hAnsi="Palatino Linotype" w:eastAsia="Palatino Linotype" w:cs="Palatino Linotype"/>
                <w:sz w:val="19"/>
                <w:szCs w:val="19"/>
                <w:b/>
                <w:bCs/>
                <w:spacing w:val="12"/>
              </w:rPr>
              <w:t>-18</w:t>
            </w:r>
          </w:p>
        </w:tc>
        <w:tc>
          <w:tcPr>
            <w:tcW w:w="1381" w:type="dxa"/>
            <w:vAlign w:val="top"/>
            <w:tcBorders>
              <w:bottom w:val="single" w:color="000000" w:sz="6" w:space="0"/>
            </w:tcBorders>
          </w:tcPr>
          <w:p>
            <w:pPr>
              <w:ind w:left="129"/>
              <w:spacing w:before="17"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position w:val="4"/>
              </w:rPr>
              <w:t>exp</w:t>
            </w:r>
            <w:r>
              <w:rPr>
                <w:rFonts w:ascii="Palatino Linotype" w:hAnsi="Palatino Linotype" w:eastAsia="Palatino Linotype" w:cs="Palatino Linotype"/>
                <w:sz w:val="19"/>
                <w:szCs w:val="19"/>
                <w:b/>
                <w:bCs/>
                <w:spacing w:val="21"/>
                <w:position w:val="4"/>
              </w:rPr>
              <w:t>2_</w:t>
            </w:r>
            <w:r>
              <w:rPr>
                <w:rFonts w:ascii="Palatino Linotype" w:hAnsi="Palatino Linotype" w:eastAsia="Palatino Linotype" w:cs="Palatino Linotype"/>
                <w:sz w:val="19"/>
                <w:szCs w:val="19"/>
                <w:b/>
                <w:bCs/>
                <w:position w:val="4"/>
              </w:rPr>
              <w:t>robust</w:t>
            </w:r>
          </w:p>
        </w:tc>
        <w:tc>
          <w:tcPr>
            <w:tcW w:w="732" w:type="dxa"/>
            <w:vAlign w:val="top"/>
            <w:tcBorders>
              <w:bottom w:val="single" w:color="000000" w:sz="6" w:space="0"/>
            </w:tcBorders>
          </w:tcPr>
          <w:p>
            <w:pPr>
              <w:ind w:left="147"/>
              <w:spacing w:before="90" w:line="1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93.27</w:t>
            </w:r>
          </w:p>
        </w:tc>
        <w:tc>
          <w:tcPr>
            <w:tcW w:w="1042" w:type="dxa"/>
            <w:vAlign w:val="top"/>
            <w:tcBorders>
              <w:bottom w:val="single" w:color="000000" w:sz="6" w:space="0"/>
            </w:tcBorders>
          </w:tcPr>
          <w:p>
            <w:pPr>
              <w:ind w:left="302"/>
              <w:spacing w:before="88"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20.12</w:t>
            </w:r>
          </w:p>
        </w:tc>
        <w:tc>
          <w:tcPr>
            <w:tcW w:w="1043" w:type="dxa"/>
            <w:vAlign w:val="top"/>
            <w:tcBorders>
              <w:bottom w:val="single" w:color="000000" w:sz="6" w:space="0"/>
            </w:tcBorders>
          </w:tcPr>
          <w:p>
            <w:pPr>
              <w:ind w:left="305"/>
              <w:spacing w:before="88"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61.34</w:t>
            </w:r>
          </w:p>
        </w:tc>
      </w:tr>
    </w:tbl>
    <w:p>
      <w:pPr>
        <w:spacing w:line="279" w:lineRule="auto"/>
        <w:rPr>
          <w:rFonts w:ascii="Arial"/>
          <w:sz w:val="21"/>
        </w:rPr>
      </w:pPr>
      <w:r/>
    </w:p>
    <w:p>
      <w:pPr>
        <w:spacing w:line="279" w:lineRule="auto"/>
        <w:rPr>
          <w:rFonts w:ascii="Arial"/>
          <w:sz w:val="21"/>
        </w:rPr>
      </w:pPr>
      <w:r/>
    </w:p>
    <w:p>
      <w:pPr>
        <w:pStyle w:val="BodyText"/>
        <w:ind w:left="1933"/>
        <w:spacing w:before="65" w:line="269" w:lineRule="exact"/>
        <w:rPr>
          <w:rFonts w:ascii="SimHei" w:hAnsi="SimHei" w:eastAsia="SimHei" w:cs="SimHei"/>
        </w:rPr>
      </w:pPr>
      <w:r>
        <w:rPr>
          <w:rFonts w:ascii="SimHei" w:hAnsi="SimHei" w:eastAsia="SimHei" w:cs="SimHei"/>
          <w:spacing w:val="4"/>
          <w:position w:val="3"/>
        </w:rPr>
        <w:t>表</w:t>
      </w:r>
      <w:r>
        <w:rPr>
          <w:rFonts w:ascii="SimHei" w:hAnsi="SimHei" w:eastAsia="SimHei" w:cs="SimHei"/>
          <w:spacing w:val="-33"/>
          <w:position w:val="3"/>
        </w:rPr>
        <w:t xml:space="preserve"> </w:t>
      </w:r>
      <w:r>
        <w:rPr>
          <w:b/>
          <w:bCs/>
          <w:spacing w:val="4"/>
          <w:position w:val="3"/>
        </w:rPr>
        <w:t>11:</w:t>
      </w:r>
      <w:r>
        <w:rPr>
          <w:b/>
          <w:bCs/>
          <w:spacing w:val="28"/>
          <w:position w:val="3"/>
        </w:rPr>
        <w:t xml:space="preserve"> </w:t>
      </w:r>
      <w:r>
        <w:rPr>
          <w:b/>
          <w:bCs/>
          <w:position w:val="3"/>
        </w:rPr>
        <w:t>exp</w:t>
      </w:r>
      <w:r>
        <w:rPr>
          <w:b/>
          <w:bCs/>
          <w:spacing w:val="4"/>
          <w:position w:val="3"/>
        </w:rPr>
        <w:t>2_</w:t>
      </w:r>
      <w:r>
        <w:rPr>
          <w:b/>
          <w:bCs/>
          <w:position w:val="3"/>
        </w:rPr>
        <w:t>robust</w:t>
      </w:r>
      <w:r>
        <w:rPr>
          <w:b/>
          <w:bCs/>
          <w:spacing w:val="4"/>
          <w:position w:val="3"/>
        </w:rPr>
        <w:t xml:space="preserve"> </w:t>
      </w:r>
      <w:r>
        <w:rPr>
          <w:rFonts w:ascii="SimHei" w:hAnsi="SimHei" w:eastAsia="SimHei" w:cs="SimHei"/>
          <w:spacing w:val="4"/>
          <w:position w:val="3"/>
        </w:rPr>
        <w:t>对基线的逐点胜负统计（</w:t>
      </w:r>
      <w:r>
        <w:rPr>
          <w:b/>
          <w:bCs/>
          <w:spacing w:val="4"/>
          <w:position w:val="3"/>
        </w:rPr>
        <w:t>15 </w:t>
      </w:r>
      <w:r>
        <w:rPr>
          <w:rFonts w:ascii="SimHei" w:hAnsi="SimHei" w:eastAsia="SimHei" w:cs="SimHei"/>
          <w:spacing w:val="4"/>
          <w:position w:val="3"/>
        </w:rPr>
        <w:t>个</w:t>
      </w:r>
      <w:r>
        <w:rPr>
          <w:rFonts w:ascii="SimHei" w:hAnsi="SimHei" w:eastAsia="SimHei" w:cs="SimHei"/>
          <w:spacing w:val="-37"/>
          <w:position w:val="3"/>
        </w:rPr>
        <w:t xml:space="preserve"> </w:t>
      </w:r>
      <w:r>
        <w:rPr>
          <w:rFonts w:ascii="Times New Roman" w:hAnsi="Times New Roman" w:eastAsia="Times New Roman" w:cs="Times New Roman"/>
          <w:i/>
          <w:iCs/>
          <w:spacing w:val="4"/>
          <w:position w:val="3"/>
        </w:rPr>
        <w:t>α</w:t>
      </w:r>
      <w:r>
        <w:rPr>
          <w:rFonts w:ascii="Times New Roman" w:hAnsi="Times New Roman" w:eastAsia="Times New Roman" w:cs="Times New Roman"/>
          <w:i/>
          <w:iCs/>
          <w:spacing w:val="14"/>
          <w:position w:val="3"/>
        </w:rPr>
        <w:t xml:space="preserve"> </w:t>
      </w:r>
      <w:r>
        <w:rPr>
          <w:rFonts w:ascii="SimHei" w:hAnsi="SimHei" w:eastAsia="SimHei" w:cs="SimHei"/>
          <w:spacing w:val="4"/>
          <w:position w:val="3"/>
        </w:rPr>
        <w:t>扫描点）</w:t>
      </w:r>
    </w:p>
    <w:p>
      <w:pPr>
        <w:spacing w:line="144" w:lineRule="auto"/>
        <w:rPr>
          <w:rFonts w:ascii="Arial"/>
          <w:sz w:val="2"/>
        </w:rPr>
      </w:pPr>
      <w:r>
        <w:rPr>
          <w:rFonts w:ascii="Arial"/>
          <w:sz w:val="2"/>
        </w:rPr>
      </w:r>
    </w:p>
    <w:tbl>
      <w:tblPr>
        <w:tblStyle w:val="TableNormal"/>
        <w:tblW w:w="7380" w:type="dxa"/>
        <w:tblInd w:w="81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28"/>
        <w:gridCol w:w="2929"/>
        <w:gridCol w:w="2823"/>
      </w:tblGrid>
      <w:tr>
        <w:trPr>
          <w:trHeight w:val="402" w:hRule="atLeast"/>
        </w:trPr>
        <w:tc>
          <w:tcPr>
            <w:tcW w:w="1628" w:type="dxa"/>
            <w:vAlign w:val="top"/>
            <w:tcBorders>
              <w:bottom w:val="single" w:color="000000" w:sz="2" w:space="0"/>
              <w:top w:val="single" w:color="000000" w:sz="6" w:space="0"/>
            </w:tcBorders>
          </w:tcPr>
          <w:p>
            <w:pPr>
              <w:pStyle w:val="TableText"/>
              <w:ind w:left="128"/>
              <w:spacing w:before="103" w:line="228" w:lineRule="auto"/>
              <w:rPr/>
            </w:pPr>
            <w:r>
              <w:rPr>
                <w:spacing w:val="4"/>
              </w:rPr>
              <w:t>对比</w:t>
            </w:r>
          </w:p>
        </w:tc>
        <w:tc>
          <w:tcPr>
            <w:tcW w:w="2929" w:type="dxa"/>
            <w:vAlign w:val="top"/>
            <w:tcBorders>
              <w:bottom w:val="single" w:color="000000" w:sz="2" w:space="0"/>
              <w:top w:val="single" w:color="000000" w:sz="6" w:space="0"/>
            </w:tcBorders>
          </w:tcPr>
          <w:p>
            <w:pPr>
              <w:ind w:left="1091"/>
              <w:spacing w:before="132" w:line="186"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VGG</w:t>
            </w:r>
            <w:r>
              <w:rPr>
                <w:rFonts w:ascii="Palatino Linotype" w:hAnsi="Palatino Linotype" w:eastAsia="Palatino Linotype" w:cs="Palatino Linotype"/>
                <w:sz w:val="19"/>
                <w:szCs w:val="19"/>
                <w:b/>
                <w:bCs/>
                <w:spacing w:val="10"/>
              </w:rPr>
              <w:t>-11</w:t>
            </w:r>
          </w:p>
        </w:tc>
        <w:tc>
          <w:tcPr>
            <w:tcW w:w="2823" w:type="dxa"/>
            <w:vAlign w:val="top"/>
            <w:tcBorders>
              <w:bottom w:val="single" w:color="000000" w:sz="2" w:space="0"/>
              <w:top w:val="single" w:color="000000" w:sz="6" w:space="0"/>
            </w:tcBorders>
          </w:tcPr>
          <w:p>
            <w:pPr>
              <w:ind w:left="952"/>
              <w:spacing w:before="134" w:line="184"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ResNet</w:t>
            </w:r>
            <w:r>
              <w:rPr>
                <w:rFonts w:ascii="Palatino Linotype" w:hAnsi="Palatino Linotype" w:eastAsia="Palatino Linotype" w:cs="Palatino Linotype"/>
                <w:sz w:val="19"/>
                <w:szCs w:val="19"/>
                <w:b/>
                <w:bCs/>
                <w:spacing w:val="12"/>
              </w:rPr>
              <w:t>-18</w:t>
            </w:r>
          </w:p>
        </w:tc>
      </w:tr>
      <w:tr>
        <w:trPr>
          <w:trHeight w:val="369" w:hRule="atLeast"/>
        </w:trPr>
        <w:tc>
          <w:tcPr>
            <w:tcW w:w="1628" w:type="dxa"/>
            <w:vAlign w:val="top"/>
            <w:tcBorders>
              <w:top w:val="single" w:color="000000" w:sz="2" w:space="0"/>
            </w:tcBorders>
          </w:tcPr>
          <w:p>
            <w:pPr>
              <w:ind w:left="121"/>
              <w:spacing w:before="69"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position w:val="2"/>
              </w:rPr>
              <w:t>vs</w:t>
            </w:r>
            <w:r>
              <w:rPr>
                <w:rFonts w:ascii="Palatino Linotype" w:hAnsi="Palatino Linotype" w:eastAsia="Palatino Linotype" w:cs="Palatino Linotype"/>
                <w:sz w:val="19"/>
                <w:szCs w:val="19"/>
                <w:b/>
                <w:bCs/>
                <w:spacing w:val="16"/>
                <w:position w:val="2"/>
              </w:rPr>
              <w:t xml:space="preserve"> </w:t>
            </w:r>
            <w:r>
              <w:rPr>
                <w:rFonts w:ascii="Palatino Linotype" w:hAnsi="Palatino Linotype" w:eastAsia="Palatino Linotype" w:cs="Palatino Linotype"/>
                <w:sz w:val="19"/>
                <w:szCs w:val="19"/>
                <w:b/>
                <w:bCs/>
                <w:spacing w:val="2"/>
                <w:position w:val="2"/>
              </w:rPr>
              <w:t>clean</w:t>
            </w:r>
          </w:p>
        </w:tc>
        <w:tc>
          <w:tcPr>
            <w:tcW w:w="2929" w:type="dxa"/>
            <w:vAlign w:val="top"/>
            <w:tcBorders>
              <w:top w:val="single" w:color="000000" w:sz="2" w:space="0"/>
            </w:tcBorders>
          </w:tcPr>
          <w:p>
            <w:pPr>
              <w:pStyle w:val="TableText"/>
              <w:ind w:right="18"/>
              <w:spacing w:before="107" w:line="215" w:lineRule="auto"/>
              <w:jc w:val="right"/>
              <w:rPr/>
            </w:pPr>
            <w:r>
              <w:rPr>
                <w:rFonts w:ascii="Palatino Linotype" w:hAnsi="Palatino Linotype" w:eastAsia="Palatino Linotype" w:cs="Palatino Linotype"/>
                <w:b/>
                <w:bCs/>
                <w:spacing w:val="-3"/>
              </w:rPr>
              <w:t>15 </w:t>
            </w:r>
            <w:r>
              <w:rPr>
                <w:spacing w:val="-3"/>
              </w:rPr>
              <w:t>胜</w:t>
            </w:r>
            <w:r>
              <w:rPr>
                <w:spacing w:val="-21"/>
              </w:rPr>
              <w:t xml:space="preserve"> </w:t>
            </w:r>
            <w:r>
              <w:rPr>
                <w:rFonts w:ascii="Palatino Linotype" w:hAnsi="Palatino Linotype" w:eastAsia="Palatino Linotype" w:cs="Palatino Linotype"/>
                <w:b/>
                <w:bCs/>
                <w:spacing w:val="-3"/>
              </w:rPr>
              <w:t>0</w:t>
            </w:r>
            <w:r>
              <w:rPr>
                <w:rFonts w:ascii="Palatino Linotype" w:hAnsi="Palatino Linotype" w:eastAsia="Palatino Linotype" w:cs="Palatino Linotype"/>
                <w:b/>
                <w:bCs/>
                <w:spacing w:val="15"/>
                <w:w w:val="101"/>
              </w:rPr>
              <w:t xml:space="preserve"> </w:t>
            </w:r>
            <w:r>
              <w:rPr>
                <w:spacing w:val="-3"/>
              </w:rPr>
              <w:t>平</w:t>
            </w:r>
            <w:r>
              <w:rPr>
                <w:spacing w:val="-39"/>
              </w:rPr>
              <w:t xml:space="preserve"> </w:t>
            </w:r>
            <w:r>
              <w:rPr>
                <w:rFonts w:ascii="Palatino Linotype" w:hAnsi="Palatino Linotype" w:eastAsia="Palatino Linotype" w:cs="Palatino Linotype"/>
                <w:b/>
                <w:bCs/>
                <w:spacing w:val="-3"/>
              </w:rPr>
              <w:t>0</w:t>
            </w:r>
            <w:r>
              <w:rPr>
                <w:rFonts w:ascii="Palatino Linotype" w:hAnsi="Palatino Linotype" w:eastAsia="Palatino Linotype" w:cs="Palatino Linotype"/>
                <w:b/>
                <w:bCs/>
                <w:spacing w:val="19"/>
              </w:rPr>
              <w:t xml:space="preserve"> </w:t>
            </w:r>
            <w:r>
              <w:rPr>
                <w:spacing w:val="-3"/>
              </w:rPr>
              <w:t>负（平均</w:t>
            </w:r>
            <w:r>
              <w:rPr>
                <w:spacing w:val="-25"/>
              </w:rPr>
              <w:t xml:space="preserve"> </w:t>
            </w:r>
            <w:r>
              <w:rPr>
                <w:rFonts w:ascii="Palatino Linotype" w:hAnsi="Palatino Linotype" w:eastAsia="Palatino Linotype" w:cs="Palatino Linotype"/>
                <w:b/>
                <w:bCs/>
                <w:spacing w:val="-3"/>
              </w:rPr>
              <w:t>+10.22pp</w:t>
            </w:r>
            <w:r>
              <w:rPr>
                <w:spacing w:val="-3"/>
              </w:rPr>
              <w:t>）</w:t>
            </w:r>
          </w:p>
        </w:tc>
        <w:tc>
          <w:tcPr>
            <w:tcW w:w="2823" w:type="dxa"/>
            <w:vAlign w:val="top"/>
            <w:tcBorders>
              <w:top w:val="single" w:color="000000" w:sz="2" w:space="0"/>
            </w:tcBorders>
          </w:tcPr>
          <w:p>
            <w:pPr>
              <w:pStyle w:val="TableText"/>
              <w:ind w:right="15"/>
              <w:spacing w:before="107" w:line="215" w:lineRule="auto"/>
              <w:jc w:val="right"/>
              <w:rPr/>
            </w:pPr>
            <w:r>
              <w:rPr>
                <w:rFonts w:ascii="Palatino Linotype" w:hAnsi="Palatino Linotype" w:eastAsia="Palatino Linotype" w:cs="Palatino Linotype"/>
                <w:b/>
                <w:bCs/>
                <w:spacing w:val="-3"/>
              </w:rPr>
              <w:t>14 </w:t>
            </w:r>
            <w:r>
              <w:rPr>
                <w:spacing w:val="-3"/>
              </w:rPr>
              <w:t>胜</w:t>
            </w:r>
            <w:r>
              <w:rPr>
                <w:spacing w:val="-29"/>
              </w:rPr>
              <w:t xml:space="preserve"> </w:t>
            </w:r>
            <w:r>
              <w:rPr>
                <w:rFonts w:ascii="Palatino Linotype" w:hAnsi="Palatino Linotype" w:eastAsia="Palatino Linotype" w:cs="Palatino Linotype"/>
                <w:b/>
                <w:bCs/>
                <w:spacing w:val="-3"/>
              </w:rPr>
              <w:t>1</w:t>
            </w:r>
            <w:r>
              <w:rPr>
                <w:rFonts w:ascii="Palatino Linotype" w:hAnsi="Palatino Linotype" w:eastAsia="Palatino Linotype" w:cs="Palatino Linotype"/>
                <w:b/>
                <w:bCs/>
                <w:spacing w:val="16"/>
              </w:rPr>
              <w:t xml:space="preserve"> </w:t>
            </w:r>
            <w:r>
              <w:rPr>
                <w:spacing w:val="-3"/>
              </w:rPr>
              <w:t>平</w:t>
            </w:r>
            <w:r>
              <w:rPr>
                <w:spacing w:val="-39"/>
              </w:rPr>
              <w:t xml:space="preserve"> </w:t>
            </w:r>
            <w:r>
              <w:rPr>
                <w:rFonts w:ascii="Palatino Linotype" w:hAnsi="Palatino Linotype" w:eastAsia="Palatino Linotype" w:cs="Palatino Linotype"/>
                <w:b/>
                <w:bCs/>
                <w:spacing w:val="-3"/>
              </w:rPr>
              <w:t>0</w:t>
            </w:r>
            <w:r>
              <w:rPr>
                <w:rFonts w:ascii="Palatino Linotype" w:hAnsi="Palatino Linotype" w:eastAsia="Palatino Linotype" w:cs="Palatino Linotype"/>
                <w:b/>
                <w:bCs/>
                <w:spacing w:val="18"/>
                <w:w w:val="102"/>
              </w:rPr>
              <w:t xml:space="preserve"> </w:t>
            </w:r>
            <w:r>
              <w:rPr>
                <w:spacing w:val="-3"/>
              </w:rPr>
              <w:t>负（平均</w:t>
            </w:r>
            <w:r>
              <w:rPr>
                <w:spacing w:val="-25"/>
              </w:rPr>
              <w:t xml:space="preserve"> </w:t>
            </w:r>
            <w:r>
              <w:rPr>
                <w:rFonts w:ascii="Palatino Linotype" w:hAnsi="Palatino Linotype" w:eastAsia="Palatino Linotype" w:cs="Palatino Linotype"/>
                <w:b/>
                <w:bCs/>
                <w:spacing w:val="-3"/>
              </w:rPr>
              <w:t>+5.02pp</w:t>
            </w:r>
            <w:r>
              <w:rPr>
                <w:spacing w:val="-3"/>
              </w:rPr>
              <w:t>）</w:t>
            </w:r>
          </w:p>
        </w:tc>
      </w:tr>
      <w:tr>
        <w:trPr>
          <w:trHeight w:val="308" w:hRule="atLeast"/>
        </w:trPr>
        <w:tc>
          <w:tcPr>
            <w:tcW w:w="1628" w:type="dxa"/>
            <w:vAlign w:val="top"/>
          </w:tcPr>
          <w:p>
            <w:pPr>
              <w:ind w:left="121"/>
              <w:spacing w:before="10"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3"/>
              </w:rPr>
              <w:t>vs nat_scratch</w:t>
            </w:r>
          </w:p>
        </w:tc>
        <w:tc>
          <w:tcPr>
            <w:tcW w:w="2929" w:type="dxa"/>
            <w:vAlign w:val="top"/>
          </w:tcPr>
          <w:p>
            <w:pPr>
              <w:pStyle w:val="TableText"/>
              <w:ind w:left="162"/>
              <w:spacing w:before="49" w:line="215" w:lineRule="auto"/>
              <w:rPr/>
            </w:pPr>
            <w:r>
              <w:rPr>
                <w:rFonts w:ascii="Palatino Linotype" w:hAnsi="Palatino Linotype" w:eastAsia="Palatino Linotype" w:cs="Palatino Linotype"/>
                <w:b/>
                <w:bCs/>
                <w:spacing w:val="-3"/>
              </w:rPr>
              <w:t>15 </w:t>
            </w:r>
            <w:r>
              <w:rPr>
                <w:spacing w:val="-3"/>
              </w:rPr>
              <w:t>胜</w:t>
            </w:r>
            <w:r>
              <w:rPr>
                <w:spacing w:val="-29"/>
              </w:rPr>
              <w:t xml:space="preserve"> </w:t>
            </w:r>
            <w:r>
              <w:rPr>
                <w:rFonts w:ascii="Palatino Linotype" w:hAnsi="Palatino Linotype" w:eastAsia="Palatino Linotype" w:cs="Palatino Linotype"/>
                <w:b/>
                <w:bCs/>
                <w:spacing w:val="-3"/>
              </w:rPr>
              <w:t>0</w:t>
            </w:r>
            <w:r>
              <w:rPr>
                <w:rFonts w:ascii="Palatino Linotype" w:hAnsi="Palatino Linotype" w:eastAsia="Palatino Linotype" w:cs="Palatino Linotype"/>
                <w:b/>
                <w:bCs/>
                <w:spacing w:val="16"/>
              </w:rPr>
              <w:t xml:space="preserve"> </w:t>
            </w:r>
            <w:r>
              <w:rPr>
                <w:spacing w:val="-3"/>
              </w:rPr>
              <w:t>平</w:t>
            </w:r>
            <w:r>
              <w:rPr>
                <w:spacing w:val="-39"/>
              </w:rPr>
              <w:t xml:space="preserve"> </w:t>
            </w:r>
            <w:r>
              <w:rPr>
                <w:rFonts w:ascii="Palatino Linotype" w:hAnsi="Palatino Linotype" w:eastAsia="Palatino Linotype" w:cs="Palatino Linotype"/>
                <w:b/>
                <w:bCs/>
                <w:spacing w:val="-3"/>
              </w:rPr>
              <w:t>0</w:t>
            </w:r>
            <w:r>
              <w:rPr>
                <w:rFonts w:ascii="Palatino Linotype" w:hAnsi="Palatino Linotype" w:eastAsia="Palatino Linotype" w:cs="Palatino Linotype"/>
                <w:b/>
                <w:bCs/>
                <w:spacing w:val="18"/>
                <w:w w:val="102"/>
              </w:rPr>
              <w:t xml:space="preserve"> </w:t>
            </w:r>
            <w:r>
              <w:rPr>
                <w:spacing w:val="-3"/>
              </w:rPr>
              <w:t>负（平均</w:t>
            </w:r>
            <w:r>
              <w:rPr>
                <w:spacing w:val="-25"/>
              </w:rPr>
              <w:t xml:space="preserve"> </w:t>
            </w:r>
            <w:r>
              <w:rPr>
                <w:rFonts w:ascii="Palatino Linotype" w:hAnsi="Palatino Linotype" w:eastAsia="Palatino Linotype" w:cs="Palatino Linotype"/>
                <w:b/>
                <w:bCs/>
                <w:spacing w:val="-3"/>
              </w:rPr>
              <w:t>+4.31pp</w:t>
            </w:r>
            <w:r>
              <w:rPr>
                <w:spacing w:val="-3"/>
              </w:rPr>
              <w:t>）</w:t>
            </w:r>
          </w:p>
        </w:tc>
        <w:tc>
          <w:tcPr>
            <w:tcW w:w="2823" w:type="dxa"/>
            <w:vAlign w:val="top"/>
          </w:tcPr>
          <w:p>
            <w:pPr>
              <w:pStyle w:val="TableText"/>
              <w:ind w:right="15"/>
              <w:spacing w:before="49" w:line="215" w:lineRule="auto"/>
              <w:jc w:val="right"/>
              <w:rPr/>
            </w:pPr>
            <w:r>
              <w:rPr>
                <w:rFonts w:ascii="Palatino Linotype" w:hAnsi="Palatino Linotype" w:eastAsia="Palatino Linotype" w:cs="Palatino Linotype"/>
                <w:b/>
                <w:bCs/>
                <w:spacing w:val="-3"/>
              </w:rPr>
              <w:t>14 </w:t>
            </w:r>
            <w:r>
              <w:rPr>
                <w:spacing w:val="-3"/>
              </w:rPr>
              <w:t>胜</w:t>
            </w:r>
            <w:r>
              <w:rPr>
                <w:spacing w:val="-29"/>
              </w:rPr>
              <w:t xml:space="preserve"> </w:t>
            </w:r>
            <w:r>
              <w:rPr>
                <w:rFonts w:ascii="Palatino Linotype" w:hAnsi="Palatino Linotype" w:eastAsia="Palatino Linotype" w:cs="Palatino Linotype"/>
                <w:b/>
                <w:bCs/>
                <w:spacing w:val="-3"/>
              </w:rPr>
              <w:t>1</w:t>
            </w:r>
            <w:r>
              <w:rPr>
                <w:rFonts w:ascii="Palatino Linotype" w:hAnsi="Palatino Linotype" w:eastAsia="Palatino Linotype" w:cs="Palatino Linotype"/>
                <w:b/>
                <w:bCs/>
                <w:spacing w:val="16"/>
              </w:rPr>
              <w:t xml:space="preserve"> </w:t>
            </w:r>
            <w:r>
              <w:rPr>
                <w:spacing w:val="-3"/>
              </w:rPr>
              <w:t>平</w:t>
            </w:r>
            <w:r>
              <w:rPr>
                <w:spacing w:val="-39"/>
              </w:rPr>
              <w:t xml:space="preserve"> </w:t>
            </w:r>
            <w:r>
              <w:rPr>
                <w:rFonts w:ascii="Palatino Linotype" w:hAnsi="Palatino Linotype" w:eastAsia="Palatino Linotype" w:cs="Palatino Linotype"/>
                <w:b/>
                <w:bCs/>
                <w:spacing w:val="-3"/>
              </w:rPr>
              <w:t>0</w:t>
            </w:r>
            <w:r>
              <w:rPr>
                <w:rFonts w:ascii="Palatino Linotype" w:hAnsi="Palatino Linotype" w:eastAsia="Palatino Linotype" w:cs="Palatino Linotype"/>
                <w:b/>
                <w:bCs/>
                <w:spacing w:val="18"/>
                <w:w w:val="102"/>
              </w:rPr>
              <w:t xml:space="preserve"> </w:t>
            </w:r>
            <w:r>
              <w:rPr>
                <w:spacing w:val="-3"/>
              </w:rPr>
              <w:t>负（平均</w:t>
            </w:r>
            <w:r>
              <w:rPr>
                <w:spacing w:val="-25"/>
              </w:rPr>
              <w:t xml:space="preserve"> </w:t>
            </w:r>
            <w:r>
              <w:rPr>
                <w:rFonts w:ascii="Palatino Linotype" w:hAnsi="Palatino Linotype" w:eastAsia="Palatino Linotype" w:cs="Palatino Linotype"/>
                <w:b/>
                <w:bCs/>
                <w:spacing w:val="-3"/>
              </w:rPr>
              <w:t>+2.48pp</w:t>
            </w:r>
            <w:r>
              <w:rPr>
                <w:spacing w:val="-3"/>
              </w:rPr>
              <w:t>）</w:t>
            </w:r>
          </w:p>
        </w:tc>
      </w:tr>
      <w:tr>
        <w:trPr>
          <w:trHeight w:val="351" w:hRule="atLeast"/>
        </w:trPr>
        <w:tc>
          <w:tcPr>
            <w:tcW w:w="1628" w:type="dxa"/>
            <w:vAlign w:val="top"/>
            <w:tcBorders>
              <w:bottom w:val="single" w:color="000000" w:sz="6" w:space="0"/>
            </w:tcBorders>
          </w:tcPr>
          <w:p>
            <w:pPr>
              <w:ind w:left="121"/>
              <w:spacing w:before="13"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position w:val="3"/>
              </w:rPr>
              <w:t>vs</w:t>
            </w:r>
            <w:r>
              <w:rPr>
                <w:rFonts w:ascii="Palatino Linotype" w:hAnsi="Palatino Linotype" w:eastAsia="Palatino Linotype" w:cs="Palatino Linotype"/>
                <w:sz w:val="19"/>
                <w:szCs w:val="19"/>
                <w:b/>
                <w:bCs/>
                <w:spacing w:val="20"/>
                <w:position w:val="3"/>
              </w:rPr>
              <w:t xml:space="preserve"> </w:t>
            </w:r>
            <w:r>
              <w:rPr>
                <w:rFonts w:ascii="Palatino Linotype" w:hAnsi="Palatino Linotype" w:eastAsia="Palatino Linotype" w:cs="Palatino Linotype"/>
                <w:sz w:val="19"/>
                <w:szCs w:val="19"/>
                <w:b/>
                <w:bCs/>
                <w:position w:val="3"/>
              </w:rPr>
              <w:t>nat</w:t>
            </w:r>
            <w:r>
              <w:rPr>
                <w:rFonts w:ascii="Palatino Linotype" w:hAnsi="Palatino Linotype" w:eastAsia="Palatino Linotype" w:cs="Palatino Linotype"/>
                <w:sz w:val="19"/>
                <w:szCs w:val="19"/>
                <w:b/>
                <w:bCs/>
                <w:spacing w:val="20"/>
                <w:position w:val="3"/>
              </w:rPr>
              <w:t>_</w:t>
            </w:r>
            <w:r>
              <w:rPr>
                <w:rFonts w:ascii="Palatino Linotype" w:hAnsi="Palatino Linotype" w:eastAsia="Palatino Linotype" w:cs="Palatino Linotype"/>
                <w:sz w:val="19"/>
                <w:szCs w:val="19"/>
                <w:b/>
                <w:bCs/>
                <w:position w:val="3"/>
              </w:rPr>
              <w:t>finetune</w:t>
            </w:r>
          </w:p>
        </w:tc>
        <w:tc>
          <w:tcPr>
            <w:tcW w:w="2929" w:type="dxa"/>
            <w:vAlign w:val="top"/>
            <w:tcBorders>
              <w:bottom w:val="single" w:color="000000" w:sz="6" w:space="0"/>
            </w:tcBorders>
          </w:tcPr>
          <w:p>
            <w:pPr>
              <w:pStyle w:val="TableText"/>
              <w:ind w:left="176"/>
              <w:spacing w:before="52" w:line="215" w:lineRule="auto"/>
              <w:rPr/>
            </w:pPr>
            <w:r>
              <w:rPr>
                <w:rFonts w:ascii="Palatino Linotype" w:hAnsi="Palatino Linotype" w:eastAsia="Palatino Linotype" w:cs="Palatino Linotype"/>
                <w:b/>
                <w:bCs/>
                <w:spacing w:val="-3"/>
              </w:rPr>
              <w:t>15 </w:t>
            </w:r>
            <w:r>
              <w:rPr>
                <w:spacing w:val="-3"/>
              </w:rPr>
              <w:t>胜</w:t>
            </w:r>
            <w:r>
              <w:rPr>
                <w:spacing w:val="-29"/>
              </w:rPr>
              <w:t xml:space="preserve"> </w:t>
            </w:r>
            <w:r>
              <w:rPr>
                <w:rFonts w:ascii="Palatino Linotype" w:hAnsi="Palatino Linotype" w:eastAsia="Palatino Linotype" w:cs="Palatino Linotype"/>
                <w:b/>
                <w:bCs/>
                <w:spacing w:val="-3"/>
              </w:rPr>
              <w:t>0</w:t>
            </w:r>
            <w:r>
              <w:rPr>
                <w:rFonts w:ascii="Palatino Linotype" w:hAnsi="Palatino Linotype" w:eastAsia="Palatino Linotype" w:cs="Palatino Linotype"/>
                <w:b/>
                <w:bCs/>
                <w:spacing w:val="15"/>
                <w:w w:val="102"/>
              </w:rPr>
              <w:t xml:space="preserve"> </w:t>
            </w:r>
            <w:r>
              <w:rPr>
                <w:spacing w:val="-3"/>
              </w:rPr>
              <w:t>平</w:t>
            </w:r>
            <w:r>
              <w:rPr>
                <w:spacing w:val="-39"/>
              </w:rPr>
              <w:t xml:space="preserve"> </w:t>
            </w:r>
            <w:r>
              <w:rPr>
                <w:rFonts w:ascii="Palatino Linotype" w:hAnsi="Palatino Linotype" w:eastAsia="Palatino Linotype" w:cs="Palatino Linotype"/>
                <w:b/>
                <w:bCs/>
                <w:spacing w:val="-3"/>
              </w:rPr>
              <w:t>0</w:t>
            </w:r>
            <w:r>
              <w:rPr>
                <w:rFonts w:ascii="Palatino Linotype" w:hAnsi="Palatino Linotype" w:eastAsia="Palatino Linotype" w:cs="Palatino Linotype"/>
                <w:b/>
                <w:bCs/>
                <w:spacing w:val="18"/>
                <w:w w:val="101"/>
              </w:rPr>
              <w:t xml:space="preserve"> </w:t>
            </w:r>
            <w:r>
              <w:rPr>
                <w:spacing w:val="-3"/>
              </w:rPr>
              <w:t>负（平均</w:t>
            </w:r>
            <w:r>
              <w:rPr>
                <w:spacing w:val="-24"/>
              </w:rPr>
              <w:t xml:space="preserve"> </w:t>
            </w:r>
            <w:r>
              <w:rPr>
                <w:rFonts w:ascii="Palatino Linotype" w:hAnsi="Palatino Linotype" w:eastAsia="Palatino Linotype" w:cs="Palatino Linotype"/>
                <w:b/>
                <w:bCs/>
                <w:spacing w:val="-3"/>
              </w:rPr>
              <w:t>+8.45pp</w:t>
            </w:r>
            <w:r>
              <w:rPr>
                <w:spacing w:val="-3"/>
              </w:rPr>
              <w:t>）</w:t>
            </w:r>
          </w:p>
        </w:tc>
        <w:tc>
          <w:tcPr>
            <w:tcW w:w="2823" w:type="dxa"/>
            <w:vAlign w:val="top"/>
            <w:tcBorders>
              <w:bottom w:val="single" w:color="000000" w:sz="6" w:space="0"/>
            </w:tcBorders>
          </w:tcPr>
          <w:p>
            <w:pPr>
              <w:pStyle w:val="TableText"/>
              <w:ind w:right="15"/>
              <w:spacing w:before="52" w:line="215" w:lineRule="auto"/>
              <w:jc w:val="right"/>
              <w:rPr/>
            </w:pPr>
            <w:r>
              <w:rPr>
                <w:rFonts w:ascii="Palatino Linotype" w:hAnsi="Palatino Linotype" w:eastAsia="Palatino Linotype" w:cs="Palatino Linotype"/>
                <w:b/>
                <w:bCs/>
                <w:spacing w:val="-3"/>
              </w:rPr>
              <w:t>13 </w:t>
            </w:r>
            <w:r>
              <w:rPr>
                <w:spacing w:val="-3"/>
              </w:rPr>
              <w:t>胜</w:t>
            </w:r>
            <w:r>
              <w:rPr>
                <w:spacing w:val="-29"/>
              </w:rPr>
              <w:t xml:space="preserve"> </w:t>
            </w:r>
            <w:r>
              <w:rPr>
                <w:rFonts w:ascii="Palatino Linotype" w:hAnsi="Palatino Linotype" w:eastAsia="Palatino Linotype" w:cs="Palatino Linotype"/>
                <w:b/>
                <w:bCs/>
                <w:spacing w:val="-3"/>
              </w:rPr>
              <w:t>1</w:t>
            </w:r>
            <w:r>
              <w:rPr>
                <w:rFonts w:ascii="Palatino Linotype" w:hAnsi="Palatino Linotype" w:eastAsia="Palatino Linotype" w:cs="Palatino Linotype"/>
                <w:b/>
                <w:bCs/>
                <w:spacing w:val="15"/>
                <w:w w:val="101"/>
              </w:rPr>
              <w:t xml:space="preserve"> </w:t>
            </w:r>
            <w:r>
              <w:rPr>
                <w:spacing w:val="-3"/>
              </w:rPr>
              <w:t>平</w:t>
            </w:r>
            <w:r>
              <w:rPr>
                <w:spacing w:val="-39"/>
              </w:rPr>
              <w:t xml:space="preserve"> </w:t>
            </w:r>
            <w:r>
              <w:rPr>
                <w:rFonts w:ascii="Palatino Linotype" w:hAnsi="Palatino Linotype" w:eastAsia="Palatino Linotype" w:cs="Palatino Linotype"/>
                <w:b/>
                <w:bCs/>
                <w:spacing w:val="-3"/>
              </w:rPr>
              <w:t>1</w:t>
            </w:r>
            <w:r>
              <w:rPr>
                <w:rFonts w:ascii="Palatino Linotype" w:hAnsi="Palatino Linotype" w:eastAsia="Palatino Linotype" w:cs="Palatino Linotype"/>
                <w:b/>
                <w:bCs/>
                <w:spacing w:val="19"/>
                <w:w w:val="101"/>
              </w:rPr>
              <w:t xml:space="preserve"> </w:t>
            </w:r>
            <w:r>
              <w:rPr>
                <w:spacing w:val="-3"/>
              </w:rPr>
              <w:t>负（平均</w:t>
            </w:r>
            <w:r>
              <w:rPr>
                <w:spacing w:val="-25"/>
              </w:rPr>
              <w:t xml:space="preserve"> </w:t>
            </w:r>
            <w:r>
              <w:rPr>
                <w:rFonts w:ascii="Palatino Linotype" w:hAnsi="Palatino Linotype" w:eastAsia="Palatino Linotype" w:cs="Palatino Linotype"/>
                <w:b/>
                <w:bCs/>
                <w:spacing w:val="-3"/>
              </w:rPr>
              <w:t>+3.81pp</w:t>
            </w:r>
            <w:r>
              <w:rPr>
                <w:spacing w:val="-3"/>
              </w:rPr>
              <w:t>）</w:t>
            </w:r>
          </w:p>
        </w:tc>
      </w:tr>
    </w:tbl>
    <w:p>
      <w:pPr>
        <w:rPr>
          <w:rFonts w:ascii="Arial"/>
          <w:sz w:val="21"/>
        </w:rPr>
      </w:pPr>
      <w:r/>
    </w:p>
    <w:p>
      <w:pPr>
        <w:sectPr>
          <w:footerReference w:type="default" r:id="rId61"/>
          <w:pgSz w:w="11906" w:h="16838"/>
          <w:pgMar w:top="1422" w:right="817" w:bottom="956" w:left="1420" w:header="0" w:footer="762" w:gutter="0"/>
        </w:sectPr>
        <w:rPr>
          <w:rFonts w:ascii="Arial" w:hAnsi="Arial" w:eastAsia="Arial" w:cs="Arial"/>
          <w:sz w:val="21"/>
          <w:szCs w:val="21"/>
        </w:rPr>
      </w:pPr>
    </w:p>
    <w:p>
      <w:pPr>
        <w:ind w:firstLine="226"/>
        <w:spacing w:line="2612" w:lineRule="exact"/>
        <w:rPr/>
      </w:pPr>
      <w:r>
        <w:rPr>
          <w:position w:val="-52"/>
        </w:rPr>
        <w:drawing>
          <wp:inline distT="0" distB="0" distL="0" distR="0">
            <wp:extent cx="5471995" cy="1659183"/>
            <wp:effectExtent l="0" t="0" r="0" b="0"/>
            <wp:docPr id="66" name="IM 66"/>
            <wp:cNvGraphicFramePr/>
            <a:graphic>
              <a:graphicData uri="http://schemas.openxmlformats.org/drawingml/2006/picture">
                <pic:pic>
                  <pic:nvPicPr>
                    <pic:cNvPr id="66" name="IM 66"/>
                    <pic:cNvPicPr/>
                  </pic:nvPicPr>
                  <pic:blipFill>
                    <a:blip r:embed="rId63"/>
                    <a:stretch>
                      <a:fillRect/>
                    </a:stretch>
                  </pic:blipFill>
                  <pic:spPr>
                    <a:xfrm rot="0">
                      <a:off x="0" y="0"/>
                      <a:ext cx="5471995" cy="1659183"/>
                    </a:xfrm>
                    <a:prstGeom prst="rect">
                      <a:avLst/>
                    </a:prstGeom>
                  </pic:spPr>
                </pic:pic>
              </a:graphicData>
            </a:graphic>
          </wp:inline>
        </w:drawing>
      </w:r>
    </w:p>
    <w:p>
      <w:pPr>
        <w:spacing w:line="257" w:lineRule="auto"/>
        <w:rPr>
          <w:rFonts w:ascii="Arial"/>
          <w:sz w:val="21"/>
        </w:rPr>
      </w:pPr>
      <w:r/>
    </w:p>
    <w:p>
      <w:pPr>
        <w:pStyle w:val="BodyText"/>
        <w:ind w:left="1744"/>
        <w:spacing w:before="81" w:line="191" w:lineRule="auto"/>
        <w:rPr>
          <w:rFonts w:ascii="SimHei" w:hAnsi="SimHei" w:eastAsia="SimHei" w:cs="SimHei"/>
        </w:rPr>
      </w:pPr>
      <w:bookmarkStart w:name="bookmark46" w:id="37"/>
      <w:bookmarkEnd w:id="37"/>
      <w:r>
        <w:rPr>
          <w:rFonts w:ascii="SimHei" w:hAnsi="SimHei" w:eastAsia="SimHei" w:cs="SimHei"/>
          <w:spacing w:val="2"/>
        </w:rPr>
        <w:t>图</w:t>
      </w:r>
      <w:r>
        <w:rPr>
          <w:rFonts w:ascii="SimHei" w:hAnsi="SimHei" w:eastAsia="SimHei" w:cs="SimHei"/>
          <w:spacing w:val="-41"/>
        </w:rPr>
        <w:t xml:space="preserve"> </w:t>
      </w:r>
      <w:r>
        <w:rPr>
          <w:b/>
          <w:bCs/>
          <w:spacing w:val="2"/>
        </w:rPr>
        <w:t>32:</w:t>
      </w:r>
      <w:r>
        <w:rPr>
          <w:b/>
          <w:bCs/>
          <w:spacing w:val="25"/>
        </w:rPr>
        <w:t xml:space="preserve"> </w:t>
      </w:r>
      <w:r>
        <w:rPr>
          <w:b/>
          <w:bCs/>
        </w:rPr>
        <w:t>Exp</w:t>
      </w:r>
      <w:r>
        <w:rPr>
          <w:b/>
          <w:bCs/>
          <w:spacing w:val="2"/>
        </w:rPr>
        <w:t>2</w:t>
      </w:r>
      <w:r>
        <w:rPr>
          <w:b/>
          <w:bCs/>
          <w:spacing w:val="14"/>
          <w:w w:val="101"/>
        </w:rPr>
        <w:t xml:space="preserve"> </w:t>
      </w:r>
      <w:r>
        <w:rPr>
          <w:rFonts w:ascii="SimHei" w:hAnsi="SimHei" w:eastAsia="SimHei" w:cs="SimHei"/>
          <w:spacing w:val="2"/>
        </w:rPr>
        <w:t>方案跨架构迁移总览：三架构</w:t>
      </w:r>
      <w:r>
        <w:rPr>
          <w:rFonts w:ascii="SimHei" w:hAnsi="SimHei" w:eastAsia="SimHei" w:cs="SimHei"/>
          <w:spacing w:val="-16"/>
        </w:rPr>
        <w:t xml:space="preserve"> </w:t>
      </w:r>
      <w:r>
        <w:rPr>
          <w:rFonts w:ascii="Microsoft YaHei" w:hAnsi="Microsoft YaHei" w:eastAsia="Microsoft YaHei" w:cs="Microsoft YaHei"/>
          <w:i/>
          <w:iCs/>
          <w:spacing w:val="2"/>
        </w:rPr>
        <w:t>×</w:t>
      </w:r>
      <w:r>
        <w:rPr>
          <w:rFonts w:ascii="Microsoft YaHei" w:hAnsi="Microsoft YaHei" w:eastAsia="Microsoft YaHei" w:cs="Microsoft YaHei"/>
          <w:spacing w:val="16"/>
        </w:rPr>
        <w:t xml:space="preserve"> </w:t>
      </w:r>
      <w:r>
        <w:rPr>
          <w:rFonts w:ascii="SimHei" w:hAnsi="SimHei" w:eastAsia="SimHei" w:cs="SimHei"/>
          <w:spacing w:val="2"/>
        </w:rPr>
        <w:t>四权重</w:t>
      </w:r>
      <w:r>
        <w:rPr>
          <w:rFonts w:ascii="SimHei" w:hAnsi="SimHei" w:eastAsia="SimHei" w:cs="SimHei"/>
          <w:spacing w:val="-37"/>
        </w:rPr>
        <w:t xml:space="preserve"> </w:t>
      </w:r>
      <w:r>
        <w:rPr>
          <w:rFonts w:ascii="Times New Roman" w:hAnsi="Times New Roman" w:eastAsia="Times New Roman" w:cs="Times New Roman"/>
          <w:i/>
          <w:iCs/>
          <w:spacing w:val="2"/>
        </w:rPr>
        <w:t>α</w:t>
      </w:r>
      <w:r>
        <w:rPr>
          <w:rFonts w:ascii="Times New Roman" w:hAnsi="Times New Roman" w:eastAsia="Times New Roman" w:cs="Times New Roman"/>
          <w:i/>
          <w:iCs/>
          <w:spacing w:val="20"/>
          <w:w w:val="101"/>
        </w:rPr>
        <w:t xml:space="preserve"> </w:t>
      </w:r>
      <w:r>
        <w:rPr>
          <w:rFonts w:ascii="SimHei" w:hAnsi="SimHei" w:eastAsia="SimHei" w:cs="SimHei"/>
          <w:spacing w:val="2"/>
        </w:rPr>
        <w:t>宽范围对比</w:t>
      </w:r>
    </w:p>
    <w:p>
      <w:pPr>
        <w:spacing w:line="346" w:lineRule="auto"/>
        <w:rPr>
          <w:rFonts w:ascii="Arial"/>
          <w:sz w:val="21"/>
        </w:rPr>
      </w:pPr>
      <w:r/>
    </w:p>
    <w:p>
      <w:pPr>
        <w:ind w:left="409"/>
        <w:spacing w:before="62" w:line="226" w:lineRule="auto"/>
        <w:rPr>
          <w:rFonts w:ascii="SimHei" w:hAnsi="SimHei" w:eastAsia="SimHei" w:cs="SimHei"/>
          <w:sz w:val="19"/>
          <w:szCs w:val="19"/>
        </w:rPr>
      </w:pPr>
      <w:r>
        <w:rPr>
          <w:rFonts w:ascii="SimHei" w:hAnsi="SimHei" w:eastAsia="SimHei" w:cs="SimHei"/>
          <w:sz w:val="19"/>
          <w:szCs w:val="19"/>
          <w:spacing w:val="5"/>
        </w:rPr>
        <w:t>迁移实验得到五项核心发现。</w:t>
      </w:r>
    </w:p>
    <w:p>
      <w:pPr>
        <w:pStyle w:val="BodyText"/>
        <w:ind w:left="10" w:right="95" w:firstLine="400"/>
        <w:spacing w:before="38" w:line="241" w:lineRule="auto"/>
        <w:rPr>
          <w:rFonts w:ascii="SimHei" w:hAnsi="SimHei" w:eastAsia="SimHei" w:cs="SimHei"/>
        </w:rPr>
      </w:pPr>
      <w:r>
        <w:rPr>
          <w:rFonts w:ascii="SimHei" w:hAnsi="SimHei" w:eastAsia="SimHei" w:cs="SimHei"/>
          <w:spacing w:val="6"/>
        </w:rPr>
        <w:t>第一，增益跨架构传递：</w:t>
      </w:r>
      <w:r>
        <w:rPr>
          <w:rFonts w:ascii="Times New Roman" w:hAnsi="Times New Roman" w:eastAsia="Times New Roman" w:cs="Times New Roman"/>
          <w:i/>
          <w:iCs/>
          <w:spacing w:val="6"/>
        </w:rPr>
        <w:t>α</w:t>
      </w:r>
      <w:r>
        <w:rPr>
          <w:rFonts w:ascii="Times New Roman" w:hAnsi="Times New Roman" w:eastAsia="Times New Roman" w:cs="Times New Roman"/>
          <w:i/>
          <w:iCs/>
          <w:spacing w:val="33"/>
          <w:w w:val="10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32"/>
          <w:w w:val="101"/>
        </w:rPr>
        <w:t xml:space="preserve"> </w:t>
      </w:r>
      <w:r>
        <w:rPr>
          <w:rFonts w:ascii="Times New Roman" w:hAnsi="Times New Roman" w:eastAsia="Times New Roman" w:cs="Times New Roman"/>
          <w:spacing w:val="6"/>
        </w:rPr>
        <w:t>+0</w:t>
      </w:r>
      <w:r>
        <w:rPr>
          <w:rFonts w:ascii="Times New Roman" w:hAnsi="Times New Roman" w:eastAsia="Times New Roman" w:cs="Times New Roman"/>
          <w:i/>
          <w:iCs/>
          <w:spacing w:val="6"/>
        </w:rPr>
        <w:t>.</w:t>
      </w:r>
      <w:r>
        <w:rPr>
          <w:rFonts w:ascii="Times New Roman" w:hAnsi="Times New Roman" w:eastAsia="Times New Roman" w:cs="Times New Roman"/>
          <w:spacing w:val="6"/>
        </w:rPr>
        <w:t>3</w:t>
      </w:r>
      <w:r>
        <w:rPr>
          <w:rFonts w:ascii="Times New Roman" w:hAnsi="Times New Roman" w:eastAsia="Times New Roman" w:cs="Times New Roman"/>
          <w:spacing w:val="17"/>
        </w:rPr>
        <w:t xml:space="preserve"> </w:t>
      </w:r>
      <w:r>
        <w:rPr>
          <w:rFonts w:ascii="SimHei" w:hAnsi="SimHei" w:eastAsia="SimHei" w:cs="SimHei"/>
          <w:spacing w:val="6"/>
        </w:rPr>
        <w:t>相对</w:t>
      </w:r>
      <w:r>
        <w:rPr>
          <w:rFonts w:ascii="SimHei" w:hAnsi="SimHei" w:eastAsia="SimHei" w:cs="SimHei"/>
          <w:spacing w:val="-31"/>
        </w:rPr>
        <w:t xml:space="preserve"> </w:t>
      </w:r>
      <w:r>
        <w:rPr>
          <w:b/>
          <w:bCs/>
        </w:rPr>
        <w:t>clean</w:t>
      </w:r>
      <w:r>
        <w:rPr>
          <w:b/>
          <w:bCs/>
          <w:spacing w:val="31"/>
          <w:w w:val="101"/>
        </w:rPr>
        <w:t xml:space="preserve"> </w:t>
      </w:r>
      <w:r>
        <w:rPr>
          <w:rFonts w:ascii="SimHei" w:hAnsi="SimHei" w:eastAsia="SimHei" w:cs="SimHei"/>
          <w:spacing w:val="6"/>
        </w:rPr>
        <w:t>的增益为</w:t>
      </w:r>
      <w:r>
        <w:rPr>
          <w:rFonts w:ascii="SimHei" w:hAnsi="SimHei" w:eastAsia="SimHei" w:cs="SimHei"/>
          <w:spacing w:val="-28"/>
        </w:rPr>
        <w:t xml:space="preserve"> </w:t>
      </w:r>
      <w:r>
        <w:rPr>
          <w:b/>
          <w:bCs/>
        </w:rPr>
        <w:t>SimpleCNN</w:t>
      </w:r>
      <w:r>
        <w:rPr>
          <w:b/>
          <w:bCs/>
          <w:spacing w:val="6"/>
        </w:rPr>
        <w:t xml:space="preserve"> +13.68</w:t>
      </w:r>
      <w:r>
        <w:rPr>
          <w:b/>
          <w:bCs/>
        </w:rPr>
        <w:t>pp</w:t>
      </w:r>
      <w:r>
        <w:rPr>
          <w:b/>
          <w:bCs/>
          <w:spacing w:val="20"/>
        </w:rPr>
        <w:t xml:space="preserve"> </w:t>
      </w:r>
      <w:r>
        <w:rPr>
          <w:rFonts w:ascii="Microsoft YaHei" w:hAnsi="Microsoft YaHei" w:eastAsia="Microsoft YaHei" w:cs="Microsoft YaHei"/>
          <w:i/>
          <w:iCs/>
          <w:spacing w:val="6"/>
        </w:rPr>
        <w:t>→</w:t>
      </w:r>
      <w:r>
        <w:rPr>
          <w:rFonts w:ascii="Microsoft YaHei" w:hAnsi="Microsoft YaHei" w:eastAsia="Microsoft YaHei" w:cs="Microsoft YaHei"/>
          <w:spacing w:val="6"/>
        </w:rPr>
        <w:t xml:space="preserve"> </w:t>
      </w:r>
      <w:r>
        <w:rPr>
          <w:b/>
          <w:bCs/>
        </w:rPr>
        <w:t>VGG</w:t>
      </w:r>
      <w:r>
        <w:rPr>
          <w:b/>
          <w:bCs/>
          <w:spacing w:val="6"/>
        </w:rPr>
        <w:t>_1</w:t>
      </w:r>
      <w:r>
        <w:rPr>
          <w:b/>
          <w:bCs/>
          <w:spacing w:val="5"/>
        </w:rPr>
        <w:t>1 +13.55</w:t>
      </w:r>
      <w:r>
        <w:rPr>
          <w:b/>
          <w:bCs/>
        </w:rPr>
        <w:t>pp </w:t>
      </w:r>
      <w:r>
        <w:rPr>
          <w:rFonts w:ascii="Microsoft YaHei" w:hAnsi="Microsoft YaHei" w:eastAsia="Microsoft YaHei" w:cs="Microsoft YaHei"/>
          <w:i/>
          <w:iCs/>
          <w:spacing w:val="1"/>
        </w:rPr>
        <w:t>→</w:t>
      </w:r>
      <w:r>
        <w:rPr>
          <w:rFonts w:ascii="Microsoft YaHei" w:hAnsi="Microsoft YaHei" w:eastAsia="Microsoft YaHei" w:cs="Microsoft YaHei"/>
          <w:spacing w:val="1"/>
        </w:rPr>
        <w:t xml:space="preserve"> </w:t>
      </w:r>
      <w:r>
        <w:rPr>
          <w:b/>
          <w:bCs/>
        </w:rPr>
        <w:t>ResNet</w:t>
      </w:r>
      <w:r>
        <w:rPr>
          <w:b/>
          <w:bCs/>
          <w:spacing w:val="1"/>
        </w:rPr>
        <w:t>_18 +3.04</w:t>
      </w:r>
      <w:r>
        <w:rPr>
          <w:b/>
          <w:bCs/>
        </w:rPr>
        <w:t>pp</w:t>
      </w:r>
      <w:r>
        <w:rPr>
          <w:rFonts w:ascii="SimHei" w:hAnsi="SimHei" w:eastAsia="SimHei" w:cs="SimHei"/>
          <w:spacing w:val="1"/>
        </w:rPr>
        <w:t>，</w:t>
      </w:r>
      <w:r>
        <w:rPr>
          <w:b/>
          <w:bCs/>
        </w:rPr>
        <w:t>VGG</w:t>
      </w:r>
      <w:r>
        <w:rPr>
          <w:b/>
          <w:bCs/>
          <w:spacing w:val="1"/>
        </w:rPr>
        <w:t>_11</w:t>
      </w:r>
      <w:r>
        <w:rPr>
          <w:b/>
          <w:bCs/>
          <w:spacing w:val="23"/>
          <w:w w:val="102"/>
        </w:rPr>
        <w:t xml:space="preserve"> </w:t>
      </w:r>
      <w:r>
        <w:rPr>
          <w:rFonts w:ascii="SimHei" w:hAnsi="SimHei" w:eastAsia="SimHei" w:cs="SimHei"/>
          <w:spacing w:val="1"/>
        </w:rPr>
        <w:t>与</w:t>
      </w:r>
      <w:r>
        <w:rPr>
          <w:rFonts w:ascii="SimHei" w:hAnsi="SimHei" w:eastAsia="SimHei" w:cs="SimHei"/>
          <w:spacing w:val="-34"/>
        </w:rPr>
        <w:t xml:space="preserve"> </w:t>
      </w:r>
      <w:r>
        <w:rPr>
          <w:b/>
          <w:bCs/>
        </w:rPr>
        <w:t>SimpleCNN</w:t>
      </w:r>
      <w:r>
        <w:rPr>
          <w:b/>
          <w:bCs/>
          <w:spacing w:val="13"/>
          <w:w w:val="101"/>
        </w:rPr>
        <w:t xml:space="preserve"> </w:t>
      </w:r>
      <w:r>
        <w:rPr>
          <w:rFonts w:ascii="SimHei" w:hAnsi="SimHei" w:eastAsia="SimHei" w:cs="SimHei"/>
          <w:spacing w:val="1"/>
        </w:rPr>
        <w:t>几乎无损传递，证明方案有效性不依赖浅层架构。</w:t>
      </w:r>
    </w:p>
    <w:p>
      <w:pPr>
        <w:pStyle w:val="BodyText"/>
        <w:ind w:right="94" w:firstLine="411"/>
        <w:spacing w:before="9" w:line="283" w:lineRule="auto"/>
        <w:rPr>
          <w:rFonts w:ascii="SimHei" w:hAnsi="SimHei" w:eastAsia="SimHei" w:cs="SimHei"/>
        </w:rPr>
      </w:pPr>
      <w:r>
        <w:rPr>
          <w:rFonts w:ascii="SimHei" w:hAnsi="SimHei" w:eastAsia="SimHei" w:cs="SimHei"/>
        </w:rPr>
        <w:t>第二，多点校准修复了拓展</w:t>
      </w:r>
      <w:r>
        <w:rPr>
          <w:rFonts w:ascii="SimHei" w:hAnsi="SimHei" w:eastAsia="SimHei" w:cs="SimHei"/>
          <w:spacing w:val="-41"/>
        </w:rPr>
        <w:t xml:space="preserve"> </w:t>
      </w:r>
      <w:r>
        <w:rPr>
          <w:b/>
          <w:bCs/>
        </w:rPr>
        <w:t>4</w:t>
      </w:r>
      <w:r>
        <w:rPr>
          <w:b/>
          <w:bCs/>
          <w:spacing w:val="15"/>
          <w:w w:val="101"/>
        </w:rPr>
        <w:t xml:space="preserve"> </w:t>
      </w:r>
      <w:r>
        <w:rPr>
          <w:rFonts w:ascii="SimHei" w:hAnsi="SimHei" w:eastAsia="SimHei" w:cs="SimHei"/>
        </w:rPr>
        <w:t>发现的负侧外推短板：</w:t>
      </w:r>
      <w:r>
        <w:rPr>
          <w:b/>
          <w:bCs/>
        </w:rPr>
        <w:t>SimpleCNN</w:t>
      </w:r>
      <w:r>
        <w:rPr>
          <w:b/>
          <w:bCs/>
          <w:spacing w:val="25"/>
          <w:w w:val="101"/>
        </w:rPr>
        <w:t xml:space="preserve"> </w:t>
      </w:r>
      <w:r>
        <w:rPr>
          <w:rFonts w:ascii="SimHei" w:hAnsi="SimHei" w:eastAsia="SimHei" w:cs="SimHei"/>
        </w:rPr>
        <w:t>的</w:t>
      </w:r>
      <w:r>
        <w:rPr>
          <w:rFonts w:ascii="SimHei" w:hAnsi="SimHei" w:eastAsia="SimHei" w:cs="SimHei"/>
          <w:spacing w:val="-36"/>
        </w:rPr>
        <w:t xml:space="preserve"> </w:t>
      </w:r>
      <w:r>
        <w:rPr>
          <w:b/>
          <w:bCs/>
        </w:rPr>
        <w:t>exp2</w:t>
      </w:r>
      <w:r>
        <w:rPr>
          <w:rFonts w:ascii="SimHei" w:hAnsi="SimHei" w:eastAsia="SimHei" w:cs="SimHei"/>
        </w:rPr>
        <w:t>（单一注入点）在负</w:t>
      </w:r>
      <w:r>
        <w:rPr>
          <w:rFonts w:ascii="SimHei" w:hAnsi="SimHei" w:eastAsia="SimHei" w:cs="SimHei"/>
          <w:spacing w:val="-1"/>
        </w:rPr>
        <w:t>侧外推区</w:t>
      </w:r>
      <w:r>
        <w:rPr>
          <w:rFonts w:ascii="SimHei" w:hAnsi="SimHei" w:eastAsia="SimHei" w:cs="SimHei"/>
          <w:spacing w:val="6"/>
        </w:rPr>
        <w:t>输给</w:t>
      </w:r>
      <w:r>
        <w:rPr>
          <w:rFonts w:ascii="SimHei" w:hAnsi="SimHei" w:eastAsia="SimHei" w:cs="SimHei"/>
          <w:spacing w:val="-42"/>
        </w:rPr>
        <w:t xml:space="preserve"> </w:t>
      </w:r>
      <w:r>
        <w:rPr>
          <w:b/>
          <w:bCs/>
        </w:rPr>
        <w:t>nat</w:t>
      </w:r>
      <w:r>
        <w:rPr>
          <w:b/>
          <w:bCs/>
          <w:spacing w:val="6"/>
        </w:rPr>
        <w:t>_</w:t>
      </w:r>
      <w:r>
        <w:rPr>
          <w:b/>
          <w:bCs/>
        </w:rPr>
        <w:t>scratch</w:t>
      </w:r>
      <w:r>
        <w:rPr>
          <w:b/>
          <w:bCs/>
          <w:spacing w:val="14"/>
          <w:w w:val="101"/>
        </w:rPr>
        <w:t xml:space="preserve"> </w:t>
      </w:r>
      <w:r>
        <w:rPr>
          <w:rFonts w:ascii="SimHei" w:hAnsi="SimHei" w:eastAsia="SimHei" w:cs="SimHei"/>
          <w:spacing w:val="6"/>
        </w:rPr>
        <w:t>最多</w:t>
      </w:r>
      <w:r>
        <w:rPr>
          <w:b/>
          <w:bCs/>
          <w:spacing w:val="6"/>
        </w:rPr>
        <w:t>_12.58</w:t>
      </w:r>
      <w:r>
        <w:rPr>
          <w:b/>
          <w:bCs/>
        </w:rPr>
        <w:t>pp</w:t>
      </w:r>
      <w:r>
        <w:rPr>
          <w:rFonts w:ascii="SimHei" w:hAnsi="SimHei" w:eastAsia="SimHei" w:cs="SimHei"/>
          <w:spacing w:val="6"/>
        </w:rPr>
        <w:t>，而采用</w:t>
      </w:r>
      <w:r>
        <w:rPr>
          <w:rFonts w:ascii="SimHei" w:hAnsi="SimHei" w:eastAsia="SimHei" w:cs="SimHei"/>
          <w:spacing w:val="-42"/>
        </w:rPr>
        <w:t xml:space="preserve"> </w:t>
      </w:r>
      <w:r>
        <w:rPr>
          <w:b/>
          <w:bCs/>
          <w:spacing w:val="6"/>
        </w:rPr>
        <w:t>5/8 </w:t>
      </w:r>
      <w:r>
        <w:rPr>
          <w:rFonts w:ascii="SimHei" w:hAnsi="SimHei" w:eastAsia="SimHei" w:cs="SimHei"/>
          <w:spacing w:val="6"/>
        </w:rPr>
        <w:t>个空间注入点的深层版本在</w:t>
      </w:r>
      <w:r>
        <w:rPr>
          <w:rFonts w:ascii="SimHei" w:hAnsi="SimHei" w:eastAsia="SimHei" w:cs="SimHei"/>
          <w:spacing w:val="5"/>
        </w:rPr>
        <w:t>全部</w:t>
      </w:r>
      <w:r>
        <w:rPr>
          <w:rFonts w:ascii="SimHei" w:hAnsi="SimHei" w:eastAsia="SimHei" w:cs="SimHei"/>
          <w:spacing w:val="-39"/>
        </w:rPr>
        <w:t xml:space="preserve"> </w:t>
      </w:r>
      <w:r>
        <w:rPr>
          <w:b/>
          <w:bCs/>
          <w:spacing w:val="5"/>
        </w:rPr>
        <w:t>15 </w:t>
      </w:r>
      <w:r>
        <w:rPr>
          <w:rFonts w:ascii="SimHei" w:hAnsi="SimHei" w:eastAsia="SimHei" w:cs="SimHei"/>
          <w:spacing w:val="5"/>
        </w:rPr>
        <w:t>个扫描点压制</w:t>
      </w:r>
      <w:r>
        <w:rPr>
          <w:rFonts w:ascii="SimHei" w:hAnsi="SimHei" w:eastAsia="SimHei" w:cs="SimHei"/>
          <w:spacing w:val="-43"/>
        </w:rPr>
        <w:t xml:space="preserve"> </w:t>
      </w:r>
      <w:r>
        <w:rPr>
          <w:b/>
          <w:bCs/>
        </w:rPr>
        <w:t>nat</w:t>
      </w:r>
      <w:r>
        <w:rPr>
          <w:b/>
          <w:bCs/>
          <w:spacing w:val="5"/>
        </w:rPr>
        <w:t>_</w:t>
      </w:r>
      <w:r>
        <w:rPr>
          <w:b/>
          <w:bCs/>
        </w:rPr>
        <w:t>scratch </w:t>
      </w:r>
      <w:r>
        <w:rPr>
          <w:rFonts w:ascii="SimHei" w:hAnsi="SimHei" w:eastAsia="SimHei" w:cs="SimHei"/>
          <w:spacing w:val="6"/>
        </w:rPr>
        <w:t>——单一注入点的校准容量不足是</w:t>
      </w:r>
      <w:r>
        <w:rPr>
          <w:rFonts w:ascii="SimHei" w:hAnsi="SimHei" w:eastAsia="SimHei" w:cs="SimHei"/>
          <w:spacing w:val="-30"/>
        </w:rPr>
        <w:t xml:space="preserve"> </w:t>
      </w:r>
      <w:r>
        <w:rPr>
          <w:b/>
          <w:bCs/>
        </w:rPr>
        <w:t>SimpleCNN</w:t>
      </w:r>
      <w:r>
        <w:rPr>
          <w:b/>
          <w:bCs/>
          <w:spacing w:val="16"/>
        </w:rPr>
        <w:t xml:space="preserve"> </w:t>
      </w:r>
      <w:r>
        <w:rPr>
          <w:rFonts w:ascii="SimHei" w:hAnsi="SimHei" w:eastAsia="SimHei" w:cs="SimHei"/>
          <w:spacing w:val="6"/>
        </w:rPr>
        <w:t>短板的成因，多点空间校准可</w:t>
      </w:r>
      <w:r>
        <w:rPr>
          <w:rFonts w:ascii="SimHei" w:hAnsi="SimHei" w:eastAsia="SimHei" w:cs="SimHei"/>
          <w:spacing w:val="5"/>
        </w:rPr>
        <w:t>修复，拓展</w:t>
      </w:r>
      <w:r>
        <w:rPr>
          <w:rFonts w:ascii="SimHei" w:hAnsi="SimHei" w:eastAsia="SimHei" w:cs="SimHei"/>
          <w:spacing w:val="-39"/>
        </w:rPr>
        <w:t xml:space="preserve"> </w:t>
      </w:r>
      <w:r>
        <w:rPr>
          <w:b/>
          <w:bCs/>
          <w:spacing w:val="5"/>
        </w:rPr>
        <w:t>4</w:t>
      </w:r>
      <w:r>
        <w:rPr>
          <w:b/>
          <w:bCs/>
          <w:spacing w:val="28"/>
        </w:rPr>
        <w:t xml:space="preserve"> </w:t>
      </w:r>
      <w:r>
        <w:rPr>
          <w:rFonts w:ascii="SimHei" w:hAnsi="SimHei" w:eastAsia="SimHei" w:cs="SimHei"/>
          <w:spacing w:val="5"/>
        </w:rPr>
        <w:t>的遗留问题至</w:t>
      </w:r>
      <w:r>
        <w:rPr>
          <w:rFonts w:ascii="SimHei" w:hAnsi="SimHei" w:eastAsia="SimHei" w:cs="SimHei"/>
          <w:spacing w:val="1"/>
        </w:rPr>
        <w:t>此闭环。</w:t>
      </w:r>
    </w:p>
    <w:p>
      <w:pPr>
        <w:pStyle w:val="BodyText"/>
        <w:ind w:left="7" w:right="95" w:firstLine="403"/>
        <w:spacing w:before="43" w:line="286" w:lineRule="auto"/>
        <w:rPr>
          <w:rFonts w:ascii="SimHei" w:hAnsi="SimHei" w:eastAsia="SimHei" w:cs="SimHei"/>
        </w:rPr>
      </w:pPr>
      <w:r>
        <w:rPr>
          <w:rFonts w:ascii="SimHei" w:hAnsi="SimHei" w:eastAsia="SimHei" w:cs="SimHei"/>
          <w:spacing w:val="1"/>
        </w:rPr>
        <w:t>第三，增益随深度衰减，机制为复合最坏情形：逐层独立采样下，训练时所有层同时取到极端</w:t>
      </w:r>
      <w:r>
        <w:rPr>
          <w:rFonts w:ascii="SimHei" w:hAnsi="SimHei" w:eastAsia="SimHei" w:cs="SimHei"/>
          <w:spacing w:val="-18"/>
        </w:rPr>
        <w:t xml:space="preserve"> </w:t>
      </w:r>
      <w:r>
        <w:rPr>
          <w:rFonts w:ascii="Times New Roman" w:hAnsi="Times New Roman" w:eastAsia="Times New Roman" w:cs="Times New Roman"/>
          <w:i/>
          <w:iCs/>
          <w:spacing w:val="1"/>
        </w:rPr>
        <w:t>α</w:t>
      </w:r>
      <w:r>
        <w:rPr>
          <w:rFonts w:ascii="Times New Roman" w:hAnsi="Times New Roman" w:eastAsia="Times New Roman" w:cs="Times New Roman"/>
          <w:i/>
          <w:iCs/>
          <w:spacing w:val="28"/>
          <w:w w:val="101"/>
        </w:rPr>
        <w:t xml:space="preserve"> </w:t>
      </w:r>
      <w:r>
        <w:rPr>
          <w:rFonts w:ascii="SimHei" w:hAnsi="SimHei" w:eastAsia="SimHei" w:cs="SimHei"/>
          <w:spacing w:val="1"/>
        </w:rPr>
        <w:t>的概率</w:t>
      </w:r>
      <w:r>
        <w:rPr>
          <w:rFonts w:ascii="SimHei" w:hAnsi="SimHei" w:eastAsia="SimHei" w:cs="SimHei"/>
          <w:spacing w:val="4"/>
        </w:rPr>
        <w:t>趋近于零，而评估时全局</w:t>
      </w:r>
      <w:r>
        <w:rPr>
          <w:rFonts w:ascii="SimHei" w:hAnsi="SimHei" w:eastAsia="SimHei" w:cs="SimHei"/>
          <w:spacing w:val="-36"/>
        </w:rPr>
        <w:t xml:space="preserve"> </w:t>
      </w:r>
      <w:r>
        <w:rPr>
          <w:rFonts w:ascii="Times New Roman" w:hAnsi="Times New Roman" w:eastAsia="Times New Roman" w:cs="Times New Roman"/>
          <w:i/>
          <w:iCs/>
          <w:spacing w:val="4"/>
        </w:rPr>
        <w:t>α</w:t>
      </w:r>
      <w:r>
        <w:rPr>
          <w:rFonts w:ascii="Times New Roman" w:hAnsi="Times New Roman" w:eastAsia="Times New Roman" w:cs="Times New Roman"/>
          <w:i/>
          <w:iCs/>
          <w:spacing w:val="23"/>
          <w:w w:val="101"/>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1"/>
          <w:w w:val="101"/>
        </w:rPr>
        <w:t xml:space="preserve"> </w:t>
      </w:r>
      <w:r>
        <w:rPr>
          <w:rFonts w:ascii="Times New Roman" w:hAnsi="Times New Roman" w:eastAsia="Times New Roman" w:cs="Times New Roman"/>
          <w:spacing w:val="4"/>
        </w:rPr>
        <w:t>+0</w:t>
      </w:r>
      <w:r>
        <w:rPr>
          <w:rFonts w:ascii="Times New Roman" w:hAnsi="Times New Roman" w:eastAsia="Times New Roman" w:cs="Times New Roman"/>
          <w:i/>
          <w:iCs/>
          <w:spacing w:val="4"/>
        </w:rPr>
        <w:t>.</w:t>
      </w:r>
      <w:r>
        <w:rPr>
          <w:rFonts w:ascii="Times New Roman" w:hAnsi="Times New Roman" w:eastAsia="Times New Roman" w:cs="Times New Roman"/>
          <w:spacing w:val="4"/>
        </w:rPr>
        <w:t>3</w:t>
      </w:r>
      <w:r>
        <w:rPr>
          <w:rFonts w:ascii="Times New Roman" w:hAnsi="Times New Roman" w:eastAsia="Times New Roman" w:cs="Times New Roman"/>
          <w:spacing w:val="17"/>
        </w:rPr>
        <w:t xml:space="preserve"> </w:t>
      </w:r>
      <w:r>
        <w:rPr>
          <w:rFonts w:ascii="SimHei" w:hAnsi="SimHei" w:eastAsia="SimHei" w:cs="SimHei"/>
          <w:spacing w:val="4"/>
        </w:rPr>
        <w:t>意味着全部</w:t>
      </w:r>
      <w:r>
        <w:rPr>
          <w:rFonts w:ascii="SimHei" w:hAnsi="SimHei" w:eastAsia="SimHei" w:cs="SimHei"/>
          <w:spacing w:val="-37"/>
        </w:rPr>
        <w:t xml:space="preserve"> </w:t>
      </w:r>
      <w:r>
        <w:rPr>
          <w:b/>
          <w:bCs/>
          <w:spacing w:val="4"/>
        </w:rPr>
        <w:t>17</w:t>
      </w:r>
      <w:r>
        <w:rPr>
          <w:b/>
          <w:bCs/>
          <w:spacing w:val="14"/>
        </w:rPr>
        <w:t xml:space="preserve"> </w:t>
      </w:r>
      <w:r>
        <w:rPr>
          <w:rFonts w:ascii="SimHei" w:hAnsi="SimHei" w:eastAsia="SimHei" w:cs="SimHei"/>
          <w:spacing w:val="4"/>
        </w:rPr>
        <w:t>个卷积层（</w:t>
      </w:r>
      <w:r>
        <w:rPr>
          <w:b/>
          <w:bCs/>
        </w:rPr>
        <w:t>ResNet</w:t>
      </w:r>
      <w:r>
        <w:rPr>
          <w:b/>
          <w:bCs/>
          <w:spacing w:val="4"/>
        </w:rPr>
        <w:t>_18</w:t>
      </w:r>
      <w:r>
        <w:rPr>
          <w:rFonts w:ascii="SimHei" w:hAnsi="SimHei" w:eastAsia="SimHei" w:cs="SimHei"/>
          <w:spacing w:val="4"/>
        </w:rPr>
        <w:t>）同时处于边界失</w:t>
      </w:r>
      <w:r>
        <w:rPr>
          <w:rFonts w:ascii="SimHei" w:hAnsi="SimHei" w:eastAsia="SimHei" w:cs="SimHei"/>
          <w:spacing w:val="3"/>
        </w:rPr>
        <w:t>真——这是训练</w:t>
      </w:r>
      <w:r>
        <w:rPr>
          <w:rFonts w:ascii="SimHei" w:hAnsi="SimHei" w:eastAsia="SimHei" w:cs="SimHei"/>
          <w:spacing w:val="1"/>
        </w:rPr>
        <w:t>分布外的尾部事件，层数越多越极端。</w:t>
      </w:r>
    </w:p>
    <w:p>
      <w:pPr>
        <w:pStyle w:val="BodyText"/>
        <w:ind w:left="8" w:right="95" w:firstLine="403"/>
        <w:spacing w:before="1" w:line="250" w:lineRule="auto"/>
        <w:rPr>
          <w:rFonts w:ascii="SimHei" w:hAnsi="SimHei" w:eastAsia="SimHei" w:cs="SimHei"/>
        </w:rPr>
      </w:pPr>
      <w:r>
        <w:rPr>
          <w:rFonts w:ascii="SimHei" w:hAnsi="SimHei" w:eastAsia="SimHei" w:cs="SimHei"/>
          <w:spacing w:val="8"/>
        </w:rPr>
        <w:t>第四，正负不对称性第三证：三架构</w:t>
      </w:r>
      <w:r>
        <w:rPr>
          <w:rFonts w:ascii="SimHei" w:hAnsi="SimHei" w:eastAsia="SimHei" w:cs="SimHei"/>
          <w:spacing w:val="-3"/>
        </w:rPr>
        <w:t xml:space="preserve"> </w:t>
      </w:r>
      <w:r>
        <w:rPr>
          <w:b/>
          <w:bCs/>
        </w:rPr>
        <w:t>exp</w:t>
      </w:r>
      <w:r>
        <w:rPr>
          <w:b/>
          <w:bCs/>
          <w:spacing w:val="8"/>
        </w:rPr>
        <w:t>2</w:t>
      </w:r>
      <w:r>
        <w:rPr>
          <w:b/>
          <w:bCs/>
          <w:spacing w:val="30"/>
        </w:rPr>
        <w:t xml:space="preserve"> </w:t>
      </w:r>
      <w:r>
        <w:rPr>
          <w:rFonts w:ascii="SimHei" w:hAnsi="SimHei" w:eastAsia="SimHei" w:cs="SimHei"/>
          <w:spacing w:val="8"/>
        </w:rPr>
        <w:t>均呈负侧强于正侧（</w:t>
      </w:r>
      <w:r>
        <w:rPr>
          <w:b/>
          <w:bCs/>
        </w:rPr>
        <w:t>VGG</w:t>
      </w:r>
      <w:r>
        <w:rPr>
          <w:b/>
          <w:bCs/>
          <w:spacing w:val="8"/>
        </w:rPr>
        <w:t>_11</w:t>
      </w:r>
      <w:r>
        <w:rPr>
          <w:rFonts w:ascii="SimHei" w:hAnsi="SimHei" w:eastAsia="SimHei" w:cs="SimHei"/>
          <w:spacing w:val="8"/>
        </w:rPr>
        <w:t>：</w:t>
      </w:r>
      <w:r>
        <w:rPr>
          <w:rFonts w:ascii="Times New Roman" w:hAnsi="Times New Roman" w:eastAsia="Times New Roman" w:cs="Times New Roman"/>
          <w:i/>
          <w:iCs/>
          <w:spacing w:val="8"/>
        </w:rPr>
        <w:t>α  </w:t>
      </w:r>
      <w:r>
        <w:rPr>
          <w:rFonts w:ascii="Times New Roman" w:hAnsi="Times New Roman" w:eastAsia="Times New Roman" w:cs="Times New Roman"/>
          <w:spacing w:val="8"/>
        </w:rPr>
        <w:t>=  </w:t>
      </w:r>
      <w:r>
        <w:rPr>
          <w:rFonts w:ascii="Microsoft YaHei" w:hAnsi="Microsoft YaHei" w:eastAsia="Microsoft YaHei" w:cs="Microsoft YaHei"/>
          <w:i/>
          <w:iCs/>
          <w:spacing w:val="8"/>
        </w:rPr>
        <w:t>__</w:t>
      </w:r>
      <w:r>
        <w:rPr>
          <w:rFonts w:ascii="Times New Roman" w:hAnsi="Times New Roman" w:eastAsia="Times New Roman" w:cs="Times New Roman"/>
          <w:spacing w:val="8"/>
        </w:rPr>
        <w:t>0</w:t>
      </w:r>
      <w:r>
        <w:rPr>
          <w:rFonts w:ascii="Times New Roman" w:hAnsi="Times New Roman" w:eastAsia="Times New Roman" w:cs="Times New Roman"/>
          <w:i/>
          <w:iCs/>
          <w:spacing w:val="8"/>
        </w:rPr>
        <w:t>.</w:t>
      </w:r>
      <w:r>
        <w:rPr>
          <w:rFonts w:ascii="Times New Roman" w:hAnsi="Times New Roman" w:eastAsia="Times New Roman" w:cs="Times New Roman"/>
          <w:spacing w:val="8"/>
        </w:rPr>
        <w:t>3</w:t>
      </w:r>
      <w:r>
        <w:rPr>
          <w:rFonts w:ascii="Times New Roman" w:hAnsi="Times New Roman" w:eastAsia="Times New Roman" w:cs="Times New Roman"/>
          <w:spacing w:val="35"/>
        </w:rPr>
        <w:t xml:space="preserve"> </w:t>
      </w:r>
      <w:r>
        <w:rPr>
          <w:rFonts w:ascii="SimHei" w:hAnsi="SimHei" w:eastAsia="SimHei" w:cs="SimHei"/>
          <w:spacing w:val="8"/>
        </w:rPr>
        <w:t>为</w:t>
      </w:r>
      <w:r>
        <w:rPr>
          <w:rFonts w:ascii="SimHei" w:hAnsi="SimHei" w:eastAsia="SimHei" w:cs="SimHei"/>
          <w:spacing w:val="-17"/>
        </w:rPr>
        <w:t xml:space="preserve"> </w:t>
      </w:r>
      <w:r>
        <w:rPr>
          <w:b/>
          <w:bCs/>
          <w:spacing w:val="8"/>
        </w:rPr>
        <w:t>69.99%</w:t>
      </w:r>
      <w:r>
        <w:rPr>
          <w:b/>
          <w:bCs/>
          <w:spacing w:val="25"/>
        </w:rPr>
        <w:t xml:space="preserve"> </w:t>
      </w:r>
      <w:r>
        <w:rPr>
          <w:b/>
          <w:bCs/>
        </w:rPr>
        <w:t>vs </w:t>
      </w:r>
      <w:r>
        <w:rPr>
          <w:rFonts w:ascii="Times New Roman" w:hAnsi="Times New Roman" w:eastAsia="Times New Roman" w:cs="Times New Roman"/>
          <w:i/>
          <w:iCs/>
          <w:spacing w:val="3"/>
        </w:rPr>
        <w:t>α</w:t>
      </w:r>
      <w:r>
        <w:rPr>
          <w:rFonts w:ascii="Times New Roman" w:hAnsi="Times New Roman" w:eastAsia="Times New Roman" w:cs="Times New Roman"/>
          <w:i/>
          <w:iCs/>
          <w:spacing w:val="21"/>
          <w:w w:val="101"/>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19"/>
        </w:rPr>
        <w:t xml:space="preserve"> </w:t>
      </w:r>
      <w:r>
        <w:rPr>
          <w:rFonts w:ascii="Times New Roman" w:hAnsi="Times New Roman" w:eastAsia="Times New Roman" w:cs="Times New Roman"/>
          <w:spacing w:val="3"/>
        </w:rPr>
        <w:t>+0</w:t>
      </w:r>
      <w:r>
        <w:rPr>
          <w:rFonts w:ascii="Times New Roman" w:hAnsi="Times New Roman" w:eastAsia="Times New Roman" w:cs="Times New Roman"/>
          <w:i/>
          <w:iCs/>
          <w:spacing w:val="3"/>
        </w:rPr>
        <w:t>.</w:t>
      </w:r>
      <w:r>
        <w:rPr>
          <w:rFonts w:ascii="Times New Roman" w:hAnsi="Times New Roman" w:eastAsia="Times New Roman" w:cs="Times New Roman"/>
          <w:spacing w:val="3"/>
        </w:rPr>
        <w:t>3</w:t>
      </w:r>
      <w:r>
        <w:rPr>
          <w:rFonts w:ascii="Times New Roman" w:hAnsi="Times New Roman" w:eastAsia="Times New Roman" w:cs="Times New Roman"/>
          <w:spacing w:val="15"/>
        </w:rPr>
        <w:t xml:space="preserve"> </w:t>
      </w:r>
      <w:r>
        <w:rPr>
          <w:rFonts w:ascii="SimHei" w:hAnsi="SimHei" w:eastAsia="SimHei" w:cs="SimHei"/>
          <w:spacing w:val="3"/>
        </w:rPr>
        <w:t>为</w:t>
      </w:r>
      <w:r>
        <w:rPr>
          <w:rFonts w:ascii="SimHei" w:hAnsi="SimHei" w:eastAsia="SimHei" w:cs="SimHei"/>
          <w:spacing w:val="-41"/>
        </w:rPr>
        <w:t xml:space="preserve"> </w:t>
      </w:r>
      <w:r>
        <w:rPr>
          <w:b/>
          <w:bCs/>
          <w:spacing w:val="3"/>
        </w:rPr>
        <w:t>50.25%</w:t>
      </w:r>
      <w:r>
        <w:rPr>
          <w:rFonts w:ascii="SimHei" w:hAnsi="SimHei" w:eastAsia="SimHei" w:cs="SimHei"/>
          <w:spacing w:val="-25"/>
          <w:w w:val="54"/>
        </w:rPr>
        <w:t>），</w:t>
      </w:r>
      <w:r>
        <w:rPr>
          <w:rFonts w:ascii="SimHei" w:hAnsi="SimHei" w:eastAsia="SimHei" w:cs="SimHei"/>
          <w:spacing w:val="3"/>
        </w:rPr>
        <w:t>与任务</w:t>
      </w:r>
      <w:r>
        <w:rPr>
          <w:rFonts w:ascii="SimHei" w:hAnsi="SimHei" w:eastAsia="SimHei" w:cs="SimHei"/>
          <w:spacing w:val="-38"/>
        </w:rPr>
        <w:t xml:space="preserve"> </w:t>
      </w:r>
      <w:r>
        <w:rPr>
          <w:b/>
          <w:bCs/>
          <w:spacing w:val="3"/>
        </w:rPr>
        <w:t>1</w:t>
      </w:r>
      <w:r>
        <w:rPr>
          <w:b/>
          <w:bCs/>
          <w:spacing w:val="24"/>
          <w:w w:val="102"/>
        </w:rPr>
        <w:t xml:space="preserve"> </w:t>
      </w:r>
      <w:r>
        <w:rPr>
          <w:rFonts w:ascii="SimHei" w:hAnsi="SimHei" w:eastAsia="SimHei" w:cs="SimHei"/>
          <w:spacing w:val="3"/>
        </w:rPr>
        <w:t>的“正向破坏力</w:t>
      </w:r>
      <w:r>
        <w:rPr>
          <w:rFonts w:ascii="SimHei" w:hAnsi="SimHei" w:eastAsia="SimHei" w:cs="SimHei"/>
          <w:spacing w:val="-41"/>
        </w:rPr>
        <w:t xml:space="preserve"> </w:t>
      </w:r>
      <w:r>
        <w:rPr>
          <w:b/>
          <w:bCs/>
          <w:spacing w:val="3"/>
        </w:rPr>
        <w:t>3.4 </w:t>
      </w:r>
      <w:r>
        <w:rPr>
          <w:rFonts w:ascii="SimHei" w:hAnsi="SimHei" w:eastAsia="SimHei" w:cs="SimHei"/>
          <w:spacing w:val="3"/>
        </w:rPr>
        <w:t>倍”、拓展</w:t>
      </w:r>
      <w:r>
        <w:rPr>
          <w:rFonts w:ascii="SimHei" w:hAnsi="SimHei" w:eastAsia="SimHei" w:cs="SimHei"/>
          <w:spacing w:val="-42"/>
        </w:rPr>
        <w:t xml:space="preserve"> </w:t>
      </w:r>
      <w:r>
        <w:rPr>
          <w:b/>
          <w:bCs/>
          <w:spacing w:val="3"/>
        </w:rPr>
        <w:t>4</w:t>
      </w:r>
      <w:r>
        <w:rPr>
          <w:b/>
          <w:bCs/>
          <w:spacing w:val="25"/>
        </w:rPr>
        <w:t xml:space="preserve"> </w:t>
      </w:r>
      <w:r>
        <w:rPr>
          <w:rFonts w:ascii="SimHei" w:hAnsi="SimHei" w:eastAsia="SimHei" w:cs="SimHei"/>
          <w:spacing w:val="2"/>
        </w:rPr>
        <w:t>的外推不对称构成三条独立证据线。</w:t>
      </w:r>
    </w:p>
    <w:p>
      <w:pPr>
        <w:pStyle w:val="BodyText"/>
        <w:ind w:left="9" w:firstLine="402"/>
        <w:spacing w:before="13" w:line="290" w:lineRule="auto"/>
        <w:rPr>
          <w:rFonts w:ascii="SimHei" w:hAnsi="SimHei" w:eastAsia="SimHei" w:cs="SimHei"/>
        </w:rPr>
      </w:pPr>
      <w:r>
        <w:rPr>
          <w:rFonts w:ascii="SimHei" w:hAnsi="SimHei" w:eastAsia="SimHei" w:cs="SimHei"/>
          <w:spacing w:val="1"/>
        </w:rPr>
        <w:t>第五，干净精度零牺牲：两架构</w:t>
      </w:r>
      <w:r>
        <w:rPr>
          <w:rFonts w:ascii="SimHei" w:hAnsi="SimHei" w:eastAsia="SimHei" w:cs="SimHei"/>
          <w:spacing w:val="-32"/>
        </w:rPr>
        <w:t xml:space="preserve"> </w:t>
      </w:r>
      <w:r>
        <w:rPr>
          <w:b/>
          <w:bCs/>
        </w:rPr>
        <w:t>exp</w:t>
      </w:r>
      <w:r>
        <w:rPr>
          <w:b/>
          <w:bCs/>
          <w:spacing w:val="1"/>
        </w:rPr>
        <w:t>2</w:t>
      </w:r>
      <w:r>
        <w:rPr>
          <w:b/>
          <w:bCs/>
          <w:spacing w:val="28"/>
          <w:w w:val="102"/>
        </w:rPr>
        <w:t xml:space="preserve"> </w:t>
      </w:r>
      <w:r>
        <w:rPr>
          <w:rFonts w:ascii="SimHei" w:hAnsi="SimHei" w:eastAsia="SimHei" w:cs="SimHei"/>
          <w:spacing w:val="1"/>
        </w:rPr>
        <w:t>的</w:t>
      </w:r>
      <w:r>
        <w:rPr>
          <w:rFonts w:ascii="SimHei" w:hAnsi="SimHei" w:eastAsia="SimHei" w:cs="SimHei"/>
          <w:spacing w:val="-33"/>
        </w:rPr>
        <w:t xml:space="preserve"> </w:t>
      </w:r>
      <w:r>
        <w:rPr>
          <w:rFonts w:ascii="Times New Roman" w:hAnsi="Times New Roman" w:eastAsia="Times New Roman" w:cs="Times New Roman"/>
          <w:i/>
          <w:iCs/>
          <w:spacing w:val="1"/>
        </w:rPr>
        <w:t>α</w:t>
      </w:r>
      <w:r>
        <w:rPr>
          <w:rFonts w:ascii="Times New Roman" w:hAnsi="Times New Roman" w:eastAsia="Times New Roman" w:cs="Times New Roman"/>
          <w:i/>
          <w:iCs/>
          <w:spacing w:val="28"/>
          <w:w w:val="102"/>
        </w:rPr>
        <w:t xml:space="preserve"> </w:t>
      </w:r>
      <w:r>
        <w:rPr>
          <w:rFonts w:ascii="Times New Roman" w:hAnsi="Times New Roman" w:eastAsia="Times New Roman" w:cs="Times New Roman"/>
          <w:spacing w:val="1"/>
        </w:rPr>
        <w:t>=</w:t>
      </w:r>
      <w:r>
        <w:rPr>
          <w:rFonts w:ascii="Times New Roman" w:hAnsi="Times New Roman" w:eastAsia="Times New Roman" w:cs="Times New Roman"/>
          <w:spacing w:val="24"/>
          <w:w w:val="101"/>
        </w:rPr>
        <w:t xml:space="preserve"> </w:t>
      </w:r>
      <w:r>
        <w:rPr>
          <w:rFonts w:ascii="Times New Roman" w:hAnsi="Times New Roman" w:eastAsia="Times New Roman" w:cs="Times New Roman"/>
          <w:spacing w:val="1"/>
        </w:rPr>
        <w:t>0</w:t>
      </w:r>
      <w:r>
        <w:rPr>
          <w:rFonts w:ascii="Times New Roman" w:hAnsi="Times New Roman" w:eastAsia="Times New Roman" w:cs="Times New Roman"/>
          <w:spacing w:val="13"/>
          <w:w w:val="101"/>
        </w:rPr>
        <w:t xml:space="preserve"> </w:t>
      </w:r>
      <w:r>
        <w:rPr>
          <w:rFonts w:ascii="SimHei" w:hAnsi="SimHei" w:eastAsia="SimHei" w:cs="SimHei"/>
          <w:spacing w:val="1"/>
        </w:rPr>
        <w:t>精度（</w:t>
      </w:r>
      <w:r>
        <w:rPr>
          <w:b/>
          <w:bCs/>
          <w:spacing w:val="1"/>
        </w:rPr>
        <w:t>91.</w:t>
      </w:r>
      <w:r>
        <w:rPr>
          <w:b/>
          <w:bCs/>
        </w:rPr>
        <w:t>27%/93.27%</w:t>
      </w:r>
      <w:r>
        <w:rPr>
          <w:rFonts w:ascii="SimHei" w:hAnsi="SimHei" w:eastAsia="SimHei" w:cs="SimHei"/>
        </w:rPr>
        <w:t>）均为四组权重中最高，校准模块</w:t>
      </w:r>
      <w:r>
        <w:rPr>
          <w:rFonts w:ascii="SimHei" w:hAnsi="SimHei" w:eastAsia="SimHei" w:cs="SimHei"/>
          <w:spacing w:val="2"/>
        </w:rPr>
        <w:t>兼具正则化作用。此外，残差路径注入校准后，基于</w:t>
      </w:r>
      <w:r>
        <w:rPr>
          <w:rFonts w:ascii="SimHei" w:hAnsi="SimHei" w:eastAsia="SimHei" w:cs="SimHei"/>
          <w:spacing w:val="-30"/>
        </w:rPr>
        <w:t xml:space="preserve"> </w:t>
      </w:r>
      <w:r>
        <w:rPr>
          <w:b/>
          <w:bCs/>
        </w:rPr>
        <w:t>Scratch</w:t>
      </w:r>
      <w:r>
        <w:rPr>
          <w:b/>
          <w:bCs/>
          <w:spacing w:val="24"/>
          <w:w w:val="101"/>
        </w:rPr>
        <w:t xml:space="preserve"> </w:t>
      </w:r>
      <w:r>
        <w:rPr>
          <w:rFonts w:ascii="SimHei" w:hAnsi="SimHei" w:eastAsia="SimHei" w:cs="SimHei"/>
          <w:spacing w:val="2"/>
        </w:rPr>
        <w:t>的</w:t>
      </w:r>
      <w:r>
        <w:rPr>
          <w:rFonts w:ascii="SimHei" w:hAnsi="SimHei" w:eastAsia="SimHei" w:cs="SimHei"/>
          <w:spacing w:val="-36"/>
        </w:rPr>
        <w:t xml:space="preserve"> </w:t>
      </w:r>
      <w:r>
        <w:rPr>
          <w:b/>
          <w:bCs/>
        </w:rPr>
        <w:t>exp</w:t>
      </w:r>
      <w:r>
        <w:rPr>
          <w:b/>
          <w:bCs/>
          <w:spacing w:val="2"/>
        </w:rPr>
        <w:t>2_</w:t>
      </w:r>
      <w:r>
        <w:rPr>
          <w:b/>
          <w:bCs/>
        </w:rPr>
        <w:t>robust</w:t>
      </w:r>
      <w:r>
        <w:rPr>
          <w:b/>
          <w:bCs/>
          <w:spacing w:val="2"/>
        </w:rPr>
        <w:t xml:space="preserve"> </w:t>
      </w:r>
      <w:r>
        <w:rPr>
          <w:rFonts w:ascii="SimHei" w:hAnsi="SimHei" w:eastAsia="SimHei" w:cs="SimHei"/>
          <w:spacing w:val="2"/>
        </w:rPr>
        <w:t>在</w:t>
      </w:r>
      <w:r>
        <w:rPr>
          <w:rFonts w:ascii="SimHei" w:hAnsi="SimHei" w:eastAsia="SimHei" w:cs="SimHei"/>
          <w:spacing w:val="-39"/>
        </w:rPr>
        <w:t xml:space="preserve"> </w:t>
      </w:r>
      <w:r>
        <w:rPr>
          <w:b/>
          <w:bCs/>
        </w:rPr>
        <w:t>ResNet</w:t>
      </w:r>
      <w:r>
        <w:rPr>
          <w:b/>
          <w:bCs/>
          <w:spacing w:val="2"/>
        </w:rPr>
        <w:t>_18</w:t>
      </w:r>
      <w:r>
        <w:rPr>
          <w:b/>
          <w:bCs/>
          <w:spacing w:val="15"/>
        </w:rPr>
        <w:t xml:space="preserve"> </w:t>
      </w:r>
      <w:r>
        <w:rPr>
          <w:rFonts w:ascii="SimHei" w:hAnsi="SimHei" w:eastAsia="SimHei" w:cs="SimHei"/>
          <w:spacing w:val="2"/>
        </w:rPr>
        <w:t>上达到</w:t>
      </w:r>
      <w:r>
        <w:rPr>
          <w:b/>
          <w:bCs/>
          <w:spacing w:val="2"/>
        </w:rPr>
        <w:t>20.12%</w:t>
      </w:r>
      <w:r>
        <w:rPr>
          <w:rFonts w:ascii="SimHei" w:hAnsi="SimHei" w:eastAsia="SimHei" w:cs="SimHei"/>
          <w:spacing w:val="2"/>
        </w:rPr>
        <w:t>，</w:t>
      </w:r>
      <w:r>
        <w:rPr>
          <w:rFonts w:ascii="SimHei" w:hAnsi="SimHei" w:eastAsia="SimHei" w:cs="SimHei"/>
          <w:spacing w:val="7"/>
        </w:rPr>
        <w:t>反超</w:t>
      </w:r>
      <w:r>
        <w:rPr>
          <w:rFonts w:ascii="SimHei" w:hAnsi="SimHei" w:eastAsia="SimHei" w:cs="SimHei"/>
          <w:spacing w:val="-25"/>
        </w:rPr>
        <w:t xml:space="preserve"> </w:t>
      </w:r>
      <w:r>
        <w:rPr>
          <w:b/>
          <w:bCs/>
        </w:rPr>
        <w:t>Finetune</w:t>
      </w:r>
      <w:r>
        <w:rPr>
          <w:b/>
          <w:bCs/>
          <w:spacing w:val="16"/>
          <w:w w:val="101"/>
        </w:rPr>
        <w:t xml:space="preserve"> </w:t>
      </w:r>
      <w:r>
        <w:rPr>
          <w:rFonts w:ascii="SimHei" w:hAnsi="SimHei" w:eastAsia="SimHei" w:cs="SimHei"/>
          <w:spacing w:val="7"/>
        </w:rPr>
        <w:t>策略的</w:t>
      </w:r>
      <w:r>
        <w:rPr>
          <w:rFonts w:ascii="SimHei" w:hAnsi="SimHei" w:eastAsia="SimHei" w:cs="SimHei"/>
          <w:spacing w:val="-33"/>
        </w:rPr>
        <w:t xml:space="preserve"> </w:t>
      </w:r>
      <w:r>
        <w:rPr>
          <w:b/>
          <w:bCs/>
          <w:spacing w:val="7"/>
        </w:rPr>
        <w:t>19.89%</w:t>
      </w:r>
      <w:r>
        <w:rPr>
          <w:rFonts w:ascii="SimHei" w:hAnsi="SimHei" w:eastAsia="SimHei" w:cs="SimHei"/>
          <w:spacing w:val="7"/>
        </w:rPr>
        <w:t>——架构级校准恢复了</w:t>
      </w:r>
      <w:r>
        <w:rPr>
          <w:rFonts w:ascii="SimHei" w:hAnsi="SimHei" w:eastAsia="SimHei" w:cs="SimHei"/>
          <w:spacing w:val="-28"/>
        </w:rPr>
        <w:t xml:space="preserve"> </w:t>
      </w:r>
      <w:r>
        <w:rPr>
          <w:b/>
          <w:bCs/>
        </w:rPr>
        <w:t>Scratch</w:t>
      </w:r>
      <w:r>
        <w:rPr>
          <w:b/>
          <w:bCs/>
          <w:spacing w:val="17"/>
        </w:rPr>
        <w:t xml:space="preserve"> </w:t>
      </w:r>
      <w:r>
        <w:rPr>
          <w:rFonts w:ascii="SimHei" w:hAnsi="SimHei" w:eastAsia="SimHei" w:cs="SimHei"/>
          <w:spacing w:val="7"/>
        </w:rPr>
        <w:t>策略在残差网络上的竞争力，是对</w:t>
      </w:r>
      <w:r>
        <w:rPr>
          <w:rFonts w:ascii="SimHei" w:hAnsi="SimHei" w:eastAsia="SimHei" w:cs="SimHei"/>
          <w:spacing w:val="-37"/>
        </w:rPr>
        <w:t xml:space="preserve"> </w:t>
      </w:r>
      <w:r>
        <w:rPr>
          <w:b/>
          <w:bCs/>
          <w:spacing w:val="7"/>
        </w:rPr>
        <w:t>4.2</w:t>
      </w:r>
      <w:r>
        <w:rPr>
          <w:b/>
          <w:bCs/>
          <w:spacing w:val="22"/>
          <w:w w:val="101"/>
        </w:rPr>
        <w:t xml:space="preserve"> </w:t>
      </w:r>
      <w:r>
        <w:rPr>
          <w:rFonts w:ascii="SimHei" w:hAnsi="SimHei" w:eastAsia="SimHei" w:cs="SimHei"/>
          <w:spacing w:val="7"/>
        </w:rPr>
        <w:t>节策</w:t>
      </w:r>
      <w:r>
        <w:rPr>
          <w:rFonts w:ascii="SimHei" w:hAnsi="SimHei" w:eastAsia="SimHei" w:cs="SimHei"/>
          <w:spacing w:val="5"/>
        </w:rPr>
        <w:t>略选择规律的重要补充。</w:t>
      </w:r>
    </w:p>
    <w:p>
      <w:pPr>
        <w:spacing w:line="338" w:lineRule="auto"/>
        <w:rPr>
          <w:rFonts w:ascii="Arial"/>
          <w:sz w:val="21"/>
        </w:rPr>
      </w:pPr>
      <w:r/>
    </w:p>
    <w:p>
      <w:pPr>
        <w:pStyle w:val="BodyText"/>
        <w:ind w:left="3"/>
        <w:spacing w:before="79" w:line="219" w:lineRule="auto"/>
        <w:outlineLvl w:val="1"/>
        <w:rPr>
          <w:rFonts w:ascii="SimHei" w:hAnsi="SimHei" w:eastAsia="SimHei" w:cs="SimHei"/>
          <w:sz w:val="23"/>
          <w:szCs w:val="23"/>
        </w:rPr>
      </w:pPr>
      <w:bookmarkStart w:name="bookmark18" w:id="38"/>
      <w:bookmarkEnd w:id="38"/>
      <w:r>
        <w:rPr>
          <w:sz w:val="23"/>
          <w:szCs w:val="23"/>
          <w:b/>
          <w:bCs/>
          <w:spacing w:val="5"/>
        </w:rPr>
        <w:t>4.10    </w:t>
      </w:r>
      <w:r>
        <w:rPr>
          <w:rFonts w:ascii="SimHei" w:hAnsi="SimHei" w:eastAsia="SimHei" w:cs="SimHei"/>
          <w:sz w:val="23"/>
          <w:szCs w:val="23"/>
          <w:spacing w:val="5"/>
        </w:rPr>
        <w:t>第二阶段综合讨论</w:t>
      </w:r>
    </w:p>
    <w:p>
      <w:pPr>
        <w:pStyle w:val="BodyText"/>
        <w:ind w:left="10" w:right="95" w:firstLine="402"/>
        <w:spacing w:before="218" w:line="262" w:lineRule="auto"/>
        <w:jc w:val="both"/>
        <w:rPr>
          <w:rFonts w:ascii="SimHei" w:hAnsi="SimHei" w:eastAsia="SimHei" w:cs="SimHei"/>
        </w:rPr>
      </w:pPr>
      <w:r>
        <w:rPr>
          <w:rFonts w:ascii="SimHei" w:hAnsi="SimHei" w:eastAsia="SimHei" w:cs="SimHei"/>
          <w:spacing w:val="1"/>
        </w:rPr>
        <w:t>三项拓展研究构成“发现问题</w:t>
      </w:r>
      <w:r>
        <w:rPr>
          <w:rFonts w:ascii="SimHei" w:hAnsi="SimHei" w:eastAsia="SimHei" w:cs="SimHei"/>
          <w:spacing w:val="-26"/>
        </w:rPr>
        <w:t xml:space="preserve"> </w:t>
      </w:r>
      <w:r>
        <w:rPr>
          <w:rFonts w:ascii="Microsoft YaHei" w:hAnsi="Microsoft YaHei" w:eastAsia="Microsoft YaHei" w:cs="Microsoft YaHei"/>
          <w:i/>
          <w:iCs/>
          <w:spacing w:val="1"/>
        </w:rPr>
        <w:t>→</w:t>
      </w:r>
      <w:r>
        <w:rPr>
          <w:rFonts w:ascii="Microsoft YaHei" w:hAnsi="Microsoft YaHei" w:eastAsia="Microsoft YaHei" w:cs="Microsoft YaHei"/>
          <w:spacing w:val="1"/>
        </w:rPr>
        <w:t xml:space="preserve"> </w:t>
      </w:r>
      <w:r>
        <w:rPr>
          <w:rFonts w:ascii="SimHei" w:hAnsi="SimHei" w:eastAsia="SimHei" w:cs="SimHei"/>
          <w:spacing w:val="1"/>
        </w:rPr>
        <w:t>解释机理</w:t>
      </w:r>
      <w:r>
        <w:rPr>
          <w:rFonts w:ascii="SimHei" w:hAnsi="SimHei" w:eastAsia="SimHei" w:cs="SimHei"/>
          <w:spacing w:val="-34"/>
        </w:rPr>
        <w:t xml:space="preserve"> </w:t>
      </w:r>
      <w:r>
        <w:rPr>
          <w:rFonts w:ascii="Microsoft YaHei" w:hAnsi="Microsoft YaHei" w:eastAsia="Microsoft YaHei" w:cs="Microsoft YaHei"/>
          <w:i/>
          <w:iCs/>
          <w:spacing w:val="1"/>
        </w:rPr>
        <w:t>→</w:t>
      </w:r>
      <w:r>
        <w:rPr>
          <w:rFonts w:ascii="Microsoft YaHei" w:hAnsi="Microsoft YaHei" w:eastAsia="Microsoft YaHei" w:cs="Microsoft YaHei"/>
          <w:spacing w:val="1"/>
        </w:rPr>
        <w:t xml:space="preserve"> </w:t>
      </w:r>
      <w:r>
        <w:rPr>
          <w:rFonts w:ascii="SimHei" w:hAnsi="SimHei" w:eastAsia="SimHei" w:cs="SimHei"/>
          <w:spacing w:val="1"/>
        </w:rPr>
        <w:t>修复验证”的闭环：拓展</w:t>
      </w:r>
      <w:r>
        <w:rPr>
          <w:rFonts w:ascii="SimHei" w:hAnsi="SimHei" w:eastAsia="SimHei" w:cs="SimHei"/>
          <w:spacing w:val="-43"/>
        </w:rPr>
        <w:t xml:space="preserve"> </w:t>
      </w:r>
      <w:r>
        <w:rPr>
          <w:b/>
          <w:bCs/>
          <w:spacing w:val="1"/>
        </w:rPr>
        <w:t>4</w:t>
      </w:r>
      <w:r>
        <w:rPr>
          <w:b/>
          <w:bCs/>
          <w:spacing w:val="17"/>
          <w:w w:val="102"/>
        </w:rPr>
        <w:t xml:space="preserve"> </w:t>
      </w:r>
      <w:r>
        <w:rPr>
          <w:rFonts w:ascii="SimHei" w:hAnsi="SimHei" w:eastAsia="SimHei" w:cs="SimHei"/>
          <w:spacing w:val="1"/>
        </w:rPr>
        <w:t>量化了</w:t>
      </w:r>
      <w:r>
        <w:rPr>
          <w:rFonts w:ascii="SimHei" w:hAnsi="SimHei" w:eastAsia="SimHei" w:cs="SimHei"/>
          <w:spacing w:val="-37"/>
        </w:rPr>
        <w:t xml:space="preserve"> </w:t>
      </w:r>
      <w:r>
        <w:rPr>
          <w:b/>
          <w:bCs/>
        </w:rPr>
        <w:t>NAT</w:t>
      </w:r>
      <w:r>
        <w:rPr>
          <w:b/>
          <w:bCs/>
          <w:spacing w:val="20"/>
        </w:rPr>
        <w:t xml:space="preserve"> </w:t>
      </w:r>
      <w:r>
        <w:rPr>
          <w:rFonts w:ascii="SimHei" w:hAnsi="SimHei" w:eastAsia="SimHei" w:cs="SimHei"/>
          <w:spacing w:val="1"/>
        </w:rPr>
        <w:t>防御的分布边界</w:t>
      </w:r>
      <w:r>
        <w:rPr>
          <w:rFonts w:ascii="SimHei" w:hAnsi="SimHei" w:eastAsia="SimHei" w:cs="SimHei"/>
          <w:spacing w:val="3"/>
        </w:rPr>
        <w:t>并暴露</w:t>
      </w:r>
      <w:r>
        <w:rPr>
          <w:rFonts w:ascii="SimHei" w:hAnsi="SimHei" w:eastAsia="SimHei" w:cs="SimHei"/>
          <w:spacing w:val="-37"/>
        </w:rPr>
        <w:t xml:space="preserve"> </w:t>
      </w:r>
      <w:r>
        <w:rPr>
          <w:b/>
          <w:bCs/>
        </w:rPr>
        <w:t>exp</w:t>
      </w:r>
      <w:r>
        <w:rPr>
          <w:b/>
          <w:bCs/>
          <w:spacing w:val="3"/>
        </w:rPr>
        <w:t>2</w:t>
      </w:r>
      <w:r>
        <w:rPr>
          <w:b/>
          <w:bCs/>
          <w:spacing w:val="23"/>
        </w:rPr>
        <w:t xml:space="preserve"> </w:t>
      </w:r>
      <w:r>
        <w:rPr>
          <w:rFonts w:ascii="SimHei" w:hAnsi="SimHei" w:eastAsia="SimHei" w:cs="SimHei"/>
          <w:spacing w:val="3"/>
        </w:rPr>
        <w:t>的外推短板；拓展</w:t>
      </w:r>
      <w:r>
        <w:rPr>
          <w:rFonts w:ascii="SimHei" w:hAnsi="SimHei" w:eastAsia="SimHei" w:cs="SimHei"/>
          <w:spacing w:val="-43"/>
        </w:rPr>
        <w:t xml:space="preserve"> </w:t>
      </w:r>
      <w:r>
        <w:rPr>
          <w:b/>
          <w:bCs/>
          <w:spacing w:val="3"/>
        </w:rPr>
        <w:t>5</w:t>
      </w:r>
      <w:r>
        <w:rPr>
          <w:b/>
          <w:bCs/>
          <w:spacing w:val="14"/>
        </w:rPr>
        <w:t xml:space="preserve"> </w:t>
      </w:r>
      <w:r>
        <w:rPr>
          <w:rFonts w:ascii="SimHei" w:hAnsi="SimHei" w:eastAsia="SimHei" w:cs="SimHei"/>
          <w:spacing w:val="3"/>
        </w:rPr>
        <w:t>判决了</w:t>
      </w:r>
      <w:r>
        <w:rPr>
          <w:rFonts w:ascii="SimHei" w:hAnsi="SimHei" w:eastAsia="SimHei" w:cs="SimHei"/>
          <w:spacing w:val="-41"/>
        </w:rPr>
        <w:t xml:space="preserve"> </w:t>
      </w:r>
      <w:r>
        <w:rPr>
          <w:b/>
          <w:bCs/>
        </w:rPr>
        <w:t>Dithering</w:t>
      </w:r>
      <w:r>
        <w:rPr>
          <w:b/>
          <w:bCs/>
          <w:spacing w:val="3"/>
        </w:rPr>
        <w:t xml:space="preserve"> </w:t>
      </w:r>
      <w:r>
        <w:rPr>
          <w:rFonts w:ascii="SimHei" w:hAnsi="SimHei" w:eastAsia="SimHei" w:cs="SimHei"/>
          <w:spacing w:val="3"/>
        </w:rPr>
        <w:t>效应机理并修正了初步解释；拓展</w:t>
      </w:r>
      <w:r>
        <w:rPr>
          <w:rFonts w:ascii="SimHei" w:hAnsi="SimHei" w:eastAsia="SimHei" w:cs="SimHei"/>
          <w:spacing w:val="-39"/>
        </w:rPr>
        <w:t xml:space="preserve"> </w:t>
      </w:r>
      <w:r>
        <w:rPr>
          <w:b/>
          <w:bCs/>
          <w:spacing w:val="3"/>
        </w:rPr>
        <w:t>6</w:t>
      </w:r>
      <w:r>
        <w:rPr>
          <w:b/>
          <w:bCs/>
          <w:spacing w:val="21"/>
          <w:w w:val="101"/>
        </w:rPr>
        <w:t xml:space="preserve"> </w:t>
      </w:r>
      <w:r>
        <w:rPr>
          <w:rFonts w:ascii="SimHei" w:hAnsi="SimHei" w:eastAsia="SimHei" w:cs="SimHei"/>
          <w:spacing w:val="2"/>
        </w:rPr>
        <w:t>以多点校准迁移修</w:t>
      </w:r>
      <w:r>
        <w:rPr>
          <w:rFonts w:ascii="SimHei" w:hAnsi="SimHei" w:eastAsia="SimHei" w:cs="SimHei"/>
          <w:spacing w:val="6"/>
        </w:rPr>
        <w:t>复了该短板并验证方案跨架构有效。综合来看可凝练三条贯穿性结论。</w:t>
      </w:r>
    </w:p>
    <w:p>
      <w:pPr>
        <w:pStyle w:val="BodyText"/>
        <w:ind w:left="12" w:firstLine="396"/>
        <w:spacing w:before="25" w:line="274" w:lineRule="auto"/>
        <w:jc w:val="both"/>
        <w:rPr>
          <w:rFonts w:ascii="SimHei" w:hAnsi="SimHei" w:eastAsia="SimHei" w:cs="SimHei"/>
        </w:rPr>
      </w:pPr>
      <w:r>
        <w:rPr>
          <w:rFonts w:ascii="SimHei" w:hAnsi="SimHei" w:eastAsia="SimHei" w:cs="SimHei"/>
          <w:spacing w:val="-1"/>
        </w:rPr>
        <w:t>其一，正负不对称性是跨实验的稳定规律：任</w:t>
      </w:r>
      <w:r>
        <w:rPr>
          <w:rFonts w:ascii="SimHei" w:hAnsi="SimHei" w:eastAsia="SimHei" w:cs="SimHei"/>
          <w:spacing w:val="-2"/>
        </w:rPr>
        <w:t>务</w:t>
      </w:r>
      <w:r>
        <w:rPr>
          <w:rFonts w:ascii="SimHei" w:hAnsi="SimHei" w:eastAsia="SimHei" w:cs="SimHei"/>
          <w:spacing w:val="-36"/>
        </w:rPr>
        <w:t xml:space="preserve"> </w:t>
      </w:r>
      <w:r>
        <w:rPr>
          <w:b/>
          <w:bCs/>
          <w:spacing w:val="-2"/>
        </w:rPr>
        <w:t>1</w:t>
      </w:r>
      <w:r>
        <w:rPr>
          <w:b/>
          <w:bCs/>
          <w:spacing w:val="28"/>
        </w:rPr>
        <w:t xml:space="preserve"> </w:t>
      </w:r>
      <w:r>
        <w:rPr>
          <w:rFonts w:ascii="SimHei" w:hAnsi="SimHei" w:eastAsia="SimHei" w:cs="SimHei"/>
          <w:spacing w:val="-2"/>
        </w:rPr>
        <w:t>的破坏力不对称（正向</w:t>
      </w:r>
      <w:r>
        <w:rPr>
          <w:rFonts w:ascii="SimHei" w:hAnsi="SimHei" w:eastAsia="SimHei" w:cs="SimHei"/>
          <w:spacing w:val="-38"/>
        </w:rPr>
        <w:t xml:space="preserve"> </w:t>
      </w:r>
      <w:r>
        <w:rPr>
          <w:b/>
          <w:bCs/>
          <w:spacing w:val="-2"/>
        </w:rPr>
        <w:t>3.4</w:t>
      </w:r>
      <w:r>
        <w:rPr>
          <w:rFonts w:ascii="Microsoft YaHei" w:hAnsi="Microsoft YaHei" w:eastAsia="Microsoft YaHei" w:cs="Microsoft YaHei"/>
          <w:i/>
          <w:iCs/>
          <w:spacing w:val="-2"/>
        </w:rPr>
        <w:t>×</w:t>
      </w:r>
      <w:r>
        <w:rPr>
          <w:rFonts w:ascii="Microsoft YaHei" w:hAnsi="Microsoft YaHei" w:eastAsia="Microsoft YaHei" w:cs="Microsoft YaHei"/>
          <w:spacing w:val="-2"/>
        </w:rPr>
        <w:t xml:space="preserve"> </w:t>
      </w:r>
      <w:r>
        <w:rPr>
          <w:rFonts w:ascii="SimHei" w:hAnsi="SimHei" w:eastAsia="SimHei" w:cs="SimHei"/>
          <w:spacing w:val="-2"/>
        </w:rPr>
        <w:t>于负向）、拓展</w:t>
      </w:r>
      <w:r>
        <w:rPr>
          <w:rFonts w:ascii="SimHei" w:hAnsi="SimHei" w:eastAsia="SimHei" w:cs="SimHei"/>
          <w:spacing w:val="-40"/>
        </w:rPr>
        <w:t xml:space="preserve"> </w:t>
      </w:r>
      <w:r>
        <w:rPr>
          <w:b/>
          <w:bCs/>
          <w:spacing w:val="-2"/>
        </w:rPr>
        <w:t>4</w:t>
      </w:r>
      <w:r>
        <w:rPr>
          <w:b/>
          <w:bCs/>
          <w:spacing w:val="28"/>
        </w:rPr>
        <w:t xml:space="preserve"> </w:t>
      </w:r>
      <w:r>
        <w:rPr>
          <w:rFonts w:ascii="SimHei" w:hAnsi="SimHei" w:eastAsia="SimHei" w:cs="SimHei"/>
          <w:spacing w:val="-2"/>
        </w:rPr>
        <w:t>的外推</w:t>
      </w:r>
      <w:r>
        <w:rPr>
          <w:rFonts w:ascii="SimHei" w:hAnsi="SimHei" w:eastAsia="SimHei" w:cs="SimHei"/>
          <w:spacing w:val="-1"/>
        </w:rPr>
        <w:t>不对称（</w:t>
      </w:r>
      <w:r>
        <w:rPr>
          <w:b/>
          <w:bCs/>
          <w:spacing w:val="-1"/>
        </w:rPr>
        <w:t>NAT</w:t>
      </w:r>
      <w:r>
        <w:rPr>
          <w:b/>
          <w:bCs/>
          <w:spacing w:val="14"/>
          <w:w w:val="101"/>
        </w:rPr>
        <w:t xml:space="preserve"> </w:t>
      </w:r>
      <w:r>
        <w:rPr>
          <w:rFonts w:ascii="SimHei" w:hAnsi="SimHei" w:eastAsia="SimHei" w:cs="SimHei"/>
          <w:spacing w:val="-1"/>
        </w:rPr>
        <w:t>负侧增益随距离递增而正侧反转）、拓展</w:t>
      </w:r>
      <w:r>
        <w:rPr>
          <w:rFonts w:ascii="SimHei" w:hAnsi="SimHei" w:eastAsia="SimHei" w:cs="SimHei"/>
          <w:spacing w:val="-42"/>
        </w:rPr>
        <w:t xml:space="preserve"> </w:t>
      </w:r>
      <w:r>
        <w:rPr>
          <w:b/>
          <w:bCs/>
          <w:spacing w:val="-1"/>
        </w:rPr>
        <w:t>6</w:t>
      </w:r>
      <w:r>
        <w:rPr>
          <w:b/>
          <w:bCs/>
          <w:spacing w:val="20"/>
          <w:w w:val="101"/>
        </w:rPr>
        <w:t xml:space="preserve"> </w:t>
      </w:r>
      <w:r>
        <w:rPr>
          <w:rFonts w:ascii="SimHei" w:hAnsi="SimHei" w:eastAsia="SimHei" w:cs="SimHei"/>
          <w:spacing w:val="-1"/>
        </w:rPr>
        <w:t>的防御不对称（</w:t>
      </w:r>
      <w:r>
        <w:rPr>
          <w:rFonts w:ascii="SimHei" w:hAnsi="SimHei" w:eastAsia="SimHei" w:cs="SimHei"/>
          <w:spacing w:val="-2"/>
        </w:rPr>
        <w:t>三架构</w:t>
      </w:r>
      <w:r>
        <w:rPr>
          <w:rFonts w:ascii="SimHei" w:hAnsi="SimHei" w:eastAsia="SimHei" w:cs="SimHei"/>
          <w:spacing w:val="-30"/>
        </w:rPr>
        <w:t xml:space="preserve"> </w:t>
      </w:r>
      <w:r>
        <w:rPr>
          <w:b/>
          <w:bCs/>
          <w:spacing w:val="-2"/>
        </w:rPr>
        <w:t>exp2</w:t>
      </w:r>
      <w:r>
        <w:rPr>
          <w:b/>
          <w:bCs/>
          <w:spacing w:val="15"/>
        </w:rPr>
        <w:t xml:space="preserve"> </w:t>
      </w:r>
      <w:r>
        <w:rPr>
          <w:rFonts w:ascii="SimHei" w:hAnsi="SimHei" w:eastAsia="SimHei" w:cs="SimHei"/>
          <w:spacing w:val="-2"/>
        </w:rPr>
        <w:t>负侧精度均高于正侧）</w:t>
      </w:r>
      <w:r>
        <w:rPr>
          <w:rFonts w:ascii="SimHei" w:hAnsi="SimHei" w:eastAsia="SimHei" w:cs="SimHei"/>
          <w:spacing w:val="7"/>
        </w:rPr>
        <w:t>三条独立证据线收敛于同一结论——正方向（增益饱和型）失真是本质上的难防御方向，失真</w:t>
      </w:r>
      <w:r>
        <w:rPr>
          <w:rFonts w:ascii="SimHei" w:hAnsi="SimHei" w:eastAsia="SimHei" w:cs="SimHei"/>
          <w:spacing w:val="6"/>
        </w:rPr>
        <w:t>补偿资源应</w:t>
      </w:r>
      <w:r>
        <w:rPr>
          <w:rFonts w:ascii="SimHei" w:hAnsi="SimHei" w:eastAsia="SimHei" w:cs="SimHei"/>
          <w:spacing w:val="2"/>
        </w:rPr>
        <w:t>向正方向倾斜。</w:t>
      </w:r>
    </w:p>
    <w:p>
      <w:pPr>
        <w:pStyle w:val="BodyText"/>
        <w:ind w:left="6" w:right="95" w:firstLine="402"/>
        <w:spacing w:before="14" w:line="242" w:lineRule="auto"/>
        <w:jc w:val="both"/>
        <w:rPr>
          <w:rFonts w:ascii="SimHei" w:hAnsi="SimHei" w:eastAsia="SimHei" w:cs="SimHei"/>
        </w:rPr>
      </w:pPr>
      <w:r>
        <w:rPr>
          <w:rFonts w:ascii="SimHei" w:hAnsi="SimHei" w:eastAsia="SimHei" w:cs="SimHei"/>
          <w:spacing w:val="1"/>
        </w:rPr>
        <w:t>其二，深度规律的统一图景：注入点</w:t>
      </w:r>
      <w:r>
        <w:rPr>
          <w:rFonts w:ascii="SimHei" w:hAnsi="SimHei" w:eastAsia="SimHei" w:cs="SimHei"/>
          <w:spacing w:val="-20"/>
        </w:rPr>
        <w:t xml:space="preserve"> </w:t>
      </w:r>
      <w:r>
        <w:rPr>
          <w:b/>
          <w:bCs/>
          <w:spacing w:val="1"/>
        </w:rPr>
        <w:t>5</w:t>
      </w:r>
      <w:r>
        <w:rPr>
          <w:rFonts w:ascii="Microsoft YaHei" w:hAnsi="Microsoft YaHei" w:eastAsia="Microsoft YaHei" w:cs="Microsoft YaHei"/>
          <w:i/>
          <w:iCs/>
          <w:spacing w:val="1"/>
        </w:rPr>
        <w:t>→</w:t>
      </w:r>
      <w:r>
        <w:rPr>
          <w:rFonts w:ascii="Microsoft YaHei" w:hAnsi="Microsoft YaHei" w:eastAsia="Microsoft YaHei" w:cs="Microsoft YaHei"/>
          <w:spacing w:val="-39"/>
        </w:rPr>
        <w:t xml:space="preserve"> </w:t>
      </w:r>
      <w:r>
        <w:rPr>
          <w:b/>
          <w:bCs/>
          <w:spacing w:val="1"/>
        </w:rPr>
        <w:t>9</w:t>
      </w:r>
      <w:r>
        <w:rPr>
          <w:rFonts w:ascii="Microsoft YaHei" w:hAnsi="Microsoft YaHei" w:eastAsia="Microsoft YaHei" w:cs="Microsoft YaHei"/>
          <w:i/>
          <w:iCs/>
          <w:spacing w:val="1"/>
        </w:rPr>
        <w:t>→</w:t>
      </w:r>
      <w:r>
        <w:rPr>
          <w:rFonts w:ascii="Microsoft YaHei" w:hAnsi="Microsoft YaHei" w:eastAsia="Microsoft YaHei" w:cs="Microsoft YaHei"/>
          <w:spacing w:val="-38"/>
        </w:rPr>
        <w:t xml:space="preserve"> </w:t>
      </w:r>
      <w:r>
        <w:rPr>
          <w:b/>
          <w:bCs/>
          <w:spacing w:val="1"/>
        </w:rPr>
        <w:t>18</w:t>
      </w:r>
      <w:r>
        <w:rPr>
          <w:b/>
          <w:bCs/>
          <w:spacing w:val="14"/>
          <w:w w:val="101"/>
        </w:rPr>
        <w:t xml:space="preserve"> </w:t>
      </w:r>
      <w:r>
        <w:rPr>
          <w:rFonts w:ascii="SimHei" w:hAnsi="SimHei" w:eastAsia="SimHei" w:cs="SimHei"/>
          <w:spacing w:val="1"/>
        </w:rPr>
        <w:t>脆弱性递增、容差窗口随深度收窄、</w:t>
      </w:r>
      <w:r>
        <w:rPr>
          <w:b/>
          <w:bCs/>
        </w:rPr>
        <w:t>exp</w:t>
      </w:r>
      <w:r>
        <w:rPr>
          <w:b/>
          <w:bCs/>
          <w:spacing w:val="1"/>
        </w:rPr>
        <w:t>2</w:t>
      </w:r>
      <w:r>
        <w:rPr>
          <w:b/>
          <w:bCs/>
          <w:spacing w:val="15"/>
        </w:rPr>
        <w:t xml:space="preserve"> </w:t>
      </w:r>
      <w:r>
        <w:rPr>
          <w:rFonts w:ascii="SimHei" w:hAnsi="SimHei" w:eastAsia="SimHei" w:cs="SimHei"/>
          <w:spacing w:val="1"/>
        </w:rPr>
        <w:t>增益随深度衰</w:t>
      </w:r>
      <w:r>
        <w:rPr>
          <w:rFonts w:ascii="SimHei" w:hAnsi="SimHei" w:eastAsia="SimHei" w:cs="SimHei"/>
          <w:spacing w:val="4"/>
        </w:rPr>
        <w:t>减（</w:t>
      </w:r>
      <w:r>
        <w:rPr>
          <w:b/>
          <w:bCs/>
          <w:spacing w:val="4"/>
        </w:rPr>
        <w:t>+13.68</w:t>
      </w:r>
      <w:r>
        <w:rPr>
          <w:b/>
          <w:bCs/>
          <w:spacing w:val="19"/>
          <w:w w:val="101"/>
        </w:rPr>
        <w:t xml:space="preserve"> </w:t>
      </w:r>
      <w:r>
        <w:rPr>
          <w:rFonts w:ascii="Microsoft YaHei" w:hAnsi="Microsoft YaHei" w:eastAsia="Microsoft YaHei" w:cs="Microsoft YaHei"/>
          <w:i/>
          <w:iCs/>
          <w:spacing w:val="4"/>
        </w:rPr>
        <w:t>→</w:t>
      </w:r>
      <w:r>
        <w:rPr>
          <w:rFonts w:ascii="Microsoft YaHei" w:hAnsi="Microsoft YaHei" w:eastAsia="Microsoft YaHei" w:cs="Microsoft YaHei"/>
          <w:spacing w:val="4"/>
        </w:rPr>
        <w:t xml:space="preserve"> </w:t>
      </w:r>
      <w:r>
        <w:rPr>
          <w:b/>
          <w:bCs/>
          <w:spacing w:val="4"/>
        </w:rPr>
        <w:t>+3.04</w:t>
      </w:r>
      <w:r>
        <w:rPr>
          <w:b/>
          <w:bCs/>
        </w:rPr>
        <w:t>pp</w:t>
      </w:r>
      <w:r>
        <w:rPr>
          <w:rFonts w:ascii="SimHei" w:hAnsi="SimHei" w:eastAsia="SimHei" w:cs="SimHei"/>
          <w:spacing w:val="-37"/>
          <w:w w:val="78"/>
        </w:rPr>
        <w:t>），</w:t>
      </w:r>
      <w:r>
        <w:rPr>
          <w:rFonts w:ascii="SimHei" w:hAnsi="SimHei" w:eastAsia="SimHei" w:cs="SimHei"/>
          <w:spacing w:val="4"/>
        </w:rPr>
        <w:t>统一指向“复合最坏情形概率随深度指数放大”——注</w:t>
      </w:r>
      <w:r>
        <w:rPr>
          <w:rFonts w:ascii="SimHei" w:hAnsi="SimHei" w:eastAsia="SimHei" w:cs="SimHei"/>
          <w:spacing w:val="3"/>
        </w:rPr>
        <w:t>入点超过约</w:t>
      </w:r>
      <w:r>
        <w:rPr>
          <w:rFonts w:ascii="SimHei" w:hAnsi="SimHei" w:eastAsia="SimHei" w:cs="SimHei"/>
          <w:spacing w:val="-35"/>
        </w:rPr>
        <w:t xml:space="preserve"> </w:t>
      </w:r>
      <w:r>
        <w:rPr>
          <w:b/>
          <w:bCs/>
          <w:spacing w:val="3"/>
        </w:rPr>
        <w:t>10</w:t>
      </w:r>
      <w:r>
        <w:rPr>
          <w:b/>
          <w:bCs/>
          <w:spacing w:val="16"/>
        </w:rPr>
        <w:t xml:space="preserve"> </w:t>
      </w:r>
      <w:r>
        <w:rPr>
          <w:rFonts w:ascii="SimHei" w:hAnsi="SimHei" w:eastAsia="SimHei" w:cs="SimHei"/>
          <w:spacing w:val="3"/>
        </w:rPr>
        <w:t>个的架构必</w:t>
      </w:r>
      <w:r>
        <w:rPr>
          <w:rFonts w:ascii="SimHei" w:hAnsi="SimHei" w:eastAsia="SimHei" w:cs="SimHei"/>
          <w:spacing w:val="6"/>
        </w:rPr>
        <w:t>须配合多点校准才可期待有效防御。</w:t>
      </w:r>
    </w:p>
    <w:p>
      <w:pPr>
        <w:pStyle w:val="BodyText"/>
        <w:ind w:left="16" w:right="95" w:firstLine="392"/>
        <w:spacing w:before="28" w:line="297" w:lineRule="auto"/>
        <w:rPr>
          <w:rFonts w:ascii="SimHei" w:hAnsi="SimHei" w:eastAsia="SimHei" w:cs="SimHei"/>
        </w:rPr>
      </w:pPr>
      <w:r>
        <w:rPr>
          <w:rFonts w:ascii="SimHei" w:hAnsi="SimHei" w:eastAsia="SimHei" w:cs="SimHei"/>
          <w:spacing w:val="-1"/>
        </w:rPr>
        <w:t>其三，校准注入密度法则：单点校准（仅</w:t>
      </w:r>
      <w:r>
        <w:rPr>
          <w:rFonts w:ascii="SimHei" w:hAnsi="SimHei" w:eastAsia="SimHei" w:cs="SimHei"/>
          <w:spacing w:val="-21"/>
        </w:rPr>
        <w:t xml:space="preserve"> </w:t>
      </w:r>
      <w:r>
        <w:rPr>
          <w:b/>
          <w:bCs/>
          <w:spacing w:val="-1"/>
        </w:rPr>
        <w:t>GAP</w:t>
      </w:r>
      <w:r>
        <w:rPr>
          <w:b/>
          <w:bCs/>
          <w:spacing w:val="18"/>
          <w:w w:val="101"/>
        </w:rPr>
        <w:t xml:space="preserve"> </w:t>
      </w:r>
      <w:r>
        <w:rPr>
          <w:rFonts w:ascii="SimHei" w:hAnsi="SimHei" w:eastAsia="SimHei" w:cs="SimHei"/>
          <w:spacing w:val="-2"/>
        </w:rPr>
        <w:t>后）只保护分类边界、不保护特征通路；校准注入密度应</w:t>
      </w:r>
      <w:r>
        <w:rPr>
          <w:rFonts w:ascii="SimHei" w:hAnsi="SimHei" w:eastAsia="SimHei" w:cs="SimHei"/>
          <w:spacing w:val="2"/>
        </w:rPr>
        <w:t>随误差累积节点数同步扩展。</w:t>
      </w:r>
      <w:r>
        <w:rPr>
          <w:rFonts w:ascii="SimHei" w:hAnsi="SimHei" w:eastAsia="SimHei" w:cs="SimHei"/>
          <w:spacing w:val="2"/>
        </w:rPr>
        <w:t xml:space="preserve"> </w:t>
      </w:r>
      <w:r>
        <w:rPr>
          <w:rFonts w:ascii="SimHei" w:hAnsi="SimHei" w:eastAsia="SimHei" w:cs="SimHei"/>
          <w:spacing w:val="2"/>
        </w:rPr>
        <w:t>一阶段未来工作设想的“分布式逐层校准”在</w:t>
      </w:r>
      <w:r>
        <w:rPr>
          <w:rFonts w:ascii="SimHei" w:hAnsi="SimHei" w:eastAsia="SimHei" w:cs="SimHei"/>
          <w:spacing w:val="1"/>
        </w:rPr>
        <w:t>本阶段得到实证支持。</w:t>
      </w:r>
    </w:p>
    <w:p>
      <w:pPr>
        <w:spacing w:line="297" w:lineRule="auto"/>
        <w:sectPr>
          <w:footerReference w:type="default" r:id="rId62"/>
          <w:pgSz w:w="11906" w:h="16838"/>
          <w:pgMar w:top="1417" w:right="1322" w:bottom="954" w:left="1417" w:header="0" w:footer="762" w:gutter="0"/>
        </w:sectPr>
        <w:rPr>
          <w:rFonts w:ascii="SimHei" w:hAnsi="SimHei" w:eastAsia="SimHei" w:cs="SimHei"/>
        </w:rPr>
      </w:pPr>
    </w:p>
    <w:p>
      <w:pPr>
        <w:spacing w:before="57" w:line="227" w:lineRule="auto"/>
        <w:outlineLvl w:val="0"/>
        <w:rPr>
          <w:rFonts w:ascii="SimHei" w:hAnsi="SimHei" w:eastAsia="SimHei" w:cs="SimHei"/>
          <w:sz w:val="28"/>
          <w:szCs w:val="28"/>
        </w:rPr>
      </w:pPr>
      <w:bookmarkStart w:name="bookmark19" w:id="39"/>
      <w:bookmarkEnd w:id="39"/>
      <w:r>
        <w:rPr>
          <w:rFonts w:ascii="SimHei" w:hAnsi="SimHei" w:eastAsia="SimHei" w:cs="SimHei"/>
          <w:sz w:val="28"/>
          <w:szCs w:val="28"/>
          <w:spacing w:val="-4"/>
        </w:rPr>
        <w:t>五、</w:t>
      </w:r>
      <w:r>
        <w:rPr>
          <w:rFonts w:ascii="SimHei" w:hAnsi="SimHei" w:eastAsia="SimHei" w:cs="SimHei"/>
          <w:sz w:val="28"/>
          <w:szCs w:val="28"/>
          <w:spacing w:val="26"/>
        </w:rPr>
        <w:t xml:space="preserve"> </w:t>
      </w:r>
      <w:r>
        <w:rPr>
          <w:rFonts w:ascii="SimHei" w:hAnsi="SimHei" w:eastAsia="SimHei" w:cs="SimHei"/>
          <w:sz w:val="28"/>
          <w:szCs w:val="28"/>
          <w:spacing w:val="-4"/>
        </w:rPr>
        <w:t>总结</w:t>
      </w:r>
    </w:p>
    <w:p>
      <w:pPr>
        <w:pStyle w:val="BodyText"/>
        <w:ind w:left="273"/>
        <w:spacing w:before="278" w:line="220" w:lineRule="auto"/>
        <w:rPr>
          <w:rFonts w:ascii="SimHei" w:hAnsi="SimHei" w:eastAsia="SimHei" w:cs="SimHei"/>
        </w:rPr>
      </w:pPr>
      <w:r>
        <w:rPr>
          <w:b/>
          <w:bCs/>
          <w:spacing w:val="5"/>
        </w:rPr>
        <w:t>1.</w:t>
      </w:r>
      <w:r>
        <w:rPr>
          <w:b/>
          <w:bCs/>
          <w:spacing w:val="16"/>
          <w:w w:val="101"/>
        </w:rPr>
        <w:t xml:space="preserve">  </w:t>
      </w:r>
      <w:r>
        <w:rPr>
          <w:rFonts w:ascii="SimHei" w:hAnsi="SimHei" w:eastAsia="SimHei" w:cs="SimHei"/>
          <w:spacing w:val="5"/>
        </w:rPr>
        <w:t>主要发现与结论</w:t>
      </w:r>
    </w:p>
    <w:p>
      <w:pPr>
        <w:ind w:left="530" w:right="95" w:firstLine="2"/>
        <w:spacing w:before="155" w:line="276" w:lineRule="auto"/>
        <w:jc w:val="both"/>
        <w:rPr>
          <w:rFonts w:ascii="SimHei" w:hAnsi="SimHei" w:eastAsia="SimHei" w:cs="SimHei"/>
          <w:sz w:val="19"/>
          <w:szCs w:val="19"/>
        </w:rPr>
      </w:pPr>
      <w:r>
        <w:rPr>
          <w:rFonts w:ascii="SimHei" w:hAnsi="SimHei" w:eastAsia="SimHei" w:cs="SimHei"/>
          <w:sz w:val="19"/>
          <w:szCs w:val="19"/>
          <w:spacing w:val="15"/>
        </w:rPr>
        <w:t>本研究围绕存算一体芯片中模拟域乘累加运算的非线性失真问题，</w:t>
      </w:r>
      <w:r>
        <w:rPr>
          <w:rFonts w:ascii="SimHei" w:hAnsi="SimHei" w:eastAsia="SimHei" w:cs="SimHei"/>
          <w:sz w:val="19"/>
          <w:szCs w:val="19"/>
          <w:spacing w:val="-14"/>
        </w:rPr>
        <w:t xml:space="preserve"> </w:t>
      </w:r>
      <w:r>
        <w:rPr>
          <w:rFonts w:ascii="SimHei" w:hAnsi="SimHei" w:eastAsia="SimHei" w:cs="SimHei"/>
          <w:sz w:val="19"/>
          <w:szCs w:val="19"/>
          <w:spacing w:val="15"/>
        </w:rPr>
        <w:t>以三次多项式误差模型</w:t>
      </w:r>
      <w:r>
        <w:rPr>
          <w:rFonts w:ascii="SimHei" w:hAnsi="SimHei" w:eastAsia="SimHei" w:cs="SimHei"/>
          <w:sz w:val="19"/>
          <w:szCs w:val="19"/>
          <w:spacing w:val="-12"/>
        </w:rPr>
        <w:t xml:space="preserve"> </w:t>
      </w:r>
      <w:r>
        <w:rPr>
          <w:rFonts w:ascii="Times New Roman" w:hAnsi="Times New Roman" w:eastAsia="Times New Roman" w:cs="Times New Roman"/>
          <w:sz w:val="19"/>
          <w:szCs w:val="19"/>
          <w:i/>
          <w:iCs/>
          <w:spacing w:val="15"/>
        </w:rPr>
        <w:t>y</w:t>
      </w:r>
      <w:r>
        <w:rPr>
          <w:rFonts w:ascii="Times New Roman" w:hAnsi="Times New Roman" w:eastAsia="Times New Roman" w:cs="Times New Roman"/>
          <w:sz w:val="19"/>
          <w:szCs w:val="19"/>
          <w:i/>
          <w:iCs/>
          <w:spacing w:val="20"/>
          <w:w w:val="101"/>
        </w:rPr>
        <w:t xml:space="preserve">  </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i/>
          <w:iCs/>
          <w:spacing w:val="8"/>
        </w:rPr>
        <w:t>αx</w:t>
      </w:r>
      <w:r>
        <w:rPr>
          <w:rFonts w:ascii="Times New Roman" w:hAnsi="Times New Roman" w:eastAsia="Times New Roman" w:cs="Times New Roman"/>
          <w:sz w:val="13"/>
          <w:szCs w:val="13"/>
          <w:spacing w:val="8"/>
          <w:position w:val="7"/>
        </w:rPr>
        <w:t>3  </w:t>
      </w:r>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8"/>
        </w:rPr>
        <w:t>(1</w:t>
      </w:r>
      <w:r>
        <w:rPr>
          <w:rFonts w:ascii="Times New Roman" w:hAnsi="Times New Roman" w:eastAsia="Times New Roman" w:cs="Times New Roman"/>
          <w:sz w:val="19"/>
          <w:szCs w:val="19"/>
          <w:spacing w:val="27"/>
        </w:rPr>
        <w:t xml:space="preserve"> </w:t>
      </w:r>
      <w:r>
        <w:rPr>
          <w:rFonts w:ascii="Microsoft YaHei" w:hAnsi="Microsoft YaHei" w:eastAsia="Microsoft YaHei" w:cs="Microsoft YaHei"/>
          <w:sz w:val="19"/>
          <w:szCs w:val="19"/>
          <w:i/>
          <w:iCs/>
          <w:spacing w:val="8"/>
        </w:rPr>
        <w:t>__</w:t>
      </w:r>
      <w:r>
        <w:rPr>
          <w:rFonts w:ascii="Microsoft YaHei" w:hAnsi="Microsoft YaHei" w:eastAsia="Microsoft YaHei" w:cs="Microsoft YaHei"/>
          <w:sz w:val="19"/>
          <w:szCs w:val="19"/>
          <w:spacing w:val="8"/>
        </w:rPr>
        <w:t xml:space="preserve"> </w:t>
      </w:r>
      <w:r>
        <w:rPr>
          <w:rFonts w:ascii="Times New Roman" w:hAnsi="Times New Roman" w:eastAsia="Times New Roman" w:cs="Times New Roman"/>
          <w:sz w:val="19"/>
          <w:szCs w:val="19"/>
          <w:i/>
          <w:iCs/>
          <w:spacing w:val="8"/>
        </w:rPr>
        <w:t>α</w:t>
      </w:r>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i/>
          <w:iCs/>
          <w:spacing w:val="8"/>
        </w:rPr>
        <w:t>x</w:t>
      </w:r>
      <w:r>
        <w:rPr>
          <w:rFonts w:ascii="Times New Roman" w:hAnsi="Times New Roman" w:eastAsia="Times New Roman" w:cs="Times New Roman"/>
          <w:sz w:val="19"/>
          <w:szCs w:val="19"/>
          <w:i/>
          <w:iCs/>
          <w:spacing w:val="30"/>
        </w:rPr>
        <w:t xml:space="preserve"> </w:t>
      </w:r>
      <w:r>
        <w:rPr>
          <w:rFonts w:ascii="SimHei" w:hAnsi="SimHei" w:eastAsia="SimHei" w:cs="SimHei"/>
          <w:sz w:val="19"/>
          <w:szCs w:val="19"/>
          <w:spacing w:val="8"/>
        </w:rPr>
        <w:t>为基础，系统性地完成了从“认知问题”到“基础应对”再到“创新优化</w:t>
      </w:r>
      <w:r>
        <w:rPr>
          <w:rFonts w:ascii="SimHei" w:hAnsi="SimHei" w:eastAsia="SimHei" w:cs="SimHei"/>
          <w:sz w:val="19"/>
          <w:szCs w:val="19"/>
          <w:spacing w:val="7"/>
        </w:rPr>
        <w:t>”的完整</w:t>
      </w:r>
      <w:r>
        <w:rPr>
          <w:rFonts w:ascii="SimHei" w:hAnsi="SimHei" w:eastAsia="SimHei" w:cs="SimHei"/>
          <w:sz w:val="19"/>
          <w:szCs w:val="19"/>
          <w:spacing w:val="4"/>
        </w:rPr>
        <w:t>研究链路，并在三个拓展维度上进行了跨架构、跨扰动类型和</w:t>
      </w:r>
      <w:r>
        <w:rPr>
          <w:rFonts w:ascii="SimHei" w:hAnsi="SimHei" w:eastAsia="SimHei" w:cs="SimHei"/>
          <w:sz w:val="19"/>
          <w:szCs w:val="19"/>
          <w:spacing w:val="3"/>
        </w:rPr>
        <w:t>多误差源的深入分析。主要发现可归纳</w:t>
      </w:r>
      <w:r>
        <w:rPr>
          <w:rFonts w:ascii="SimHei" w:hAnsi="SimHei" w:eastAsia="SimHei" w:cs="SimHei"/>
          <w:sz w:val="19"/>
          <w:szCs w:val="19"/>
          <w:spacing w:val="4"/>
        </w:rPr>
        <w:t>为以下五个层面。</w:t>
      </w:r>
    </w:p>
    <w:p>
      <w:pPr>
        <w:pStyle w:val="BodyText"/>
        <w:ind w:left="676"/>
        <w:spacing w:before="185" w:line="269" w:lineRule="exact"/>
        <w:rPr>
          <w:rFonts w:ascii="SimHei" w:hAnsi="SimHei" w:eastAsia="SimHei" w:cs="SimHei"/>
        </w:rPr>
      </w:pPr>
      <w:r>
        <w:rPr>
          <w:b/>
          <w:bCs/>
          <w:spacing w:val="6"/>
          <w:position w:val="1"/>
        </w:rPr>
        <w:t>(a)</w:t>
      </w:r>
      <w:r>
        <w:rPr>
          <w:b/>
          <w:bCs/>
          <w:spacing w:val="13"/>
          <w:position w:val="1"/>
        </w:rPr>
        <w:t xml:space="preserve">  </w:t>
      </w:r>
      <w:r>
        <w:rPr>
          <w:rFonts w:ascii="SimHei" w:hAnsi="SimHei" w:eastAsia="SimHei" w:cs="SimHei"/>
          <w:spacing w:val="6"/>
          <w:position w:val="1"/>
        </w:rPr>
        <w:t>非线性失真的破坏规律</w:t>
      </w:r>
    </w:p>
    <w:p>
      <w:pPr>
        <w:pStyle w:val="BodyText"/>
        <w:ind w:left="1013" w:firstLine="3"/>
        <w:spacing w:before="118" w:line="294" w:lineRule="auto"/>
        <w:rPr>
          <w:rFonts w:ascii="SimHei" w:hAnsi="SimHei" w:eastAsia="SimHei" w:cs="SimHei"/>
        </w:rPr>
      </w:pPr>
      <w:r>
        <w:rPr>
          <w:rFonts w:ascii="SimHei" w:hAnsi="SimHei" w:eastAsia="SimHei" w:cs="SimHei"/>
          <w:spacing w:val="15"/>
        </w:rPr>
        <w:t>正向失真(</w:t>
      </w:r>
      <w:r>
        <w:rPr>
          <w:rFonts w:ascii="Times New Roman" w:hAnsi="Times New Roman" w:eastAsia="Times New Roman" w:cs="Times New Roman"/>
          <w:i/>
          <w:iCs/>
          <w:spacing w:val="15"/>
        </w:rPr>
        <w:t>α  &gt;  </w:t>
      </w:r>
      <w:r>
        <w:rPr>
          <w:rFonts w:ascii="Times New Roman" w:hAnsi="Times New Roman" w:eastAsia="Times New Roman" w:cs="Times New Roman"/>
          <w:spacing w:val="15"/>
        </w:rPr>
        <w:t>0</w:t>
      </w:r>
      <w:r>
        <w:rPr>
          <w:rFonts w:ascii="SimHei" w:hAnsi="SimHei" w:eastAsia="SimHei" w:cs="SimHei"/>
          <w:spacing w:val="15"/>
        </w:rPr>
        <w:t>，大信号被放大）</w:t>
      </w:r>
      <w:r>
        <w:rPr>
          <w:rFonts w:ascii="SimHei" w:hAnsi="SimHei" w:eastAsia="SimHei" w:cs="SimHei"/>
          <w:spacing w:val="-45"/>
        </w:rPr>
        <w:t xml:space="preserve"> </w:t>
      </w:r>
      <w:r>
        <w:rPr>
          <w:rFonts w:ascii="SimHei" w:hAnsi="SimHei" w:eastAsia="SimHei" w:cs="SimHei"/>
          <w:spacing w:val="15"/>
        </w:rPr>
        <w:t>的破坏力普遍强于负向(</w:t>
      </w:r>
      <w:r>
        <w:rPr>
          <w:rFonts w:ascii="Times New Roman" w:hAnsi="Times New Roman" w:eastAsia="Times New Roman" w:cs="Times New Roman"/>
          <w:i/>
          <w:iCs/>
          <w:spacing w:val="15"/>
        </w:rPr>
        <w:t>α  &lt;  </w:t>
      </w:r>
      <w:r>
        <w:rPr>
          <w:rFonts w:ascii="Times New Roman" w:hAnsi="Times New Roman" w:eastAsia="Times New Roman" w:cs="Times New Roman"/>
          <w:spacing w:val="15"/>
        </w:rPr>
        <w:t>0</w:t>
      </w:r>
      <w:r>
        <w:rPr>
          <w:rFonts w:ascii="SimHei" w:hAnsi="SimHei" w:eastAsia="SimHei" w:cs="SimHei"/>
          <w:spacing w:val="14"/>
        </w:rPr>
        <w:t>，大信号被压缩</w:t>
      </w:r>
      <w:r>
        <w:rPr>
          <w:rFonts w:ascii="SimHei" w:hAnsi="SimHei" w:eastAsia="SimHei" w:cs="SimHei"/>
          <w:spacing w:val="-22"/>
        </w:rPr>
        <w:t>），</w:t>
      </w:r>
      <w:r>
        <w:rPr>
          <w:rFonts w:ascii="SimHei" w:hAnsi="SimHei" w:eastAsia="SimHei" w:cs="SimHei"/>
          <w:spacing w:val="-48"/>
        </w:rPr>
        <w:t xml:space="preserve"> </w:t>
      </w:r>
      <w:r>
        <w:rPr>
          <w:rFonts w:ascii="SimHei" w:hAnsi="SimHei" w:eastAsia="SimHei" w:cs="SimHei"/>
          <w:spacing w:val="14"/>
        </w:rPr>
        <w:t>在</w:t>
      </w:r>
      <w:r>
        <w:rPr>
          <w:b/>
          <w:bCs/>
        </w:rPr>
        <w:t>SimpleCNN</w:t>
      </w:r>
      <w:r>
        <w:rPr>
          <w:b/>
          <w:bCs/>
          <w:spacing w:val="19"/>
          <w:w w:val="101"/>
        </w:rPr>
        <w:t xml:space="preserve"> </w:t>
      </w:r>
      <w:r>
        <w:rPr>
          <w:rFonts w:ascii="SimHei" w:hAnsi="SimHei" w:eastAsia="SimHei" w:cs="SimHei"/>
          <w:spacing w:val="5"/>
        </w:rPr>
        <w:t>上前者的精度损失约为后者的</w:t>
      </w:r>
      <w:r>
        <w:rPr>
          <w:rFonts w:ascii="SimHei" w:hAnsi="SimHei" w:eastAsia="SimHei" w:cs="SimHei"/>
          <w:spacing w:val="-37"/>
        </w:rPr>
        <w:t xml:space="preserve"> </w:t>
      </w:r>
      <w:r>
        <w:rPr>
          <w:b/>
          <w:bCs/>
          <w:spacing w:val="5"/>
        </w:rPr>
        <w:t>3.4</w:t>
      </w:r>
      <w:r>
        <w:rPr>
          <w:b/>
          <w:bCs/>
          <w:spacing w:val="14"/>
        </w:rPr>
        <w:t xml:space="preserve"> </w:t>
      </w:r>
      <w:r>
        <w:rPr>
          <w:rFonts w:ascii="SimHei" w:hAnsi="SimHei" w:eastAsia="SimHei" w:cs="SimHei"/>
          <w:spacing w:val="5"/>
        </w:rPr>
        <w:t>倍。误差在网</w:t>
      </w:r>
      <w:r>
        <w:rPr>
          <w:rFonts w:ascii="SimHei" w:hAnsi="SimHei" w:eastAsia="SimHei" w:cs="SimHei"/>
          <w:spacing w:val="4"/>
        </w:rPr>
        <w:t>络中呈现“浅层免疫、深层累积、</w:t>
      </w:r>
      <w:r>
        <w:rPr>
          <w:rFonts w:ascii="SimHei" w:hAnsi="SimHei" w:eastAsia="SimHei" w:cs="SimHei"/>
          <w:spacing w:val="1"/>
        </w:rPr>
        <w:t>全连接层爆发”的三阶段传播模式：浅层基础特征（边缘、纹理）对非线性失真几乎免疫（余弦</w:t>
      </w:r>
      <w:r>
        <w:rPr>
          <w:rFonts w:ascii="SimHei" w:hAnsi="SimHei" w:eastAsia="SimHei" w:cs="SimHei"/>
          <w:spacing w:val="6"/>
        </w:rPr>
        <w:t>相似度</w:t>
      </w:r>
      <w:r>
        <w:rPr>
          <w:rFonts w:ascii="SimHei" w:hAnsi="SimHei" w:eastAsia="SimHei" w:cs="SimHei"/>
          <w:spacing w:val="-27"/>
        </w:rPr>
        <w:t xml:space="preserve"> </w:t>
      </w:r>
      <w:r>
        <w:rPr>
          <w:rFonts w:ascii="Times New Roman" w:hAnsi="Times New Roman" w:eastAsia="Times New Roman" w:cs="Times New Roman"/>
          <w:i/>
          <w:iCs/>
          <w:spacing w:val="6"/>
        </w:rPr>
        <w:t>&gt;</w:t>
      </w:r>
      <w:r>
        <w:rPr>
          <w:b/>
          <w:bCs/>
          <w:spacing w:val="6"/>
        </w:rPr>
        <w:t>0.99</w:t>
      </w:r>
      <w:r>
        <w:rPr>
          <w:rFonts w:ascii="SimHei" w:hAnsi="SimHei" w:eastAsia="SimHei" w:cs="SimHei"/>
          <w:spacing w:val="-38"/>
          <w:w w:val="81"/>
        </w:rPr>
        <w:t>），</w:t>
      </w:r>
      <w:r>
        <w:rPr>
          <w:rFonts w:ascii="SimHei" w:hAnsi="SimHei" w:eastAsia="SimHei" w:cs="SimHei"/>
          <w:spacing w:val="6"/>
        </w:rPr>
        <w:t>中层语义特征开始受到可感知的影响，全连接分类层作为信息</w:t>
      </w:r>
      <w:r>
        <w:rPr>
          <w:rFonts w:ascii="SimHei" w:hAnsi="SimHei" w:eastAsia="SimHei" w:cs="SimHei"/>
          <w:spacing w:val="5"/>
        </w:rPr>
        <w:t>汇聚点承受了最</w:t>
      </w:r>
      <w:r>
        <w:rPr>
          <w:rFonts w:ascii="SimHei" w:hAnsi="SimHei" w:eastAsia="SimHei" w:cs="SimHei"/>
          <w:spacing w:val="-1"/>
        </w:rPr>
        <w:t>大的分布偏移压力（</w:t>
      </w:r>
      <w:r>
        <w:rPr>
          <w:b/>
          <w:bCs/>
          <w:spacing w:val="-1"/>
        </w:rPr>
        <w:t>SimpleCNN fc </w:t>
      </w:r>
      <w:r>
        <w:rPr>
          <w:rFonts w:ascii="SimHei" w:hAnsi="SimHei" w:eastAsia="SimHei" w:cs="SimHei"/>
          <w:spacing w:val="-1"/>
        </w:rPr>
        <w:t>余弦</w:t>
      </w:r>
      <w:r>
        <w:rPr>
          <w:rFonts w:ascii="SimHei" w:hAnsi="SimHei" w:eastAsia="SimHei" w:cs="SimHei"/>
          <w:spacing w:val="-41"/>
        </w:rPr>
        <w:t xml:space="preserve"> </w:t>
      </w:r>
      <w:r>
        <w:rPr>
          <w:b/>
          <w:bCs/>
          <w:spacing w:val="-1"/>
        </w:rPr>
        <w:t>0.68</w:t>
      </w:r>
      <w:r>
        <w:rPr>
          <w:rFonts w:ascii="SimHei" w:hAnsi="SimHei" w:eastAsia="SimHei" w:cs="SimHei"/>
          <w:spacing w:val="-1"/>
        </w:rPr>
        <w:t>，</w:t>
      </w:r>
      <w:r>
        <w:rPr>
          <w:b/>
          <w:bCs/>
          <w:spacing w:val="-1"/>
        </w:rPr>
        <w:t>VGG</w:t>
      </w:r>
      <w:r>
        <w:rPr>
          <w:b/>
          <w:bCs/>
          <w:spacing w:val="-2"/>
        </w:rPr>
        <w:t>‑11 fc </w:t>
      </w:r>
      <w:r>
        <w:rPr>
          <w:rFonts w:ascii="SimHei" w:hAnsi="SimHei" w:eastAsia="SimHei" w:cs="SimHei"/>
          <w:spacing w:val="-2"/>
        </w:rPr>
        <w:t>余弦</w:t>
      </w:r>
      <w:r>
        <w:rPr>
          <w:rFonts w:ascii="SimHei" w:hAnsi="SimHei" w:eastAsia="SimHei" w:cs="SimHei"/>
          <w:spacing w:val="-40"/>
        </w:rPr>
        <w:t xml:space="preserve"> </w:t>
      </w:r>
      <w:r>
        <w:rPr>
          <w:b/>
          <w:bCs/>
          <w:spacing w:val="-2"/>
        </w:rPr>
        <w:t>0.41</w:t>
      </w:r>
      <w:r>
        <w:rPr>
          <w:rFonts w:ascii="SimHei" w:hAnsi="SimHei" w:eastAsia="SimHei" w:cs="SimHei"/>
          <w:spacing w:val="-2"/>
        </w:rPr>
        <w:t>，</w:t>
      </w:r>
      <w:r>
        <w:rPr>
          <w:b/>
          <w:bCs/>
          <w:spacing w:val="-2"/>
        </w:rPr>
        <w:t>ResNet‑18</w:t>
      </w:r>
      <w:r>
        <w:rPr>
          <w:b/>
          <w:bCs/>
          <w:spacing w:val="8"/>
        </w:rPr>
        <w:t xml:space="preserve"> </w:t>
      </w:r>
      <w:r>
        <w:rPr>
          <w:b/>
          <w:bCs/>
          <w:spacing w:val="-2"/>
        </w:rPr>
        <w:t>fc</w:t>
      </w:r>
      <w:r>
        <w:rPr>
          <w:b/>
          <w:bCs/>
          <w:spacing w:val="11"/>
        </w:rPr>
        <w:t xml:space="preserve"> </w:t>
      </w:r>
      <w:r>
        <w:rPr>
          <w:rFonts w:ascii="SimHei" w:hAnsi="SimHei" w:eastAsia="SimHei" w:cs="SimHei"/>
          <w:spacing w:val="-2"/>
        </w:rPr>
        <w:t>余弦</w:t>
      </w:r>
      <w:r>
        <w:rPr>
          <w:rFonts w:ascii="SimHei" w:hAnsi="SimHei" w:eastAsia="SimHei" w:cs="SimHei"/>
          <w:spacing w:val="-41"/>
        </w:rPr>
        <w:t xml:space="preserve"> </w:t>
      </w:r>
      <w:r>
        <w:rPr>
          <w:b/>
          <w:bCs/>
          <w:spacing w:val="-2"/>
        </w:rPr>
        <w:t>0.13</w:t>
      </w:r>
      <w:r>
        <w:rPr>
          <w:rFonts w:ascii="SimHei" w:hAnsi="SimHei" w:eastAsia="SimHei" w:cs="SimHei"/>
          <w:spacing w:val="-2"/>
        </w:rPr>
        <w:t>）。</w:t>
      </w:r>
      <w:r>
        <w:rPr>
          <w:rFonts w:ascii="SimHei" w:hAnsi="SimHei" w:eastAsia="SimHei" w:cs="SimHei"/>
          <w:spacing w:val="6"/>
        </w:rPr>
        <w:t>非线性鲁棒性与网络的失真注入点数量呈强负相关——注入点越多，累积误差越大，最终分类</w:t>
      </w:r>
      <w:r>
        <w:rPr>
          <w:rFonts w:ascii="SimHei" w:hAnsi="SimHei" w:eastAsia="SimHei" w:cs="SimHei"/>
          <w:spacing w:val="5"/>
        </w:rPr>
        <w:t>头的语义保留度越低。</w:t>
      </w:r>
    </w:p>
    <w:p>
      <w:pPr>
        <w:pStyle w:val="BodyText"/>
        <w:ind w:left="654"/>
        <w:spacing w:before="66" w:line="269" w:lineRule="exact"/>
        <w:rPr>
          <w:rFonts w:ascii="SimHei" w:hAnsi="SimHei" w:eastAsia="SimHei" w:cs="SimHei"/>
        </w:rPr>
      </w:pPr>
      <w:r>
        <w:rPr>
          <w:b/>
          <w:bCs/>
          <w:spacing w:val="5"/>
          <w:position w:val="1"/>
        </w:rPr>
        <w:t>(b)</w:t>
      </w:r>
      <w:r>
        <w:rPr>
          <w:b/>
          <w:bCs/>
          <w:spacing w:val="22"/>
          <w:position w:val="1"/>
        </w:rPr>
        <w:t xml:space="preserve">  </w:t>
      </w:r>
      <w:r>
        <w:rPr>
          <w:rFonts w:ascii="SimHei" w:hAnsi="SimHei" w:eastAsia="SimHei" w:cs="SimHei"/>
          <w:spacing w:val="5"/>
          <w:position w:val="1"/>
        </w:rPr>
        <w:t>网络架构与鲁棒性的关系</w:t>
      </w:r>
    </w:p>
    <w:p>
      <w:pPr>
        <w:pStyle w:val="BodyText"/>
        <w:ind w:left="910" w:right="94" w:firstLine="109"/>
        <w:spacing w:before="118" w:line="289" w:lineRule="auto"/>
        <w:tabs>
          <w:tab w:val="left" w:pos="1013"/>
        </w:tabs>
        <w:rPr>
          <w:rFonts w:ascii="SimHei" w:hAnsi="SimHei" w:eastAsia="SimHei" w:cs="SimHei"/>
        </w:rPr>
      </w:pPr>
      <w:r>
        <w:rPr>
          <w:rFonts w:ascii="SimHei" w:hAnsi="SimHei" w:eastAsia="SimHei" w:cs="SimHei"/>
          <w:spacing w:val="11"/>
        </w:rPr>
        <w:t>三种典型架构的对比揭示了一个反直觉的核心发现：参数量最大的深层残差网络</w:t>
      </w:r>
      <w:r>
        <w:rPr>
          <w:rFonts w:ascii="SimHei" w:hAnsi="SimHei" w:eastAsia="SimHei" w:cs="SimHei"/>
          <w:spacing w:val="-19"/>
        </w:rPr>
        <w:t xml:space="preserve"> </w:t>
      </w:r>
      <w:r>
        <w:rPr>
          <w:b/>
          <w:bCs/>
        </w:rPr>
        <w:t>ResNet</w:t>
      </w:r>
      <w:r>
        <w:rPr>
          <w:b/>
          <w:bCs/>
          <w:spacing w:val="11"/>
        </w:rPr>
        <w:t>‑18</w:t>
      </w:r>
      <w:r>
        <w:rPr>
          <w:b/>
          <w:bCs/>
        </w:rPr>
        <w:t xml:space="preserve"> </w:t>
      </w:r>
      <w:r>
        <w:rPr>
          <w:rFonts w:ascii="SimHei" w:hAnsi="SimHei" w:eastAsia="SimHei" w:cs="SimHei"/>
          <w:spacing w:val="11"/>
        </w:rPr>
        <w:t>（</w:t>
      </w:r>
      <w:r>
        <w:rPr>
          <w:b/>
          <w:bCs/>
          <w:spacing w:val="11"/>
        </w:rPr>
        <w:t>11.17M</w:t>
      </w:r>
      <w:r>
        <w:rPr>
          <w:rFonts w:ascii="SimHei" w:hAnsi="SimHei" w:eastAsia="SimHei" w:cs="SimHei"/>
          <w:spacing w:val="11"/>
        </w:rPr>
        <w:t>）在非线性失真下反而是最脆弱的(</w:t>
      </w:r>
      <w:r>
        <w:rPr>
          <w:rFonts w:ascii="Times New Roman" w:hAnsi="Times New Roman" w:eastAsia="Times New Roman" w:cs="Times New Roman"/>
          <w:i/>
          <w:iCs/>
          <w:spacing w:val="11"/>
        </w:rPr>
        <w:t>α</w:t>
      </w:r>
      <w:r>
        <w:rPr>
          <w:rFonts w:ascii="Times New Roman" w:hAnsi="Times New Roman" w:eastAsia="Times New Roman" w:cs="Times New Roman"/>
          <w:i/>
          <w:iCs/>
          <w:spacing w:val="3"/>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2"/>
        </w:rPr>
        <w:t xml:space="preserve">  </w:t>
      </w:r>
      <w:r>
        <w:rPr>
          <w:rFonts w:ascii="Times New Roman" w:hAnsi="Times New Roman" w:eastAsia="Times New Roman" w:cs="Times New Roman"/>
          <w:spacing w:val="11"/>
        </w:rPr>
        <w:t>+0</w:t>
      </w:r>
      <w:r>
        <w:rPr>
          <w:rFonts w:ascii="Times New Roman" w:hAnsi="Times New Roman" w:eastAsia="Times New Roman" w:cs="Times New Roman"/>
          <w:i/>
          <w:iCs/>
          <w:spacing w:val="11"/>
        </w:rPr>
        <w:t>.</w:t>
      </w:r>
      <w:r>
        <w:rPr>
          <w:rFonts w:ascii="Times New Roman" w:hAnsi="Times New Roman" w:eastAsia="Times New Roman" w:cs="Times New Roman"/>
          <w:spacing w:val="11"/>
        </w:rPr>
        <w:t>3</w:t>
      </w:r>
      <w:r>
        <w:rPr>
          <w:rFonts w:ascii="Times New Roman" w:hAnsi="Times New Roman" w:eastAsia="Times New Roman" w:cs="Times New Roman"/>
          <w:spacing w:val="37"/>
          <w:w w:val="101"/>
        </w:rPr>
        <w:t xml:space="preserve"> </w:t>
      </w:r>
      <w:r>
        <w:rPr>
          <w:rFonts w:ascii="SimHei" w:hAnsi="SimHei" w:eastAsia="SimHei" w:cs="SimHei"/>
          <w:spacing w:val="11"/>
        </w:rPr>
        <w:t>时精度仅</w:t>
      </w:r>
      <w:r>
        <w:rPr>
          <w:rFonts w:ascii="SimHei" w:hAnsi="SimHei" w:eastAsia="SimHei" w:cs="SimHei"/>
          <w:spacing w:val="-24"/>
        </w:rPr>
        <w:t xml:space="preserve"> </w:t>
      </w:r>
      <w:r>
        <w:rPr>
          <w:b/>
          <w:bCs/>
          <w:spacing w:val="11"/>
        </w:rPr>
        <w:t>17.08%</w:t>
      </w:r>
      <w:r>
        <w:rPr>
          <w:rFonts w:ascii="SimHei" w:hAnsi="SimHei" w:eastAsia="SimHei" w:cs="SimHei"/>
          <w:spacing w:val="-47"/>
        </w:rPr>
        <w:t>），</w:t>
      </w:r>
      <w:r>
        <w:rPr>
          <w:rFonts w:ascii="SimHei" w:hAnsi="SimHei" w:eastAsia="SimHei" w:cs="SimHei"/>
          <w:spacing w:val="11"/>
        </w:rPr>
        <w:t>而参数量最小的</w:t>
      </w:r>
      <w:r>
        <w:rPr>
          <w:rFonts w:ascii="SimHei" w:hAnsi="SimHei" w:eastAsia="SimHei" w:cs="SimHei"/>
          <w:spacing w:val="9"/>
        </w:rPr>
        <w:t>浅层纯前馈网络</w:t>
      </w:r>
      <w:r>
        <w:rPr>
          <w:rFonts w:ascii="SimHei" w:hAnsi="SimHei" w:eastAsia="SimHei" w:cs="SimHei"/>
          <w:spacing w:val="-17"/>
        </w:rPr>
        <w:t xml:space="preserve"> </w:t>
      </w:r>
      <w:r>
        <w:rPr>
          <w:b/>
          <w:bCs/>
        </w:rPr>
        <w:t>SimpleCNN</w:t>
      </w:r>
      <w:r>
        <w:rPr>
          <w:rFonts w:ascii="SimHei" w:hAnsi="SimHei" w:eastAsia="SimHei" w:cs="SimHei"/>
          <w:spacing w:val="9"/>
        </w:rPr>
        <w:t>（</w:t>
      </w:r>
      <w:r>
        <w:rPr>
          <w:b/>
          <w:bCs/>
          <w:spacing w:val="9"/>
        </w:rPr>
        <w:t>0.24M</w:t>
      </w:r>
      <w:r>
        <w:rPr>
          <w:rFonts w:ascii="SimHei" w:hAnsi="SimHei" w:eastAsia="SimHei" w:cs="SimHei"/>
          <w:spacing w:val="9"/>
        </w:rPr>
        <w:t>）反而最为鲁棒（</w:t>
      </w:r>
      <w:r>
        <w:rPr>
          <w:b/>
          <w:bCs/>
          <w:spacing w:val="9"/>
        </w:rPr>
        <w:t>55.08%</w:t>
      </w:r>
      <w:r>
        <w:rPr>
          <w:rFonts w:ascii="SimHei" w:hAnsi="SimHei" w:eastAsia="SimHei" w:cs="SimHei"/>
          <w:spacing w:val="9"/>
        </w:rPr>
        <w:t>）。残差连接的恒等</w:t>
      </w:r>
      <w:r>
        <w:rPr>
          <w:rFonts w:ascii="SimHei" w:hAnsi="SimHei" w:eastAsia="SimHei" w:cs="SimHei"/>
          <w:spacing w:val="8"/>
        </w:rPr>
        <w:t>映射路径</w:t>
      </w:r>
      <w:r>
        <w:rPr>
          <w:rFonts w:ascii="Times New Roman" w:hAnsi="Times New Roman" w:eastAsia="Times New Roman" w:cs="Times New Roman"/>
          <w:i/>
          <w:iCs/>
        </w:rPr>
        <w:tab/>
      </w:r>
      <w:r>
        <w:rPr>
          <w:rFonts w:ascii="Times New Roman" w:hAnsi="Times New Roman" w:eastAsia="Times New Roman" w:cs="Times New Roman"/>
          <w:i/>
          <w:iCs/>
        </w:rPr>
        <w:t>output</w:t>
      </w:r>
      <w:r>
        <w:rPr>
          <w:rFonts w:ascii="Times New Roman" w:hAnsi="Times New Roman" w:eastAsia="Times New Roman" w:cs="Times New Roman"/>
          <w:i/>
          <w:iCs/>
          <w:spacing w:val="39"/>
          <w:w w:val="101"/>
        </w:rPr>
        <w:t xml:space="preserve"> </w:t>
      </w:r>
      <w:r>
        <w:rPr>
          <w:rFonts w:ascii="Times New Roman" w:hAnsi="Times New Roman" w:eastAsia="Times New Roman" w:cs="Times New Roman"/>
          <w:spacing w:val="16"/>
        </w:rPr>
        <w:t>=</w:t>
      </w:r>
      <w:r>
        <w:rPr>
          <w:rFonts w:ascii="Times New Roman" w:hAnsi="Times New Roman" w:eastAsia="Times New Roman" w:cs="Times New Roman"/>
          <w:spacing w:val="35"/>
        </w:rPr>
        <w:t xml:space="preserve"> </w:t>
      </w:r>
      <w:r>
        <w:rPr>
          <w:rFonts w:ascii="Times New Roman" w:hAnsi="Times New Roman" w:eastAsia="Times New Roman" w:cs="Times New Roman"/>
          <w:i/>
          <w:iCs/>
          <w:spacing w:val="16"/>
        </w:rPr>
        <w:t>F</w:t>
      </w:r>
      <w:r>
        <w:rPr>
          <w:rFonts w:ascii="Times New Roman" w:hAnsi="Times New Roman" w:eastAsia="Times New Roman" w:cs="Times New Roman"/>
          <w:i/>
          <w:iCs/>
          <w:spacing w:val="-22"/>
        </w:rPr>
        <w:t xml:space="preserve"> </w:t>
      </w:r>
      <w:r>
        <w:rPr>
          <w:rFonts w:ascii="Times New Roman" w:hAnsi="Times New Roman" w:eastAsia="Times New Roman" w:cs="Times New Roman"/>
          <w:spacing w:val="16"/>
        </w:rPr>
        <w:t>(</w:t>
      </w:r>
      <w:r>
        <w:rPr>
          <w:rFonts w:ascii="Times New Roman" w:hAnsi="Times New Roman" w:eastAsia="Times New Roman" w:cs="Times New Roman"/>
          <w:i/>
          <w:iCs/>
          <w:spacing w:val="16"/>
        </w:rPr>
        <w:t>x</w:t>
      </w:r>
      <w:r>
        <w:rPr>
          <w:rFonts w:ascii="Times New Roman" w:hAnsi="Times New Roman" w:eastAsia="Times New Roman" w:cs="Times New Roman"/>
          <w:spacing w:val="16"/>
        </w:rPr>
        <w:t>) +</w:t>
      </w:r>
      <w:r>
        <w:rPr>
          <w:rFonts w:ascii="Times New Roman" w:hAnsi="Times New Roman" w:eastAsia="Times New Roman" w:cs="Times New Roman"/>
          <w:i/>
          <w:iCs/>
          <w:spacing w:val="16"/>
        </w:rPr>
        <w:t>x</w:t>
      </w:r>
      <w:r>
        <w:rPr>
          <w:rFonts w:ascii="Times New Roman" w:hAnsi="Times New Roman" w:eastAsia="Times New Roman" w:cs="Times New Roman"/>
          <w:i/>
          <w:iCs/>
          <w:spacing w:val="20"/>
        </w:rPr>
        <w:t xml:space="preserve"> </w:t>
      </w:r>
      <w:r>
        <w:rPr>
          <w:rFonts w:ascii="SimHei" w:hAnsi="SimHei" w:eastAsia="SimHei" w:cs="SimHei"/>
          <w:spacing w:val="16"/>
        </w:rPr>
        <w:t>在非线性失真场景下成为误差放大</w:t>
      </w:r>
      <w:r>
        <w:rPr>
          <w:rFonts w:ascii="SimHei" w:hAnsi="SimHei" w:eastAsia="SimHei" w:cs="SimHei"/>
          <w:spacing w:val="15"/>
        </w:rPr>
        <w:t>器——主分支</w:t>
      </w:r>
      <w:r>
        <w:rPr>
          <w:rFonts w:ascii="SimHei" w:hAnsi="SimHei" w:eastAsia="SimHei" w:cs="SimHei"/>
          <w:spacing w:val="-29"/>
        </w:rPr>
        <w:t xml:space="preserve"> </w:t>
      </w:r>
      <w:r>
        <w:rPr>
          <w:rFonts w:ascii="Times New Roman" w:hAnsi="Times New Roman" w:eastAsia="Times New Roman" w:cs="Times New Roman"/>
          <w:i/>
          <w:iCs/>
          <w:spacing w:val="15"/>
        </w:rPr>
        <w:t>F  </w:t>
      </w:r>
      <w:r>
        <w:rPr>
          <w:rFonts w:ascii="SimHei" w:hAnsi="SimHei" w:eastAsia="SimHei" w:cs="SimHei"/>
          <w:spacing w:val="15"/>
        </w:rPr>
        <w:t>内部注入的失真信号</w:t>
      </w:r>
      <w:r>
        <w:rPr>
          <w:rFonts w:ascii="SimHei" w:hAnsi="SimHei" w:eastAsia="SimHei" w:cs="SimHei"/>
          <w:spacing w:val="11"/>
        </w:rPr>
        <w:t>与短接分支传递的失真信号在加法节点处叠加，经过</w:t>
      </w:r>
      <w:r>
        <w:rPr>
          <w:rFonts w:ascii="SimHei" w:hAnsi="SimHei" w:eastAsia="SimHei" w:cs="SimHei"/>
          <w:spacing w:val="-11"/>
        </w:rPr>
        <w:t xml:space="preserve"> </w:t>
      </w:r>
      <w:r>
        <w:rPr>
          <w:b/>
          <w:bCs/>
          <w:spacing w:val="11"/>
        </w:rPr>
        <w:t>8</w:t>
      </w:r>
      <w:r>
        <w:rPr>
          <w:b/>
          <w:bCs/>
          <w:spacing w:val="23"/>
        </w:rPr>
        <w:t xml:space="preserve"> </w:t>
      </w:r>
      <w:r>
        <w:rPr>
          <w:rFonts w:ascii="SimHei" w:hAnsi="SimHei" w:eastAsia="SimHei" w:cs="SimHei"/>
          <w:spacing w:val="11"/>
        </w:rPr>
        <w:t>个</w:t>
      </w:r>
      <w:r>
        <w:rPr>
          <w:rFonts w:ascii="SimHei" w:hAnsi="SimHei" w:eastAsia="SimHei" w:cs="SimHei"/>
          <w:spacing w:val="-29"/>
        </w:rPr>
        <w:t xml:space="preserve"> </w:t>
      </w:r>
      <w:r>
        <w:rPr>
          <w:b/>
          <w:bCs/>
        </w:rPr>
        <w:t>BasicBlock</w:t>
      </w:r>
      <w:r>
        <w:rPr>
          <w:b/>
          <w:bCs/>
          <w:spacing w:val="35"/>
        </w:rPr>
        <w:t xml:space="preserve"> </w:t>
      </w:r>
      <w:r>
        <w:rPr>
          <w:rFonts w:ascii="SimHei" w:hAnsi="SimHei" w:eastAsia="SimHei" w:cs="SimHei"/>
          <w:spacing w:val="11"/>
        </w:rPr>
        <w:t>的</w:t>
      </w:r>
      <w:r>
        <w:rPr>
          <w:rFonts w:ascii="SimHei" w:hAnsi="SimHei" w:eastAsia="SimHei" w:cs="SimHei"/>
          <w:spacing w:val="-29"/>
        </w:rPr>
        <w:t xml:space="preserve"> </w:t>
      </w:r>
      <w:r>
        <w:rPr>
          <w:b/>
          <w:bCs/>
          <w:spacing w:val="11"/>
        </w:rPr>
        <w:t>16</w:t>
      </w:r>
      <w:r>
        <w:rPr>
          <w:b/>
          <w:bCs/>
          <w:spacing w:val="25"/>
          <w:w w:val="101"/>
        </w:rPr>
        <w:t xml:space="preserve"> </w:t>
      </w:r>
      <w:r>
        <w:rPr>
          <w:rFonts w:ascii="SimHei" w:hAnsi="SimHei" w:eastAsia="SimHei" w:cs="SimHei"/>
          <w:spacing w:val="11"/>
        </w:rPr>
        <w:t>次注入和残差叠</w:t>
      </w:r>
      <w:r>
        <w:rPr>
          <w:rFonts w:ascii="SimHei" w:hAnsi="SimHei" w:eastAsia="SimHei" w:cs="SimHei"/>
          <w:spacing w:val="13"/>
        </w:rPr>
        <w:t>加后，原始微小非线性偏差被指数级放大至完全淹没信号的程度。深层纯前馈网络</w:t>
      </w:r>
      <w:r>
        <w:rPr>
          <w:rFonts w:ascii="SimHei" w:hAnsi="SimHei" w:eastAsia="SimHei" w:cs="SimHei"/>
          <w:spacing w:val="-21"/>
        </w:rPr>
        <w:t xml:space="preserve"> </w:t>
      </w:r>
      <w:r>
        <w:rPr>
          <w:b/>
          <w:bCs/>
        </w:rPr>
        <w:t>VGG</w:t>
      </w:r>
      <w:r>
        <w:rPr>
          <w:b/>
          <w:bCs/>
          <w:spacing w:val="13"/>
        </w:rPr>
        <w:t>‑11</w:t>
      </w:r>
      <w:r>
        <w:rPr>
          <w:b/>
          <w:bCs/>
        </w:rPr>
        <w:t xml:space="preserve"> </w:t>
      </w:r>
      <w:r>
        <w:rPr>
          <w:rFonts w:ascii="SimHei" w:hAnsi="SimHei" w:eastAsia="SimHei" w:cs="SimHei"/>
        </w:rPr>
        <w:t>（</w:t>
      </w:r>
      <w:r>
        <w:rPr>
          <w:b/>
          <w:bCs/>
        </w:rPr>
        <w:t>9.2M</w:t>
      </w:r>
      <w:r>
        <w:rPr>
          <w:rFonts w:ascii="SimHei" w:hAnsi="SimHei" w:eastAsia="SimHei" w:cs="SimHei"/>
        </w:rPr>
        <w:t>，</w:t>
      </w:r>
      <w:r>
        <w:rPr>
          <w:b/>
          <w:bCs/>
        </w:rPr>
        <w:t>36.70%</w:t>
      </w:r>
      <w:r>
        <w:rPr>
          <w:rFonts w:ascii="SimHei" w:hAnsi="SimHei" w:eastAsia="SimHei" w:cs="SimHei"/>
        </w:rPr>
        <w:t>）介于两者之间，其</w:t>
      </w:r>
      <w:r>
        <w:rPr>
          <w:rFonts w:ascii="SimHei" w:hAnsi="SimHei" w:eastAsia="SimHei" w:cs="SimHei"/>
          <w:spacing w:val="-40"/>
        </w:rPr>
        <w:t xml:space="preserve"> </w:t>
      </w:r>
      <w:r>
        <w:rPr>
          <w:b/>
          <w:bCs/>
        </w:rPr>
        <w:t>Ma</w:t>
      </w:r>
      <w:r>
        <w:rPr>
          <w:b/>
          <w:bCs/>
          <w:spacing w:val="-1"/>
        </w:rPr>
        <w:t>xPool </w:t>
      </w:r>
      <w:r>
        <w:rPr>
          <w:rFonts w:ascii="SimHei" w:hAnsi="SimHei" w:eastAsia="SimHei" w:cs="SimHei"/>
          <w:spacing w:val="-1"/>
        </w:rPr>
        <w:t>层对误差无放大作用，但深度增加仍使注入点数量</w:t>
      </w:r>
      <w:r>
        <w:rPr>
          <w:rFonts w:ascii="SimHei" w:hAnsi="SimHei" w:eastAsia="SimHei" w:cs="SimHei"/>
          <w:spacing w:val="7"/>
        </w:rPr>
        <w:t>翻倍（</w:t>
      </w:r>
      <w:r>
        <w:rPr>
          <w:b/>
          <w:bCs/>
          <w:spacing w:val="7"/>
        </w:rPr>
        <w:t>9</w:t>
      </w:r>
      <w:r>
        <w:rPr>
          <w:b/>
          <w:bCs/>
          <w:spacing w:val="17"/>
          <w:w w:val="101"/>
        </w:rPr>
        <w:t xml:space="preserve"> </w:t>
      </w:r>
      <w:r>
        <w:rPr>
          <w:rFonts w:ascii="SimHei" w:hAnsi="SimHei" w:eastAsia="SimHei" w:cs="SimHei"/>
          <w:spacing w:val="7"/>
        </w:rPr>
        <w:t>次</w:t>
      </w:r>
      <w:r>
        <w:rPr>
          <w:rFonts w:ascii="SimHei" w:hAnsi="SimHei" w:eastAsia="SimHei" w:cs="SimHei"/>
          <w:spacing w:val="-43"/>
        </w:rPr>
        <w:t xml:space="preserve"> </w:t>
      </w:r>
      <w:r>
        <w:rPr>
          <w:b/>
          <w:bCs/>
        </w:rPr>
        <w:t>vs</w:t>
      </w:r>
      <w:r>
        <w:rPr>
          <w:b/>
          <w:bCs/>
          <w:spacing w:val="7"/>
        </w:rPr>
        <w:t xml:space="preserve"> 5</w:t>
      </w:r>
      <w:r>
        <w:rPr>
          <w:b/>
          <w:bCs/>
          <w:spacing w:val="15"/>
        </w:rPr>
        <w:t xml:space="preserve"> </w:t>
      </w:r>
      <w:r>
        <w:rPr>
          <w:rFonts w:ascii="SimHei" w:hAnsi="SimHei" w:eastAsia="SimHei" w:cs="SimHei"/>
          <w:spacing w:val="7"/>
        </w:rPr>
        <w:t>次</w:t>
      </w:r>
      <w:r>
        <w:rPr>
          <w:rFonts w:ascii="SimHei" w:hAnsi="SimHei" w:eastAsia="SimHei" w:cs="SimHei"/>
          <w:spacing w:val="-37"/>
          <w:w w:val="78"/>
        </w:rPr>
        <w:t>），</w:t>
      </w:r>
      <w:r>
        <w:rPr>
          <w:rFonts w:ascii="SimHei" w:hAnsi="SimHei" w:eastAsia="SimHei" w:cs="SimHei"/>
          <w:spacing w:val="7"/>
        </w:rPr>
        <w:t>脆弱性相应加剧。过参数化的表达能力优势在非线性失真面前被结构性误</w:t>
      </w:r>
      <w:r>
        <w:rPr>
          <w:rFonts w:ascii="SimHei" w:hAnsi="SimHei" w:eastAsia="SimHei" w:cs="SimHei"/>
          <w:spacing w:val="8"/>
        </w:rPr>
        <w:t>差放大完全吞噬，架构本身的误差传播特性才是决定鲁棒性的第一性因素。</w:t>
      </w:r>
    </w:p>
    <w:p>
      <w:pPr>
        <w:pStyle w:val="BodyText"/>
        <w:ind w:left="687"/>
        <w:spacing w:before="85" w:line="269" w:lineRule="exact"/>
        <w:rPr>
          <w:rFonts w:ascii="SimHei" w:hAnsi="SimHei" w:eastAsia="SimHei" w:cs="SimHei"/>
        </w:rPr>
      </w:pPr>
      <w:r>
        <w:rPr>
          <w:b/>
          <w:bCs/>
          <w:spacing w:val="7"/>
          <w:position w:val="1"/>
        </w:rPr>
        <w:t>(c)  </w:t>
      </w:r>
      <w:r>
        <w:rPr>
          <w:rFonts w:ascii="SimHei" w:hAnsi="SimHei" w:eastAsia="SimHei" w:cs="SimHei"/>
          <w:spacing w:val="7"/>
          <w:position w:val="1"/>
        </w:rPr>
        <w:t>算法防御策略的有效性与边界</w:t>
      </w:r>
    </w:p>
    <w:p>
      <w:pPr>
        <w:pStyle w:val="BodyText"/>
        <w:ind w:left="1011" w:right="94" w:firstLine="6"/>
        <w:spacing w:before="126" w:line="281" w:lineRule="auto"/>
        <w:rPr>
          <w:rFonts w:ascii="SimHei" w:hAnsi="SimHei" w:eastAsia="SimHei" w:cs="SimHei"/>
        </w:rPr>
      </w:pPr>
      <w:r>
        <w:rPr>
          <w:rFonts w:ascii="SimHei" w:hAnsi="SimHei" w:eastAsia="SimHei" w:cs="SimHei"/>
          <w:spacing w:val="10"/>
        </w:rPr>
        <w:t>非线性感知训练（</w:t>
      </w:r>
      <w:r>
        <w:rPr>
          <w:b/>
          <w:bCs/>
        </w:rPr>
        <w:t>NAT</w:t>
      </w:r>
      <w:r>
        <w:rPr>
          <w:rFonts w:ascii="SimHei" w:hAnsi="SimHei" w:eastAsia="SimHei" w:cs="SimHei"/>
          <w:spacing w:val="10"/>
        </w:rPr>
        <w:t>）被证明是一种有效的基线防御手段，但其效果高度依赖架构类</w:t>
      </w:r>
      <w:r>
        <w:rPr>
          <w:rFonts w:ascii="SimHei" w:hAnsi="SimHei" w:eastAsia="SimHei" w:cs="SimHei"/>
          <w:spacing w:val="9"/>
        </w:rPr>
        <w:t>型与</w:t>
      </w:r>
      <w:r>
        <w:rPr>
          <w:rFonts w:ascii="SimHei" w:hAnsi="SimHei" w:eastAsia="SimHei" w:cs="SimHei"/>
          <w:spacing w:val="8"/>
        </w:rPr>
        <w:t>失真强度的匹配。纯前馈网络（</w:t>
      </w:r>
      <w:r>
        <w:rPr>
          <w:b/>
          <w:bCs/>
        </w:rPr>
        <w:t>SimpleCNN</w:t>
      </w:r>
      <w:r>
        <w:rPr>
          <w:rFonts w:ascii="SimHei" w:hAnsi="SimHei" w:eastAsia="SimHei" w:cs="SimHei"/>
          <w:spacing w:val="8"/>
        </w:rPr>
        <w:t>、</w:t>
      </w:r>
      <w:r>
        <w:rPr>
          <w:b/>
          <w:bCs/>
        </w:rPr>
        <w:t>VGG</w:t>
      </w:r>
      <w:r>
        <w:rPr>
          <w:b/>
          <w:bCs/>
          <w:spacing w:val="8"/>
        </w:rPr>
        <w:t>‑11</w:t>
      </w:r>
      <w:r>
        <w:rPr>
          <w:rFonts w:ascii="SimHei" w:hAnsi="SimHei" w:eastAsia="SimHei" w:cs="SimHei"/>
          <w:spacing w:val="8"/>
        </w:rPr>
        <w:t>）的</w:t>
      </w:r>
      <w:r>
        <w:rPr>
          <w:rFonts w:ascii="SimHei" w:hAnsi="SimHei" w:eastAsia="SimHei" w:cs="SimHei"/>
          <w:spacing w:val="-26"/>
        </w:rPr>
        <w:t xml:space="preserve"> </w:t>
      </w:r>
      <w:r>
        <w:rPr>
          <w:b/>
          <w:bCs/>
        </w:rPr>
        <w:t>NAT</w:t>
      </w:r>
      <w:r>
        <w:rPr>
          <w:b/>
          <w:bCs/>
          <w:spacing w:val="8"/>
        </w:rPr>
        <w:t>‑</w:t>
      </w:r>
      <w:r>
        <w:rPr>
          <w:b/>
          <w:bCs/>
        </w:rPr>
        <w:t>Scratch</w:t>
      </w:r>
      <w:r>
        <w:rPr>
          <w:b/>
          <w:bCs/>
          <w:spacing w:val="22"/>
          <w:w w:val="101"/>
        </w:rPr>
        <w:t xml:space="preserve"> </w:t>
      </w:r>
      <w:r>
        <w:rPr>
          <w:rFonts w:ascii="SimHei" w:hAnsi="SimHei" w:eastAsia="SimHei" w:cs="SimHei"/>
          <w:spacing w:val="8"/>
        </w:rPr>
        <w:t>在所</w:t>
      </w:r>
      <w:r>
        <w:rPr>
          <w:rFonts w:ascii="SimHei" w:hAnsi="SimHei" w:eastAsia="SimHei" w:cs="SimHei"/>
          <w:spacing w:val="7"/>
        </w:rPr>
        <w:t>有失真强度下</w:t>
      </w:r>
      <w:r>
        <w:rPr>
          <w:rFonts w:ascii="SimHei" w:hAnsi="SimHei" w:eastAsia="SimHei" w:cs="SimHei"/>
          <w:spacing w:val="8"/>
        </w:rPr>
        <w:t>均提供稳健正收益（</w:t>
      </w:r>
      <w:r>
        <w:rPr>
          <w:b/>
          <w:bCs/>
        </w:rPr>
        <w:t>SimpleCNN</w:t>
      </w:r>
      <w:r>
        <w:rPr>
          <w:b/>
          <w:bCs/>
          <w:spacing w:val="20"/>
          <w:w w:val="101"/>
        </w:rPr>
        <w:t xml:space="preserve"> </w:t>
      </w:r>
      <w:r>
        <w:rPr>
          <w:rFonts w:ascii="Times New Roman" w:hAnsi="Times New Roman" w:eastAsia="Times New Roman" w:cs="Times New Roman"/>
          <w:i/>
          <w:iCs/>
          <w:spacing w:val="8"/>
        </w:rPr>
        <w:t>α</w:t>
      </w:r>
      <w:r>
        <w:rPr>
          <w:rFonts w:ascii="Times New Roman" w:hAnsi="Times New Roman" w:eastAsia="Times New Roman" w:cs="Times New Roman"/>
          <w:i/>
          <w:iCs/>
          <w:spacing w:val="42"/>
          <w:w w:val="101"/>
        </w:rPr>
        <w:t xml:space="preserve"> </w:t>
      </w:r>
      <w:r>
        <w:rPr>
          <w:rFonts w:ascii="Times New Roman" w:hAnsi="Times New Roman" w:eastAsia="Times New Roman" w:cs="Times New Roman"/>
          <w:spacing w:val="8"/>
        </w:rPr>
        <w:t>=</w:t>
      </w:r>
      <w:r>
        <w:rPr>
          <w:rFonts w:ascii="Times New Roman" w:hAnsi="Times New Roman" w:eastAsia="Times New Roman" w:cs="Times New Roman"/>
          <w:spacing w:val="41"/>
          <w:w w:val="101"/>
        </w:rPr>
        <w:t xml:space="preserve"> </w:t>
      </w:r>
      <w:r>
        <w:rPr>
          <w:rFonts w:ascii="Times New Roman" w:hAnsi="Times New Roman" w:eastAsia="Times New Roman" w:cs="Times New Roman"/>
          <w:spacing w:val="8"/>
        </w:rPr>
        <w:t>+0</w:t>
      </w:r>
      <w:r>
        <w:rPr>
          <w:rFonts w:ascii="Times New Roman" w:hAnsi="Times New Roman" w:eastAsia="Times New Roman" w:cs="Times New Roman"/>
          <w:i/>
          <w:iCs/>
          <w:spacing w:val="8"/>
        </w:rPr>
        <w:t>.</w:t>
      </w:r>
      <w:r>
        <w:rPr>
          <w:rFonts w:ascii="Times New Roman" w:hAnsi="Times New Roman" w:eastAsia="Times New Roman" w:cs="Times New Roman"/>
          <w:spacing w:val="8"/>
        </w:rPr>
        <w:t>3</w:t>
      </w:r>
      <w:r>
        <w:rPr>
          <w:rFonts w:ascii="Times New Roman" w:hAnsi="Times New Roman" w:eastAsia="Times New Roman" w:cs="Times New Roman"/>
          <w:spacing w:val="21"/>
        </w:rPr>
        <w:t xml:space="preserve"> </w:t>
      </w:r>
      <w:r>
        <w:rPr>
          <w:rFonts w:ascii="SimHei" w:hAnsi="SimHei" w:eastAsia="SimHei" w:cs="SimHei"/>
          <w:spacing w:val="8"/>
        </w:rPr>
        <w:t>提升</w:t>
      </w:r>
      <w:r>
        <w:rPr>
          <w:rFonts w:ascii="SimHei" w:hAnsi="SimHei" w:eastAsia="SimHei" w:cs="SimHei"/>
          <w:spacing w:val="-32"/>
        </w:rPr>
        <w:t xml:space="preserve"> </w:t>
      </w:r>
      <w:r>
        <w:rPr>
          <w:b/>
          <w:bCs/>
          <w:spacing w:val="8"/>
        </w:rPr>
        <w:t>+9.15%</w:t>
      </w:r>
      <w:r>
        <w:rPr>
          <w:rFonts w:ascii="SimHei" w:hAnsi="SimHei" w:eastAsia="SimHei" w:cs="SimHei"/>
          <w:spacing w:val="8"/>
        </w:rPr>
        <w:t>，</w:t>
      </w:r>
      <w:r>
        <w:rPr>
          <w:b/>
          <w:bCs/>
        </w:rPr>
        <w:t>VGG</w:t>
      </w:r>
      <w:r>
        <w:rPr>
          <w:b/>
          <w:bCs/>
          <w:spacing w:val="8"/>
        </w:rPr>
        <w:t>‑11</w:t>
      </w:r>
      <w:r>
        <w:rPr>
          <w:b/>
          <w:bCs/>
          <w:spacing w:val="21"/>
          <w:w w:val="101"/>
        </w:rPr>
        <w:t xml:space="preserve"> </w:t>
      </w:r>
      <w:r>
        <w:rPr>
          <w:rFonts w:ascii="SimHei" w:hAnsi="SimHei" w:eastAsia="SimHei" w:cs="SimHei"/>
          <w:spacing w:val="8"/>
        </w:rPr>
        <w:t>提升</w:t>
      </w:r>
      <w:r>
        <w:rPr>
          <w:rFonts w:ascii="SimHei" w:hAnsi="SimHei" w:eastAsia="SimHei" w:cs="SimHei"/>
          <w:spacing w:val="-32"/>
        </w:rPr>
        <w:t xml:space="preserve"> </w:t>
      </w:r>
      <w:r>
        <w:rPr>
          <w:b/>
          <w:bCs/>
          <w:spacing w:val="8"/>
        </w:rPr>
        <w:t>+8.04%</w:t>
      </w:r>
      <w:r>
        <w:rPr>
          <w:rFonts w:ascii="SimHei" w:hAnsi="SimHei" w:eastAsia="SimHei" w:cs="SimHei"/>
          <w:spacing w:val="-52"/>
          <w:w w:val="95"/>
        </w:rPr>
        <w:t>）；</w:t>
      </w:r>
      <w:r>
        <w:rPr>
          <w:rFonts w:ascii="SimHei" w:hAnsi="SimHei" w:eastAsia="SimHei" w:cs="SimHei"/>
          <w:spacing w:val="8"/>
        </w:rPr>
        <w:t>残差网络</w:t>
      </w:r>
      <w:r>
        <w:rPr>
          <w:b/>
          <w:bCs/>
        </w:rPr>
        <w:t>ResNet</w:t>
      </w:r>
      <w:r>
        <w:rPr>
          <w:b/>
          <w:bCs/>
          <w:spacing w:val="6"/>
        </w:rPr>
        <w:t>‑18 </w:t>
      </w:r>
      <w:r>
        <w:rPr>
          <w:rFonts w:ascii="SimHei" w:hAnsi="SimHei" w:eastAsia="SimHei" w:cs="SimHei"/>
          <w:spacing w:val="6"/>
        </w:rPr>
        <w:t>仅在中等失真区间（</w:t>
      </w:r>
      <w:r>
        <w:rPr>
          <w:rFonts w:ascii="Microsoft YaHei" w:hAnsi="Microsoft YaHei" w:eastAsia="Microsoft YaHei" w:cs="Microsoft YaHei"/>
          <w:i/>
          <w:iCs/>
          <w:spacing w:val="6"/>
        </w:rPr>
        <w:t>|</w:t>
      </w:r>
      <w:r>
        <w:rPr>
          <w:rFonts w:ascii="Times New Roman" w:hAnsi="Times New Roman" w:eastAsia="Times New Roman" w:cs="Times New Roman"/>
          <w:i/>
          <w:iCs/>
          <w:spacing w:val="6"/>
        </w:rPr>
        <w:t>α</w:t>
      </w:r>
      <w:r>
        <w:rPr>
          <w:rFonts w:ascii="Microsoft YaHei" w:hAnsi="Microsoft YaHei" w:eastAsia="Microsoft YaHei" w:cs="Microsoft YaHei"/>
          <w:i/>
          <w:iCs/>
          <w:spacing w:val="6"/>
        </w:rPr>
        <w:t>|≤</w:t>
      </w:r>
      <w:r>
        <w:rPr>
          <w:rFonts w:ascii="Microsoft YaHei" w:hAnsi="Microsoft YaHei" w:eastAsia="Microsoft YaHei" w:cs="Microsoft YaHei"/>
          <w:spacing w:val="6"/>
        </w:rPr>
        <w:t xml:space="preserve"> </w:t>
      </w:r>
      <w:r>
        <w:rPr>
          <w:rFonts w:ascii="Times New Roman" w:hAnsi="Times New Roman" w:eastAsia="Times New Roman" w:cs="Times New Roman"/>
          <w:spacing w:val="6"/>
        </w:rPr>
        <w:t>0</w:t>
      </w:r>
      <w:r>
        <w:rPr>
          <w:rFonts w:ascii="Times New Roman" w:hAnsi="Times New Roman" w:eastAsia="Times New Roman" w:cs="Times New Roman"/>
          <w:i/>
          <w:iCs/>
          <w:spacing w:val="6"/>
        </w:rPr>
        <w:t>.</w:t>
      </w:r>
      <w:r>
        <w:rPr>
          <w:rFonts w:ascii="Times New Roman" w:hAnsi="Times New Roman" w:eastAsia="Times New Roman" w:cs="Times New Roman"/>
          <w:spacing w:val="6"/>
        </w:rPr>
        <w:t>2</w:t>
      </w:r>
      <w:r>
        <w:rPr>
          <w:rFonts w:ascii="SimHei" w:hAnsi="SimHei" w:eastAsia="SimHei" w:cs="SimHei"/>
          <w:spacing w:val="6"/>
        </w:rPr>
        <w:t>）受益(</w:t>
      </w:r>
      <w:r>
        <w:rPr>
          <w:rFonts w:ascii="Times New Roman" w:hAnsi="Times New Roman" w:eastAsia="Times New Roman" w:cs="Times New Roman"/>
          <w:i/>
          <w:iCs/>
          <w:spacing w:val="6"/>
        </w:rPr>
        <w:t>α</w:t>
      </w:r>
      <w:r>
        <w:rPr>
          <w:rFonts w:ascii="Times New Roman" w:hAnsi="Times New Roman" w:eastAsia="Times New Roman" w:cs="Times New Roman"/>
          <w:i/>
          <w:iCs/>
          <w:spacing w:val="21"/>
          <w:w w:val="102"/>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5"/>
        </w:rPr>
        <w:t xml:space="preserve"> </w:t>
      </w:r>
      <w:r>
        <w:rPr>
          <w:rFonts w:ascii="Microsoft YaHei" w:hAnsi="Microsoft YaHei" w:eastAsia="Microsoft YaHei" w:cs="Microsoft YaHei"/>
          <w:i/>
          <w:iCs/>
          <w:spacing w:val="6"/>
        </w:rPr>
        <w:t>_</w:t>
      </w:r>
      <w:r>
        <w:rPr>
          <w:rFonts w:ascii="Microsoft YaHei" w:hAnsi="Microsoft YaHei" w:eastAsia="Microsoft YaHei" w:cs="Microsoft YaHei"/>
          <w:i/>
          <w:iCs/>
          <w:spacing w:val="5"/>
        </w:rPr>
        <w:t>_</w:t>
      </w:r>
      <w:r>
        <w:rPr>
          <w:rFonts w:ascii="Times New Roman" w:hAnsi="Times New Roman" w:eastAsia="Times New Roman" w:cs="Times New Roman"/>
          <w:spacing w:val="5"/>
        </w:rPr>
        <w:t>0</w:t>
      </w:r>
      <w:r>
        <w:rPr>
          <w:rFonts w:ascii="Times New Roman" w:hAnsi="Times New Roman" w:eastAsia="Times New Roman" w:cs="Times New Roman"/>
          <w:i/>
          <w:iCs/>
          <w:spacing w:val="5"/>
        </w:rPr>
        <w:t>.</w:t>
      </w:r>
      <w:r>
        <w:rPr>
          <w:rFonts w:ascii="Times New Roman" w:hAnsi="Times New Roman" w:eastAsia="Times New Roman" w:cs="Times New Roman"/>
          <w:spacing w:val="5"/>
        </w:rPr>
        <w:t>2</w:t>
      </w:r>
      <w:r>
        <w:rPr>
          <w:rFonts w:ascii="Times New Roman" w:hAnsi="Times New Roman" w:eastAsia="Times New Roman" w:cs="Times New Roman"/>
          <w:spacing w:val="22"/>
        </w:rPr>
        <w:t xml:space="preserve"> </w:t>
      </w:r>
      <w:r>
        <w:rPr>
          <w:rFonts w:ascii="SimHei" w:hAnsi="SimHei" w:eastAsia="SimHei" w:cs="SimHei"/>
          <w:spacing w:val="5"/>
        </w:rPr>
        <w:t>时提升</w:t>
      </w:r>
      <w:r>
        <w:rPr>
          <w:rFonts w:ascii="SimHei" w:hAnsi="SimHei" w:eastAsia="SimHei" w:cs="SimHei"/>
          <w:spacing w:val="-42"/>
        </w:rPr>
        <w:t xml:space="preserve"> </w:t>
      </w:r>
      <w:r>
        <w:rPr>
          <w:b/>
          <w:bCs/>
          <w:spacing w:val="5"/>
        </w:rPr>
        <w:t>+18.84%</w:t>
      </w:r>
      <w:r>
        <w:rPr>
          <w:rFonts w:ascii="SimHei" w:hAnsi="SimHei" w:eastAsia="SimHei" w:cs="SimHei"/>
          <w:spacing w:val="-25"/>
          <w:w w:val="54"/>
        </w:rPr>
        <w:t>），</w:t>
      </w:r>
      <w:r>
        <w:rPr>
          <w:rFonts w:ascii="SimHei" w:hAnsi="SimHei" w:eastAsia="SimHei" w:cs="SimHei"/>
          <w:spacing w:val="5"/>
        </w:rPr>
        <w:t>极限失真下反而退</w:t>
      </w:r>
      <w:r>
        <w:rPr>
          <w:rFonts w:ascii="SimHei" w:hAnsi="SimHei" w:eastAsia="SimHei" w:cs="SimHei"/>
          <w:spacing w:val="3"/>
        </w:rPr>
        <w:t>化(</w:t>
      </w:r>
      <w:r>
        <w:rPr>
          <w:rFonts w:ascii="SimHei" w:hAnsi="SimHei" w:eastAsia="SimHei" w:cs="SimHei"/>
          <w:spacing w:val="-55"/>
        </w:rPr>
        <w:t xml:space="preserve"> </w:t>
      </w:r>
      <w:r>
        <w:rPr>
          <w:rFonts w:ascii="Times New Roman" w:hAnsi="Times New Roman" w:eastAsia="Times New Roman" w:cs="Times New Roman"/>
          <w:i/>
          <w:iCs/>
          <w:spacing w:val="3"/>
        </w:rPr>
        <w:t>α</w:t>
      </w:r>
      <w:r>
        <w:rPr>
          <w:rFonts w:ascii="Times New Roman" w:hAnsi="Times New Roman" w:eastAsia="Times New Roman" w:cs="Times New Roman"/>
          <w:i/>
          <w:iCs/>
          <w:spacing w:val="20"/>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19"/>
        </w:rPr>
        <w:t xml:space="preserve"> </w:t>
      </w:r>
      <w:r>
        <w:rPr>
          <w:rFonts w:ascii="Times New Roman" w:hAnsi="Times New Roman" w:eastAsia="Times New Roman" w:cs="Times New Roman"/>
          <w:spacing w:val="3"/>
        </w:rPr>
        <w:t>+0</w:t>
      </w:r>
      <w:r>
        <w:rPr>
          <w:rFonts w:ascii="Times New Roman" w:hAnsi="Times New Roman" w:eastAsia="Times New Roman" w:cs="Times New Roman"/>
          <w:i/>
          <w:iCs/>
          <w:spacing w:val="3"/>
        </w:rPr>
        <w:t>.</w:t>
      </w:r>
      <w:r>
        <w:rPr>
          <w:rFonts w:ascii="Times New Roman" w:hAnsi="Times New Roman" w:eastAsia="Times New Roman" w:cs="Times New Roman"/>
          <w:spacing w:val="3"/>
        </w:rPr>
        <w:t>3</w:t>
      </w:r>
      <w:r>
        <w:rPr>
          <w:rFonts w:ascii="Times New Roman" w:hAnsi="Times New Roman" w:eastAsia="Times New Roman" w:cs="Times New Roman"/>
          <w:spacing w:val="21"/>
        </w:rPr>
        <w:t xml:space="preserve"> </w:t>
      </w:r>
      <w:r>
        <w:rPr>
          <w:rFonts w:ascii="SimHei" w:hAnsi="SimHei" w:eastAsia="SimHei" w:cs="SimHei"/>
          <w:spacing w:val="3"/>
        </w:rPr>
        <w:t>时</w:t>
      </w:r>
      <w:r>
        <w:rPr>
          <w:b/>
          <w:bCs/>
          <w:spacing w:val="3"/>
        </w:rPr>
        <w:t>‑1.44%</w:t>
      </w:r>
      <w:r>
        <w:rPr>
          <w:rFonts w:ascii="SimHei" w:hAnsi="SimHei" w:eastAsia="SimHei" w:cs="SimHei"/>
          <w:spacing w:val="3"/>
        </w:rPr>
        <w:t>）。微调与从头训练的策略选择同样因架构而异：纯前馈网络</w:t>
      </w:r>
      <w:r>
        <w:rPr>
          <w:rFonts w:ascii="SimHei" w:hAnsi="SimHei" w:eastAsia="SimHei" w:cs="SimHei"/>
          <w:spacing w:val="-35"/>
        </w:rPr>
        <w:t xml:space="preserve"> </w:t>
      </w:r>
      <w:r>
        <w:rPr>
          <w:b/>
          <w:bCs/>
        </w:rPr>
        <w:t>Scratch</w:t>
      </w:r>
      <w:r>
        <w:rPr>
          <w:b/>
          <w:bCs/>
          <w:spacing w:val="14"/>
          <w:w w:val="102"/>
        </w:rPr>
        <w:t xml:space="preserve"> </w:t>
      </w:r>
      <w:r>
        <w:rPr>
          <w:rFonts w:ascii="SimHei" w:hAnsi="SimHei" w:eastAsia="SimHei" w:cs="SimHei"/>
          <w:spacing w:val="3"/>
        </w:rPr>
        <w:t>全</w:t>
      </w:r>
      <w:r>
        <w:rPr>
          <w:rFonts w:ascii="SimHei" w:hAnsi="SimHei" w:eastAsia="SimHei" w:cs="SimHei"/>
          <w:spacing w:val="-1"/>
        </w:rPr>
        <w:t>面占优，残差网络在极限正向失真下</w:t>
      </w:r>
      <w:r>
        <w:rPr>
          <w:rFonts w:ascii="SimHei" w:hAnsi="SimHei" w:eastAsia="SimHei" w:cs="SimHei"/>
          <w:spacing w:val="-32"/>
        </w:rPr>
        <w:t xml:space="preserve"> </w:t>
      </w:r>
      <w:r>
        <w:rPr>
          <w:b/>
          <w:bCs/>
          <w:spacing w:val="-1"/>
        </w:rPr>
        <w:t>Finetune </w:t>
      </w:r>
      <w:r>
        <w:rPr>
          <w:rFonts w:ascii="SimHei" w:hAnsi="SimHei" w:eastAsia="SimHei" w:cs="SimHei"/>
          <w:spacing w:val="-1"/>
        </w:rPr>
        <w:t>反常反超（</w:t>
      </w:r>
      <w:r>
        <w:rPr>
          <w:b/>
          <w:bCs/>
          <w:spacing w:val="-1"/>
        </w:rPr>
        <w:t>19.89% vs 15.64%</w:t>
      </w:r>
      <w:r>
        <w:rPr>
          <w:rFonts w:ascii="SimHei" w:hAnsi="SimHei" w:eastAsia="SimHei" w:cs="SimHei"/>
          <w:spacing w:val="-1"/>
        </w:rPr>
        <w:t>）。在</w:t>
      </w:r>
      <w:r>
        <w:rPr>
          <w:rFonts w:ascii="SimHei" w:hAnsi="SimHei" w:eastAsia="SimHei" w:cs="SimHei"/>
          <w:spacing w:val="-45"/>
        </w:rPr>
        <w:t xml:space="preserve"> </w:t>
      </w:r>
      <w:r>
        <w:rPr>
          <w:b/>
          <w:bCs/>
          <w:spacing w:val="-1"/>
        </w:rPr>
        <w:t>NAT‑Scratch</w:t>
      </w:r>
      <w:r>
        <w:rPr>
          <w:rFonts w:ascii="SimHei" w:hAnsi="SimHei" w:eastAsia="SimHei" w:cs="SimHei"/>
          <w:spacing w:val="1"/>
        </w:rPr>
        <w:t>基础上，分层加权训练（方案</w:t>
      </w:r>
      <w:r>
        <w:rPr>
          <w:rFonts w:ascii="SimHei" w:hAnsi="SimHei" w:eastAsia="SimHei" w:cs="SimHei"/>
          <w:spacing w:val="-25"/>
        </w:rPr>
        <w:t xml:space="preserve"> </w:t>
      </w:r>
      <w:r>
        <w:rPr>
          <w:b/>
          <w:bCs/>
          <w:spacing w:val="1"/>
        </w:rPr>
        <w:t>B</w:t>
      </w:r>
      <w:r>
        <w:rPr>
          <w:rFonts w:ascii="SimHei" w:hAnsi="SimHei" w:eastAsia="SimHei" w:cs="SimHei"/>
          <w:spacing w:val="1"/>
        </w:rPr>
        <w:t>）被证明是贡献最大的单项增强手段（</w:t>
      </w:r>
      <w:r>
        <w:rPr>
          <w:b/>
          <w:bCs/>
          <w:spacing w:val="1"/>
        </w:rPr>
        <w:t>+5.13%</w:t>
      </w:r>
      <w:r>
        <w:rPr>
          <w:rFonts w:ascii="SimHei" w:hAnsi="SimHei" w:eastAsia="SimHei" w:cs="SimHei"/>
          <w:spacing w:val="-28"/>
          <w:w w:val="60"/>
        </w:rPr>
        <w:t>），</w:t>
      </w:r>
      <w:r>
        <w:rPr>
          <w:rFonts w:ascii="SimHei" w:hAnsi="SimHei" w:eastAsia="SimHei" w:cs="SimHei"/>
          <w:spacing w:val="1"/>
        </w:rPr>
        <w:t>其核心优势在于</w:t>
      </w:r>
      <w:r>
        <w:rPr>
          <w:rFonts w:ascii="SimHei" w:hAnsi="SimHei" w:eastAsia="SimHei" w:cs="SimHei"/>
          <w:spacing w:val="6"/>
        </w:rPr>
        <w:t>精准匹配了误差的层分布规律——浅层轻失真保护基础特征，深层强失真强化瓶颈适应。残差</w:t>
      </w:r>
      <w:r>
        <w:rPr>
          <w:rFonts w:ascii="SimHei" w:hAnsi="SimHei" w:eastAsia="SimHei" w:cs="SimHei"/>
          <w:spacing w:val="3"/>
        </w:rPr>
        <w:t>校准模块（方案</w:t>
      </w:r>
      <w:r>
        <w:rPr>
          <w:rFonts w:ascii="SimHei" w:hAnsi="SimHei" w:eastAsia="SimHei" w:cs="SimHei"/>
          <w:spacing w:val="-37"/>
        </w:rPr>
        <w:t xml:space="preserve"> </w:t>
      </w:r>
      <w:r>
        <w:rPr>
          <w:b/>
          <w:bCs/>
          <w:spacing w:val="3"/>
        </w:rPr>
        <w:t>A</w:t>
      </w:r>
      <w:r>
        <w:rPr>
          <w:rFonts w:ascii="SimHei" w:hAnsi="SimHei" w:eastAsia="SimHei" w:cs="SimHei"/>
          <w:spacing w:val="3"/>
        </w:rPr>
        <w:t>）提供了额外的正则化增益（干净精度</w:t>
      </w:r>
      <w:r>
        <w:rPr>
          <w:rFonts w:ascii="SimHei" w:hAnsi="SimHei" w:eastAsia="SimHei" w:cs="SimHei"/>
          <w:spacing w:val="-40"/>
        </w:rPr>
        <w:t xml:space="preserve"> </w:t>
      </w:r>
      <w:r>
        <w:rPr>
          <w:b/>
          <w:bCs/>
          <w:spacing w:val="3"/>
        </w:rPr>
        <w:t>+0.70%</w:t>
      </w:r>
      <w:r>
        <w:rPr>
          <w:rFonts w:ascii="SimHei" w:hAnsi="SimHei" w:eastAsia="SimHei" w:cs="SimHei"/>
          <w:spacing w:val="-35"/>
          <w:w w:val="75"/>
        </w:rPr>
        <w:t>），</w:t>
      </w:r>
      <w:r>
        <w:rPr>
          <w:rFonts w:ascii="SimHei" w:hAnsi="SimHei" w:eastAsia="SimHei" w:cs="SimHei"/>
          <w:spacing w:val="3"/>
        </w:rPr>
        <w:t>但对极限鲁棒性的</w:t>
      </w:r>
      <w:r>
        <w:rPr>
          <w:rFonts w:ascii="SimHei" w:hAnsi="SimHei" w:eastAsia="SimHei" w:cs="SimHei"/>
          <w:spacing w:val="2"/>
        </w:rPr>
        <w:t>直接提升</w:t>
      </w:r>
      <w:r>
        <w:rPr>
          <w:rFonts w:ascii="SimHei" w:hAnsi="SimHei" w:eastAsia="SimHei" w:cs="SimHei"/>
          <w:spacing w:val="6"/>
        </w:rPr>
        <w:t>有限。最优方案组合（</w:t>
      </w:r>
      <w:r>
        <w:rPr>
          <w:b/>
          <w:bCs/>
        </w:rPr>
        <w:t>Exp</w:t>
      </w:r>
      <w:r>
        <w:rPr>
          <w:b/>
          <w:bCs/>
          <w:spacing w:val="6"/>
        </w:rPr>
        <w:t>2</w:t>
      </w:r>
      <w:r>
        <w:rPr>
          <w:rFonts w:ascii="SimHei" w:hAnsi="SimHei" w:eastAsia="SimHei" w:cs="SimHei"/>
          <w:spacing w:val="6"/>
        </w:rPr>
        <w:t>：校准</w:t>
      </w:r>
      <w:r>
        <w:rPr>
          <w:rFonts w:ascii="SimHei" w:hAnsi="SimHei" w:eastAsia="SimHei" w:cs="SimHei"/>
          <w:spacing w:val="-41"/>
        </w:rPr>
        <w:t xml:space="preserve"> </w:t>
      </w:r>
      <w:r>
        <w:rPr>
          <w:b/>
          <w:bCs/>
          <w:spacing w:val="6"/>
        </w:rPr>
        <w:t>+ </w:t>
      </w:r>
      <w:r>
        <w:rPr>
          <w:rFonts w:ascii="SimHei" w:hAnsi="SimHei" w:eastAsia="SimHei" w:cs="SimHei"/>
          <w:spacing w:val="6"/>
        </w:rPr>
        <w:t>分层加权）将</w:t>
      </w:r>
      <w:r>
        <w:rPr>
          <w:b/>
          <w:bCs/>
        </w:rPr>
        <w:t>SimpleCNN</w:t>
      </w:r>
      <w:r>
        <w:rPr>
          <w:b/>
          <w:bCs/>
          <w:spacing w:val="6"/>
        </w:rPr>
        <w:t xml:space="preserve"> </w:t>
      </w:r>
      <w:r>
        <w:rPr>
          <w:rFonts w:ascii="SimHei" w:hAnsi="SimHei" w:eastAsia="SimHei" w:cs="SimHei"/>
          <w:spacing w:val="6"/>
        </w:rPr>
        <w:t>在</w:t>
      </w:r>
      <w:r>
        <w:rPr>
          <w:rFonts w:ascii="Times New Roman" w:hAnsi="Times New Roman" w:eastAsia="Times New Roman" w:cs="Times New Roman"/>
          <w:i/>
          <w:iCs/>
          <w:spacing w:val="6"/>
        </w:rPr>
        <w:t>α</w:t>
      </w:r>
      <w:r>
        <w:rPr>
          <w:rFonts w:ascii="Times New Roman" w:hAnsi="Times New Roman" w:eastAsia="Times New Roman" w:cs="Times New Roman"/>
          <w:i/>
          <w:iCs/>
          <w:spacing w:val="20"/>
          <w:w w:val="10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19"/>
        </w:rPr>
        <w:t xml:space="preserve"> </w:t>
      </w:r>
      <w:r>
        <w:rPr>
          <w:rFonts w:ascii="Times New Roman" w:hAnsi="Times New Roman" w:eastAsia="Times New Roman" w:cs="Times New Roman"/>
          <w:spacing w:val="6"/>
        </w:rPr>
        <w:t>+0</w:t>
      </w:r>
      <w:r>
        <w:rPr>
          <w:rFonts w:ascii="Times New Roman" w:hAnsi="Times New Roman" w:eastAsia="Times New Roman" w:cs="Times New Roman"/>
          <w:i/>
          <w:iCs/>
          <w:spacing w:val="6"/>
        </w:rPr>
        <w:t>.</w:t>
      </w:r>
      <w:r>
        <w:rPr>
          <w:rFonts w:ascii="Times New Roman" w:hAnsi="Times New Roman" w:eastAsia="Times New Roman" w:cs="Times New Roman"/>
          <w:spacing w:val="6"/>
        </w:rPr>
        <w:t>3</w:t>
      </w:r>
      <w:r>
        <w:rPr>
          <w:rFonts w:ascii="Times New Roman" w:hAnsi="Times New Roman" w:eastAsia="Times New Roman" w:cs="Times New Roman"/>
          <w:spacing w:val="15"/>
        </w:rPr>
        <w:t xml:space="preserve"> </w:t>
      </w:r>
      <w:r>
        <w:rPr>
          <w:rFonts w:ascii="SimHei" w:hAnsi="SimHei" w:eastAsia="SimHei" w:cs="SimHei"/>
          <w:spacing w:val="6"/>
        </w:rPr>
        <w:t>下的精度从原始干</w:t>
      </w:r>
      <w:r>
        <w:rPr>
          <w:rFonts w:ascii="SimHei" w:hAnsi="SimHei" w:eastAsia="SimHei" w:cs="SimHei"/>
          <w:spacing w:val="2"/>
        </w:rPr>
        <w:t>净模型的</w:t>
      </w:r>
      <w:r>
        <w:rPr>
          <w:rFonts w:ascii="SimHei" w:hAnsi="SimHei" w:eastAsia="SimHei" w:cs="SimHei"/>
          <w:spacing w:val="-32"/>
        </w:rPr>
        <w:t xml:space="preserve"> </w:t>
      </w:r>
      <w:r>
        <w:rPr>
          <w:b/>
          <w:bCs/>
          <w:spacing w:val="2"/>
        </w:rPr>
        <w:t>55.08% </w:t>
      </w:r>
      <w:r>
        <w:rPr>
          <w:rFonts w:ascii="SimHei" w:hAnsi="SimHei" w:eastAsia="SimHei" w:cs="SimHei"/>
          <w:spacing w:val="2"/>
        </w:rPr>
        <w:t>提升至</w:t>
      </w:r>
      <w:r>
        <w:rPr>
          <w:rFonts w:ascii="SimHei" w:hAnsi="SimHei" w:eastAsia="SimHei" w:cs="SimHei"/>
          <w:spacing w:val="-38"/>
        </w:rPr>
        <w:t xml:space="preserve"> </w:t>
      </w:r>
      <w:r>
        <w:rPr>
          <w:b/>
          <w:bCs/>
          <w:spacing w:val="2"/>
        </w:rPr>
        <w:t>68.76%</w:t>
      </w:r>
      <w:r>
        <w:rPr>
          <w:rFonts w:ascii="SimHei" w:hAnsi="SimHei" w:eastAsia="SimHei" w:cs="SimHei"/>
          <w:spacing w:val="2"/>
        </w:rPr>
        <w:t>，累计增益</w:t>
      </w:r>
      <w:r>
        <w:rPr>
          <w:rFonts w:ascii="SimHei" w:hAnsi="SimHei" w:eastAsia="SimHei" w:cs="SimHei"/>
          <w:spacing w:val="-38"/>
        </w:rPr>
        <w:t xml:space="preserve"> </w:t>
      </w:r>
      <w:r>
        <w:rPr>
          <w:b/>
          <w:bCs/>
          <w:spacing w:val="2"/>
        </w:rPr>
        <w:t>13.68 </w:t>
      </w:r>
      <w:r>
        <w:rPr>
          <w:rFonts w:ascii="SimHei" w:hAnsi="SimHei" w:eastAsia="SimHei" w:cs="SimHei"/>
          <w:spacing w:val="2"/>
        </w:rPr>
        <w:t>个百分点，精度跌幅相对改善</w:t>
      </w:r>
      <w:r>
        <w:rPr>
          <w:rFonts w:ascii="SimHei" w:hAnsi="SimHei" w:eastAsia="SimHei" w:cs="SimHei"/>
          <w:spacing w:val="-40"/>
        </w:rPr>
        <w:t xml:space="preserve"> </w:t>
      </w:r>
      <w:r>
        <w:rPr>
          <w:b/>
          <w:bCs/>
          <w:spacing w:val="2"/>
        </w:rPr>
        <w:t>37.6%</w:t>
      </w:r>
      <w:r>
        <w:rPr>
          <w:rFonts w:ascii="SimHei" w:hAnsi="SimHei" w:eastAsia="SimHei" w:cs="SimHei"/>
          <w:spacing w:val="2"/>
        </w:rPr>
        <w:t>。</w:t>
      </w:r>
    </w:p>
    <w:p>
      <w:pPr>
        <w:pStyle w:val="BodyText"/>
        <w:ind w:left="654"/>
        <w:spacing w:before="83" w:line="269" w:lineRule="exact"/>
        <w:rPr>
          <w:rFonts w:ascii="SimHei" w:hAnsi="SimHei" w:eastAsia="SimHei" w:cs="SimHei"/>
        </w:rPr>
      </w:pPr>
      <w:r>
        <w:rPr>
          <w:b/>
          <w:bCs/>
          <w:spacing w:val="6"/>
          <w:position w:val="1"/>
        </w:rPr>
        <w:t>(d)</w:t>
      </w:r>
      <w:r>
        <w:rPr>
          <w:b/>
          <w:bCs/>
          <w:spacing w:val="21"/>
          <w:w w:val="101"/>
          <w:position w:val="1"/>
        </w:rPr>
        <w:t xml:space="preserve">  </w:t>
      </w:r>
      <w:r>
        <w:rPr>
          <w:rFonts w:ascii="SimHei" w:hAnsi="SimHei" w:eastAsia="SimHei" w:cs="SimHei"/>
          <w:spacing w:val="6"/>
          <w:position w:val="1"/>
        </w:rPr>
        <w:t>多扰动类型的机制差异与耦合规律</w:t>
      </w:r>
    </w:p>
    <w:p>
      <w:pPr>
        <w:pStyle w:val="BodyText"/>
        <w:ind w:left="910" w:right="95" w:firstLine="107"/>
        <w:spacing w:before="121" w:line="283" w:lineRule="auto"/>
        <w:tabs>
          <w:tab w:val="left" w:pos="1010"/>
        </w:tabs>
        <w:rPr>
          <w:rFonts w:ascii="SimHei" w:hAnsi="SimHei" w:eastAsia="SimHei" w:cs="SimHei"/>
        </w:rPr>
      </w:pPr>
      <w:r>
        <w:rPr>
          <w:rFonts w:ascii="SimHei" w:hAnsi="SimHei" w:eastAsia="SimHei" w:cs="SimHei"/>
          <w:spacing w:val="15"/>
        </w:rPr>
        <w:t>非线性失真与高斯加性噪声是物理机制完全不同的两类扰动，</w:t>
      </w:r>
      <w:r>
        <w:rPr>
          <w:rFonts w:ascii="SimHei" w:hAnsi="SimHei" w:eastAsia="SimHei" w:cs="SimHei"/>
          <w:spacing w:val="-51"/>
        </w:rPr>
        <w:t xml:space="preserve"> </w:t>
      </w:r>
      <w:r>
        <w:rPr>
          <w:rFonts w:ascii="SimHei" w:hAnsi="SimHei" w:eastAsia="SimHei" w:cs="SimHei"/>
          <w:spacing w:val="15"/>
        </w:rPr>
        <w:t>针对前者</w:t>
      </w:r>
      <w:r>
        <w:rPr>
          <w:rFonts w:ascii="SimHei" w:hAnsi="SimHei" w:eastAsia="SimHei" w:cs="SimHei"/>
          <w:spacing w:val="14"/>
        </w:rPr>
        <w:t>训练的鲁棒性无法</w:t>
      </w:r>
      <w:r>
        <w:rPr>
          <w:rFonts w:ascii="SimHei" w:hAnsi="SimHei" w:eastAsia="SimHei" w:cs="SimHei"/>
          <w:spacing w:val="14"/>
        </w:rPr>
        <w:t>跨域迁移到后者（</w:t>
      </w:r>
      <w:r>
        <w:rPr>
          <w:b/>
          <w:bCs/>
        </w:rPr>
        <w:t>Exp</w:t>
      </w:r>
      <w:r>
        <w:rPr>
          <w:b/>
          <w:bCs/>
          <w:spacing w:val="14"/>
        </w:rPr>
        <w:t>2</w:t>
      </w:r>
      <w:r>
        <w:rPr>
          <w:b/>
          <w:bCs/>
          <w:spacing w:val="56"/>
        </w:rPr>
        <w:t xml:space="preserve"> </w:t>
      </w:r>
      <w:r>
        <w:rPr>
          <w:rFonts w:ascii="SimHei" w:hAnsi="SimHei" w:eastAsia="SimHei" w:cs="SimHei"/>
          <w:spacing w:val="14"/>
        </w:rPr>
        <w:t>模型在</w:t>
      </w:r>
      <w:r>
        <w:rPr>
          <w:rFonts w:ascii="SimHei" w:hAnsi="SimHei" w:eastAsia="SimHei" w:cs="SimHei"/>
          <w:spacing w:val="14"/>
        </w:rPr>
        <w:t xml:space="preserve"> </w:t>
      </w:r>
      <w:r>
        <w:rPr>
          <w:rFonts w:ascii="Times New Roman" w:hAnsi="Times New Roman" w:eastAsia="Times New Roman" w:cs="Times New Roman"/>
          <w:i/>
          <w:iCs/>
          <w:spacing w:val="14"/>
        </w:rPr>
        <w:t>σ</w:t>
      </w:r>
      <w:r>
        <w:rPr>
          <w:rFonts w:ascii="Times New Roman" w:hAnsi="Times New Roman" w:eastAsia="Times New Roman" w:cs="Times New Roman"/>
          <w:i/>
          <w:iCs/>
        </w:rPr>
        <w:t xml:space="preserve">   </w:t>
      </w:r>
      <w:r>
        <w:rPr>
          <w:rFonts w:ascii="Times New Roman" w:hAnsi="Times New Roman" w:eastAsia="Times New Roman" w:cs="Times New Roman"/>
          <w:spacing w:val="14"/>
        </w:rPr>
        <w:t>=</w:t>
      </w:r>
      <w:r>
        <w:rPr>
          <w:rFonts w:ascii="Times New Roman" w:hAnsi="Times New Roman" w:eastAsia="Times New Roman" w:cs="Times New Roman"/>
          <w:spacing w:val="19"/>
        </w:rPr>
        <w:t xml:space="preserve">  </w:t>
      </w:r>
      <w:r>
        <w:rPr>
          <w:rFonts w:ascii="Times New Roman" w:hAnsi="Times New Roman" w:eastAsia="Times New Roman" w:cs="Times New Roman"/>
          <w:spacing w:val="14"/>
        </w:rPr>
        <w:t>0</w:t>
      </w:r>
      <w:r>
        <w:rPr>
          <w:rFonts w:ascii="Times New Roman" w:hAnsi="Times New Roman" w:eastAsia="Times New Roman" w:cs="Times New Roman"/>
          <w:i/>
          <w:iCs/>
          <w:spacing w:val="14"/>
        </w:rPr>
        <w:t>.</w:t>
      </w:r>
      <w:r>
        <w:rPr>
          <w:rFonts w:ascii="Times New Roman" w:hAnsi="Times New Roman" w:eastAsia="Times New Roman" w:cs="Times New Roman"/>
          <w:spacing w:val="14"/>
        </w:rPr>
        <w:t>3</w:t>
      </w:r>
      <w:r>
        <w:rPr>
          <w:rFonts w:ascii="Times New Roman" w:hAnsi="Times New Roman" w:eastAsia="Times New Roman" w:cs="Times New Roman"/>
          <w:spacing w:val="3"/>
        </w:rPr>
        <w:t xml:space="preserve">  </w:t>
      </w:r>
      <w:r>
        <w:rPr>
          <w:rFonts w:ascii="SimHei" w:hAnsi="SimHei" w:eastAsia="SimHei" w:cs="SimHei"/>
          <w:spacing w:val="14"/>
        </w:rPr>
        <w:t>时精度</w:t>
      </w:r>
      <w:r>
        <w:rPr>
          <w:rFonts w:ascii="SimHei" w:hAnsi="SimHei" w:eastAsia="SimHei" w:cs="SimHei"/>
          <w:spacing w:val="14"/>
        </w:rPr>
        <w:t xml:space="preserve"> </w:t>
      </w:r>
      <w:r>
        <w:rPr>
          <w:b/>
          <w:bCs/>
          <w:spacing w:val="14"/>
        </w:rPr>
        <w:t>20.42%</w:t>
      </w:r>
      <w:r>
        <w:rPr>
          <w:rFonts w:ascii="SimHei" w:hAnsi="SimHei" w:eastAsia="SimHei" w:cs="SimHei"/>
          <w:spacing w:val="14"/>
        </w:rPr>
        <w:t>，</w:t>
      </w:r>
      <w:r>
        <w:rPr>
          <w:rFonts w:ascii="SimHei" w:hAnsi="SimHei" w:eastAsia="SimHei" w:cs="SimHei"/>
          <w:spacing w:val="-42"/>
        </w:rPr>
        <w:t xml:space="preserve"> </w:t>
      </w:r>
      <w:r>
        <w:rPr>
          <w:rFonts w:ascii="SimHei" w:hAnsi="SimHei" w:eastAsia="SimHei" w:cs="SimHei"/>
          <w:spacing w:val="14"/>
        </w:rPr>
        <w:t>反而低于</w:t>
      </w:r>
      <w:r>
        <w:rPr>
          <w:rFonts w:ascii="SimHei" w:hAnsi="SimHei" w:eastAsia="SimHei" w:cs="SimHei"/>
          <w:spacing w:val="14"/>
        </w:rPr>
        <w:t xml:space="preserve"> </w:t>
      </w:r>
      <w:r>
        <w:rPr>
          <w:b/>
          <w:bCs/>
        </w:rPr>
        <w:t>SimpleCNN</w:t>
      </w:r>
      <w:r>
        <w:rPr>
          <w:b/>
          <w:bCs/>
          <w:spacing w:val="43"/>
          <w:w w:val="101"/>
        </w:rPr>
        <w:t xml:space="preserve"> </w:t>
      </w:r>
      <w:r>
        <w:rPr>
          <w:rFonts w:ascii="SimHei" w:hAnsi="SimHei" w:eastAsia="SimHei" w:cs="SimHei"/>
          <w:spacing w:val="14"/>
        </w:rPr>
        <w:t>基线的</w:t>
      </w:r>
      <w:r>
        <w:rPr>
          <w:b/>
          <w:bCs/>
        </w:rPr>
        <w:tab/>
      </w:r>
      <w:r>
        <w:rPr>
          <w:b/>
          <w:bCs/>
          <w:spacing w:val="10"/>
        </w:rPr>
        <w:t>37.02%</w:t>
      </w:r>
      <w:r>
        <w:rPr>
          <w:rFonts w:ascii="SimHei" w:hAnsi="SimHei" w:eastAsia="SimHei" w:cs="SimHei"/>
          <w:spacing w:val="10"/>
        </w:rPr>
        <w:t>）。残差连接对两种扰动表现出截然相反的防</w:t>
      </w:r>
      <w:r>
        <w:rPr>
          <w:rFonts w:ascii="SimHei" w:hAnsi="SimHei" w:eastAsia="SimHei" w:cs="SimHei"/>
          <w:spacing w:val="9"/>
        </w:rPr>
        <w:t>护效果——对零均值随机噪声起平均缓</w:t>
      </w:r>
      <w:r>
        <w:rPr>
          <w:rFonts w:ascii="SimHei" w:hAnsi="SimHei" w:eastAsia="SimHei" w:cs="SimHei"/>
          <w:spacing w:val="10"/>
        </w:rPr>
        <w:t>冲作用（</w:t>
      </w:r>
      <w:r>
        <w:rPr>
          <w:b/>
          <w:bCs/>
        </w:rPr>
        <w:t>ResNet</w:t>
      </w:r>
      <w:r>
        <w:rPr>
          <w:b/>
          <w:bCs/>
          <w:spacing w:val="10"/>
        </w:rPr>
        <w:t>‑18</w:t>
      </w:r>
      <w:r>
        <w:rPr>
          <w:b/>
          <w:bCs/>
          <w:spacing w:val="26"/>
        </w:rPr>
        <w:t xml:space="preserve"> </w:t>
      </w:r>
      <w:r>
        <w:rPr>
          <w:rFonts w:ascii="Times New Roman" w:hAnsi="Times New Roman" w:eastAsia="Times New Roman" w:cs="Times New Roman"/>
          <w:i/>
          <w:iCs/>
          <w:spacing w:val="10"/>
        </w:rPr>
        <w:t>σ  </w:t>
      </w:r>
      <w:r>
        <w:rPr>
          <w:rFonts w:ascii="Times New Roman" w:hAnsi="Times New Roman" w:eastAsia="Times New Roman" w:cs="Times New Roman"/>
          <w:spacing w:val="10"/>
        </w:rPr>
        <w:t>=  0</w:t>
      </w:r>
      <w:r>
        <w:rPr>
          <w:rFonts w:ascii="Times New Roman" w:hAnsi="Times New Roman" w:eastAsia="Times New Roman" w:cs="Times New Roman"/>
          <w:i/>
          <w:iCs/>
          <w:spacing w:val="10"/>
        </w:rPr>
        <w:t>.</w:t>
      </w:r>
      <w:r>
        <w:rPr>
          <w:rFonts w:ascii="Times New Roman" w:hAnsi="Times New Roman" w:eastAsia="Times New Roman" w:cs="Times New Roman"/>
          <w:spacing w:val="10"/>
        </w:rPr>
        <w:t>3</w:t>
      </w:r>
      <w:r>
        <w:rPr>
          <w:rFonts w:ascii="Times New Roman" w:hAnsi="Times New Roman" w:eastAsia="Times New Roman" w:cs="Times New Roman"/>
          <w:spacing w:val="25"/>
        </w:rPr>
        <w:t xml:space="preserve"> </w:t>
      </w:r>
      <w:r>
        <w:rPr>
          <w:rFonts w:ascii="SimHei" w:hAnsi="SimHei" w:eastAsia="SimHei" w:cs="SimHei"/>
          <w:spacing w:val="10"/>
        </w:rPr>
        <w:t>精度</w:t>
      </w:r>
      <w:r>
        <w:rPr>
          <w:rFonts w:ascii="SimHei" w:hAnsi="SimHei" w:eastAsia="SimHei" w:cs="SimHei"/>
          <w:spacing w:val="-26"/>
        </w:rPr>
        <w:t xml:space="preserve"> </w:t>
      </w:r>
      <w:r>
        <w:rPr>
          <w:b/>
          <w:bCs/>
          <w:spacing w:val="10"/>
        </w:rPr>
        <w:t>57.15%</w:t>
      </w:r>
      <w:r>
        <w:rPr>
          <w:b/>
          <w:bCs/>
          <w:spacing w:val="31"/>
        </w:rPr>
        <w:t xml:space="preserve"> </w:t>
      </w:r>
      <w:r>
        <w:rPr>
          <w:rFonts w:ascii="SimHei" w:hAnsi="SimHei" w:eastAsia="SimHei" w:cs="SimHei"/>
          <w:spacing w:val="10"/>
        </w:rPr>
        <w:t>为次高</w:t>
      </w:r>
      <w:r>
        <w:rPr>
          <w:rFonts w:ascii="SimHei" w:hAnsi="SimHei" w:eastAsia="SimHei" w:cs="SimHei"/>
          <w:spacing w:val="-12"/>
        </w:rPr>
        <w:t>），</w:t>
      </w:r>
      <w:r>
        <w:rPr>
          <w:rFonts w:ascii="SimHei" w:hAnsi="SimHei" w:eastAsia="SimHei" w:cs="SimHei"/>
          <w:spacing w:val="10"/>
        </w:rPr>
        <w:t>对确定性信号相关失真起叠加放大作用</w:t>
      </w:r>
      <w:r>
        <w:rPr>
          <w:rFonts w:ascii="SimHei" w:hAnsi="SimHei" w:eastAsia="SimHei" w:cs="SimHei"/>
          <w:spacing w:val="7"/>
        </w:rPr>
        <w:t>（</w:t>
      </w:r>
      <w:r>
        <w:rPr>
          <w:b/>
          <w:bCs/>
        </w:rPr>
        <w:t>ResNet</w:t>
      </w:r>
      <w:r>
        <w:rPr>
          <w:b/>
          <w:bCs/>
          <w:spacing w:val="7"/>
        </w:rPr>
        <w:t>‑18</w:t>
      </w:r>
      <w:r>
        <w:rPr>
          <w:b/>
          <w:bCs/>
          <w:spacing w:val="33"/>
        </w:rPr>
        <w:t xml:space="preserve"> </w:t>
      </w:r>
      <w:r>
        <w:rPr>
          <w:rFonts w:ascii="Times New Roman" w:hAnsi="Times New Roman" w:eastAsia="Times New Roman" w:cs="Times New Roman"/>
          <w:i/>
          <w:iCs/>
          <w:spacing w:val="7"/>
        </w:rPr>
        <w:t>α</w:t>
      </w:r>
      <w:r>
        <w:rPr>
          <w:rFonts w:ascii="Times New Roman" w:hAnsi="Times New Roman" w:eastAsia="Times New Roman" w:cs="Times New Roman"/>
          <w:i/>
          <w:iCs/>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48"/>
        </w:rPr>
        <w:t xml:space="preserve"> </w:t>
      </w:r>
      <w:r>
        <w:rPr>
          <w:rFonts w:ascii="Times New Roman" w:hAnsi="Times New Roman" w:eastAsia="Times New Roman" w:cs="Times New Roman"/>
          <w:spacing w:val="7"/>
        </w:rPr>
        <w:t>+0</w:t>
      </w:r>
      <w:r>
        <w:rPr>
          <w:rFonts w:ascii="Times New Roman" w:hAnsi="Times New Roman" w:eastAsia="Times New Roman" w:cs="Times New Roman"/>
          <w:i/>
          <w:iCs/>
          <w:spacing w:val="7"/>
        </w:rPr>
        <w:t>.</w:t>
      </w:r>
      <w:r>
        <w:rPr>
          <w:rFonts w:ascii="Times New Roman" w:hAnsi="Times New Roman" w:eastAsia="Times New Roman" w:cs="Times New Roman"/>
          <w:spacing w:val="7"/>
        </w:rPr>
        <w:t>3</w:t>
      </w:r>
      <w:r>
        <w:rPr>
          <w:rFonts w:ascii="Times New Roman" w:hAnsi="Times New Roman" w:eastAsia="Times New Roman" w:cs="Times New Roman"/>
          <w:spacing w:val="22"/>
        </w:rPr>
        <w:t xml:space="preserve"> </w:t>
      </w:r>
      <w:r>
        <w:rPr>
          <w:rFonts w:ascii="SimHei" w:hAnsi="SimHei" w:eastAsia="SimHei" w:cs="SimHei"/>
          <w:spacing w:val="7"/>
        </w:rPr>
        <w:t>精度</w:t>
      </w:r>
      <w:r>
        <w:rPr>
          <w:rFonts w:ascii="SimHei" w:hAnsi="SimHei" w:eastAsia="SimHei" w:cs="SimHei"/>
          <w:spacing w:val="-26"/>
        </w:rPr>
        <w:t xml:space="preserve"> </w:t>
      </w:r>
      <w:r>
        <w:rPr>
          <w:b/>
          <w:bCs/>
          <w:spacing w:val="7"/>
        </w:rPr>
        <w:t>17.08%</w:t>
      </w:r>
      <w:r>
        <w:rPr>
          <w:b/>
          <w:bCs/>
          <w:spacing w:val="28"/>
          <w:w w:val="101"/>
        </w:rPr>
        <w:t xml:space="preserve"> </w:t>
      </w:r>
      <w:r>
        <w:rPr>
          <w:rFonts w:ascii="SimHei" w:hAnsi="SimHei" w:eastAsia="SimHei" w:cs="SimHei"/>
          <w:spacing w:val="7"/>
        </w:rPr>
        <w:t>为最差）。在非线性与量化的联合误差分析中，三种模型</w:t>
      </w:r>
    </w:p>
    <w:p>
      <w:pPr>
        <w:spacing w:line="283" w:lineRule="auto"/>
        <w:sectPr>
          <w:footerReference w:type="default" r:id="rId64"/>
          <w:pgSz w:w="11906" w:h="16838"/>
          <w:pgMar w:top="1345" w:right="1322" w:bottom="954" w:left="1437" w:header="0" w:footer="762" w:gutter="0"/>
        </w:sectPr>
        <w:rPr>
          <w:rFonts w:ascii="SimHei" w:hAnsi="SimHei" w:eastAsia="SimHei" w:cs="SimHei"/>
        </w:rPr>
      </w:pPr>
    </w:p>
    <w:p>
      <w:pPr>
        <w:pStyle w:val="BodyText"/>
        <w:ind w:left="741" w:right="23" w:firstLine="2"/>
        <w:spacing w:before="45" w:line="285" w:lineRule="auto"/>
        <w:jc w:val="both"/>
        <w:rPr>
          <w:rFonts w:ascii="SimHei" w:hAnsi="SimHei" w:eastAsia="SimHei" w:cs="SimHei"/>
        </w:rPr>
      </w:pPr>
      <w:r>
        <w:rPr>
          <w:rFonts w:ascii="SimHei" w:hAnsi="SimHei" w:eastAsia="SimHei" w:cs="SimHei"/>
          <w:spacing w:val="4"/>
        </w:rPr>
        <w:t>展现出三种典型的叠加模式：</w:t>
      </w:r>
      <w:r>
        <w:rPr>
          <w:b/>
          <w:bCs/>
        </w:rPr>
        <w:t>SimpleCNN</w:t>
      </w:r>
      <w:r>
        <w:rPr>
          <w:b/>
          <w:bCs/>
          <w:spacing w:val="40"/>
          <w:w w:val="101"/>
        </w:rPr>
        <w:t xml:space="preserve"> </w:t>
      </w:r>
      <w:r>
        <w:rPr>
          <w:rFonts w:ascii="SimHei" w:hAnsi="SimHei" w:eastAsia="SimHei" w:cs="SimHei"/>
          <w:spacing w:val="4"/>
        </w:rPr>
        <w:t>的超加性恶化（联合跌幅</w:t>
      </w:r>
      <w:r>
        <w:rPr>
          <w:rFonts w:ascii="SimHei" w:hAnsi="SimHei" w:eastAsia="SimHei" w:cs="SimHei"/>
          <w:spacing w:val="-23"/>
        </w:rPr>
        <w:t xml:space="preserve"> </w:t>
      </w:r>
      <w:r>
        <w:rPr>
          <w:rFonts w:ascii="Times New Roman" w:hAnsi="Times New Roman" w:eastAsia="Times New Roman" w:cs="Times New Roman"/>
          <w:i/>
          <w:iCs/>
          <w:spacing w:val="4"/>
        </w:rPr>
        <w:t>&gt;</w:t>
      </w:r>
      <w:r>
        <w:rPr>
          <w:rFonts w:ascii="Times New Roman" w:hAnsi="Times New Roman" w:eastAsia="Times New Roman" w:cs="Times New Roman"/>
          <w:i/>
          <w:iCs/>
          <w:spacing w:val="21"/>
        </w:rPr>
        <w:t xml:space="preserve"> </w:t>
      </w:r>
      <w:r>
        <w:rPr>
          <w:rFonts w:ascii="SimHei" w:hAnsi="SimHei" w:eastAsia="SimHei" w:cs="SimHei"/>
          <w:spacing w:val="4"/>
        </w:rPr>
        <w:t>单独之和，两种误差共</w:t>
      </w:r>
      <w:r>
        <w:rPr>
          <w:rFonts w:ascii="SimHei" w:hAnsi="SimHei" w:eastAsia="SimHei" w:cs="SimHei"/>
          <w:spacing w:val="-2"/>
        </w:rPr>
        <w:t>振）、</w:t>
      </w:r>
      <w:r>
        <w:rPr>
          <w:b/>
          <w:bCs/>
          <w:spacing w:val="-2"/>
        </w:rPr>
        <w:t>ResNet‑18</w:t>
      </w:r>
      <w:r>
        <w:rPr>
          <w:b/>
          <w:bCs/>
          <w:spacing w:val="29"/>
          <w:w w:val="102"/>
        </w:rPr>
        <w:t xml:space="preserve"> </w:t>
      </w:r>
      <w:r>
        <w:rPr>
          <w:rFonts w:ascii="SimHei" w:hAnsi="SimHei" w:eastAsia="SimHei" w:cs="SimHei"/>
          <w:spacing w:val="-2"/>
        </w:rPr>
        <w:t>的地板效应抵消（非线性已将精度打至底线，量化无从进一步破坏）、</w:t>
      </w:r>
      <w:r>
        <w:rPr>
          <w:b/>
          <w:bCs/>
          <w:spacing w:val="-3"/>
        </w:rPr>
        <w:t>VGG‑11</w:t>
      </w:r>
      <w:r>
        <w:rPr>
          <w:rFonts w:ascii="SimHei" w:hAnsi="SimHei" w:eastAsia="SimHei" w:cs="SimHei"/>
          <w:spacing w:val="7"/>
        </w:rPr>
        <w:t>的</w:t>
      </w:r>
      <w:r>
        <w:rPr>
          <w:rFonts w:ascii="SimHei" w:hAnsi="SimHei" w:eastAsia="SimHei" w:cs="SimHei"/>
          <w:spacing w:val="-36"/>
        </w:rPr>
        <w:t xml:space="preserve"> </w:t>
      </w:r>
      <w:r>
        <w:rPr>
          <w:b/>
          <w:bCs/>
        </w:rPr>
        <w:t>Dithering</w:t>
      </w:r>
      <w:r>
        <w:rPr>
          <w:b/>
          <w:bCs/>
          <w:spacing w:val="7"/>
        </w:rPr>
        <w:t xml:space="preserve"> </w:t>
      </w:r>
      <w:r>
        <w:rPr>
          <w:rFonts w:ascii="SimHei" w:hAnsi="SimHei" w:eastAsia="SimHei" w:cs="SimHei"/>
          <w:spacing w:val="7"/>
        </w:rPr>
        <w:t>增益（</w:t>
      </w:r>
      <w:r>
        <w:rPr>
          <w:b/>
          <w:bCs/>
          <w:spacing w:val="7"/>
        </w:rPr>
        <w:t>4</w:t>
      </w:r>
      <w:r>
        <w:rPr>
          <w:b/>
          <w:bCs/>
        </w:rPr>
        <w:t>bit</w:t>
      </w:r>
      <w:r>
        <w:rPr>
          <w:b/>
          <w:bCs/>
          <w:spacing w:val="20"/>
        </w:rPr>
        <w:t xml:space="preserve"> </w:t>
      </w:r>
      <w:r>
        <w:rPr>
          <w:rFonts w:ascii="SimHei" w:hAnsi="SimHei" w:eastAsia="SimHei" w:cs="SimHei"/>
          <w:spacing w:val="7"/>
        </w:rPr>
        <w:t>量化使</w:t>
      </w:r>
      <w:r>
        <w:rPr>
          <w:rFonts w:ascii="SimHei" w:hAnsi="SimHei" w:eastAsia="SimHei" w:cs="SimHei"/>
          <w:spacing w:val="-34"/>
        </w:rPr>
        <w:t xml:space="preserve"> </w:t>
      </w:r>
      <w:r>
        <w:rPr>
          <w:rFonts w:ascii="Times New Roman" w:hAnsi="Times New Roman" w:eastAsia="Times New Roman" w:cs="Times New Roman"/>
          <w:i/>
          <w:iCs/>
          <w:spacing w:val="7"/>
        </w:rPr>
        <w:t>α</w:t>
      </w:r>
      <w:r>
        <w:rPr>
          <w:rFonts w:ascii="Times New Roman" w:hAnsi="Times New Roman" w:eastAsia="Times New Roman" w:cs="Times New Roman"/>
          <w:i/>
          <w:iCs/>
          <w:spacing w:val="26"/>
          <w:w w:val="101"/>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7"/>
        </w:rPr>
        <w:t>+0</w:t>
      </w:r>
      <w:r>
        <w:rPr>
          <w:rFonts w:ascii="Times New Roman" w:hAnsi="Times New Roman" w:eastAsia="Times New Roman" w:cs="Times New Roman"/>
          <w:i/>
          <w:iCs/>
          <w:spacing w:val="7"/>
        </w:rPr>
        <w:t>.</w:t>
      </w:r>
      <w:r>
        <w:rPr>
          <w:rFonts w:ascii="Times New Roman" w:hAnsi="Times New Roman" w:eastAsia="Times New Roman" w:cs="Times New Roman"/>
          <w:spacing w:val="7"/>
        </w:rPr>
        <w:t>3 </w:t>
      </w:r>
      <w:r>
        <w:rPr>
          <w:rFonts w:ascii="SimHei" w:hAnsi="SimHei" w:eastAsia="SimHei" w:cs="SimHei"/>
          <w:spacing w:val="7"/>
        </w:rPr>
        <w:t>精度提升</w:t>
      </w:r>
      <w:r>
        <w:rPr>
          <w:rFonts w:ascii="SimHei" w:hAnsi="SimHei" w:eastAsia="SimHei" w:cs="SimHei"/>
          <w:spacing w:val="-39"/>
        </w:rPr>
        <w:t xml:space="preserve"> </w:t>
      </w:r>
      <w:r>
        <w:rPr>
          <w:b/>
          <w:bCs/>
          <w:spacing w:val="7"/>
        </w:rPr>
        <w:t>+6.5</w:t>
      </w:r>
      <w:r>
        <w:rPr>
          <w:b/>
          <w:bCs/>
          <w:spacing w:val="6"/>
        </w:rPr>
        <w:t>3%</w:t>
      </w:r>
      <w:r>
        <w:rPr>
          <w:rFonts w:ascii="SimHei" w:hAnsi="SimHei" w:eastAsia="SimHei" w:cs="SimHei"/>
          <w:spacing w:val="6"/>
        </w:rPr>
        <w:t>，粗粒度离散化重塑了被失真压平</w:t>
      </w:r>
      <w:r>
        <w:rPr>
          <w:rFonts w:ascii="SimHei" w:hAnsi="SimHei" w:eastAsia="SimHei" w:cs="SimHei"/>
          <w:spacing w:val="2"/>
        </w:rPr>
        <w:t>的分类器输入分布）。机理判决与外推分析的深化结论见下条。</w:t>
      </w:r>
    </w:p>
    <w:p>
      <w:pPr>
        <w:pStyle w:val="BodyText"/>
        <w:ind w:left="747" w:right="5378" w:hanging="343"/>
        <w:spacing w:before="77" w:line="333" w:lineRule="auto"/>
        <w:rPr>
          <w:rFonts w:ascii="SimHei" w:hAnsi="SimHei" w:eastAsia="SimHei" w:cs="SimHei"/>
        </w:rPr>
      </w:pPr>
      <w:r>
        <w:rPr>
          <w:b/>
          <w:bCs/>
        </w:rPr>
        <w:t>(e)</w:t>
      </w:r>
      <w:r>
        <w:rPr>
          <w:b/>
          <w:bCs/>
          <w:spacing w:val="20"/>
          <w:w w:val="101"/>
        </w:rPr>
        <w:t xml:space="preserve">  </w:t>
      </w:r>
      <w:r>
        <w:rPr>
          <w:rFonts w:ascii="SimHei" w:hAnsi="SimHei" w:eastAsia="SimHei" w:cs="SimHei"/>
        </w:rPr>
        <w:t>第二阶段：防御边界与机理深化</w:t>
      </w:r>
      <w:r>
        <w:rPr>
          <w:rFonts w:ascii="SimHei" w:hAnsi="SimHei" w:eastAsia="SimHei" w:cs="SimHei"/>
          <w:spacing w:val="-6"/>
        </w:rPr>
        <w:t>三方面：</w:t>
      </w:r>
    </w:p>
    <w:p>
      <w:pPr>
        <w:pStyle w:val="BodyText"/>
        <w:ind w:left="638" w:firstLine="105"/>
        <w:spacing w:before="43" w:line="236" w:lineRule="auto"/>
        <w:jc w:val="both"/>
        <w:rPr>
          <w:rFonts w:ascii="SimHei" w:hAnsi="SimHei" w:eastAsia="SimHei" w:cs="SimHei"/>
        </w:rPr>
      </w:pPr>
      <w:r>
        <w:rPr>
          <w:rFonts w:ascii="SimHei" w:hAnsi="SimHei" w:eastAsia="SimHei" w:cs="SimHei"/>
          <w:spacing w:val="6"/>
        </w:rPr>
        <w:t>其一，</w:t>
      </w:r>
      <w:r>
        <w:rPr>
          <w:b/>
          <w:bCs/>
        </w:rPr>
        <w:t>NAT</w:t>
      </w:r>
      <w:r>
        <w:rPr>
          <w:b/>
          <w:bCs/>
          <w:spacing w:val="32"/>
        </w:rPr>
        <w:t xml:space="preserve"> </w:t>
      </w:r>
      <w:r>
        <w:rPr>
          <w:rFonts w:ascii="SimHei" w:hAnsi="SimHei" w:eastAsia="SimHei" w:cs="SimHei"/>
          <w:spacing w:val="6"/>
        </w:rPr>
        <w:t>的鲁棒性是训练分布内的属性——正向外推增益在</w:t>
      </w:r>
      <w:r>
        <w:rPr>
          <w:rFonts w:ascii="SimHei" w:hAnsi="SimHei" w:eastAsia="SimHei" w:cs="SimHei"/>
          <w:spacing w:val="-42"/>
        </w:rPr>
        <w:t xml:space="preserve"> </w:t>
      </w:r>
      <w:r>
        <w:rPr>
          <w:rFonts w:ascii="Times New Roman" w:hAnsi="Times New Roman" w:eastAsia="Times New Roman" w:cs="Times New Roman"/>
          <w:i/>
          <w:iCs/>
          <w:spacing w:val="6"/>
        </w:rPr>
        <w:t>α</w:t>
      </w:r>
      <w:r>
        <w:rPr>
          <w:rFonts w:ascii="Times New Roman" w:hAnsi="Times New Roman" w:eastAsia="Times New Roman" w:cs="Times New Roman"/>
          <w:i/>
          <w:iCs/>
          <w:spacing w:val="20"/>
        </w:rPr>
        <w:t xml:space="preserve"> </w:t>
      </w:r>
      <w:r>
        <w:rPr>
          <w:rFonts w:ascii="Microsoft YaHei" w:hAnsi="Microsoft YaHei" w:eastAsia="Microsoft YaHei" w:cs="Microsoft YaHei"/>
          <w:i/>
          <w:iCs/>
          <w:spacing w:val="6"/>
        </w:rPr>
        <w:t>≈</w:t>
      </w:r>
      <w:r>
        <w:rPr>
          <w:rFonts w:ascii="Microsoft YaHei" w:hAnsi="Microsoft YaHei" w:eastAsia="Microsoft YaHei" w:cs="Microsoft YaHei"/>
          <w:spacing w:val="6"/>
        </w:rPr>
        <w:t xml:space="preserve"> </w:t>
      </w:r>
      <w:r>
        <w:rPr>
          <w:rFonts w:ascii="Times New Roman" w:hAnsi="Times New Roman" w:eastAsia="Times New Roman" w:cs="Times New Roman"/>
          <w:spacing w:val="6"/>
        </w:rPr>
        <w:t>+0</w:t>
      </w:r>
      <w:r>
        <w:rPr>
          <w:rFonts w:ascii="Times New Roman" w:hAnsi="Times New Roman" w:eastAsia="Times New Roman" w:cs="Times New Roman"/>
          <w:i/>
          <w:iCs/>
          <w:spacing w:val="6"/>
        </w:rPr>
        <w:t>.</w:t>
      </w:r>
      <w:r>
        <w:rPr>
          <w:rFonts w:ascii="Times New Roman" w:hAnsi="Times New Roman" w:eastAsia="Times New Roman" w:cs="Times New Roman"/>
          <w:spacing w:val="6"/>
        </w:rPr>
        <w:t>4 </w:t>
      </w:r>
      <w:r>
        <w:rPr>
          <w:rFonts w:ascii="SimHei" w:hAnsi="SimHei" w:eastAsia="SimHei" w:cs="SimHei"/>
          <w:spacing w:val="6"/>
        </w:rPr>
        <w:t>处归零并反转为劣势</w:t>
      </w:r>
      <w:r>
        <w:rPr>
          <w:rFonts w:ascii="SimHei" w:hAnsi="SimHei" w:eastAsia="SimHei" w:cs="SimHei"/>
          <w:spacing w:val="9"/>
        </w:rPr>
        <w:t>（</w:t>
      </w:r>
      <w:r>
        <w:rPr>
          <w:b/>
          <w:bCs/>
          <w:spacing w:val="9"/>
        </w:rPr>
        <w:t>‑10.77</w:t>
      </w:r>
      <w:r>
        <w:rPr>
          <w:b/>
          <w:bCs/>
        </w:rPr>
        <w:t>pp</w:t>
      </w:r>
      <w:r>
        <w:rPr>
          <w:b/>
          <w:bCs/>
          <w:spacing w:val="9"/>
        </w:rPr>
        <w:t>@</w:t>
      </w:r>
      <w:r>
        <w:rPr>
          <w:rFonts w:ascii="Times New Roman" w:hAnsi="Times New Roman" w:eastAsia="Times New Roman" w:cs="Times New Roman"/>
          <w:i/>
          <w:iCs/>
          <w:spacing w:val="9"/>
        </w:rPr>
        <w:t>α</w:t>
      </w:r>
      <w:r>
        <w:rPr>
          <w:rFonts w:ascii="Times New Roman" w:hAnsi="Times New Roman" w:eastAsia="Times New Roman" w:cs="Times New Roman"/>
          <w:i/>
          <w:iCs/>
          <w:spacing w:val="22"/>
          <w:w w:val="101"/>
        </w:rPr>
        <w:t xml:space="preserve"> </w:t>
      </w:r>
      <w:r>
        <w:rPr>
          <w:rFonts w:ascii="Times New Roman" w:hAnsi="Times New Roman" w:eastAsia="Times New Roman" w:cs="Times New Roman"/>
          <w:spacing w:val="9"/>
        </w:rPr>
        <w:t>=</w:t>
      </w:r>
      <w:r>
        <w:rPr>
          <w:rFonts w:ascii="Times New Roman" w:hAnsi="Times New Roman" w:eastAsia="Times New Roman" w:cs="Times New Roman"/>
          <w:spacing w:val="19"/>
        </w:rPr>
        <w:t xml:space="preserve"> </w:t>
      </w:r>
      <w:r>
        <w:rPr>
          <w:rFonts w:ascii="Times New Roman" w:hAnsi="Times New Roman" w:eastAsia="Times New Roman" w:cs="Times New Roman"/>
          <w:spacing w:val="9"/>
        </w:rPr>
        <w:t>+0</w:t>
      </w:r>
      <w:r>
        <w:rPr>
          <w:rFonts w:ascii="Times New Roman" w:hAnsi="Times New Roman" w:eastAsia="Times New Roman" w:cs="Times New Roman"/>
          <w:i/>
          <w:iCs/>
          <w:spacing w:val="9"/>
        </w:rPr>
        <w:t>.</w:t>
      </w:r>
      <w:r>
        <w:rPr>
          <w:rFonts w:ascii="Times New Roman" w:hAnsi="Times New Roman" w:eastAsia="Times New Roman" w:cs="Times New Roman"/>
          <w:spacing w:val="9"/>
        </w:rPr>
        <w:t>5</w:t>
      </w:r>
      <w:r>
        <w:rPr>
          <w:rFonts w:ascii="SimHei" w:hAnsi="SimHei" w:eastAsia="SimHei" w:cs="SimHei"/>
          <w:spacing w:val="-25"/>
          <w:w w:val="54"/>
        </w:rPr>
        <w:t>），</w:t>
      </w:r>
      <w:r>
        <w:rPr>
          <w:rFonts w:ascii="SimHei" w:hAnsi="SimHei" w:eastAsia="SimHei" w:cs="SimHei"/>
          <w:spacing w:val="9"/>
        </w:rPr>
        <w:t>而负向外推增益保持（</w:t>
      </w:r>
      <w:r>
        <w:rPr>
          <w:b/>
          <w:bCs/>
          <w:spacing w:val="9"/>
        </w:rPr>
        <w:t>+8.22</w:t>
      </w:r>
      <w:r>
        <w:rPr>
          <w:b/>
          <w:bCs/>
        </w:rPr>
        <w:t>pp</w:t>
      </w:r>
      <w:r>
        <w:rPr>
          <w:b/>
          <w:bCs/>
          <w:spacing w:val="9"/>
        </w:rPr>
        <w:t>@</w:t>
      </w:r>
      <w:r>
        <w:rPr>
          <w:rFonts w:ascii="Times New Roman" w:hAnsi="Times New Roman" w:eastAsia="Times New Roman" w:cs="Times New Roman"/>
          <w:i/>
          <w:iCs/>
          <w:spacing w:val="9"/>
        </w:rPr>
        <w:t>α</w:t>
      </w:r>
      <w:r>
        <w:rPr>
          <w:rFonts w:ascii="Times New Roman" w:hAnsi="Times New Roman" w:eastAsia="Times New Roman" w:cs="Times New Roman"/>
          <w:i/>
          <w:iCs/>
          <w:spacing w:val="20"/>
        </w:rPr>
        <w:t xml:space="preserve"> </w:t>
      </w:r>
      <w:r>
        <w:rPr>
          <w:rFonts w:ascii="Times New Roman" w:hAnsi="Times New Roman" w:eastAsia="Times New Roman" w:cs="Times New Roman"/>
          <w:spacing w:val="9"/>
        </w:rPr>
        <w:t>=</w:t>
      </w:r>
      <w:r>
        <w:rPr>
          <w:rFonts w:ascii="Times New Roman" w:hAnsi="Times New Roman" w:eastAsia="Times New Roman" w:cs="Times New Roman"/>
          <w:spacing w:val="24"/>
          <w:w w:val="101"/>
        </w:rPr>
        <w:t xml:space="preserve"> </w:t>
      </w:r>
      <w:r>
        <w:rPr>
          <w:rFonts w:ascii="Microsoft YaHei" w:hAnsi="Microsoft YaHei" w:eastAsia="Microsoft YaHei" w:cs="Microsoft YaHei"/>
          <w:i/>
          <w:iCs/>
          <w:spacing w:val="9"/>
        </w:rPr>
        <w:t>−</w:t>
      </w:r>
      <w:r>
        <w:rPr>
          <w:rFonts w:ascii="Times New Roman" w:hAnsi="Times New Roman" w:eastAsia="Times New Roman" w:cs="Times New Roman"/>
          <w:spacing w:val="9"/>
        </w:rPr>
        <w:t>0</w:t>
      </w:r>
      <w:r>
        <w:rPr>
          <w:rFonts w:ascii="Times New Roman" w:hAnsi="Times New Roman" w:eastAsia="Times New Roman" w:cs="Times New Roman"/>
          <w:i/>
          <w:iCs/>
          <w:spacing w:val="9"/>
        </w:rPr>
        <w:t>.</w:t>
      </w:r>
      <w:r>
        <w:rPr>
          <w:rFonts w:ascii="Times New Roman" w:hAnsi="Times New Roman" w:eastAsia="Times New Roman" w:cs="Times New Roman"/>
          <w:spacing w:val="9"/>
        </w:rPr>
        <w:t>6</w:t>
      </w:r>
      <w:r>
        <w:rPr>
          <w:rFonts w:ascii="SimHei" w:hAnsi="SimHei" w:eastAsia="SimHei" w:cs="SimHei"/>
          <w:spacing w:val="-25"/>
          <w:w w:val="54"/>
        </w:rPr>
        <w:t>），</w:t>
      </w:r>
      <w:r>
        <w:rPr>
          <w:rFonts w:ascii="SimHei" w:hAnsi="SimHei" w:eastAsia="SimHei" w:cs="SimHei"/>
          <w:spacing w:val="9"/>
        </w:rPr>
        <w:t>架构</w:t>
      </w:r>
      <w:r>
        <w:rPr>
          <w:rFonts w:ascii="SimHei" w:hAnsi="SimHei" w:eastAsia="SimHei" w:cs="SimHei"/>
          <w:spacing w:val="8"/>
        </w:rPr>
        <w:t>容差窗口随深度收窄；</w:t>
      </w:r>
      <w:r>
        <w:rPr>
          <w:rFonts w:ascii="SimHei" w:hAnsi="SimHei" w:eastAsia="SimHei" w:cs="SimHei"/>
          <w:spacing w:val="3"/>
        </w:rPr>
        <w:t>其二，</w:t>
      </w:r>
      <w:r>
        <w:rPr>
          <w:b/>
          <w:bCs/>
        </w:rPr>
        <w:t>Dithering</w:t>
      </w:r>
      <w:r>
        <w:rPr>
          <w:b/>
          <w:bCs/>
          <w:spacing w:val="13"/>
          <w:w w:val="101"/>
        </w:rPr>
        <w:t xml:space="preserve"> </w:t>
      </w:r>
      <w:r>
        <w:rPr>
          <w:rFonts w:ascii="SimHei" w:hAnsi="SimHei" w:eastAsia="SimHei" w:cs="SimHei"/>
          <w:spacing w:val="3"/>
        </w:rPr>
        <w:t>效应的真实机理为“离散化诱导的分布</w:t>
      </w:r>
      <w:r>
        <w:rPr>
          <w:rFonts w:ascii="SimHei" w:hAnsi="SimHei" w:eastAsia="SimHei" w:cs="SimHei"/>
          <w:spacing w:val="2"/>
        </w:rPr>
        <w:t>重塑</w:t>
      </w:r>
      <w:r>
        <w:rPr>
          <w:rFonts w:ascii="SimHei" w:hAnsi="SimHei" w:eastAsia="SimHei" w:cs="SimHei"/>
          <w:spacing w:val="2"/>
        </w:rPr>
        <w:t xml:space="preserve"> </w:t>
      </w:r>
      <w:r>
        <w:rPr>
          <w:rFonts w:ascii="Microsoft YaHei" w:hAnsi="Microsoft YaHei" w:eastAsia="Microsoft YaHei" w:cs="Microsoft YaHei"/>
          <w:i/>
          <w:iCs/>
          <w:spacing w:val="2"/>
        </w:rPr>
        <w:t>×</w:t>
      </w:r>
      <w:r>
        <w:rPr>
          <w:b/>
          <w:bCs/>
        </w:rPr>
        <w:t>MaxPool</w:t>
      </w:r>
      <w:r>
        <w:rPr>
          <w:b/>
          <w:bCs/>
          <w:spacing w:val="2"/>
        </w:rPr>
        <w:t xml:space="preserve"> </w:t>
      </w:r>
      <w:r>
        <w:rPr>
          <w:rFonts w:ascii="SimHei" w:hAnsi="SimHei" w:eastAsia="SimHei" w:cs="SimHei"/>
          <w:spacing w:val="2"/>
        </w:rPr>
        <w:t>架构载体”，随机性假</w:t>
      </w:r>
      <w:r>
        <w:rPr>
          <w:rFonts w:ascii="SimHei" w:hAnsi="SimHei" w:eastAsia="SimHei" w:cs="SimHei"/>
          <w:spacing w:val="3"/>
        </w:rPr>
        <w:t>设被剂量匹配对照实验否决（等剂量注噪增益</w:t>
      </w:r>
      <w:r>
        <w:rPr>
          <w:rFonts w:ascii="SimHei" w:hAnsi="SimHei" w:eastAsia="SimHei" w:cs="SimHei"/>
          <w:spacing w:val="-23"/>
        </w:rPr>
        <w:t xml:space="preserve"> </w:t>
      </w:r>
      <w:r>
        <w:rPr>
          <w:rFonts w:ascii="Microsoft YaHei" w:hAnsi="Microsoft YaHei" w:eastAsia="Microsoft YaHei" w:cs="Microsoft YaHei"/>
          <w:i/>
          <w:iCs/>
          <w:spacing w:val="3"/>
        </w:rPr>
        <w:t>≈</w:t>
      </w:r>
      <w:r>
        <w:rPr>
          <w:b/>
          <w:bCs/>
          <w:spacing w:val="3"/>
        </w:rPr>
        <w:t>0</w:t>
      </w:r>
      <w:r>
        <w:rPr>
          <w:rFonts w:ascii="SimHei" w:hAnsi="SimHei" w:eastAsia="SimHei" w:cs="SimHei"/>
          <w:spacing w:val="2"/>
        </w:rPr>
        <w:t>，纯噪声替代反而降精度</w:t>
      </w:r>
      <w:r>
        <w:rPr>
          <w:rFonts w:ascii="SimHei" w:hAnsi="SimHei" w:eastAsia="SimHei" w:cs="SimHei"/>
          <w:spacing w:val="1"/>
        </w:rPr>
        <w:t>）；</w:t>
      </w:r>
    </w:p>
    <w:p>
      <w:pPr>
        <w:pStyle w:val="BodyText"/>
        <w:ind w:left="736" w:right="23" w:firstLine="6"/>
        <w:spacing w:before="2" w:line="293" w:lineRule="auto"/>
        <w:jc w:val="both"/>
        <w:rPr>
          <w:rFonts w:ascii="SimHei" w:hAnsi="SimHei" w:eastAsia="SimHei" w:cs="SimHei"/>
        </w:rPr>
      </w:pPr>
      <w:r>
        <w:rPr>
          <w:rFonts w:ascii="SimHei" w:hAnsi="SimHei" w:eastAsia="SimHei" w:cs="SimHei"/>
          <w:spacing w:val="9"/>
        </w:rPr>
        <w:t>其三，</w:t>
      </w:r>
      <w:r>
        <w:rPr>
          <w:b/>
          <w:bCs/>
        </w:rPr>
        <w:t>Exp</w:t>
      </w:r>
      <w:r>
        <w:rPr>
          <w:b/>
          <w:bCs/>
          <w:spacing w:val="9"/>
        </w:rPr>
        <w:t>2</w:t>
      </w:r>
      <w:r>
        <w:rPr>
          <w:b/>
          <w:bCs/>
          <w:spacing w:val="29"/>
          <w:w w:val="101"/>
        </w:rPr>
        <w:t xml:space="preserve"> </w:t>
      </w:r>
      <w:r>
        <w:rPr>
          <w:rFonts w:ascii="SimHei" w:hAnsi="SimHei" w:eastAsia="SimHei" w:cs="SimHei"/>
          <w:spacing w:val="9"/>
        </w:rPr>
        <w:t>方案跨架构迁移成功——</w:t>
      </w:r>
      <w:r>
        <w:rPr>
          <w:b/>
          <w:bCs/>
        </w:rPr>
        <w:t>VGG</w:t>
      </w:r>
      <w:r>
        <w:rPr>
          <w:b/>
          <w:bCs/>
          <w:spacing w:val="9"/>
        </w:rPr>
        <w:t>‑11</w:t>
      </w:r>
      <w:r>
        <w:rPr>
          <w:b/>
          <w:bCs/>
          <w:spacing w:val="26"/>
        </w:rPr>
        <w:t xml:space="preserve"> </w:t>
      </w:r>
      <w:r>
        <w:rPr>
          <w:rFonts w:ascii="SimHei" w:hAnsi="SimHei" w:eastAsia="SimHei" w:cs="SimHei"/>
          <w:spacing w:val="9"/>
        </w:rPr>
        <w:t>对三条基</w:t>
      </w:r>
      <w:r>
        <w:rPr>
          <w:rFonts w:ascii="SimHei" w:hAnsi="SimHei" w:eastAsia="SimHei" w:cs="SimHei"/>
          <w:spacing w:val="8"/>
        </w:rPr>
        <w:t>线</w:t>
      </w:r>
      <w:r>
        <w:rPr>
          <w:rFonts w:ascii="SimHei" w:hAnsi="SimHei" w:eastAsia="SimHei" w:cs="SimHei"/>
          <w:spacing w:val="-24"/>
        </w:rPr>
        <w:t xml:space="preserve"> </w:t>
      </w:r>
      <w:r>
        <w:rPr>
          <w:b/>
          <w:bCs/>
          <w:spacing w:val="8"/>
        </w:rPr>
        <w:t>15</w:t>
      </w:r>
      <w:r>
        <w:rPr>
          <w:b/>
          <w:bCs/>
          <w:spacing w:val="27"/>
          <w:w w:val="102"/>
        </w:rPr>
        <w:t xml:space="preserve"> </w:t>
      </w:r>
      <w:r>
        <w:rPr>
          <w:rFonts w:ascii="SimHei" w:hAnsi="SimHei" w:eastAsia="SimHei" w:cs="SimHei"/>
          <w:spacing w:val="8"/>
        </w:rPr>
        <w:t>个扫描点全胜（</w:t>
      </w:r>
      <w:r>
        <w:rPr>
          <w:b/>
          <w:bCs/>
        </w:rPr>
        <w:t>vs</w:t>
      </w:r>
      <w:r>
        <w:rPr>
          <w:b/>
          <w:bCs/>
          <w:spacing w:val="25"/>
          <w:w w:val="101"/>
        </w:rPr>
        <w:t xml:space="preserve"> </w:t>
      </w:r>
      <w:r>
        <w:rPr>
          <w:b/>
          <w:bCs/>
        </w:rPr>
        <w:t>clean</w:t>
      </w:r>
      <w:r>
        <w:rPr>
          <w:b/>
          <w:bCs/>
          <w:spacing w:val="30"/>
        </w:rPr>
        <w:t xml:space="preserve"> </w:t>
      </w:r>
      <w:r>
        <w:rPr>
          <w:rFonts w:ascii="SimHei" w:hAnsi="SimHei" w:eastAsia="SimHei" w:cs="SimHei"/>
          <w:spacing w:val="8"/>
        </w:rPr>
        <w:t>平均</w:t>
      </w:r>
      <w:r>
        <w:rPr>
          <w:b/>
          <w:bCs/>
          <w:spacing w:val="3"/>
        </w:rPr>
        <w:t>+10.22</w:t>
      </w:r>
      <w:r>
        <w:rPr>
          <w:b/>
          <w:bCs/>
        </w:rPr>
        <w:t>pp</w:t>
      </w:r>
      <w:r>
        <w:rPr>
          <w:rFonts w:ascii="SimHei" w:hAnsi="SimHei" w:eastAsia="SimHei" w:cs="SimHei"/>
          <w:spacing w:val="-42"/>
          <w:w w:val="90"/>
        </w:rPr>
        <w:t>），</w:t>
      </w:r>
      <w:r>
        <w:rPr>
          <w:b/>
          <w:bCs/>
        </w:rPr>
        <w:t>ResNet</w:t>
      </w:r>
      <w:r>
        <w:rPr>
          <w:b/>
          <w:bCs/>
          <w:spacing w:val="3"/>
        </w:rPr>
        <w:t>‑18</w:t>
      </w:r>
      <w:r>
        <w:rPr>
          <w:b/>
          <w:bCs/>
          <w:spacing w:val="21"/>
        </w:rPr>
        <w:t xml:space="preserve"> </w:t>
      </w:r>
      <w:r>
        <w:rPr>
          <w:rFonts w:ascii="SimHei" w:hAnsi="SimHei" w:eastAsia="SimHei" w:cs="SimHei"/>
          <w:spacing w:val="3"/>
        </w:rPr>
        <w:t>全程无败，且两架构干净精度均为四组权重最高（零牺牲</w:t>
      </w:r>
      <w:r>
        <w:rPr>
          <w:rFonts w:ascii="SimHei" w:hAnsi="SimHei" w:eastAsia="SimHei" w:cs="SimHei"/>
          <w:spacing w:val="-42"/>
          <w:w w:val="90"/>
        </w:rPr>
        <w:t>），</w:t>
      </w:r>
      <w:r>
        <w:rPr>
          <w:rFonts w:ascii="SimHei" w:hAnsi="SimHei" w:eastAsia="SimHei" w:cs="SimHei"/>
          <w:spacing w:val="3"/>
        </w:rPr>
        <w:t>多点校准同</w:t>
      </w:r>
      <w:r>
        <w:rPr>
          <w:rFonts w:ascii="SimHei" w:hAnsi="SimHei" w:eastAsia="SimHei" w:cs="SimHei"/>
          <w:spacing w:val="9"/>
        </w:rPr>
        <w:t>时修复了</w:t>
      </w:r>
      <w:r>
        <w:rPr>
          <w:rFonts w:ascii="SimHei" w:hAnsi="SimHei" w:eastAsia="SimHei" w:cs="SimHei"/>
          <w:spacing w:val="-33"/>
        </w:rPr>
        <w:t xml:space="preserve"> </w:t>
      </w:r>
      <w:r>
        <w:rPr>
          <w:b/>
          <w:bCs/>
        </w:rPr>
        <w:t>SimpleCNN</w:t>
      </w:r>
      <w:r>
        <w:rPr>
          <w:b/>
          <w:bCs/>
          <w:spacing w:val="9"/>
        </w:rPr>
        <w:t xml:space="preserve"> </w:t>
      </w:r>
      <w:r>
        <w:rPr>
          <w:rFonts w:ascii="SimHei" w:hAnsi="SimHei" w:eastAsia="SimHei" w:cs="SimHei"/>
          <w:spacing w:val="9"/>
        </w:rPr>
        <w:t>版本的负侧外推短板。</w:t>
      </w:r>
    </w:p>
    <w:p>
      <w:pPr>
        <w:pStyle w:val="BodyText"/>
        <w:spacing w:before="237" w:line="220" w:lineRule="auto"/>
        <w:rPr>
          <w:rFonts w:ascii="SimHei" w:hAnsi="SimHei" w:eastAsia="SimHei" w:cs="SimHei"/>
        </w:rPr>
      </w:pPr>
      <w:r>
        <w:rPr>
          <w:b/>
          <w:bCs/>
          <w:spacing w:val="5"/>
        </w:rPr>
        <w:t>2.</w:t>
      </w:r>
      <w:r>
        <w:rPr>
          <w:b/>
          <w:bCs/>
          <w:spacing w:val="15"/>
        </w:rPr>
        <w:t xml:space="preserve">  </w:t>
      </w:r>
      <w:r>
        <w:rPr>
          <w:rFonts w:ascii="SimHei" w:hAnsi="SimHei" w:eastAsia="SimHei" w:cs="SimHei"/>
          <w:spacing w:val="5"/>
        </w:rPr>
        <w:t>工程部署启示</w:t>
      </w:r>
    </w:p>
    <w:p>
      <w:pPr>
        <w:ind w:left="262"/>
        <w:spacing w:before="155" w:line="218" w:lineRule="auto"/>
        <w:rPr>
          <w:rFonts w:ascii="SimHei" w:hAnsi="SimHei" w:eastAsia="SimHei" w:cs="SimHei"/>
          <w:sz w:val="19"/>
          <w:szCs w:val="19"/>
        </w:rPr>
      </w:pPr>
      <w:r>
        <w:rPr>
          <w:rFonts w:ascii="SimHei" w:hAnsi="SimHei" w:eastAsia="SimHei" w:cs="SimHei"/>
          <w:sz w:val="19"/>
          <w:szCs w:val="19"/>
          <w:spacing w:val="5"/>
        </w:rPr>
        <w:t>基于上述研究发现，可以凝练出以下具有直接工程指导价</w:t>
      </w:r>
      <w:r>
        <w:rPr>
          <w:rFonts w:ascii="SimHei" w:hAnsi="SimHei" w:eastAsia="SimHei" w:cs="SimHei"/>
          <w:sz w:val="19"/>
          <w:szCs w:val="19"/>
          <w:spacing w:val="4"/>
        </w:rPr>
        <w:t>值的部署建议。</w:t>
      </w:r>
    </w:p>
    <w:p>
      <w:pPr>
        <w:pStyle w:val="BodyText"/>
        <w:ind w:left="404"/>
        <w:spacing w:before="255" w:line="269" w:lineRule="exact"/>
        <w:rPr>
          <w:rFonts w:ascii="SimHei" w:hAnsi="SimHei" w:eastAsia="SimHei" w:cs="SimHei"/>
        </w:rPr>
      </w:pPr>
      <w:r>
        <w:rPr>
          <w:b/>
          <w:bCs/>
          <w:spacing w:val="5"/>
          <w:position w:val="1"/>
        </w:rPr>
        <w:t>(a)</w:t>
      </w:r>
      <w:r>
        <w:rPr>
          <w:b/>
          <w:bCs/>
          <w:spacing w:val="15"/>
          <w:position w:val="1"/>
        </w:rPr>
        <w:t xml:space="preserve">  </w:t>
      </w:r>
      <w:r>
        <w:rPr>
          <w:rFonts w:ascii="SimHei" w:hAnsi="SimHei" w:eastAsia="SimHei" w:cs="SimHei"/>
          <w:spacing w:val="5"/>
          <w:position w:val="1"/>
        </w:rPr>
        <w:t>架构选择的优先级</w:t>
      </w:r>
    </w:p>
    <w:p>
      <w:pPr>
        <w:pStyle w:val="BodyText"/>
        <w:ind w:left="741" w:right="23"/>
        <w:spacing w:before="124" w:line="280" w:lineRule="auto"/>
        <w:rPr>
          <w:rFonts w:ascii="SimHei" w:hAnsi="SimHei" w:eastAsia="SimHei" w:cs="SimHei"/>
        </w:rPr>
      </w:pPr>
      <w:r>
        <w:rPr>
          <w:rFonts w:ascii="SimHei" w:hAnsi="SimHei" w:eastAsia="SimHei" w:cs="SimHei"/>
          <w:spacing w:val="6"/>
        </w:rPr>
        <w:t>在存算一体芯片的算法部署中，架构选择应优先于训练策略优化。纯前馈网络（尤其是具备深</w:t>
      </w:r>
      <w:r>
        <w:rPr>
          <w:rFonts w:ascii="SimHei" w:hAnsi="SimHei" w:eastAsia="SimHei" w:cs="SimHei"/>
          <w:spacing w:val="8"/>
        </w:rPr>
        <w:t>层</w:t>
      </w:r>
      <w:r>
        <w:rPr>
          <w:rFonts w:ascii="SimHei" w:hAnsi="SimHei" w:eastAsia="SimHei" w:cs="SimHei"/>
          <w:spacing w:val="-33"/>
        </w:rPr>
        <w:t xml:space="preserve"> </w:t>
      </w:r>
      <w:r>
        <w:rPr>
          <w:b/>
          <w:bCs/>
        </w:rPr>
        <w:t>MaxPool</w:t>
      </w:r>
      <w:r>
        <w:rPr>
          <w:b/>
          <w:bCs/>
          <w:spacing w:val="18"/>
          <w:w w:val="101"/>
        </w:rPr>
        <w:t xml:space="preserve"> </w:t>
      </w:r>
      <w:r>
        <w:rPr>
          <w:rFonts w:ascii="SimHei" w:hAnsi="SimHei" w:eastAsia="SimHei" w:cs="SimHei"/>
          <w:spacing w:val="8"/>
        </w:rPr>
        <w:t>结构的</w:t>
      </w:r>
      <w:r>
        <w:rPr>
          <w:rFonts w:ascii="SimHei" w:hAnsi="SimHei" w:eastAsia="SimHei" w:cs="SimHei"/>
          <w:spacing w:val="-37"/>
        </w:rPr>
        <w:t xml:space="preserve"> </w:t>
      </w:r>
      <w:r>
        <w:rPr>
          <w:b/>
          <w:bCs/>
        </w:rPr>
        <w:t>VGG</w:t>
      </w:r>
      <w:r>
        <w:rPr>
          <w:b/>
          <w:bCs/>
          <w:spacing w:val="21"/>
          <w:w w:val="101"/>
        </w:rPr>
        <w:t xml:space="preserve"> </w:t>
      </w:r>
      <w:r>
        <w:rPr>
          <w:rFonts w:ascii="SimHei" w:hAnsi="SimHei" w:eastAsia="SimHei" w:cs="SimHei"/>
          <w:spacing w:val="8"/>
        </w:rPr>
        <w:t>系列）是比残差网络更安全的选择——</w:t>
      </w:r>
      <w:r>
        <w:rPr>
          <w:b/>
          <w:bCs/>
        </w:rPr>
        <w:t>VGG</w:t>
      </w:r>
      <w:r>
        <w:rPr>
          <w:b/>
          <w:bCs/>
          <w:spacing w:val="8"/>
        </w:rPr>
        <w:t>‑11</w:t>
      </w:r>
      <w:r>
        <w:rPr>
          <w:b/>
          <w:bCs/>
          <w:spacing w:val="14"/>
          <w:w w:val="101"/>
        </w:rPr>
        <w:t xml:space="preserve"> </w:t>
      </w:r>
      <w:r>
        <w:rPr>
          <w:rFonts w:ascii="SimHei" w:hAnsi="SimHei" w:eastAsia="SimHei" w:cs="SimHei"/>
          <w:spacing w:val="8"/>
        </w:rPr>
        <w:t>在两种扰动类型和</w:t>
      </w:r>
      <w:r>
        <w:rPr>
          <w:rFonts w:ascii="SimHei" w:hAnsi="SimHei" w:eastAsia="SimHei" w:cs="SimHei"/>
          <w:spacing w:val="6"/>
        </w:rPr>
        <w:t>联合误差场景下均展现出最均衡的鲁棒性，没有致命的性能短板。残差网络虽然在干净精度上</w:t>
      </w:r>
      <w:r>
        <w:rPr>
          <w:rFonts w:ascii="SimHei" w:hAnsi="SimHei" w:eastAsia="SimHei" w:cs="SimHei"/>
          <w:spacing w:val="6"/>
        </w:rPr>
        <w:t>具有优势，但其在非线性失真下的极端脆弱性(</w:t>
      </w:r>
      <w:r>
        <w:rPr>
          <w:rFonts w:ascii="SimHei" w:hAnsi="SimHei" w:eastAsia="SimHei" w:cs="SimHei"/>
          <w:spacing w:val="-58"/>
        </w:rPr>
        <w:t xml:space="preserve"> </w:t>
      </w:r>
      <w:r>
        <w:rPr>
          <w:rFonts w:ascii="Times New Roman" w:hAnsi="Times New Roman" w:eastAsia="Times New Roman" w:cs="Times New Roman"/>
          <w:i/>
          <w:iCs/>
          <w:spacing w:val="6"/>
        </w:rPr>
        <w:t>α</w:t>
      </w:r>
      <w:r>
        <w:rPr>
          <w:rFonts w:ascii="Times New Roman" w:hAnsi="Times New Roman" w:eastAsia="Times New Roman" w:cs="Times New Roman"/>
          <w:i/>
          <w:iCs/>
          <w:spacing w:val="25"/>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4"/>
        </w:rPr>
        <w:t xml:space="preserve"> </w:t>
      </w:r>
      <w:r>
        <w:rPr>
          <w:rFonts w:ascii="Times New Roman" w:hAnsi="Times New Roman" w:eastAsia="Times New Roman" w:cs="Times New Roman"/>
          <w:spacing w:val="6"/>
        </w:rPr>
        <w:t>+0</w:t>
      </w:r>
      <w:r>
        <w:rPr>
          <w:rFonts w:ascii="Times New Roman" w:hAnsi="Times New Roman" w:eastAsia="Times New Roman" w:cs="Times New Roman"/>
          <w:i/>
          <w:iCs/>
          <w:spacing w:val="6"/>
        </w:rPr>
        <w:t>.</w:t>
      </w:r>
      <w:r>
        <w:rPr>
          <w:rFonts w:ascii="Times New Roman" w:hAnsi="Times New Roman" w:eastAsia="Times New Roman" w:cs="Times New Roman"/>
          <w:spacing w:val="6"/>
        </w:rPr>
        <w:t>3</w:t>
      </w:r>
      <w:r>
        <w:rPr>
          <w:rFonts w:ascii="Times New Roman" w:hAnsi="Times New Roman" w:eastAsia="Times New Roman" w:cs="Times New Roman"/>
          <w:spacing w:val="24"/>
          <w:w w:val="101"/>
        </w:rPr>
        <w:t xml:space="preserve"> </w:t>
      </w:r>
      <w:r>
        <w:rPr>
          <w:rFonts w:ascii="SimHei" w:hAnsi="SimHei" w:eastAsia="SimHei" w:cs="SimHei"/>
          <w:spacing w:val="6"/>
        </w:rPr>
        <w:t>时精度不足</w:t>
      </w:r>
      <w:r>
        <w:rPr>
          <w:rFonts w:ascii="SimHei" w:hAnsi="SimHei" w:eastAsia="SimHei" w:cs="SimHei"/>
          <w:spacing w:val="-38"/>
        </w:rPr>
        <w:t xml:space="preserve"> </w:t>
      </w:r>
      <w:r>
        <w:rPr>
          <w:b/>
          <w:bCs/>
          <w:spacing w:val="6"/>
        </w:rPr>
        <w:t>20%</w:t>
      </w:r>
      <w:r>
        <w:rPr>
          <w:rFonts w:ascii="SimHei" w:hAnsi="SimHei" w:eastAsia="SimHei" w:cs="SimHei"/>
          <w:spacing w:val="6"/>
        </w:rPr>
        <w:t>）使其不适</w:t>
      </w:r>
      <w:r>
        <w:rPr>
          <w:rFonts w:ascii="SimHei" w:hAnsi="SimHei" w:eastAsia="SimHei" w:cs="SimHei"/>
          <w:spacing w:val="5"/>
        </w:rPr>
        <w:t>合直接部</w:t>
      </w:r>
      <w:r>
        <w:rPr>
          <w:rFonts w:ascii="SimHei" w:hAnsi="SimHei" w:eastAsia="SimHei" w:cs="SimHei"/>
          <w:spacing w:val="11"/>
        </w:rPr>
        <w:t>署于未经充分线性化校准的模拟存算芯片。如果应用场景对</w:t>
      </w:r>
      <w:r>
        <w:rPr>
          <w:rFonts w:ascii="SimHei" w:hAnsi="SimHei" w:eastAsia="SimHei" w:cs="SimHei"/>
          <w:spacing w:val="10"/>
        </w:rPr>
        <w:t>精度要求极高且芯片的</w:t>
      </w:r>
      <w:r>
        <w:rPr>
          <w:rFonts w:ascii="SimHei" w:hAnsi="SimHei" w:eastAsia="SimHei" w:cs="SimHei"/>
          <w:spacing w:val="-29"/>
        </w:rPr>
        <w:t xml:space="preserve"> </w:t>
      </w:r>
      <w:r>
        <w:rPr>
          <w:b/>
          <w:bCs/>
        </w:rPr>
        <w:t>MAC</w:t>
      </w:r>
      <w:r>
        <w:rPr>
          <w:b/>
          <w:bCs/>
          <w:spacing w:val="21"/>
        </w:rPr>
        <w:t xml:space="preserve"> </w:t>
      </w:r>
      <w:r>
        <w:rPr>
          <w:rFonts w:ascii="SimHei" w:hAnsi="SimHei" w:eastAsia="SimHei" w:cs="SimHei"/>
          <w:spacing w:val="10"/>
        </w:rPr>
        <w:t>线</w:t>
      </w:r>
      <w:r>
        <w:rPr>
          <w:rFonts w:ascii="SimHei" w:hAnsi="SimHei" w:eastAsia="SimHei" w:cs="SimHei"/>
          <w:spacing w:val="5"/>
        </w:rPr>
        <w:t>性度可以得到充分保证（</w:t>
      </w:r>
      <w:r>
        <w:rPr>
          <w:rFonts w:ascii="Microsoft YaHei" w:hAnsi="Microsoft YaHei" w:eastAsia="Microsoft YaHei" w:cs="Microsoft YaHei"/>
          <w:i/>
          <w:iCs/>
          <w:spacing w:val="5"/>
        </w:rPr>
        <w:t>|</w:t>
      </w:r>
      <w:r>
        <w:rPr>
          <w:rFonts w:ascii="Times New Roman" w:hAnsi="Times New Roman" w:eastAsia="Times New Roman" w:cs="Times New Roman"/>
          <w:i/>
          <w:iCs/>
          <w:spacing w:val="5"/>
        </w:rPr>
        <w:t>α</w:t>
      </w:r>
      <w:r>
        <w:rPr>
          <w:rFonts w:ascii="Microsoft YaHei" w:hAnsi="Microsoft YaHei" w:eastAsia="Microsoft YaHei" w:cs="Microsoft YaHei"/>
          <w:i/>
          <w:iCs/>
          <w:spacing w:val="5"/>
        </w:rPr>
        <w:t>|≤</w:t>
      </w:r>
      <w:r>
        <w:rPr>
          <w:rFonts w:ascii="Microsoft YaHei" w:hAnsi="Microsoft YaHei" w:eastAsia="Microsoft YaHei" w:cs="Microsoft YaHei"/>
          <w:spacing w:val="5"/>
        </w:rPr>
        <w:t xml:space="preserve"> </w:t>
      </w:r>
      <w:r>
        <w:rPr>
          <w:rFonts w:ascii="Times New Roman" w:hAnsi="Times New Roman" w:eastAsia="Times New Roman" w:cs="Times New Roman"/>
          <w:spacing w:val="5"/>
        </w:rPr>
        <w:t>0</w:t>
      </w:r>
      <w:r>
        <w:rPr>
          <w:rFonts w:ascii="Times New Roman" w:hAnsi="Times New Roman" w:eastAsia="Times New Roman" w:cs="Times New Roman"/>
          <w:i/>
          <w:iCs/>
          <w:spacing w:val="5"/>
        </w:rPr>
        <w:t>.</w:t>
      </w:r>
      <w:r>
        <w:rPr>
          <w:rFonts w:ascii="Times New Roman" w:hAnsi="Times New Roman" w:eastAsia="Times New Roman" w:cs="Times New Roman"/>
          <w:spacing w:val="5"/>
        </w:rPr>
        <w:t>1</w:t>
      </w:r>
      <w:r>
        <w:rPr>
          <w:rFonts w:ascii="SimHei" w:hAnsi="SimHei" w:eastAsia="SimHei" w:cs="SimHei"/>
          <w:spacing w:val="-38"/>
          <w:w w:val="81"/>
        </w:rPr>
        <w:t>），</w:t>
      </w:r>
      <w:r>
        <w:rPr>
          <w:b/>
          <w:bCs/>
        </w:rPr>
        <w:t>ResNet</w:t>
      </w:r>
      <w:r>
        <w:rPr>
          <w:b/>
          <w:bCs/>
          <w:spacing w:val="5"/>
        </w:rPr>
        <w:t>‑18</w:t>
      </w:r>
      <w:r>
        <w:rPr>
          <w:b/>
          <w:bCs/>
          <w:spacing w:val="16"/>
        </w:rPr>
        <w:t xml:space="preserve"> </w:t>
      </w:r>
      <w:r>
        <w:rPr>
          <w:rFonts w:ascii="SimHei" w:hAnsi="SimHei" w:eastAsia="SimHei" w:cs="SimHei"/>
          <w:spacing w:val="5"/>
        </w:rPr>
        <w:t>在轻失真区间仍能保持</w:t>
      </w:r>
      <w:r>
        <w:rPr>
          <w:rFonts w:ascii="SimHei" w:hAnsi="SimHei" w:eastAsia="SimHei" w:cs="SimHei"/>
          <w:spacing w:val="-34"/>
        </w:rPr>
        <w:t xml:space="preserve"> </w:t>
      </w:r>
      <w:r>
        <w:rPr>
          <w:b/>
          <w:bCs/>
          <w:spacing w:val="5"/>
        </w:rPr>
        <w:t>80%</w:t>
      </w:r>
      <w:r>
        <w:rPr>
          <w:b/>
          <w:bCs/>
          <w:spacing w:val="26"/>
          <w:w w:val="101"/>
        </w:rPr>
        <w:t xml:space="preserve"> </w:t>
      </w:r>
      <w:r>
        <w:rPr>
          <w:rFonts w:ascii="SimHei" w:hAnsi="SimHei" w:eastAsia="SimHei" w:cs="SimHei"/>
          <w:spacing w:val="5"/>
        </w:rPr>
        <w:t>以上的精度，可作</w:t>
      </w:r>
      <w:r>
        <w:rPr>
          <w:rFonts w:ascii="SimHei" w:hAnsi="SimHei" w:eastAsia="SimHei" w:cs="SimHei"/>
          <w:spacing w:val="5"/>
        </w:rPr>
        <w:t>为高精度场景的备选方案。</w:t>
      </w:r>
    </w:p>
    <w:p>
      <w:pPr>
        <w:pStyle w:val="BodyText"/>
        <w:ind w:left="382"/>
        <w:spacing w:before="71" w:line="269" w:lineRule="exact"/>
        <w:rPr>
          <w:rFonts w:ascii="SimHei" w:hAnsi="SimHei" w:eastAsia="SimHei" w:cs="SimHei"/>
        </w:rPr>
      </w:pPr>
      <w:r>
        <w:rPr>
          <w:b/>
          <w:bCs/>
          <w:spacing w:val="5"/>
          <w:position w:val="1"/>
        </w:rPr>
        <w:t>(b)</w:t>
      </w:r>
      <w:r>
        <w:rPr>
          <w:b/>
          <w:bCs/>
          <w:spacing w:val="17"/>
          <w:w w:val="101"/>
          <w:position w:val="1"/>
        </w:rPr>
        <w:t xml:space="preserve">  </w:t>
      </w:r>
      <w:r>
        <w:rPr>
          <w:rFonts w:ascii="SimHei" w:hAnsi="SimHei" w:eastAsia="SimHei" w:cs="SimHei"/>
          <w:spacing w:val="5"/>
          <w:position w:val="1"/>
        </w:rPr>
        <w:t>训练策略的匹配原则</w:t>
      </w:r>
    </w:p>
    <w:p>
      <w:pPr>
        <w:pStyle w:val="BodyText"/>
        <w:ind w:left="638" w:right="23" w:firstLine="106"/>
        <w:spacing w:before="120" w:line="254" w:lineRule="auto"/>
        <w:rPr>
          <w:rFonts w:ascii="SimHei" w:hAnsi="SimHei" w:eastAsia="SimHei" w:cs="SimHei"/>
        </w:rPr>
      </w:pPr>
      <w:r>
        <w:rPr>
          <w:rFonts w:ascii="SimHei" w:hAnsi="SimHei" w:eastAsia="SimHei" w:cs="SimHei"/>
          <w:spacing w:val="11"/>
        </w:rPr>
        <w:t>训练策略的选择必须与网络架构和预期工作条件相匹配。纯前馈网络在任何</w:t>
      </w:r>
      <w:r>
        <w:rPr>
          <w:rFonts w:ascii="SimHei" w:hAnsi="SimHei" w:eastAsia="SimHei" w:cs="SimHei"/>
          <w:spacing w:val="10"/>
        </w:rPr>
        <w:t>失真强度下均应</w:t>
      </w:r>
      <w:r>
        <w:rPr>
          <w:rFonts w:ascii="SimHei" w:hAnsi="SimHei" w:eastAsia="SimHei" w:cs="SimHei"/>
          <w:spacing w:val="7"/>
        </w:rPr>
        <w:t>优先使用</w:t>
      </w:r>
      <w:r>
        <w:rPr>
          <w:rFonts w:ascii="SimHei" w:hAnsi="SimHei" w:eastAsia="SimHei" w:cs="SimHei"/>
          <w:spacing w:val="-30"/>
        </w:rPr>
        <w:t xml:space="preserve"> </w:t>
      </w:r>
      <w:r>
        <w:rPr>
          <w:b/>
          <w:bCs/>
        </w:rPr>
        <w:t>NAT</w:t>
      </w:r>
      <w:r>
        <w:rPr>
          <w:b/>
          <w:bCs/>
          <w:spacing w:val="7"/>
        </w:rPr>
        <w:t>‑</w:t>
      </w:r>
      <w:r>
        <w:rPr>
          <w:b/>
          <w:bCs/>
        </w:rPr>
        <w:t>Scratch</w:t>
      </w:r>
      <w:r>
        <w:rPr>
          <w:rFonts w:ascii="SimHei" w:hAnsi="SimHei" w:eastAsia="SimHei" w:cs="SimHei"/>
          <w:spacing w:val="7"/>
        </w:rPr>
        <w:t>（</w:t>
      </w:r>
      <w:r>
        <w:rPr>
          <w:b/>
          <w:bCs/>
          <w:spacing w:val="7"/>
        </w:rPr>
        <w:t>120</w:t>
      </w:r>
      <w:r>
        <w:rPr>
          <w:b/>
          <w:bCs/>
          <w:spacing w:val="17"/>
          <w:w w:val="101"/>
        </w:rPr>
        <w:t xml:space="preserve"> </w:t>
      </w:r>
      <w:r>
        <w:rPr>
          <w:b/>
          <w:bCs/>
        </w:rPr>
        <w:t>epoch</w:t>
      </w:r>
      <w:r>
        <w:rPr>
          <w:rFonts w:ascii="SimHei" w:hAnsi="SimHei" w:eastAsia="SimHei" w:cs="SimHei"/>
          <w:spacing w:val="7"/>
        </w:rPr>
        <w:t>，均匀</w:t>
      </w:r>
      <w:r>
        <w:rPr>
          <w:rFonts w:ascii="SimHei" w:hAnsi="SimHei" w:eastAsia="SimHei" w:cs="SimHei"/>
          <w:spacing w:val="-31"/>
        </w:rPr>
        <w:t xml:space="preserve"> </w:t>
      </w:r>
      <w:r>
        <w:rPr>
          <w:rFonts w:ascii="Times New Roman" w:hAnsi="Times New Roman" w:eastAsia="Times New Roman" w:cs="Times New Roman"/>
          <w:i/>
          <w:iCs/>
          <w:spacing w:val="7"/>
        </w:rPr>
        <w:t>α</w:t>
      </w:r>
      <w:r>
        <w:rPr>
          <w:rFonts w:ascii="Times New Roman" w:hAnsi="Times New Roman" w:eastAsia="Times New Roman" w:cs="Times New Roman"/>
          <w:i/>
          <w:iCs/>
          <w:spacing w:val="20"/>
        </w:rPr>
        <w:t xml:space="preserve"> </w:t>
      </w:r>
      <w:r>
        <w:rPr>
          <w:rFonts w:ascii="SimHei" w:hAnsi="SimHei" w:eastAsia="SimHei" w:cs="SimHei"/>
          <w:spacing w:val="7"/>
        </w:rPr>
        <w:t>采样</w:t>
      </w:r>
      <w:r>
        <w:rPr>
          <w:rFonts w:ascii="SimHei" w:hAnsi="SimHei" w:eastAsia="SimHei" w:cs="SimHei"/>
          <w:spacing w:val="-36"/>
        </w:rPr>
        <w:t>），</w:t>
      </w:r>
      <w:r>
        <w:rPr>
          <w:rFonts w:ascii="SimHei" w:hAnsi="SimHei" w:eastAsia="SimHei" w:cs="SimHei"/>
          <w:spacing w:val="7"/>
        </w:rPr>
        <w:t>以彻底重构鲁</w:t>
      </w:r>
      <w:r>
        <w:rPr>
          <w:rFonts w:ascii="SimHei" w:hAnsi="SimHei" w:eastAsia="SimHei" w:cs="SimHei"/>
          <w:spacing w:val="6"/>
        </w:rPr>
        <w:t>棒特征提取方式。残差网络</w:t>
      </w:r>
      <w:r>
        <w:rPr>
          <w:rFonts w:ascii="SimHei" w:hAnsi="SimHei" w:eastAsia="SimHei" w:cs="SimHei"/>
          <w:spacing w:val="5"/>
        </w:rPr>
        <w:t>则需要根据芯片的实际失真强度进行策略切换：若芯片的</w:t>
      </w:r>
      <w:r>
        <w:rPr>
          <w:rFonts w:ascii="SimHei" w:hAnsi="SimHei" w:eastAsia="SimHei" w:cs="SimHei"/>
          <w:spacing w:val="-17"/>
        </w:rPr>
        <w:t xml:space="preserve"> </w:t>
      </w:r>
      <w:r>
        <w:rPr>
          <w:rFonts w:ascii="Microsoft YaHei" w:hAnsi="Microsoft YaHei" w:eastAsia="Microsoft YaHei" w:cs="Microsoft YaHei"/>
          <w:i/>
          <w:iCs/>
          <w:spacing w:val="5"/>
        </w:rPr>
        <w:t>|</w:t>
      </w:r>
      <w:r>
        <w:rPr>
          <w:rFonts w:ascii="Times New Roman" w:hAnsi="Times New Roman" w:eastAsia="Times New Roman" w:cs="Times New Roman"/>
          <w:i/>
          <w:iCs/>
          <w:spacing w:val="5"/>
        </w:rPr>
        <w:t>α</w:t>
      </w:r>
      <w:r>
        <w:rPr>
          <w:rFonts w:ascii="Microsoft YaHei" w:hAnsi="Microsoft YaHei" w:eastAsia="Microsoft YaHei" w:cs="Microsoft YaHei"/>
          <w:i/>
          <w:iCs/>
          <w:spacing w:val="5"/>
        </w:rPr>
        <w:t>|</w:t>
      </w:r>
      <w:r>
        <w:rPr>
          <w:rFonts w:ascii="Microsoft YaHei" w:hAnsi="Microsoft YaHei" w:eastAsia="Microsoft YaHei" w:cs="Microsoft YaHei"/>
          <w:spacing w:val="34"/>
        </w:rPr>
        <w:t xml:space="preserve"> </w:t>
      </w:r>
      <w:r>
        <w:rPr>
          <w:rFonts w:ascii="SimHei" w:hAnsi="SimHei" w:eastAsia="SimHei" w:cs="SimHei"/>
          <w:spacing w:val="5"/>
        </w:rPr>
        <w:t>可控制在</w:t>
      </w:r>
      <w:r>
        <w:rPr>
          <w:rFonts w:ascii="SimHei" w:hAnsi="SimHei" w:eastAsia="SimHei" w:cs="SimHei"/>
          <w:spacing w:val="-38"/>
        </w:rPr>
        <w:t xml:space="preserve"> </w:t>
      </w:r>
      <w:r>
        <w:rPr>
          <w:b/>
          <w:bCs/>
          <w:spacing w:val="5"/>
        </w:rPr>
        <w:t>0.2</w:t>
      </w:r>
      <w:r>
        <w:rPr>
          <w:b/>
          <w:bCs/>
          <w:spacing w:val="23"/>
        </w:rPr>
        <w:t xml:space="preserve"> </w:t>
      </w:r>
      <w:r>
        <w:rPr>
          <w:rFonts w:ascii="SimHei" w:hAnsi="SimHei" w:eastAsia="SimHei" w:cs="SimHei"/>
          <w:spacing w:val="5"/>
        </w:rPr>
        <w:t>以内，</w:t>
      </w:r>
      <w:r>
        <w:rPr>
          <w:b/>
          <w:bCs/>
        </w:rPr>
        <w:t>NAT</w:t>
      </w:r>
      <w:r>
        <w:rPr>
          <w:b/>
          <w:bCs/>
          <w:spacing w:val="5"/>
        </w:rPr>
        <w:t>‑</w:t>
      </w:r>
      <w:r>
        <w:rPr>
          <w:b/>
          <w:bCs/>
        </w:rPr>
        <w:t>Scratch</w:t>
      </w:r>
      <w:r>
        <w:rPr>
          <w:rFonts w:ascii="SimHei" w:hAnsi="SimHei" w:eastAsia="SimHei" w:cs="SimHei"/>
          <w:spacing w:val="9"/>
        </w:rPr>
        <w:t>的收益最大(</w:t>
      </w:r>
      <w:r>
        <w:rPr>
          <w:rFonts w:ascii="SimHei" w:hAnsi="SimHei" w:eastAsia="SimHei" w:cs="SimHei"/>
          <w:spacing w:val="-57"/>
        </w:rPr>
        <w:t xml:space="preserve"> </w:t>
      </w:r>
      <w:r>
        <w:rPr>
          <w:rFonts w:ascii="Times New Roman" w:hAnsi="Times New Roman" w:eastAsia="Times New Roman" w:cs="Times New Roman"/>
          <w:i/>
          <w:iCs/>
          <w:spacing w:val="9"/>
        </w:rPr>
        <w:t>α</w:t>
      </w:r>
      <w:r>
        <w:rPr>
          <w:rFonts w:ascii="Times New Roman" w:hAnsi="Times New Roman" w:eastAsia="Times New Roman" w:cs="Times New Roman"/>
          <w:i/>
          <w:iCs/>
        </w:rPr>
        <w:t xml:space="preserve">  </w:t>
      </w:r>
      <w:r>
        <w:rPr>
          <w:rFonts w:ascii="Times New Roman" w:hAnsi="Times New Roman" w:eastAsia="Times New Roman" w:cs="Times New Roman"/>
          <w:spacing w:val="9"/>
        </w:rPr>
        <w:t>=  </w:t>
      </w:r>
      <w:r>
        <w:rPr>
          <w:rFonts w:ascii="Microsoft YaHei" w:hAnsi="Microsoft YaHei" w:eastAsia="Microsoft YaHei" w:cs="Microsoft YaHei"/>
          <w:i/>
          <w:iCs/>
          <w:spacing w:val="9"/>
        </w:rPr>
        <w:t>−</w:t>
      </w:r>
      <w:r>
        <w:rPr>
          <w:rFonts w:ascii="Times New Roman" w:hAnsi="Times New Roman" w:eastAsia="Times New Roman" w:cs="Times New Roman"/>
          <w:spacing w:val="9"/>
        </w:rPr>
        <w:t>0</w:t>
      </w:r>
      <w:r>
        <w:rPr>
          <w:rFonts w:ascii="Times New Roman" w:hAnsi="Times New Roman" w:eastAsia="Times New Roman" w:cs="Times New Roman"/>
          <w:i/>
          <w:iCs/>
          <w:spacing w:val="9"/>
        </w:rPr>
        <w:t>.</w:t>
      </w:r>
      <w:r>
        <w:rPr>
          <w:rFonts w:ascii="Times New Roman" w:hAnsi="Times New Roman" w:eastAsia="Times New Roman" w:cs="Times New Roman"/>
          <w:spacing w:val="9"/>
        </w:rPr>
        <w:t>2</w:t>
      </w:r>
      <w:r>
        <w:rPr>
          <w:rFonts w:ascii="Times New Roman" w:hAnsi="Times New Roman" w:eastAsia="Times New Roman" w:cs="Times New Roman"/>
          <w:spacing w:val="36"/>
        </w:rPr>
        <w:t xml:space="preserve"> </w:t>
      </w:r>
      <w:r>
        <w:rPr>
          <w:rFonts w:ascii="SimHei" w:hAnsi="SimHei" w:eastAsia="SimHei" w:cs="SimHei"/>
          <w:spacing w:val="9"/>
        </w:rPr>
        <w:t>时提升</w:t>
      </w:r>
      <w:r>
        <w:rPr>
          <w:rFonts w:ascii="SimHei" w:hAnsi="SimHei" w:eastAsia="SimHei" w:cs="SimHei"/>
          <w:spacing w:val="-29"/>
        </w:rPr>
        <w:t xml:space="preserve"> </w:t>
      </w:r>
      <w:r>
        <w:rPr>
          <w:b/>
          <w:bCs/>
          <w:spacing w:val="9"/>
        </w:rPr>
        <w:t>+18.84%</w:t>
      </w:r>
      <w:r>
        <w:rPr>
          <w:rFonts w:ascii="SimHei" w:hAnsi="SimHei" w:eastAsia="SimHei" w:cs="SimHei"/>
          <w:spacing w:val="-54"/>
        </w:rPr>
        <w:t>）；</w:t>
      </w:r>
      <w:r>
        <w:rPr>
          <w:rFonts w:ascii="SimHei" w:hAnsi="SimHei" w:eastAsia="SimHei" w:cs="SimHei"/>
          <w:spacing w:val="9"/>
        </w:rPr>
        <w:t>若</w:t>
      </w:r>
      <w:r>
        <w:rPr>
          <w:rFonts w:ascii="SimHei" w:hAnsi="SimHei" w:eastAsia="SimHei" w:cs="SimHei"/>
          <w:spacing w:val="8"/>
        </w:rPr>
        <w:t>芯片的</w:t>
      </w:r>
      <w:r>
        <w:rPr>
          <w:rFonts w:ascii="SimHei" w:hAnsi="SimHei" w:eastAsia="SimHei" w:cs="SimHei"/>
          <w:spacing w:val="8"/>
        </w:rPr>
        <w:t xml:space="preserve"> </w:t>
      </w:r>
      <w:r>
        <w:rPr>
          <w:rFonts w:ascii="Microsoft YaHei" w:hAnsi="Microsoft YaHei" w:eastAsia="Microsoft YaHei" w:cs="Microsoft YaHei"/>
          <w:i/>
          <w:iCs/>
          <w:spacing w:val="8"/>
        </w:rPr>
        <w:t>|</w:t>
      </w:r>
      <w:r>
        <w:rPr>
          <w:rFonts w:ascii="Times New Roman" w:hAnsi="Times New Roman" w:eastAsia="Times New Roman" w:cs="Times New Roman"/>
          <w:i/>
          <w:iCs/>
          <w:spacing w:val="8"/>
        </w:rPr>
        <w:t>α</w:t>
      </w:r>
      <w:r>
        <w:rPr>
          <w:rFonts w:ascii="Microsoft YaHei" w:hAnsi="Microsoft YaHei" w:eastAsia="Microsoft YaHei" w:cs="Microsoft YaHei"/>
          <w:i/>
          <w:iCs/>
          <w:spacing w:val="8"/>
        </w:rPr>
        <w:t>|</w:t>
      </w:r>
      <w:r>
        <w:rPr>
          <w:rFonts w:ascii="Microsoft YaHei" w:hAnsi="Microsoft YaHei" w:eastAsia="Microsoft YaHei" w:cs="Microsoft YaHei"/>
          <w:spacing w:val="46"/>
        </w:rPr>
        <w:t xml:space="preserve"> </w:t>
      </w:r>
      <w:r>
        <w:rPr>
          <w:rFonts w:ascii="SimHei" w:hAnsi="SimHei" w:eastAsia="SimHei" w:cs="SimHei"/>
          <w:spacing w:val="8"/>
        </w:rPr>
        <w:t>可能达到</w:t>
      </w:r>
      <w:r>
        <w:rPr>
          <w:rFonts w:ascii="SimHei" w:hAnsi="SimHei" w:eastAsia="SimHei" w:cs="SimHei"/>
          <w:spacing w:val="-26"/>
        </w:rPr>
        <w:t xml:space="preserve"> </w:t>
      </w:r>
      <w:r>
        <w:rPr>
          <w:b/>
          <w:bCs/>
          <w:spacing w:val="8"/>
        </w:rPr>
        <w:t>0.3</w:t>
      </w:r>
      <w:r>
        <w:rPr>
          <w:b/>
          <w:bCs/>
          <w:spacing w:val="26"/>
        </w:rPr>
        <w:t xml:space="preserve"> </w:t>
      </w:r>
      <w:r>
        <w:rPr>
          <w:rFonts w:ascii="SimHei" w:hAnsi="SimHei" w:eastAsia="SimHei" w:cs="SimHei"/>
          <w:spacing w:val="8"/>
        </w:rPr>
        <w:t>或更高，应改用</w:t>
      </w:r>
      <w:r>
        <w:rPr>
          <w:rFonts w:ascii="SimHei" w:hAnsi="SimHei" w:eastAsia="SimHei" w:cs="SimHei"/>
          <w:spacing w:val="-23"/>
        </w:rPr>
        <w:t xml:space="preserve"> </w:t>
      </w:r>
      <w:r>
        <w:rPr>
          <w:b/>
          <w:bCs/>
        </w:rPr>
        <w:t>NAT</w:t>
      </w:r>
      <w:r>
        <w:rPr>
          <w:b/>
          <w:bCs/>
          <w:spacing w:val="8"/>
        </w:rPr>
        <w:t>‑</w:t>
      </w:r>
      <w:r>
        <w:rPr>
          <w:b/>
          <w:bCs/>
        </w:rPr>
        <w:t xml:space="preserve"> </w:t>
      </w:r>
      <w:r>
        <w:rPr>
          <w:b/>
          <w:bCs/>
        </w:rPr>
        <w:t>Finetune</w:t>
      </w:r>
      <w:r>
        <w:rPr>
          <w:b/>
          <w:bCs/>
          <w:spacing w:val="33"/>
        </w:rPr>
        <w:t xml:space="preserve"> </w:t>
      </w:r>
      <w:r>
        <w:rPr>
          <w:rFonts w:ascii="SimHei" w:hAnsi="SimHei" w:eastAsia="SimHei" w:cs="SimHei"/>
          <w:spacing w:val="10"/>
        </w:rPr>
        <w:t>以保留干净特征基线(</w:t>
      </w:r>
      <w:r>
        <w:rPr>
          <w:rFonts w:ascii="SimHei" w:hAnsi="SimHei" w:eastAsia="SimHei" w:cs="SimHei"/>
          <w:spacing w:val="-58"/>
        </w:rPr>
        <w:t xml:space="preserve"> </w:t>
      </w:r>
      <w:r>
        <w:rPr>
          <w:rFonts w:ascii="Times New Roman" w:hAnsi="Times New Roman" w:eastAsia="Times New Roman" w:cs="Times New Roman"/>
          <w:i/>
          <w:iCs/>
          <w:spacing w:val="10"/>
        </w:rPr>
        <w:t>α</w:t>
      </w:r>
      <w:r>
        <w:rPr>
          <w:rFonts w:ascii="Times New Roman" w:hAnsi="Times New Roman" w:eastAsia="Times New Roman" w:cs="Times New Roman"/>
          <w:i/>
          <w:iCs/>
          <w:spacing w:val="42"/>
          <w:w w:val="101"/>
        </w:rPr>
        <w:t xml:space="preserve"> </w:t>
      </w:r>
      <w:r>
        <w:rPr>
          <w:rFonts w:ascii="Times New Roman" w:hAnsi="Times New Roman" w:eastAsia="Times New Roman" w:cs="Times New Roman"/>
          <w:spacing w:val="10"/>
        </w:rPr>
        <w:t>=</w:t>
      </w:r>
      <w:r>
        <w:rPr>
          <w:rFonts w:ascii="Times New Roman" w:hAnsi="Times New Roman" w:eastAsia="Times New Roman" w:cs="Times New Roman"/>
          <w:spacing w:val="41"/>
          <w:w w:val="101"/>
        </w:rPr>
        <w:t xml:space="preserve"> </w:t>
      </w:r>
      <w:r>
        <w:rPr>
          <w:rFonts w:ascii="Times New Roman" w:hAnsi="Times New Roman" w:eastAsia="Times New Roman" w:cs="Times New Roman"/>
          <w:spacing w:val="10"/>
        </w:rPr>
        <w:t>+0</w:t>
      </w:r>
      <w:r>
        <w:rPr>
          <w:rFonts w:ascii="Times New Roman" w:hAnsi="Times New Roman" w:eastAsia="Times New Roman" w:cs="Times New Roman"/>
          <w:i/>
          <w:iCs/>
          <w:spacing w:val="10"/>
        </w:rPr>
        <w:t>.</w:t>
      </w:r>
      <w:r>
        <w:rPr>
          <w:rFonts w:ascii="Times New Roman" w:hAnsi="Times New Roman" w:eastAsia="Times New Roman" w:cs="Times New Roman"/>
          <w:spacing w:val="10"/>
        </w:rPr>
        <w:t>3</w:t>
      </w:r>
      <w:r>
        <w:rPr>
          <w:rFonts w:ascii="Times New Roman" w:hAnsi="Times New Roman" w:eastAsia="Times New Roman" w:cs="Times New Roman"/>
          <w:spacing w:val="32"/>
        </w:rPr>
        <w:t xml:space="preserve"> </w:t>
      </w:r>
      <w:r>
        <w:rPr>
          <w:rFonts w:ascii="SimHei" w:hAnsi="SimHei" w:eastAsia="SimHei" w:cs="SimHei"/>
          <w:spacing w:val="10"/>
        </w:rPr>
        <w:t>时</w:t>
      </w:r>
      <w:r>
        <w:rPr>
          <w:rFonts w:ascii="SimHei" w:hAnsi="SimHei" w:eastAsia="SimHei" w:cs="SimHei"/>
          <w:spacing w:val="-28"/>
        </w:rPr>
        <w:t xml:space="preserve"> </w:t>
      </w:r>
      <w:r>
        <w:rPr>
          <w:b/>
          <w:bCs/>
          <w:spacing w:val="10"/>
        </w:rPr>
        <w:t>19.89% </w:t>
      </w:r>
      <w:r>
        <w:rPr>
          <w:b/>
          <w:bCs/>
        </w:rPr>
        <w:t>vs</w:t>
      </w:r>
      <w:r>
        <w:rPr>
          <w:b/>
          <w:bCs/>
          <w:spacing w:val="24"/>
        </w:rPr>
        <w:t xml:space="preserve"> </w:t>
      </w:r>
      <w:r>
        <w:rPr>
          <w:b/>
          <w:bCs/>
        </w:rPr>
        <w:t>Scratch</w:t>
      </w:r>
      <w:r>
        <w:rPr>
          <w:b/>
          <w:bCs/>
          <w:spacing w:val="35"/>
        </w:rPr>
        <w:t xml:space="preserve"> </w:t>
      </w:r>
      <w:r>
        <w:rPr>
          <w:rFonts w:ascii="SimHei" w:hAnsi="SimHei" w:eastAsia="SimHei" w:cs="SimHei"/>
          <w:spacing w:val="10"/>
        </w:rPr>
        <w:t>的</w:t>
      </w:r>
      <w:r>
        <w:rPr>
          <w:rFonts w:ascii="SimHei" w:hAnsi="SimHei" w:eastAsia="SimHei" w:cs="SimHei"/>
          <w:spacing w:val="-29"/>
        </w:rPr>
        <w:t xml:space="preserve"> </w:t>
      </w:r>
      <w:r>
        <w:rPr>
          <w:b/>
          <w:bCs/>
          <w:spacing w:val="10"/>
        </w:rPr>
        <w:t>15.64%</w:t>
      </w:r>
      <w:r>
        <w:rPr>
          <w:rFonts w:ascii="SimHei" w:hAnsi="SimHei" w:eastAsia="SimHei" w:cs="SimHei"/>
          <w:spacing w:val="10"/>
        </w:rPr>
        <w:t>）。分</w:t>
      </w:r>
      <w:r>
        <w:rPr>
          <w:rFonts w:ascii="SimHei" w:hAnsi="SimHei" w:eastAsia="SimHei" w:cs="SimHei"/>
          <w:spacing w:val="9"/>
        </w:rPr>
        <w:t>层加权训练</w:t>
      </w:r>
      <w:r>
        <w:rPr>
          <w:rFonts w:ascii="SimHei" w:hAnsi="SimHei" w:eastAsia="SimHei" w:cs="SimHei"/>
          <w:spacing w:val="-2"/>
        </w:rPr>
        <w:t>（浅层</w:t>
      </w:r>
      <w:r>
        <w:rPr>
          <w:rFonts w:ascii="SimHei" w:hAnsi="SimHei" w:eastAsia="SimHei" w:cs="SimHei"/>
          <w:spacing w:val="-13"/>
        </w:rPr>
        <w:t xml:space="preserve"> </w:t>
      </w:r>
      <w:r>
        <w:rPr>
          <w:rFonts w:ascii="Times New Roman" w:hAnsi="Times New Roman" w:eastAsia="Times New Roman" w:cs="Times New Roman"/>
          <w:i/>
          <w:iCs/>
          <w:spacing w:val="-2"/>
        </w:rPr>
        <w:t>α</w:t>
      </w:r>
      <w:r>
        <w:rPr>
          <w:rFonts w:ascii="Times New Roman" w:hAnsi="Times New Roman" w:eastAsia="Times New Roman" w:cs="Times New Roman"/>
          <w:i/>
          <w:iCs/>
          <w:spacing w:val="25"/>
          <w:w w:val="101"/>
        </w:rPr>
        <w:t xml:space="preserve"> </w:t>
      </w:r>
      <w:r>
        <w:rPr>
          <w:rFonts w:ascii="Microsoft YaHei" w:hAnsi="Microsoft YaHei" w:eastAsia="Microsoft YaHei" w:cs="Microsoft YaHei"/>
          <w:i/>
          <w:iCs/>
          <w:spacing w:val="-2"/>
        </w:rPr>
        <w:t>∈</w:t>
      </w:r>
      <w:r>
        <w:rPr>
          <w:rFonts w:ascii="Microsoft YaHei" w:hAnsi="Microsoft YaHei" w:eastAsia="Microsoft YaHei" w:cs="Microsoft YaHei"/>
          <w:spacing w:val="23"/>
        </w:rPr>
        <w:t xml:space="preserve"> </w:t>
      </w:r>
      <w:r>
        <w:rPr>
          <w:rFonts w:ascii="Times New Roman" w:hAnsi="Times New Roman" w:eastAsia="Times New Roman" w:cs="Times New Roman"/>
          <w:spacing w:val="-2"/>
        </w:rPr>
        <w:t>[</w:t>
      </w:r>
      <w:r>
        <w:rPr>
          <w:rFonts w:ascii="Microsoft YaHei" w:hAnsi="Microsoft YaHei" w:eastAsia="Microsoft YaHei" w:cs="Microsoft YaHei"/>
          <w:i/>
          <w:iCs/>
          <w:spacing w:val="-2"/>
        </w:rPr>
        <w:t>−</w:t>
      </w:r>
      <w:r>
        <w:rPr>
          <w:rFonts w:ascii="Times New Roman" w:hAnsi="Times New Roman" w:eastAsia="Times New Roman" w:cs="Times New Roman"/>
          <w:spacing w:val="-2"/>
        </w:rPr>
        <w:t>0</w:t>
      </w:r>
      <w:r>
        <w:rPr>
          <w:rFonts w:ascii="Times New Roman" w:hAnsi="Times New Roman" w:eastAsia="Times New Roman" w:cs="Times New Roman"/>
          <w:i/>
          <w:iCs/>
          <w:spacing w:val="-2"/>
        </w:rPr>
        <w:t>.</w:t>
      </w:r>
      <w:r>
        <w:rPr>
          <w:rFonts w:ascii="Times New Roman" w:hAnsi="Times New Roman" w:eastAsia="Times New Roman" w:cs="Times New Roman"/>
          <w:spacing w:val="-2"/>
        </w:rPr>
        <w:t>15</w:t>
      </w:r>
      <w:r>
        <w:rPr>
          <w:rFonts w:ascii="Times New Roman" w:hAnsi="Times New Roman" w:eastAsia="Times New Roman" w:cs="Times New Roman"/>
          <w:i/>
          <w:iCs/>
          <w:spacing w:val="-2"/>
        </w:rPr>
        <w:t>, </w:t>
      </w:r>
      <w:r>
        <w:rPr>
          <w:rFonts w:ascii="Times New Roman" w:hAnsi="Times New Roman" w:eastAsia="Times New Roman" w:cs="Times New Roman"/>
          <w:spacing w:val="-2"/>
        </w:rPr>
        <w:t>0</w:t>
      </w:r>
      <w:r>
        <w:rPr>
          <w:rFonts w:ascii="Times New Roman" w:hAnsi="Times New Roman" w:eastAsia="Times New Roman" w:cs="Times New Roman"/>
          <w:i/>
          <w:iCs/>
          <w:spacing w:val="-2"/>
        </w:rPr>
        <w:t>.</w:t>
      </w:r>
      <w:r>
        <w:rPr>
          <w:rFonts w:ascii="Times New Roman" w:hAnsi="Times New Roman" w:eastAsia="Times New Roman" w:cs="Times New Roman"/>
          <w:spacing w:val="-2"/>
        </w:rPr>
        <w:t>15]</w:t>
      </w:r>
      <w:r>
        <w:rPr>
          <w:rFonts w:ascii="SimHei" w:hAnsi="SimHei" w:eastAsia="SimHei" w:cs="SimHei"/>
          <w:spacing w:val="-2"/>
        </w:rPr>
        <w:t>，深层</w:t>
      </w:r>
      <w:r>
        <w:rPr>
          <w:rFonts w:ascii="SimHei" w:hAnsi="SimHei" w:eastAsia="SimHei" w:cs="SimHei"/>
          <w:spacing w:val="-40"/>
        </w:rPr>
        <w:t xml:space="preserve"> </w:t>
      </w:r>
      <w:r>
        <w:rPr>
          <w:b/>
          <w:bCs/>
          <w:spacing w:val="-2"/>
        </w:rPr>
        <w:t>fc</w:t>
      </w:r>
      <w:r>
        <w:rPr>
          <w:b/>
          <w:bCs/>
          <w:spacing w:val="23"/>
        </w:rPr>
        <w:t xml:space="preserve"> </w:t>
      </w:r>
      <w:r>
        <w:rPr>
          <w:rFonts w:ascii="SimHei" w:hAnsi="SimHei" w:eastAsia="SimHei" w:cs="SimHei"/>
          <w:spacing w:val="-2"/>
        </w:rPr>
        <w:t>固定</w:t>
      </w:r>
      <w:r>
        <w:rPr>
          <w:rFonts w:ascii="SimHei" w:hAnsi="SimHei" w:eastAsia="SimHei" w:cs="SimHei"/>
          <w:spacing w:val="-36"/>
        </w:rPr>
        <w:t xml:space="preserve"> </w:t>
      </w:r>
      <w:r>
        <w:rPr>
          <w:rFonts w:ascii="Microsoft YaHei" w:hAnsi="Microsoft YaHei" w:eastAsia="Microsoft YaHei" w:cs="Microsoft YaHei"/>
          <w:i/>
          <w:iCs/>
          <w:spacing w:val="-2"/>
        </w:rPr>
        <w:t>±</w:t>
      </w:r>
      <w:r>
        <w:rPr>
          <w:rFonts w:ascii="Times New Roman" w:hAnsi="Times New Roman" w:eastAsia="Times New Roman" w:cs="Times New Roman"/>
          <w:spacing w:val="-2"/>
        </w:rPr>
        <w:t>0</w:t>
      </w:r>
      <w:r>
        <w:rPr>
          <w:rFonts w:ascii="Times New Roman" w:hAnsi="Times New Roman" w:eastAsia="Times New Roman" w:cs="Times New Roman"/>
          <w:i/>
          <w:iCs/>
          <w:spacing w:val="-2"/>
        </w:rPr>
        <w:t>.</w:t>
      </w:r>
      <w:r>
        <w:rPr>
          <w:rFonts w:ascii="Times New Roman" w:hAnsi="Times New Roman" w:eastAsia="Times New Roman" w:cs="Times New Roman"/>
          <w:spacing w:val="-2"/>
        </w:rPr>
        <w:t>3</w:t>
      </w:r>
      <w:r>
        <w:rPr>
          <w:rFonts w:ascii="SimHei" w:hAnsi="SimHei" w:eastAsia="SimHei" w:cs="SimHei"/>
          <w:spacing w:val="-2"/>
        </w:rPr>
        <w:t>）配合残差校准模块，是在</w:t>
      </w:r>
      <w:r>
        <w:rPr>
          <w:rFonts w:ascii="SimHei" w:hAnsi="SimHei" w:eastAsia="SimHei" w:cs="SimHei"/>
          <w:spacing w:val="-39"/>
        </w:rPr>
        <w:t xml:space="preserve"> </w:t>
      </w:r>
      <w:r>
        <w:rPr>
          <w:b/>
          <w:bCs/>
          <w:spacing w:val="-2"/>
        </w:rPr>
        <w:t>NAT‑Scratch </w:t>
      </w:r>
      <w:r>
        <w:rPr>
          <w:rFonts w:ascii="SimHei" w:hAnsi="SimHei" w:eastAsia="SimHei" w:cs="SimHei"/>
          <w:spacing w:val="-2"/>
        </w:rPr>
        <w:t>基础上性价</w:t>
      </w:r>
      <w:r>
        <w:rPr>
          <w:rFonts w:ascii="SimHei" w:hAnsi="SimHei" w:eastAsia="SimHei" w:cs="SimHei"/>
          <w:spacing w:val="4"/>
        </w:rPr>
        <w:t>比最高的增强方案，额外参数量仅</w:t>
      </w:r>
      <w:r>
        <w:rPr>
          <w:rFonts w:ascii="SimHei" w:hAnsi="SimHei" w:eastAsia="SimHei" w:cs="SimHei"/>
          <w:spacing w:val="-39"/>
        </w:rPr>
        <w:t xml:space="preserve"> </w:t>
      </w:r>
      <w:r>
        <w:rPr>
          <w:b/>
          <w:bCs/>
          <w:spacing w:val="4"/>
        </w:rPr>
        <w:t>16,6</w:t>
      </w:r>
      <w:r>
        <w:rPr>
          <w:b/>
          <w:bCs/>
          <w:spacing w:val="3"/>
        </w:rPr>
        <w:t>40</w:t>
      </w:r>
      <w:r>
        <w:rPr>
          <w:rFonts w:ascii="SimHei" w:hAnsi="SimHei" w:eastAsia="SimHei" w:cs="SimHei"/>
          <w:spacing w:val="3"/>
        </w:rPr>
        <w:t>，推理开销几乎为零。</w:t>
      </w:r>
    </w:p>
    <w:p>
      <w:pPr>
        <w:pStyle w:val="BodyText"/>
        <w:ind w:left="415"/>
        <w:spacing w:before="107" w:line="269" w:lineRule="exact"/>
        <w:rPr>
          <w:rFonts w:ascii="SimHei" w:hAnsi="SimHei" w:eastAsia="SimHei" w:cs="SimHei"/>
        </w:rPr>
      </w:pPr>
      <w:r>
        <w:rPr>
          <w:b/>
          <w:bCs/>
          <w:spacing w:val="8"/>
          <w:position w:val="1"/>
        </w:rPr>
        <w:t>(c)  </w:t>
      </w:r>
      <w:r>
        <w:rPr>
          <w:b/>
          <w:bCs/>
          <w:position w:val="1"/>
        </w:rPr>
        <w:t>ADC</w:t>
      </w:r>
      <w:r>
        <w:rPr>
          <w:b/>
          <w:bCs/>
          <w:spacing w:val="8"/>
          <w:position w:val="1"/>
        </w:rPr>
        <w:t xml:space="preserve"> </w:t>
      </w:r>
      <w:r>
        <w:rPr>
          <w:rFonts w:ascii="SimHei" w:hAnsi="SimHei" w:eastAsia="SimHei" w:cs="SimHei"/>
          <w:spacing w:val="8"/>
          <w:position w:val="1"/>
        </w:rPr>
        <w:t>精度与非线性校准的联合优化</w:t>
      </w:r>
    </w:p>
    <w:p>
      <w:pPr>
        <w:pStyle w:val="BodyText"/>
        <w:ind w:left="735" w:right="23" w:firstLine="2"/>
        <w:spacing w:before="83" w:line="283" w:lineRule="auto"/>
        <w:rPr>
          <w:rFonts w:ascii="SimHei" w:hAnsi="SimHei" w:eastAsia="SimHei" w:cs="SimHei"/>
        </w:rPr>
      </w:pPr>
      <w:r>
        <w:rPr>
          <w:b/>
          <w:bCs/>
        </w:rPr>
        <w:t>ADC</w:t>
      </w:r>
      <w:r>
        <w:rPr>
          <w:b/>
          <w:bCs/>
          <w:spacing w:val="7"/>
        </w:rPr>
        <w:t xml:space="preserve"> </w:t>
      </w:r>
      <w:r>
        <w:rPr>
          <w:rFonts w:ascii="SimHei" w:hAnsi="SimHei" w:eastAsia="SimHei" w:cs="SimHei"/>
          <w:spacing w:val="7"/>
        </w:rPr>
        <w:t>精度</w:t>
      </w:r>
      <w:r>
        <w:rPr>
          <w:rFonts w:ascii="SimHei" w:hAnsi="SimHei" w:eastAsia="SimHei" w:cs="SimHei"/>
          <w:spacing w:val="-28"/>
        </w:rPr>
        <w:t xml:space="preserve"> </w:t>
      </w:r>
      <w:r>
        <w:rPr>
          <w:rFonts w:ascii="Microsoft YaHei" w:hAnsi="Microsoft YaHei" w:eastAsia="Microsoft YaHei" w:cs="Microsoft YaHei"/>
          <w:i/>
          <w:iCs/>
          <w:spacing w:val="7"/>
        </w:rPr>
        <w:t>≥</w:t>
      </w:r>
      <w:r>
        <w:rPr>
          <w:b/>
          <w:bCs/>
          <w:spacing w:val="7"/>
        </w:rPr>
        <w:t>6</w:t>
      </w:r>
      <w:r>
        <w:rPr>
          <w:b/>
          <w:bCs/>
        </w:rPr>
        <w:t>bit</w:t>
      </w:r>
      <w:r>
        <w:rPr>
          <w:b/>
          <w:bCs/>
          <w:spacing w:val="22"/>
          <w:w w:val="101"/>
        </w:rPr>
        <w:t xml:space="preserve"> </w:t>
      </w:r>
      <w:r>
        <w:rPr>
          <w:rFonts w:ascii="SimHei" w:hAnsi="SimHei" w:eastAsia="SimHei" w:cs="SimHei"/>
          <w:spacing w:val="7"/>
        </w:rPr>
        <w:t>时量化损失可忽略（三模型损失均</w:t>
      </w:r>
      <w:r>
        <w:rPr>
          <w:rFonts w:ascii="SimHei" w:hAnsi="SimHei" w:eastAsia="SimHei" w:cs="SimHei"/>
          <w:spacing w:val="7"/>
        </w:rPr>
        <w:t xml:space="preserve"> </w:t>
      </w:r>
      <w:r>
        <w:rPr>
          <w:rFonts w:ascii="Times New Roman" w:hAnsi="Times New Roman" w:eastAsia="Times New Roman" w:cs="Times New Roman"/>
          <w:i/>
          <w:iCs/>
          <w:spacing w:val="6"/>
        </w:rPr>
        <w:t>&lt;</w:t>
      </w:r>
      <w:r>
        <w:rPr>
          <w:b/>
          <w:bCs/>
          <w:spacing w:val="6"/>
        </w:rPr>
        <w:t>0.3%</w:t>
      </w:r>
      <w:r>
        <w:rPr>
          <w:rFonts w:ascii="SimHei" w:hAnsi="SimHei" w:eastAsia="SimHei" w:cs="SimHei"/>
          <w:spacing w:val="-25"/>
          <w:w w:val="54"/>
        </w:rPr>
        <w:t>），</w:t>
      </w:r>
      <w:r>
        <w:rPr>
          <w:rFonts w:ascii="SimHei" w:hAnsi="SimHei" w:eastAsia="SimHei" w:cs="SimHei"/>
          <w:spacing w:val="6"/>
        </w:rPr>
        <w:t>优化资源应优先投入</w:t>
      </w:r>
      <w:r>
        <w:rPr>
          <w:rFonts w:ascii="SimHei" w:hAnsi="SimHei" w:eastAsia="SimHei" w:cs="SimHei"/>
          <w:spacing w:val="-38"/>
        </w:rPr>
        <w:t xml:space="preserve"> </w:t>
      </w:r>
      <w:r>
        <w:rPr>
          <w:b/>
          <w:bCs/>
        </w:rPr>
        <w:t>MAC</w:t>
      </w:r>
      <w:r>
        <w:rPr>
          <w:b/>
          <w:bCs/>
          <w:spacing w:val="6"/>
        </w:rPr>
        <w:t xml:space="preserve"> </w:t>
      </w:r>
      <w:r>
        <w:rPr>
          <w:rFonts w:ascii="SimHei" w:hAnsi="SimHei" w:eastAsia="SimHei" w:cs="SimHei"/>
          <w:spacing w:val="6"/>
        </w:rPr>
        <w:t>模拟</w:t>
      </w:r>
      <w:r>
        <w:rPr>
          <w:rFonts w:ascii="SimHei" w:hAnsi="SimHei" w:eastAsia="SimHei" w:cs="SimHei"/>
          <w:spacing w:val="9"/>
        </w:rPr>
        <w:t>电路的非线性校准。若</w:t>
      </w:r>
      <w:r>
        <w:rPr>
          <w:rFonts w:ascii="SimHei" w:hAnsi="SimHei" w:eastAsia="SimHei" w:cs="SimHei"/>
          <w:spacing w:val="-37"/>
        </w:rPr>
        <w:t xml:space="preserve"> </w:t>
      </w:r>
      <w:r>
        <w:rPr>
          <w:b/>
          <w:bCs/>
        </w:rPr>
        <w:t>ADC</w:t>
      </w:r>
      <w:r>
        <w:rPr>
          <w:b/>
          <w:bCs/>
          <w:spacing w:val="9"/>
        </w:rPr>
        <w:t xml:space="preserve"> </w:t>
      </w:r>
      <w:r>
        <w:rPr>
          <w:rFonts w:ascii="SimHei" w:hAnsi="SimHei" w:eastAsia="SimHei" w:cs="SimHei"/>
          <w:spacing w:val="9"/>
        </w:rPr>
        <w:t>精度受限于</w:t>
      </w:r>
      <w:r>
        <w:rPr>
          <w:b/>
          <w:bCs/>
          <w:spacing w:val="9"/>
        </w:rPr>
        <w:t>4</w:t>
      </w:r>
      <w:r>
        <w:rPr>
          <w:b/>
          <w:bCs/>
        </w:rPr>
        <w:t>bit</w:t>
      </w:r>
      <w:r>
        <w:rPr>
          <w:rFonts w:ascii="SimHei" w:hAnsi="SimHei" w:eastAsia="SimHei" w:cs="SimHei"/>
          <w:spacing w:val="9"/>
        </w:rPr>
        <w:t>，</w:t>
      </w:r>
      <w:r>
        <w:rPr>
          <w:b/>
          <w:bCs/>
        </w:rPr>
        <w:t>SimpleCNN</w:t>
      </w:r>
      <w:r>
        <w:rPr>
          <w:b/>
          <w:bCs/>
          <w:spacing w:val="9"/>
        </w:rPr>
        <w:t xml:space="preserve"> </w:t>
      </w:r>
      <w:r>
        <w:rPr>
          <w:rFonts w:ascii="SimHei" w:hAnsi="SimHei" w:eastAsia="SimHei" w:cs="SimHei"/>
          <w:spacing w:val="9"/>
        </w:rPr>
        <w:t>将额外损失</w:t>
      </w:r>
      <w:r>
        <w:rPr>
          <w:b/>
          <w:bCs/>
          <w:spacing w:val="9"/>
        </w:rPr>
        <w:t>1</w:t>
      </w:r>
      <w:r>
        <w:rPr>
          <w:b/>
          <w:bCs/>
          <w:spacing w:val="8"/>
        </w:rPr>
        <w:t>0% </w:t>
      </w:r>
      <w:r>
        <w:rPr>
          <w:rFonts w:ascii="SimHei" w:hAnsi="SimHei" w:eastAsia="SimHei" w:cs="SimHei"/>
          <w:spacing w:val="8"/>
        </w:rPr>
        <w:t>精度，而</w:t>
      </w:r>
      <w:r>
        <w:rPr>
          <w:rFonts w:ascii="SimHei" w:hAnsi="SimHei" w:eastAsia="SimHei" w:cs="SimHei"/>
          <w:spacing w:val="-37"/>
        </w:rPr>
        <w:t xml:space="preserve"> </w:t>
      </w:r>
      <w:r>
        <w:rPr>
          <w:b/>
          <w:bCs/>
        </w:rPr>
        <w:t>VGG</w:t>
      </w:r>
      <w:r>
        <w:rPr>
          <w:b/>
          <w:bCs/>
          <w:spacing w:val="8"/>
        </w:rPr>
        <w:t>‑</w:t>
      </w:r>
      <w:r>
        <w:rPr>
          <w:b/>
          <w:bCs/>
        </w:rPr>
        <w:t xml:space="preserve"> </w:t>
      </w:r>
      <w:r>
        <w:rPr>
          <w:b/>
          <w:bCs/>
          <w:spacing w:val="5"/>
        </w:rPr>
        <w:t>11 </w:t>
      </w:r>
      <w:r>
        <w:rPr>
          <w:rFonts w:ascii="SimHei" w:hAnsi="SimHei" w:eastAsia="SimHei" w:cs="SimHei"/>
          <w:spacing w:val="5"/>
        </w:rPr>
        <w:t>和</w:t>
      </w:r>
      <w:r>
        <w:rPr>
          <w:rFonts w:ascii="SimHei" w:hAnsi="SimHei" w:eastAsia="SimHei" w:cs="SimHei"/>
          <w:spacing w:val="-48"/>
        </w:rPr>
        <w:t xml:space="preserve"> </w:t>
      </w:r>
      <w:r>
        <w:rPr>
          <w:b/>
          <w:bCs/>
        </w:rPr>
        <w:t>ResNet</w:t>
      </w:r>
      <w:r>
        <w:rPr>
          <w:b/>
          <w:bCs/>
          <w:spacing w:val="5"/>
        </w:rPr>
        <w:t>‑18 </w:t>
      </w:r>
      <w:r>
        <w:rPr>
          <w:rFonts w:ascii="SimHei" w:hAnsi="SimHei" w:eastAsia="SimHei" w:cs="SimHei"/>
          <w:spacing w:val="5"/>
        </w:rPr>
        <w:t>几乎不受影响——此时架构选择和</w:t>
      </w:r>
      <w:r>
        <w:rPr>
          <w:rFonts w:ascii="SimHei" w:hAnsi="SimHei" w:eastAsia="SimHei" w:cs="SimHei"/>
          <w:spacing w:val="-50"/>
        </w:rPr>
        <w:t xml:space="preserve"> </w:t>
      </w:r>
      <w:r>
        <w:rPr>
          <w:b/>
          <w:bCs/>
        </w:rPr>
        <w:t>ADC</w:t>
      </w:r>
      <w:r>
        <w:rPr>
          <w:b/>
          <w:bCs/>
          <w:spacing w:val="5"/>
        </w:rPr>
        <w:t xml:space="preserve"> </w:t>
      </w:r>
      <w:r>
        <w:rPr>
          <w:rFonts w:ascii="SimHei" w:hAnsi="SimHei" w:eastAsia="SimHei" w:cs="SimHei"/>
          <w:spacing w:val="5"/>
        </w:rPr>
        <w:t>精度的匹配成为关键约束。</w:t>
      </w:r>
      <w:r>
        <w:rPr>
          <w:rFonts w:ascii="SimHei" w:hAnsi="SimHei" w:eastAsia="SimHei" w:cs="SimHei"/>
          <w:spacing w:val="-38"/>
        </w:rPr>
        <w:t xml:space="preserve"> </w:t>
      </w:r>
      <w:r>
        <w:rPr>
          <w:b/>
          <w:bCs/>
        </w:rPr>
        <w:t>VGG</w:t>
      </w:r>
      <w:r>
        <w:rPr>
          <w:b/>
          <w:bCs/>
          <w:spacing w:val="5"/>
        </w:rPr>
        <w:t>‑11</w:t>
      </w:r>
      <w:r>
        <w:rPr>
          <w:rFonts w:ascii="SimHei" w:hAnsi="SimHei" w:eastAsia="SimHei" w:cs="SimHei"/>
          <w:spacing w:val="9"/>
        </w:rPr>
        <w:t>上判决确认的</w:t>
      </w:r>
      <w:r>
        <w:rPr>
          <w:rFonts w:ascii="SimHei" w:hAnsi="SimHei" w:eastAsia="SimHei" w:cs="SimHei"/>
          <w:spacing w:val="-35"/>
        </w:rPr>
        <w:t xml:space="preserve"> </w:t>
      </w:r>
      <w:r>
        <w:rPr>
          <w:b/>
          <w:bCs/>
        </w:rPr>
        <w:t>Dithering</w:t>
      </w:r>
      <w:r>
        <w:rPr>
          <w:b/>
          <w:bCs/>
          <w:spacing w:val="17"/>
        </w:rPr>
        <w:t xml:space="preserve"> </w:t>
      </w:r>
      <w:r>
        <w:rPr>
          <w:rFonts w:ascii="SimHei" w:hAnsi="SimHei" w:eastAsia="SimHei" w:cs="SimHei"/>
          <w:spacing w:val="9"/>
        </w:rPr>
        <w:t>效应提示了一种零成本优化路径：在</w:t>
      </w:r>
      <w:r>
        <w:rPr>
          <w:rFonts w:ascii="SimHei" w:hAnsi="SimHei" w:eastAsia="SimHei" w:cs="SimHei"/>
          <w:spacing w:val="-34"/>
        </w:rPr>
        <w:t xml:space="preserve"> </w:t>
      </w:r>
      <w:r>
        <w:rPr>
          <w:b/>
          <w:bCs/>
        </w:rPr>
        <w:t>MaxPool</w:t>
      </w:r>
      <w:r>
        <w:rPr>
          <w:b/>
          <w:bCs/>
          <w:spacing w:val="21"/>
          <w:w w:val="101"/>
        </w:rPr>
        <w:t xml:space="preserve"> </w:t>
      </w:r>
      <w:r>
        <w:rPr>
          <w:rFonts w:ascii="SimHei" w:hAnsi="SimHei" w:eastAsia="SimHei" w:cs="SimHei"/>
          <w:spacing w:val="9"/>
        </w:rPr>
        <w:t>密集</w:t>
      </w:r>
      <w:r>
        <w:rPr>
          <w:rFonts w:ascii="SimHei" w:hAnsi="SimHei" w:eastAsia="SimHei" w:cs="SimHei"/>
          <w:spacing w:val="8"/>
        </w:rPr>
        <w:t>架构上直接采用</w:t>
      </w:r>
      <w:r>
        <w:rPr>
          <w:b/>
          <w:bCs/>
          <w:spacing w:val="6"/>
        </w:rPr>
        <w:t>4</w:t>
      </w:r>
      <w:r>
        <w:rPr>
          <w:b/>
          <w:bCs/>
        </w:rPr>
        <w:t>bit</w:t>
      </w:r>
      <w:r>
        <w:rPr>
          <w:b/>
          <w:bCs/>
          <w:spacing w:val="6"/>
        </w:rPr>
        <w:t xml:space="preserve"> </w:t>
      </w:r>
      <w:r>
        <w:rPr>
          <w:b/>
          <w:bCs/>
        </w:rPr>
        <w:t>ADC</w:t>
      </w:r>
      <w:r>
        <w:rPr>
          <w:rFonts w:ascii="SimHei" w:hAnsi="SimHei" w:eastAsia="SimHei" w:cs="SimHei"/>
          <w:spacing w:val="6"/>
        </w:rPr>
        <w:t>，即可利用离散化分布重塑获得</w:t>
      </w:r>
      <w:r>
        <w:rPr>
          <w:rFonts w:ascii="SimHei" w:hAnsi="SimHei" w:eastAsia="SimHei" w:cs="SimHei"/>
          <w:spacing w:val="-47"/>
        </w:rPr>
        <w:t xml:space="preserve"> </w:t>
      </w:r>
      <w:r>
        <w:rPr>
          <w:b/>
          <w:bCs/>
          <w:spacing w:val="6"/>
        </w:rPr>
        <w:t>+6.53%</w:t>
      </w:r>
      <w:r>
        <w:rPr>
          <w:b/>
          <w:bCs/>
          <w:spacing w:val="20"/>
        </w:rPr>
        <w:t xml:space="preserve"> </w:t>
      </w:r>
      <w:r>
        <w:rPr>
          <w:rFonts w:ascii="SimHei" w:hAnsi="SimHei" w:eastAsia="SimHei" w:cs="SimHei"/>
          <w:spacing w:val="6"/>
        </w:rPr>
        <w:t>的非线性失</w:t>
      </w:r>
      <w:r>
        <w:rPr>
          <w:rFonts w:ascii="SimHei" w:hAnsi="SimHei" w:eastAsia="SimHei" w:cs="SimHei"/>
          <w:spacing w:val="5"/>
        </w:rPr>
        <w:t>真补偿——机理实验已否决通过</w:t>
      </w:r>
      <w:r>
        <w:rPr>
          <w:rFonts w:ascii="SimHei" w:hAnsi="SimHei" w:eastAsia="SimHei" w:cs="SimHei"/>
          <w:spacing w:val="5"/>
        </w:rPr>
        <w:t>注入随机噪声人工复现该增益的方案（等剂量注噪无任何提升</w:t>
      </w:r>
      <w:r>
        <w:rPr>
          <w:rFonts w:ascii="SimHei" w:hAnsi="SimHei" w:eastAsia="SimHei" w:cs="SimHei"/>
          <w:spacing w:val="-44"/>
          <w:w w:val="93"/>
        </w:rPr>
        <w:t>），</w:t>
      </w:r>
      <w:r>
        <w:rPr>
          <w:rFonts w:ascii="SimHei" w:hAnsi="SimHei" w:eastAsia="SimHei" w:cs="SimHei"/>
          <w:spacing w:val="5"/>
        </w:rPr>
        <w:t>故补偿应来自</w:t>
      </w:r>
      <w:r>
        <w:rPr>
          <w:rFonts w:ascii="SimHei" w:hAnsi="SimHei" w:eastAsia="SimHei" w:cs="SimHei"/>
          <w:spacing w:val="-40"/>
        </w:rPr>
        <w:t xml:space="preserve"> </w:t>
      </w:r>
      <w:r>
        <w:rPr>
          <w:b/>
          <w:bCs/>
        </w:rPr>
        <w:t>ADC</w:t>
      </w:r>
      <w:r>
        <w:rPr>
          <w:b/>
          <w:bCs/>
          <w:spacing w:val="16"/>
        </w:rPr>
        <w:t xml:space="preserve"> </w:t>
      </w:r>
      <w:r>
        <w:rPr>
          <w:rFonts w:ascii="SimHei" w:hAnsi="SimHei" w:eastAsia="SimHei" w:cs="SimHei"/>
          <w:spacing w:val="5"/>
        </w:rPr>
        <w:t>量化粒度</w:t>
      </w:r>
      <w:r>
        <w:rPr>
          <w:rFonts w:ascii="SimHei" w:hAnsi="SimHei" w:eastAsia="SimHei" w:cs="SimHei"/>
          <w:spacing w:val="3"/>
        </w:rPr>
        <w:t>本身而非外置噪声源。最优量化粒度（</w:t>
      </w:r>
      <w:r>
        <w:rPr>
          <w:b/>
          <w:bCs/>
          <w:spacing w:val="3"/>
        </w:rPr>
        <w:t>4</w:t>
      </w:r>
      <w:r>
        <w:rPr>
          <w:b/>
          <w:bCs/>
        </w:rPr>
        <w:t>bit</w:t>
      </w:r>
      <w:r>
        <w:rPr>
          <w:rFonts w:ascii="SimHei" w:hAnsi="SimHei" w:eastAsia="SimHei" w:cs="SimHei"/>
          <w:spacing w:val="3"/>
        </w:rPr>
        <w:t>）已在实验中确定，为架构</w:t>
      </w:r>
      <w:r>
        <w:rPr>
          <w:b/>
          <w:bCs/>
          <w:spacing w:val="3"/>
        </w:rPr>
        <w:t>‑</w:t>
      </w:r>
      <w:r>
        <w:rPr>
          <w:b/>
          <w:bCs/>
        </w:rPr>
        <w:t>ADC</w:t>
      </w:r>
      <w:r>
        <w:rPr>
          <w:b/>
          <w:bCs/>
          <w:spacing w:val="3"/>
        </w:rPr>
        <w:t xml:space="preserve"> </w:t>
      </w:r>
      <w:r>
        <w:rPr>
          <w:rFonts w:ascii="SimHei" w:hAnsi="SimHei" w:eastAsia="SimHei" w:cs="SimHei"/>
          <w:spacing w:val="3"/>
        </w:rPr>
        <w:t>精度协同设计提供</w:t>
      </w:r>
      <w:r>
        <w:rPr>
          <w:rFonts w:ascii="SimHei" w:hAnsi="SimHei" w:eastAsia="SimHei" w:cs="SimHei"/>
          <w:spacing w:val="3"/>
        </w:rPr>
        <w:t>了量化参考。</w:t>
      </w:r>
    </w:p>
    <w:p>
      <w:pPr>
        <w:pStyle w:val="BodyText"/>
        <w:ind w:left="382"/>
        <w:spacing w:before="76" w:line="269" w:lineRule="exact"/>
        <w:rPr>
          <w:rFonts w:ascii="SimHei" w:hAnsi="SimHei" w:eastAsia="SimHei" w:cs="SimHei"/>
        </w:rPr>
      </w:pPr>
      <w:r>
        <w:rPr>
          <w:b/>
          <w:bCs/>
          <w:spacing w:val="7"/>
          <w:position w:val="1"/>
        </w:rPr>
        <w:t>(d)  </w:t>
      </w:r>
      <w:r>
        <w:rPr>
          <w:rFonts w:ascii="SimHei" w:hAnsi="SimHei" w:eastAsia="SimHei" w:cs="SimHei"/>
          <w:spacing w:val="7"/>
          <w:position w:val="1"/>
        </w:rPr>
        <w:t>跨扰动防护的独立性原则</w:t>
      </w:r>
    </w:p>
    <w:p>
      <w:pPr>
        <w:spacing w:line="269" w:lineRule="exact"/>
        <w:sectPr>
          <w:footerReference w:type="default" r:id="rId65"/>
          <w:pgSz w:w="11906" w:h="16838"/>
          <w:pgMar w:top="1421" w:right="1394" w:bottom="954" w:left="1709" w:header="0" w:footer="762" w:gutter="0"/>
        </w:sectPr>
        <w:rPr>
          <w:rFonts w:ascii="SimHei" w:hAnsi="SimHei" w:eastAsia="SimHei" w:cs="SimHei"/>
        </w:rPr>
      </w:pPr>
    </w:p>
    <w:p>
      <w:pPr>
        <w:pStyle w:val="BodyText"/>
        <w:ind w:left="1019" w:right="94"/>
        <w:spacing w:before="38" w:line="295" w:lineRule="auto"/>
        <w:jc w:val="both"/>
        <w:rPr>
          <w:rFonts w:ascii="SimHei" w:hAnsi="SimHei" w:eastAsia="SimHei" w:cs="SimHei"/>
        </w:rPr>
      </w:pPr>
      <w:bookmarkStart w:name="bookmark47" w:id="40"/>
      <w:bookmarkEnd w:id="40"/>
      <w:r>
        <w:rPr>
          <w:rFonts w:ascii="SimHei" w:hAnsi="SimHei" w:eastAsia="SimHei" w:cs="SimHei"/>
          <w:spacing w:val="3"/>
        </w:rPr>
        <w:t>针对非线性失真设计的任何防护策略（</w:t>
      </w:r>
      <w:r>
        <w:rPr>
          <w:b/>
          <w:bCs/>
        </w:rPr>
        <w:t>NAT</w:t>
      </w:r>
      <w:r>
        <w:rPr>
          <w:rFonts w:ascii="SimHei" w:hAnsi="SimHei" w:eastAsia="SimHei" w:cs="SimHei"/>
          <w:spacing w:val="3"/>
        </w:rPr>
        <w:t>、校准模</w:t>
      </w:r>
      <w:r>
        <w:rPr>
          <w:rFonts w:ascii="SimHei" w:hAnsi="SimHei" w:eastAsia="SimHei" w:cs="SimHei"/>
          <w:spacing w:val="2"/>
        </w:rPr>
        <w:t>块、分层加权</w:t>
      </w:r>
      <w:r>
        <w:rPr>
          <w:rFonts w:ascii="SimHei" w:hAnsi="SimHei" w:eastAsia="SimHei" w:cs="SimHei"/>
          <w:spacing w:val="-47"/>
        </w:rPr>
        <w:t>），</w:t>
      </w:r>
      <w:r>
        <w:rPr>
          <w:rFonts w:ascii="SimHei" w:hAnsi="SimHei" w:eastAsia="SimHei" w:cs="SimHei"/>
          <w:spacing w:val="2"/>
        </w:rPr>
        <w:t>都不能假定其对其他类型</w:t>
      </w:r>
      <w:r>
        <w:rPr>
          <w:rFonts w:ascii="SimHei" w:hAnsi="SimHei" w:eastAsia="SimHei" w:cs="SimHei"/>
          <w:spacing w:val="1"/>
        </w:rPr>
        <w:t>的扰动（如高斯噪声、量化误差）同样有效。实际芯片可能同时面临多种扰动源，防护方案需要</w:t>
      </w:r>
      <w:r>
        <w:rPr>
          <w:rFonts w:ascii="SimHei" w:hAnsi="SimHei" w:eastAsia="SimHei" w:cs="SimHei"/>
          <w:spacing w:val="4"/>
        </w:rPr>
        <w:t>根据主导扰动类型进行针对性设计。</w:t>
      </w:r>
      <w:r>
        <w:rPr>
          <w:rFonts w:ascii="SimHei" w:hAnsi="SimHei" w:eastAsia="SimHei" w:cs="SimHei"/>
          <w:spacing w:val="4"/>
        </w:rPr>
        <w:t xml:space="preserve"> </w:t>
      </w:r>
      <w:r>
        <w:rPr>
          <w:b/>
          <w:bCs/>
        </w:rPr>
        <w:t>VGG</w:t>
      </w:r>
      <w:r>
        <w:rPr>
          <w:b/>
          <w:bCs/>
          <w:spacing w:val="4"/>
        </w:rPr>
        <w:t>_11</w:t>
      </w:r>
      <w:r>
        <w:rPr>
          <w:b/>
          <w:bCs/>
          <w:spacing w:val="30"/>
          <w:w w:val="101"/>
        </w:rPr>
        <w:t xml:space="preserve"> </w:t>
      </w:r>
      <w:r>
        <w:rPr>
          <w:rFonts w:ascii="SimHei" w:hAnsi="SimHei" w:eastAsia="SimHei" w:cs="SimHei"/>
          <w:spacing w:val="4"/>
        </w:rPr>
        <w:t>因其</w:t>
      </w:r>
      <w:r>
        <w:rPr>
          <w:rFonts w:ascii="SimHei" w:hAnsi="SimHei" w:eastAsia="SimHei" w:cs="SimHei"/>
          <w:spacing w:val="-38"/>
        </w:rPr>
        <w:t xml:space="preserve"> </w:t>
      </w:r>
      <w:r>
        <w:rPr>
          <w:b/>
          <w:bCs/>
        </w:rPr>
        <w:t>MaxPool</w:t>
      </w:r>
      <w:r>
        <w:rPr>
          <w:b/>
          <w:bCs/>
          <w:spacing w:val="14"/>
        </w:rPr>
        <w:t xml:space="preserve"> </w:t>
      </w:r>
      <w:r>
        <w:rPr>
          <w:rFonts w:ascii="SimHei" w:hAnsi="SimHei" w:eastAsia="SimHei" w:cs="SimHei"/>
          <w:spacing w:val="4"/>
        </w:rPr>
        <w:t>结构对多种扰动均具有天然的容</w:t>
      </w:r>
      <w:r>
        <w:rPr>
          <w:rFonts w:ascii="SimHei" w:hAnsi="SimHei" w:eastAsia="SimHei" w:cs="SimHei"/>
          <w:spacing w:val="2"/>
        </w:rPr>
        <w:t>忍能力，是多扰动场景下的综合最优架构选择。</w:t>
      </w:r>
    </w:p>
    <w:p>
      <w:pPr>
        <w:pStyle w:val="BodyText"/>
        <w:ind w:left="278"/>
        <w:spacing w:before="213" w:line="220" w:lineRule="auto"/>
        <w:rPr>
          <w:rFonts w:ascii="SimHei" w:hAnsi="SimHei" w:eastAsia="SimHei" w:cs="SimHei"/>
        </w:rPr>
      </w:pPr>
      <w:r>
        <w:rPr>
          <w:b/>
          <w:bCs/>
          <w:spacing w:val="5"/>
        </w:rPr>
        <w:t>3.</w:t>
      </w:r>
      <w:r>
        <w:rPr>
          <w:b/>
          <w:bCs/>
          <w:spacing w:val="15"/>
        </w:rPr>
        <w:t xml:space="preserve">  </w:t>
      </w:r>
      <w:r>
        <w:rPr>
          <w:rFonts w:ascii="SimHei" w:hAnsi="SimHei" w:eastAsia="SimHei" w:cs="SimHei"/>
          <w:spacing w:val="5"/>
        </w:rPr>
        <w:t>未来工作方向</w:t>
      </w:r>
    </w:p>
    <w:p>
      <w:pPr>
        <w:pStyle w:val="BodyText"/>
        <w:ind w:left="545" w:right="94" w:hanging="6"/>
        <w:spacing w:before="156" w:line="297" w:lineRule="auto"/>
        <w:rPr>
          <w:rFonts w:ascii="SimHei" w:hAnsi="SimHei" w:eastAsia="SimHei" w:cs="SimHei"/>
        </w:rPr>
      </w:pPr>
      <w:r>
        <w:rPr>
          <w:rFonts w:ascii="SimHei" w:hAnsi="SimHei" w:eastAsia="SimHei" w:cs="SimHei"/>
          <w:spacing w:val="7"/>
        </w:rPr>
        <w:t>本研究在</w:t>
      </w:r>
      <w:r>
        <w:rPr>
          <w:rFonts w:ascii="SimHei" w:hAnsi="SimHei" w:eastAsia="SimHei" w:cs="SimHei"/>
          <w:spacing w:val="-27"/>
        </w:rPr>
        <w:t xml:space="preserve"> </w:t>
      </w:r>
      <w:r>
        <w:rPr>
          <w:b/>
          <w:bCs/>
        </w:rPr>
        <w:t>CIFAR</w:t>
      </w:r>
      <w:r>
        <w:rPr>
          <w:b/>
          <w:bCs/>
          <w:spacing w:val="7"/>
        </w:rPr>
        <w:t>_10</w:t>
      </w:r>
      <w:r>
        <w:rPr>
          <w:b/>
          <w:bCs/>
          <w:spacing w:val="17"/>
        </w:rPr>
        <w:t xml:space="preserve"> </w:t>
      </w:r>
      <w:r>
        <w:rPr>
          <w:rFonts w:ascii="SimHei" w:hAnsi="SimHei" w:eastAsia="SimHei" w:cs="SimHei"/>
          <w:spacing w:val="7"/>
        </w:rPr>
        <w:t>数据集和三种典型</w:t>
      </w:r>
      <w:r>
        <w:rPr>
          <w:rFonts w:ascii="SimHei" w:hAnsi="SimHei" w:eastAsia="SimHei" w:cs="SimHei"/>
          <w:spacing w:val="-31"/>
        </w:rPr>
        <w:t xml:space="preserve"> </w:t>
      </w:r>
      <w:r>
        <w:rPr>
          <w:b/>
          <w:bCs/>
        </w:rPr>
        <w:t>CNN</w:t>
      </w:r>
      <w:r>
        <w:rPr>
          <w:b/>
          <w:bCs/>
          <w:spacing w:val="17"/>
        </w:rPr>
        <w:t xml:space="preserve"> </w:t>
      </w:r>
      <w:r>
        <w:rPr>
          <w:rFonts w:ascii="SimHei" w:hAnsi="SimHei" w:eastAsia="SimHei" w:cs="SimHei"/>
          <w:spacing w:val="7"/>
        </w:rPr>
        <w:t>架构上建立了完整的分析框架，但仍存在若干值得进</w:t>
      </w:r>
      <w:r>
        <w:rPr>
          <w:rFonts w:ascii="SimHei" w:hAnsi="SimHei" w:eastAsia="SimHei" w:cs="SimHei"/>
          <w:spacing w:val="3"/>
        </w:rPr>
        <w:t>一步探索的方向。</w:t>
      </w:r>
    </w:p>
    <w:p>
      <w:pPr>
        <w:pStyle w:val="BodyText"/>
        <w:ind w:left="683"/>
        <w:spacing w:before="166" w:line="269" w:lineRule="exact"/>
        <w:rPr>
          <w:rFonts w:ascii="SimHei" w:hAnsi="SimHei" w:eastAsia="SimHei" w:cs="SimHei"/>
        </w:rPr>
      </w:pPr>
      <w:r>
        <w:rPr>
          <w:b/>
          <w:bCs/>
          <w:spacing w:val="5"/>
          <w:position w:val="1"/>
        </w:rPr>
        <w:t>(a)</w:t>
      </w:r>
      <w:r>
        <w:rPr>
          <w:b/>
          <w:bCs/>
          <w:spacing w:val="13"/>
          <w:position w:val="1"/>
        </w:rPr>
        <w:t xml:space="preserve">  </w:t>
      </w:r>
      <w:r>
        <w:rPr>
          <w:rFonts w:ascii="SimHei" w:hAnsi="SimHei" w:eastAsia="SimHei" w:cs="SimHei"/>
          <w:spacing w:val="5"/>
          <w:position w:val="1"/>
        </w:rPr>
        <w:t>架构层面的深化</w:t>
      </w:r>
    </w:p>
    <w:p>
      <w:pPr>
        <w:pStyle w:val="BodyText"/>
        <w:ind w:left="1019" w:right="94" w:firstLine="5"/>
        <w:spacing w:before="118" w:line="295" w:lineRule="auto"/>
        <w:rPr>
          <w:rFonts w:ascii="SimHei" w:hAnsi="SimHei" w:eastAsia="SimHei" w:cs="SimHei"/>
        </w:rPr>
      </w:pPr>
      <w:r>
        <w:rPr>
          <w:rFonts w:ascii="SimHei" w:hAnsi="SimHei" w:eastAsia="SimHei" w:cs="SimHei"/>
          <w:spacing w:val="4"/>
        </w:rPr>
        <w:t>第二阶段已将校准方案迁移至深层网络（</w:t>
      </w:r>
      <w:r>
        <w:rPr>
          <w:b/>
          <w:bCs/>
        </w:rPr>
        <w:t>VGG</w:t>
      </w:r>
      <w:r>
        <w:rPr>
          <w:b/>
          <w:bCs/>
          <w:spacing w:val="4"/>
        </w:rPr>
        <w:t>_11</w:t>
      </w:r>
      <w:r>
        <w:rPr>
          <w:b/>
          <w:bCs/>
          <w:spacing w:val="37"/>
        </w:rPr>
        <w:t xml:space="preserve"> </w:t>
      </w:r>
      <w:r>
        <w:rPr>
          <w:rFonts w:ascii="SimHei" w:hAnsi="SimHei" w:eastAsia="SimHei" w:cs="SimHei"/>
          <w:spacing w:val="4"/>
        </w:rPr>
        <w:t>每</w:t>
      </w:r>
      <w:r>
        <w:rPr>
          <w:rFonts w:ascii="SimHei" w:hAnsi="SimHei" w:eastAsia="SimHei" w:cs="SimHei"/>
          <w:spacing w:val="-27"/>
        </w:rPr>
        <w:t xml:space="preserve"> </w:t>
      </w:r>
      <w:r>
        <w:rPr>
          <w:b/>
          <w:bCs/>
        </w:rPr>
        <w:t>MaxPool</w:t>
      </w:r>
      <w:r>
        <w:rPr>
          <w:b/>
          <w:bCs/>
          <w:spacing w:val="25"/>
          <w:w w:val="101"/>
        </w:rPr>
        <w:t xml:space="preserve"> </w:t>
      </w:r>
      <w:r>
        <w:rPr>
          <w:rFonts w:ascii="SimHei" w:hAnsi="SimHei" w:eastAsia="SimHei" w:cs="SimHei"/>
          <w:spacing w:val="4"/>
        </w:rPr>
        <w:t>后共</w:t>
      </w:r>
      <w:r>
        <w:rPr>
          <w:rFonts w:ascii="SimHei" w:hAnsi="SimHei" w:eastAsia="SimHei" w:cs="SimHei"/>
          <w:spacing w:val="-30"/>
        </w:rPr>
        <w:t xml:space="preserve"> </w:t>
      </w:r>
      <w:r>
        <w:rPr>
          <w:b/>
          <w:bCs/>
          <w:spacing w:val="4"/>
        </w:rPr>
        <w:t>5</w:t>
      </w:r>
      <w:r>
        <w:rPr>
          <w:b/>
          <w:bCs/>
          <w:spacing w:val="21"/>
          <w:w w:val="101"/>
        </w:rPr>
        <w:t xml:space="preserve"> </w:t>
      </w:r>
      <w:r>
        <w:rPr>
          <w:rFonts w:ascii="SimHei" w:hAnsi="SimHei" w:eastAsia="SimHei" w:cs="SimHei"/>
          <w:spacing w:val="4"/>
        </w:rPr>
        <w:t>处、</w:t>
      </w:r>
      <w:r>
        <w:rPr>
          <w:b/>
          <w:bCs/>
        </w:rPr>
        <w:t>ResNet</w:t>
      </w:r>
      <w:r>
        <w:rPr>
          <w:b/>
          <w:bCs/>
          <w:spacing w:val="4"/>
        </w:rPr>
        <w:t>_18</w:t>
      </w:r>
      <w:r>
        <w:rPr>
          <w:b/>
          <w:bCs/>
          <w:spacing w:val="22"/>
          <w:w w:val="101"/>
        </w:rPr>
        <w:t xml:space="preserve"> </w:t>
      </w:r>
      <w:r>
        <w:rPr>
          <w:rFonts w:ascii="SimHei" w:hAnsi="SimHei" w:eastAsia="SimHei" w:cs="SimHei"/>
          <w:spacing w:val="4"/>
        </w:rPr>
        <w:t>每</w:t>
      </w:r>
      <w:r>
        <w:rPr>
          <w:rFonts w:ascii="SimHei" w:hAnsi="SimHei" w:eastAsia="SimHei" w:cs="SimHei"/>
          <w:spacing w:val="-29"/>
        </w:rPr>
        <w:t xml:space="preserve"> </w:t>
      </w:r>
      <w:r>
        <w:rPr>
          <w:b/>
          <w:bCs/>
        </w:rPr>
        <w:t>Ba</w:t>
      </w:r>
      <w:r>
        <w:rPr>
          <w:b/>
          <w:bCs/>
          <w:spacing w:val="4"/>
        </w:rPr>
        <w:t>_</w:t>
      </w:r>
      <w:r>
        <w:rPr>
          <w:b/>
          <w:bCs/>
        </w:rPr>
        <w:t xml:space="preserve"> </w:t>
      </w:r>
      <w:r>
        <w:rPr>
          <w:b/>
          <w:bCs/>
        </w:rPr>
        <w:t>sicBlock</w:t>
      </w:r>
      <w:r>
        <w:rPr>
          <w:b/>
          <w:bCs/>
          <w:spacing w:val="4"/>
        </w:rPr>
        <w:t xml:space="preserve"> </w:t>
      </w:r>
      <w:r>
        <w:rPr>
          <w:rFonts w:ascii="SimHei" w:hAnsi="SimHei" w:eastAsia="SimHei" w:cs="SimHei"/>
          <w:spacing w:val="4"/>
        </w:rPr>
        <w:t>残差路径共</w:t>
      </w:r>
      <w:r>
        <w:rPr>
          <w:rFonts w:ascii="SimHei" w:hAnsi="SimHei" w:eastAsia="SimHei" w:cs="SimHei"/>
          <w:spacing w:val="-38"/>
        </w:rPr>
        <w:t xml:space="preserve"> </w:t>
      </w:r>
      <w:r>
        <w:rPr>
          <w:b/>
          <w:bCs/>
          <w:spacing w:val="4"/>
        </w:rPr>
        <w:t>8 </w:t>
      </w:r>
      <w:r>
        <w:rPr>
          <w:rFonts w:ascii="SimHei" w:hAnsi="SimHei" w:eastAsia="SimHei" w:cs="SimHei"/>
          <w:spacing w:val="4"/>
        </w:rPr>
        <w:t>处）并验证多点校准的有效性，但</w:t>
      </w:r>
      <w:r>
        <w:rPr>
          <w:rFonts w:ascii="SimHei" w:hAnsi="SimHei" w:eastAsia="SimHei" w:cs="SimHei"/>
          <w:spacing w:val="-39"/>
        </w:rPr>
        <w:t xml:space="preserve"> </w:t>
      </w:r>
      <w:r>
        <w:rPr>
          <w:b/>
          <w:bCs/>
        </w:rPr>
        <w:t>ResNet</w:t>
      </w:r>
      <w:r>
        <w:rPr>
          <w:b/>
          <w:bCs/>
          <w:spacing w:val="4"/>
        </w:rPr>
        <w:t>_18 </w:t>
      </w:r>
      <w:r>
        <w:rPr>
          <w:rFonts w:ascii="SimHei" w:hAnsi="SimHei" w:eastAsia="SimHei" w:cs="SimHei"/>
          <w:spacing w:val="4"/>
        </w:rPr>
        <w:t>在正侧强失真区的绝对精</w:t>
      </w:r>
      <w:r>
        <w:rPr>
          <w:rFonts w:ascii="SimHei" w:hAnsi="SimHei" w:eastAsia="SimHei" w:cs="SimHei"/>
          <w:spacing w:val="8"/>
        </w:rPr>
        <w:t>度仍低(</w:t>
      </w:r>
      <w:r>
        <w:rPr>
          <w:rFonts w:ascii="SimHei" w:hAnsi="SimHei" w:eastAsia="SimHei" w:cs="SimHei"/>
          <w:spacing w:val="-57"/>
        </w:rPr>
        <w:t xml:space="preserve"> </w:t>
      </w:r>
      <w:r>
        <w:rPr>
          <w:rFonts w:ascii="Times New Roman" w:hAnsi="Times New Roman" w:eastAsia="Times New Roman" w:cs="Times New Roman"/>
          <w:i/>
          <w:iCs/>
          <w:spacing w:val="8"/>
        </w:rPr>
        <w:t>α</w:t>
      </w:r>
      <w:r>
        <w:rPr>
          <w:rFonts w:ascii="Times New Roman" w:hAnsi="Times New Roman" w:eastAsia="Times New Roman" w:cs="Times New Roman"/>
          <w:i/>
          <w:iCs/>
          <w:spacing w:val="33"/>
        </w:rPr>
        <w:t xml:space="preserve"> </w:t>
      </w:r>
      <w:r>
        <w:rPr>
          <w:rFonts w:ascii="Times New Roman" w:hAnsi="Times New Roman" w:eastAsia="Times New Roman" w:cs="Times New Roman"/>
          <w:spacing w:val="8"/>
        </w:rPr>
        <w:t>=</w:t>
      </w:r>
      <w:r>
        <w:rPr>
          <w:rFonts w:ascii="Times New Roman" w:hAnsi="Times New Roman" w:eastAsia="Times New Roman" w:cs="Times New Roman"/>
          <w:spacing w:val="31"/>
          <w:w w:val="101"/>
        </w:rPr>
        <w:t xml:space="preserve"> </w:t>
      </w:r>
      <w:r>
        <w:rPr>
          <w:rFonts w:ascii="Times New Roman" w:hAnsi="Times New Roman" w:eastAsia="Times New Roman" w:cs="Times New Roman"/>
          <w:spacing w:val="8"/>
        </w:rPr>
        <w:t>+0</w:t>
      </w:r>
      <w:r>
        <w:rPr>
          <w:rFonts w:ascii="Times New Roman" w:hAnsi="Times New Roman" w:eastAsia="Times New Roman" w:cs="Times New Roman"/>
          <w:i/>
          <w:iCs/>
          <w:spacing w:val="8"/>
        </w:rPr>
        <w:t>.</w:t>
      </w:r>
      <w:r>
        <w:rPr>
          <w:rFonts w:ascii="Times New Roman" w:hAnsi="Times New Roman" w:eastAsia="Times New Roman" w:cs="Times New Roman"/>
          <w:spacing w:val="8"/>
        </w:rPr>
        <w:t>3 </w:t>
      </w:r>
      <w:r>
        <w:rPr>
          <w:rFonts w:ascii="SimHei" w:hAnsi="SimHei" w:eastAsia="SimHei" w:cs="SimHei"/>
          <w:spacing w:val="8"/>
        </w:rPr>
        <w:t>仅</w:t>
      </w:r>
      <w:r>
        <w:rPr>
          <w:rFonts w:ascii="SimHei" w:hAnsi="SimHei" w:eastAsia="SimHei" w:cs="SimHei"/>
          <w:spacing w:val="-34"/>
        </w:rPr>
        <w:t xml:space="preserve"> </w:t>
      </w:r>
      <w:r>
        <w:rPr>
          <w:b/>
          <w:bCs/>
          <w:spacing w:val="8"/>
        </w:rPr>
        <w:t>20.12%</w:t>
      </w:r>
      <w:r>
        <w:rPr>
          <w:rFonts w:ascii="SimHei" w:hAnsi="SimHei" w:eastAsia="SimHei" w:cs="SimHei"/>
          <w:spacing w:val="-39"/>
          <w:w w:val="83"/>
        </w:rPr>
        <w:t>），</w:t>
      </w:r>
      <w:r>
        <w:rPr>
          <w:rFonts w:ascii="SimHei" w:hAnsi="SimHei" w:eastAsia="SimHei" w:cs="SimHei"/>
          <w:spacing w:val="8"/>
        </w:rPr>
        <w:t>根因是逐层独立采样无法覆盖“全层同时处于边界失真”的复</w:t>
      </w:r>
      <w:r>
        <w:rPr>
          <w:rFonts w:ascii="SimHei" w:hAnsi="SimHei" w:eastAsia="SimHei" w:cs="SimHei"/>
          <w:spacing w:val="6"/>
        </w:rPr>
        <w:t>合最坏情形。后续可探索层间相关或对抗式</w:t>
      </w:r>
      <w:r>
        <w:rPr>
          <w:rFonts w:ascii="SimHei" w:hAnsi="SimHei" w:eastAsia="SimHei" w:cs="SimHei"/>
          <w:spacing w:val="-39"/>
        </w:rPr>
        <w:t xml:space="preserve"> </w:t>
      </w:r>
      <w:r>
        <w:rPr>
          <w:rFonts w:ascii="Times New Roman" w:hAnsi="Times New Roman" w:eastAsia="Times New Roman" w:cs="Times New Roman"/>
          <w:i/>
          <w:iCs/>
          <w:spacing w:val="6"/>
        </w:rPr>
        <w:t>α </w:t>
      </w:r>
      <w:r>
        <w:rPr>
          <w:rFonts w:ascii="SimHei" w:hAnsi="SimHei" w:eastAsia="SimHei" w:cs="SimHei"/>
          <w:spacing w:val="6"/>
        </w:rPr>
        <w:t>采样</w:t>
      </w:r>
      <w:r>
        <w:rPr>
          <w:rFonts w:ascii="SimHei" w:hAnsi="SimHei" w:eastAsia="SimHei" w:cs="SimHei"/>
          <w:spacing w:val="5"/>
        </w:rPr>
        <w:t>使训练分布覆盖该尾部事件，以及深层网络</w:t>
      </w:r>
      <w:r>
        <w:rPr>
          <w:rFonts w:ascii="SimHei" w:hAnsi="SimHei" w:eastAsia="SimHei" w:cs="SimHei"/>
          <w:spacing w:val="6"/>
        </w:rPr>
        <w:t>的校准容量扩容。此外，可设计可学习的多项式补偿层来直接学习失真函数的逆映射，从源头</w:t>
      </w:r>
      <w:r>
        <w:rPr>
          <w:rFonts w:ascii="SimHei" w:hAnsi="SimHei" w:eastAsia="SimHei" w:cs="SimHei"/>
          <w:spacing w:val="6"/>
        </w:rPr>
        <w:t>阻断误差的残差放大效应，以及可探索专门针对存算一体场景设计的轻量级鲁棒架构（如限制</w:t>
      </w:r>
      <w:r>
        <w:rPr>
          <w:rFonts w:ascii="SimHei" w:hAnsi="SimHei" w:eastAsia="SimHei" w:cs="SimHei"/>
          <w:spacing w:val="8"/>
        </w:rPr>
        <w:t>残差连接数量、在每个残差块后强制插入归一化校准单元</w:t>
      </w:r>
      <w:r>
        <w:rPr>
          <w:rFonts w:ascii="SimHei" w:hAnsi="SimHei" w:eastAsia="SimHei" w:cs="SimHei"/>
          <w:spacing w:val="-33"/>
        </w:rPr>
        <w:t>），</w:t>
      </w:r>
      <w:r>
        <w:rPr>
          <w:rFonts w:ascii="SimHei" w:hAnsi="SimHei" w:eastAsia="SimHei" w:cs="SimHei"/>
          <w:spacing w:val="8"/>
        </w:rPr>
        <w:t>在保持较高干净精度的同时控制</w:t>
      </w:r>
      <w:r>
        <w:rPr>
          <w:rFonts w:ascii="SimHei" w:hAnsi="SimHei" w:eastAsia="SimHei" w:cs="SimHei"/>
          <w:spacing w:val="-2"/>
        </w:rPr>
        <w:t>失真注入点数量在</w:t>
      </w:r>
      <w:r>
        <w:rPr>
          <w:rFonts w:ascii="SimHei" w:hAnsi="SimHei" w:eastAsia="SimHei" w:cs="SimHei"/>
          <w:spacing w:val="-36"/>
        </w:rPr>
        <w:t xml:space="preserve"> </w:t>
      </w:r>
      <w:r>
        <w:rPr>
          <w:b/>
          <w:bCs/>
          <w:spacing w:val="-2"/>
        </w:rPr>
        <w:t>NAT</w:t>
      </w:r>
      <w:r>
        <w:rPr>
          <w:b/>
          <w:bCs/>
          <w:spacing w:val="14"/>
        </w:rPr>
        <w:t xml:space="preserve"> </w:t>
      </w:r>
      <w:r>
        <w:rPr>
          <w:rFonts w:ascii="SimHei" w:hAnsi="SimHei" w:eastAsia="SimHei" w:cs="SimHei"/>
          <w:spacing w:val="-2"/>
        </w:rPr>
        <w:t>有效临界阈值（约</w:t>
      </w:r>
      <w:r>
        <w:rPr>
          <w:rFonts w:ascii="SimHei" w:hAnsi="SimHei" w:eastAsia="SimHei" w:cs="SimHei"/>
          <w:spacing w:val="-24"/>
        </w:rPr>
        <w:t xml:space="preserve"> </w:t>
      </w:r>
      <w:r>
        <w:rPr>
          <w:b/>
          <w:bCs/>
          <w:spacing w:val="-2"/>
        </w:rPr>
        <w:t>10</w:t>
      </w:r>
      <w:r>
        <w:rPr>
          <w:b/>
          <w:bCs/>
          <w:spacing w:val="12"/>
          <w:w w:val="101"/>
        </w:rPr>
        <w:t xml:space="preserve"> </w:t>
      </w:r>
      <w:r>
        <w:rPr>
          <w:rFonts w:ascii="SimHei" w:hAnsi="SimHei" w:eastAsia="SimHei" w:cs="SimHei"/>
          <w:spacing w:val="-2"/>
        </w:rPr>
        <w:t>个）以内。</w:t>
      </w:r>
    </w:p>
    <w:p>
      <w:pPr>
        <w:pStyle w:val="BodyText"/>
        <w:ind w:left="661"/>
        <w:spacing w:before="55" w:line="269" w:lineRule="exact"/>
        <w:rPr>
          <w:rFonts w:ascii="SimHei" w:hAnsi="SimHei" w:eastAsia="SimHei" w:cs="SimHei"/>
        </w:rPr>
      </w:pPr>
      <w:r>
        <w:rPr>
          <w:b/>
          <w:bCs/>
          <w:spacing w:val="5"/>
          <w:position w:val="1"/>
        </w:rPr>
        <w:t>(b)</w:t>
      </w:r>
      <w:r>
        <w:rPr>
          <w:b/>
          <w:bCs/>
          <w:spacing w:val="13"/>
          <w:w w:val="101"/>
          <w:position w:val="1"/>
        </w:rPr>
        <w:t xml:space="preserve">  </w:t>
      </w:r>
      <w:r>
        <w:rPr>
          <w:rFonts w:ascii="SimHei" w:hAnsi="SimHei" w:eastAsia="SimHei" w:cs="SimHei"/>
          <w:spacing w:val="5"/>
          <w:position w:val="1"/>
        </w:rPr>
        <w:t>训练策略的优化</w:t>
      </w:r>
    </w:p>
    <w:p>
      <w:pPr>
        <w:pStyle w:val="BodyText"/>
        <w:ind w:left="1015" w:right="94" w:firstLine="24"/>
        <w:spacing w:before="81" w:line="297" w:lineRule="auto"/>
        <w:rPr>
          <w:rFonts w:ascii="SimHei" w:hAnsi="SimHei" w:eastAsia="SimHei" w:cs="SimHei"/>
        </w:rPr>
      </w:pPr>
      <w:r>
        <w:rPr>
          <w:rFonts w:ascii="SimHei" w:hAnsi="SimHei" w:eastAsia="SimHei" w:cs="SimHei"/>
          <w:spacing w:val="2"/>
        </w:rPr>
        <w:t>当前的分层加权方案采用手工设定的</w:t>
      </w:r>
      <w:r>
        <w:rPr>
          <w:rFonts w:ascii="SimHei" w:hAnsi="SimHei" w:eastAsia="SimHei" w:cs="SimHei"/>
          <w:spacing w:val="-32"/>
        </w:rPr>
        <w:t xml:space="preserve"> </w:t>
      </w:r>
      <w:r>
        <w:rPr>
          <w:rFonts w:ascii="Times New Roman" w:hAnsi="Times New Roman" w:eastAsia="Times New Roman" w:cs="Times New Roman"/>
          <w:i/>
          <w:iCs/>
          <w:spacing w:val="2"/>
        </w:rPr>
        <w:t>α</w:t>
      </w:r>
      <w:r>
        <w:rPr>
          <w:rFonts w:ascii="Times New Roman" w:hAnsi="Times New Roman" w:eastAsia="Times New Roman" w:cs="Times New Roman"/>
          <w:i/>
          <w:iCs/>
          <w:spacing w:val="23"/>
        </w:rPr>
        <w:t xml:space="preserve"> </w:t>
      </w:r>
      <w:r>
        <w:rPr>
          <w:rFonts w:ascii="SimHei" w:hAnsi="SimHei" w:eastAsia="SimHei" w:cs="SimHei"/>
          <w:spacing w:val="2"/>
        </w:rPr>
        <w:t>范围分配（</w:t>
      </w:r>
      <w:r>
        <w:rPr>
          <w:rFonts w:ascii="SimHei" w:hAnsi="SimHei" w:eastAsia="SimHei" w:cs="SimHei"/>
          <w:spacing w:val="1"/>
        </w:rPr>
        <w:t>浅层</w:t>
      </w:r>
      <w:r>
        <w:rPr>
          <w:rFonts w:ascii="SimHei" w:hAnsi="SimHei" w:eastAsia="SimHei" w:cs="SimHei"/>
          <w:spacing w:val="-26"/>
        </w:rPr>
        <w:t xml:space="preserve"> </w:t>
      </w:r>
      <w:r>
        <w:rPr>
          <w:b/>
          <w:bCs/>
          <w:spacing w:val="1"/>
        </w:rPr>
        <w:t>[_0.15,0.15]</w:t>
      </w:r>
      <w:r>
        <w:rPr>
          <w:rFonts w:ascii="SimHei" w:hAnsi="SimHei" w:eastAsia="SimHei" w:cs="SimHei"/>
          <w:spacing w:val="1"/>
        </w:rPr>
        <w:t>、中层</w:t>
      </w:r>
      <w:r>
        <w:rPr>
          <w:rFonts w:ascii="SimHei" w:hAnsi="SimHei" w:eastAsia="SimHei" w:cs="SimHei"/>
          <w:spacing w:val="-26"/>
        </w:rPr>
        <w:t xml:space="preserve"> </w:t>
      </w:r>
      <w:r>
        <w:rPr>
          <w:b/>
          <w:bCs/>
          <w:spacing w:val="1"/>
        </w:rPr>
        <w:t>[_0.3,0.3]</w:t>
      </w:r>
      <w:r>
        <w:rPr>
          <w:rFonts w:ascii="SimHei" w:hAnsi="SimHei" w:eastAsia="SimHei" w:cs="SimHei"/>
          <w:spacing w:val="1"/>
        </w:rPr>
        <w:t>、深层固定</w:t>
      </w:r>
      <w:r>
        <w:rPr>
          <w:b/>
          <w:bCs/>
          <w:spacing w:val="9"/>
        </w:rPr>
        <w:t>±0.3</w:t>
      </w:r>
      <w:r>
        <w:rPr>
          <w:rFonts w:ascii="SimHei" w:hAnsi="SimHei" w:eastAsia="SimHei" w:cs="SimHei"/>
          <w:spacing w:val="-38"/>
          <w:w w:val="80"/>
        </w:rPr>
        <w:t>），</w:t>
      </w:r>
      <w:r>
        <w:rPr>
          <w:rFonts w:ascii="SimHei" w:hAnsi="SimHei" w:eastAsia="SimHei" w:cs="SimHei"/>
          <w:spacing w:val="9"/>
        </w:rPr>
        <w:t>未来可探索让网络在训练过程中自主学习各层的最优</w:t>
      </w:r>
      <w:r>
        <w:rPr>
          <w:rFonts w:ascii="SimHei" w:hAnsi="SimHei" w:eastAsia="SimHei" w:cs="SimHei"/>
          <w:spacing w:val="-31"/>
        </w:rPr>
        <w:t xml:space="preserve"> </w:t>
      </w:r>
      <w:r>
        <w:rPr>
          <w:rFonts w:ascii="Times New Roman" w:hAnsi="Times New Roman" w:eastAsia="Times New Roman" w:cs="Times New Roman"/>
          <w:i/>
          <w:iCs/>
          <w:spacing w:val="9"/>
        </w:rPr>
        <w:t>α</w:t>
      </w:r>
      <w:r>
        <w:rPr>
          <w:rFonts w:ascii="Times New Roman" w:hAnsi="Times New Roman" w:eastAsia="Times New Roman" w:cs="Times New Roman"/>
          <w:i/>
          <w:iCs/>
          <w:spacing w:val="20"/>
          <w:w w:val="101"/>
        </w:rPr>
        <w:t xml:space="preserve"> </w:t>
      </w:r>
      <w:r>
        <w:rPr>
          <w:rFonts w:ascii="SimHei" w:hAnsi="SimHei" w:eastAsia="SimHei" w:cs="SimHei"/>
          <w:spacing w:val="9"/>
        </w:rPr>
        <w:t>范围——通过对每层的</w:t>
      </w:r>
      <w:r>
        <w:rPr>
          <w:rFonts w:ascii="SimHei" w:hAnsi="SimHei" w:eastAsia="SimHei" w:cs="SimHei"/>
          <w:spacing w:val="-33"/>
        </w:rPr>
        <w:t xml:space="preserve"> </w:t>
      </w:r>
      <w:r>
        <w:rPr>
          <w:rFonts w:ascii="Times New Roman" w:hAnsi="Times New Roman" w:eastAsia="Times New Roman" w:cs="Times New Roman"/>
          <w:i/>
          <w:iCs/>
          <w:spacing w:val="9"/>
        </w:rPr>
        <w:t>α</w:t>
      </w:r>
      <w:r>
        <w:rPr>
          <w:rFonts w:ascii="Times New Roman" w:hAnsi="Times New Roman" w:eastAsia="Times New Roman" w:cs="Times New Roman"/>
          <w:i/>
          <w:iCs/>
          <w:spacing w:val="20"/>
          <w:w w:val="101"/>
        </w:rPr>
        <w:t xml:space="preserve"> </w:t>
      </w:r>
      <w:r>
        <w:rPr>
          <w:rFonts w:ascii="SimHei" w:hAnsi="SimHei" w:eastAsia="SimHei" w:cs="SimHei"/>
          <w:spacing w:val="9"/>
        </w:rPr>
        <w:t>范围</w:t>
      </w:r>
      <w:r>
        <w:rPr>
          <w:rFonts w:ascii="SimHei" w:hAnsi="SimHei" w:eastAsia="SimHei" w:cs="SimHei"/>
          <w:spacing w:val="1"/>
        </w:rPr>
        <w:t>参数化并进行元学习或神经架构搜索，实现“数据驱动”的分层失真分配策略。</w:t>
      </w:r>
    </w:p>
    <w:p>
      <w:pPr>
        <w:pStyle w:val="BodyText"/>
        <w:ind w:left="694"/>
        <w:spacing w:before="73" w:line="269" w:lineRule="exact"/>
        <w:rPr>
          <w:rFonts w:ascii="SimHei" w:hAnsi="SimHei" w:eastAsia="SimHei" w:cs="SimHei"/>
        </w:rPr>
      </w:pPr>
      <w:r>
        <w:rPr>
          <w:b/>
          <w:bCs/>
          <w:spacing w:val="6"/>
          <w:position w:val="1"/>
        </w:rPr>
        <w:t>(c)</w:t>
      </w:r>
      <w:r>
        <w:rPr>
          <w:b/>
          <w:bCs/>
          <w:spacing w:val="11"/>
          <w:position w:val="1"/>
        </w:rPr>
        <w:t xml:space="preserve">  </w:t>
      </w:r>
      <w:r>
        <w:rPr>
          <w:rFonts w:ascii="SimHei" w:hAnsi="SimHei" w:eastAsia="SimHei" w:cs="SimHei"/>
          <w:spacing w:val="6"/>
          <w:position w:val="1"/>
        </w:rPr>
        <w:t>任务与数据集的泛化</w:t>
      </w:r>
    </w:p>
    <w:p>
      <w:pPr>
        <w:pStyle w:val="BodyText"/>
        <w:ind w:left="1023" w:firstLine="16"/>
        <w:spacing w:before="122" w:line="298" w:lineRule="auto"/>
        <w:rPr>
          <w:rFonts w:ascii="SimHei" w:hAnsi="SimHei" w:eastAsia="SimHei" w:cs="SimHei"/>
        </w:rPr>
      </w:pPr>
      <w:r>
        <w:rPr>
          <w:rFonts w:ascii="SimHei" w:hAnsi="SimHei" w:eastAsia="SimHei" w:cs="SimHei"/>
          <w:spacing w:val="2"/>
        </w:rPr>
        <w:t>当前所有实验均在</w:t>
      </w:r>
      <w:r>
        <w:rPr>
          <w:rFonts w:ascii="SimHei" w:hAnsi="SimHei" w:eastAsia="SimHei" w:cs="SimHei"/>
          <w:spacing w:val="-22"/>
        </w:rPr>
        <w:t xml:space="preserve"> </w:t>
      </w:r>
      <w:r>
        <w:rPr>
          <w:b/>
          <w:bCs/>
        </w:rPr>
        <w:t>CIFAR</w:t>
      </w:r>
      <w:r>
        <w:rPr>
          <w:b/>
          <w:bCs/>
          <w:spacing w:val="2"/>
        </w:rPr>
        <w:t>_10</w:t>
      </w:r>
      <w:r>
        <w:rPr>
          <w:b/>
          <w:bCs/>
          <w:spacing w:val="26"/>
          <w:w w:val="101"/>
        </w:rPr>
        <w:t xml:space="preserve"> </w:t>
      </w:r>
      <w:r>
        <w:rPr>
          <w:rFonts w:ascii="SimHei" w:hAnsi="SimHei" w:eastAsia="SimHei" w:cs="SimHei"/>
          <w:spacing w:val="2"/>
        </w:rPr>
        <w:t>图像分类任务上完成，后续可在更多任务（</w:t>
      </w:r>
      <w:r>
        <w:rPr>
          <w:b/>
          <w:bCs/>
        </w:rPr>
        <w:t>ImageNet</w:t>
      </w:r>
      <w:r>
        <w:rPr>
          <w:b/>
          <w:bCs/>
          <w:spacing w:val="26"/>
        </w:rPr>
        <w:t xml:space="preserve"> </w:t>
      </w:r>
      <w:r>
        <w:rPr>
          <w:rFonts w:ascii="SimHei" w:hAnsi="SimHei" w:eastAsia="SimHei" w:cs="SimHei"/>
          <w:spacing w:val="2"/>
        </w:rPr>
        <w:t>图像分类、</w:t>
      </w:r>
      <w:r>
        <w:rPr>
          <w:rFonts w:ascii="SimHei" w:hAnsi="SimHei" w:eastAsia="SimHei" w:cs="SimHei"/>
          <w:spacing w:val="6"/>
        </w:rPr>
        <w:t>语音识别、目标检测）和更复杂的数据集上验证结论的普适性。不同任务对特征的依</w:t>
      </w:r>
      <w:r>
        <w:rPr>
          <w:rFonts w:ascii="SimHei" w:hAnsi="SimHei" w:eastAsia="SimHei" w:cs="SimHei"/>
          <w:spacing w:val="5"/>
        </w:rPr>
        <w:t>赖模式不</w:t>
      </w:r>
      <w:r>
        <w:rPr>
          <w:rFonts w:ascii="SimHei" w:hAnsi="SimHei" w:eastAsia="SimHei" w:cs="SimHei"/>
          <w:spacing w:val="4"/>
        </w:rPr>
        <w:t>同（如语音任务对时序特征敏感、检测任务对空间定位精度敏感</w:t>
      </w:r>
      <w:r>
        <w:rPr>
          <w:rFonts w:ascii="SimHei" w:hAnsi="SimHei" w:eastAsia="SimHei" w:cs="SimHei"/>
          <w:spacing w:val="-46"/>
          <w:w w:val="98"/>
        </w:rPr>
        <w:t>），</w:t>
      </w:r>
      <w:r>
        <w:rPr>
          <w:rFonts w:ascii="SimHei" w:hAnsi="SimHei" w:eastAsia="SimHei" w:cs="SimHei"/>
          <w:spacing w:val="4"/>
        </w:rPr>
        <w:t>非线</w:t>
      </w:r>
      <w:r>
        <w:rPr>
          <w:rFonts w:ascii="SimHei" w:hAnsi="SimHei" w:eastAsia="SimHei" w:cs="SimHei"/>
          <w:spacing w:val="3"/>
        </w:rPr>
        <w:t>性失真对不同任务类型</w:t>
      </w:r>
      <w:r>
        <w:rPr>
          <w:rFonts w:ascii="SimHei" w:hAnsi="SimHei" w:eastAsia="SimHei" w:cs="SimHei"/>
          <w:spacing w:val="6"/>
        </w:rPr>
        <w:t>的破坏模式可能存在本质差异。</w:t>
      </w:r>
    </w:p>
    <w:p>
      <w:pPr>
        <w:pStyle w:val="BodyText"/>
        <w:ind w:left="661"/>
        <w:spacing w:before="45" w:line="268" w:lineRule="exact"/>
        <w:rPr>
          <w:rFonts w:ascii="SimHei" w:hAnsi="SimHei" w:eastAsia="SimHei" w:cs="SimHei"/>
        </w:rPr>
      </w:pPr>
      <w:r>
        <w:rPr>
          <w:b/>
          <w:bCs/>
          <w:spacing w:val="5"/>
          <w:position w:val="1"/>
        </w:rPr>
        <w:t>(d)</w:t>
      </w:r>
      <w:r>
        <w:rPr>
          <w:b/>
          <w:bCs/>
          <w:spacing w:val="11"/>
          <w:position w:val="1"/>
        </w:rPr>
        <w:t xml:space="preserve">  </w:t>
      </w:r>
      <w:r>
        <w:rPr>
          <w:rFonts w:ascii="SimHei" w:hAnsi="SimHei" w:eastAsia="SimHei" w:cs="SimHei"/>
          <w:spacing w:val="5"/>
          <w:position w:val="1"/>
        </w:rPr>
        <w:t>硬件在环验证</w:t>
      </w:r>
    </w:p>
    <w:p>
      <w:pPr>
        <w:pStyle w:val="BodyText"/>
        <w:ind w:left="1022" w:firstLine="17"/>
        <w:spacing w:before="113" w:line="274" w:lineRule="auto"/>
        <w:rPr>
          <w:rFonts w:ascii="SimHei" w:hAnsi="SimHei" w:eastAsia="SimHei" w:cs="SimHei"/>
        </w:rPr>
      </w:pPr>
      <w:r>
        <w:rPr>
          <w:rFonts w:ascii="SimHei" w:hAnsi="SimHei" w:eastAsia="SimHei" w:cs="SimHei"/>
          <w:spacing w:val="9"/>
        </w:rPr>
        <w:t>当前的非线性失真模型</w:t>
      </w:r>
      <w:r>
        <w:rPr>
          <w:rFonts w:ascii="SimHei" w:hAnsi="SimHei" w:eastAsia="SimHei" w:cs="SimHei"/>
          <w:spacing w:val="-39"/>
        </w:rPr>
        <w:t xml:space="preserve"> </w:t>
      </w:r>
      <w:r>
        <w:rPr>
          <w:rFonts w:ascii="Times New Roman" w:hAnsi="Times New Roman" w:eastAsia="Times New Roman" w:cs="Times New Roman"/>
          <w:i/>
          <w:iCs/>
          <w:spacing w:val="9"/>
        </w:rPr>
        <w:t>y</w:t>
      </w:r>
      <w:r>
        <w:rPr>
          <w:rFonts w:ascii="Times New Roman" w:hAnsi="Times New Roman" w:eastAsia="Times New Roman" w:cs="Times New Roman"/>
          <w:i/>
          <w:iCs/>
          <w:spacing w:val="28"/>
        </w:rPr>
        <w:t xml:space="preserve"> </w:t>
      </w:r>
      <w:r>
        <w:rPr>
          <w:rFonts w:ascii="Times New Roman" w:hAnsi="Times New Roman" w:eastAsia="Times New Roman" w:cs="Times New Roman"/>
          <w:spacing w:val="9"/>
        </w:rPr>
        <w:t>=</w:t>
      </w:r>
      <w:r>
        <w:rPr>
          <w:rFonts w:ascii="Times New Roman" w:hAnsi="Times New Roman" w:eastAsia="Times New Roman" w:cs="Times New Roman"/>
          <w:spacing w:val="17"/>
          <w:w w:val="101"/>
        </w:rPr>
        <w:t xml:space="preserve"> </w:t>
      </w:r>
      <w:r>
        <w:rPr>
          <w:rFonts w:ascii="Times New Roman" w:hAnsi="Times New Roman" w:eastAsia="Times New Roman" w:cs="Times New Roman"/>
          <w:i/>
          <w:iCs/>
          <w:spacing w:val="9"/>
        </w:rPr>
        <w:t>αx</w:t>
      </w:r>
      <w:r>
        <w:rPr>
          <w:rFonts w:ascii="Times New Roman" w:hAnsi="Times New Roman" w:eastAsia="Times New Roman" w:cs="Times New Roman"/>
          <w:sz w:val="13"/>
          <w:szCs w:val="13"/>
          <w:spacing w:val="9"/>
          <w:position w:val="7"/>
        </w:rPr>
        <w:t>3</w:t>
      </w:r>
      <w:r>
        <w:rPr>
          <w:rFonts w:ascii="Times New Roman" w:hAnsi="Times New Roman" w:eastAsia="Times New Roman" w:cs="Times New Roman"/>
          <w:sz w:val="13"/>
          <w:szCs w:val="13"/>
          <w:position w:val="7"/>
        </w:rPr>
        <w:t xml:space="preserve">  </w:t>
      </w:r>
      <w:r>
        <w:rPr>
          <w:rFonts w:ascii="Times New Roman" w:hAnsi="Times New Roman" w:eastAsia="Times New Roman" w:cs="Times New Roman"/>
          <w:spacing w:val="9"/>
        </w:rPr>
        <w:t>+</w:t>
      </w:r>
      <w:r>
        <w:rPr>
          <w:rFonts w:ascii="Times New Roman" w:hAnsi="Times New Roman" w:eastAsia="Times New Roman" w:cs="Times New Roman"/>
          <w:spacing w:val="18"/>
        </w:rPr>
        <w:t xml:space="preserve"> </w:t>
      </w:r>
      <w:r>
        <w:rPr>
          <w:rFonts w:ascii="Times New Roman" w:hAnsi="Times New Roman" w:eastAsia="Times New Roman" w:cs="Times New Roman"/>
          <w:spacing w:val="9"/>
        </w:rPr>
        <w:t>(1 </w:t>
      </w:r>
      <w:r>
        <w:rPr>
          <w:rFonts w:ascii="Microsoft YaHei" w:hAnsi="Microsoft YaHei" w:eastAsia="Microsoft YaHei" w:cs="Microsoft YaHei"/>
          <w:i/>
          <w:iCs/>
          <w:spacing w:val="9"/>
        </w:rPr>
        <w:t>__</w:t>
      </w:r>
      <w:r>
        <w:rPr>
          <w:rFonts w:ascii="Microsoft YaHei" w:hAnsi="Microsoft YaHei" w:eastAsia="Microsoft YaHei" w:cs="Microsoft YaHei"/>
          <w:spacing w:val="9"/>
        </w:rPr>
        <w:t xml:space="preserve"> </w:t>
      </w:r>
      <w:r>
        <w:rPr>
          <w:rFonts w:ascii="Times New Roman" w:hAnsi="Times New Roman" w:eastAsia="Times New Roman" w:cs="Times New Roman"/>
          <w:i/>
          <w:iCs/>
          <w:spacing w:val="9"/>
        </w:rPr>
        <w:t>α</w:t>
      </w:r>
      <w:r>
        <w:rPr>
          <w:rFonts w:ascii="Times New Roman" w:hAnsi="Times New Roman" w:eastAsia="Times New Roman" w:cs="Times New Roman"/>
          <w:spacing w:val="9"/>
        </w:rPr>
        <w:t>)</w:t>
      </w:r>
      <w:r>
        <w:rPr>
          <w:rFonts w:ascii="Times New Roman" w:hAnsi="Times New Roman" w:eastAsia="Times New Roman" w:cs="Times New Roman"/>
          <w:i/>
          <w:iCs/>
          <w:spacing w:val="9"/>
        </w:rPr>
        <w:t>x</w:t>
      </w:r>
      <w:r>
        <w:rPr>
          <w:rFonts w:ascii="Times New Roman" w:hAnsi="Times New Roman" w:eastAsia="Times New Roman" w:cs="Times New Roman"/>
          <w:i/>
          <w:iCs/>
          <w:spacing w:val="18"/>
          <w:w w:val="101"/>
        </w:rPr>
        <w:t xml:space="preserve"> </w:t>
      </w:r>
      <w:r>
        <w:rPr>
          <w:rFonts w:ascii="SimHei" w:hAnsi="SimHei" w:eastAsia="SimHei" w:cs="SimHei"/>
          <w:spacing w:val="9"/>
        </w:rPr>
        <w:t>是对真实存算芯片模拟域</w:t>
      </w:r>
      <w:r>
        <w:rPr>
          <w:rFonts w:ascii="SimHei" w:hAnsi="SimHei" w:eastAsia="SimHei" w:cs="SimHei"/>
          <w:spacing w:val="-37"/>
        </w:rPr>
        <w:t xml:space="preserve"> </w:t>
      </w:r>
      <w:r>
        <w:rPr>
          <w:b/>
          <w:bCs/>
        </w:rPr>
        <w:t>MAC</w:t>
      </w:r>
      <w:r>
        <w:rPr>
          <w:b/>
          <w:bCs/>
          <w:spacing w:val="9"/>
        </w:rPr>
        <w:t xml:space="preserve"> </w:t>
      </w:r>
      <w:r>
        <w:rPr>
          <w:rFonts w:ascii="SimHei" w:hAnsi="SimHei" w:eastAsia="SimHei" w:cs="SimHei"/>
          <w:spacing w:val="9"/>
        </w:rPr>
        <w:t>特性的</w:t>
      </w:r>
      <w:r>
        <w:rPr>
          <w:rFonts w:ascii="SimHei" w:hAnsi="SimHei" w:eastAsia="SimHei" w:cs="SimHei"/>
          <w:spacing w:val="8"/>
        </w:rPr>
        <w:t>简化近似。</w:t>
      </w:r>
      <w:r>
        <w:rPr>
          <w:rFonts w:ascii="SimHei" w:hAnsi="SimHei" w:eastAsia="SimHei" w:cs="SimHei"/>
          <w:spacing w:val="3"/>
        </w:rPr>
        <w:t>未来需要结合真实存算芯片（如</w:t>
      </w:r>
      <w:r>
        <w:rPr>
          <w:rFonts w:ascii="SimHei" w:hAnsi="SimHei" w:eastAsia="SimHei" w:cs="SimHei"/>
          <w:spacing w:val="3"/>
        </w:rPr>
        <w:t xml:space="preserve"> </w:t>
      </w:r>
      <w:r>
        <w:rPr>
          <w:b/>
          <w:bCs/>
        </w:rPr>
        <w:t>SRAM</w:t>
      </w:r>
      <w:r>
        <w:rPr>
          <w:b/>
          <w:bCs/>
          <w:spacing w:val="3"/>
        </w:rPr>
        <w:t>/</w:t>
      </w:r>
      <w:r>
        <w:rPr>
          <w:b/>
          <w:bCs/>
        </w:rPr>
        <w:t>Flash</w:t>
      </w:r>
      <w:r>
        <w:rPr>
          <w:b/>
          <w:bCs/>
          <w:spacing w:val="3"/>
        </w:rPr>
        <w:t>/</w:t>
      </w:r>
      <w:r>
        <w:rPr>
          <w:b/>
          <w:bCs/>
        </w:rPr>
        <w:t>ReRAM</w:t>
      </w:r>
      <w:r>
        <w:rPr>
          <w:b/>
          <w:bCs/>
          <w:spacing w:val="29"/>
        </w:rPr>
        <w:t xml:space="preserve"> </w:t>
      </w:r>
      <w:r>
        <w:rPr>
          <w:rFonts w:ascii="SimHei" w:hAnsi="SimHei" w:eastAsia="SimHei" w:cs="SimHei"/>
          <w:spacing w:val="3"/>
        </w:rPr>
        <w:t>基存算宏）的实际测试数据，校准非线</w:t>
      </w:r>
      <w:r>
        <w:rPr>
          <w:rFonts w:ascii="SimHei" w:hAnsi="SimHei" w:eastAsia="SimHei" w:cs="SimHei"/>
          <w:spacing w:val="3"/>
        </w:rPr>
        <w:t>性模型参数（可能涉及更高阶多项式、温度依赖性、器件间失配等</w:t>
      </w:r>
      <w:r>
        <w:rPr>
          <w:rFonts w:ascii="SimHei" w:hAnsi="SimHei" w:eastAsia="SimHei" w:cs="SimHei"/>
          <w:spacing w:val="-33"/>
        </w:rPr>
        <w:t>），</w:t>
      </w:r>
      <w:r>
        <w:rPr>
          <w:rFonts w:ascii="SimHei" w:hAnsi="SimHei" w:eastAsia="SimHei" w:cs="SimHei"/>
          <w:spacing w:val="3"/>
        </w:rPr>
        <w:t>并在此基础上验证本文提</w:t>
      </w:r>
      <w:r>
        <w:rPr>
          <w:rFonts w:ascii="SimHei" w:hAnsi="SimHei" w:eastAsia="SimHei" w:cs="SimHei"/>
          <w:spacing w:val="5"/>
        </w:rPr>
        <w:t>出的算法增强方案在真实硬件上的有效性，推动算法</w:t>
      </w:r>
      <w:r>
        <w:rPr>
          <w:b/>
          <w:bCs/>
          <w:spacing w:val="4"/>
        </w:rPr>
        <w:t>_</w:t>
      </w:r>
      <w:r>
        <w:rPr>
          <w:rFonts w:ascii="SimHei" w:hAnsi="SimHei" w:eastAsia="SimHei" w:cs="SimHei"/>
          <w:spacing w:val="4"/>
        </w:rPr>
        <w:t>硬件协同设计的闭环验证与落地。</w:t>
      </w:r>
    </w:p>
    <w:p>
      <w:pPr>
        <w:spacing w:line="341" w:lineRule="auto"/>
        <w:rPr>
          <w:rFonts w:ascii="Arial"/>
          <w:sz w:val="21"/>
        </w:rPr>
      </w:pPr>
      <w:r/>
    </w:p>
    <w:p>
      <w:pPr>
        <w:ind w:left="4"/>
        <w:spacing w:before="92" w:line="223" w:lineRule="auto"/>
        <w:rPr>
          <w:rFonts w:ascii="SimHei" w:hAnsi="SimHei" w:eastAsia="SimHei" w:cs="SimHei"/>
          <w:sz w:val="28"/>
          <w:szCs w:val="28"/>
        </w:rPr>
      </w:pPr>
      <w:bookmarkStart w:name="bookmark20" w:id="41"/>
      <w:bookmarkEnd w:id="41"/>
      <w:r>
        <w:rPr>
          <w:rFonts w:ascii="SimHei" w:hAnsi="SimHei" w:eastAsia="SimHei" w:cs="SimHei"/>
          <w:sz w:val="28"/>
          <w:szCs w:val="28"/>
        </w:rPr>
        <w:t>六、</w:t>
      </w:r>
      <w:r>
        <w:rPr>
          <w:rFonts w:ascii="SimHei" w:hAnsi="SimHei" w:eastAsia="SimHei" w:cs="SimHei"/>
          <w:sz w:val="28"/>
          <w:szCs w:val="28"/>
          <w:spacing w:val="25"/>
        </w:rPr>
        <w:t xml:space="preserve"> </w:t>
      </w:r>
      <w:r>
        <w:rPr>
          <w:rFonts w:ascii="SimHei" w:hAnsi="SimHei" w:eastAsia="SimHei" w:cs="SimHei"/>
          <w:sz w:val="28"/>
          <w:szCs w:val="28"/>
        </w:rPr>
        <w:t>参考文献</w:t>
      </w:r>
    </w:p>
    <w:p>
      <w:pPr>
        <w:spacing w:line="254" w:lineRule="auto"/>
        <w:rPr>
          <w:rFonts w:ascii="Arial"/>
          <w:sz w:val="21"/>
        </w:rPr>
      </w:pPr>
      <w:r/>
    </w:p>
    <w:p>
      <w:pPr>
        <w:spacing w:before="91" w:line="223" w:lineRule="auto"/>
        <w:outlineLvl w:val="0"/>
        <w:rPr>
          <w:rFonts w:ascii="SimHei" w:hAnsi="SimHei" w:eastAsia="SimHei" w:cs="SimHei"/>
          <w:sz w:val="28"/>
          <w:szCs w:val="28"/>
        </w:rPr>
      </w:pPr>
      <w:r>
        <w:rPr>
          <w:rFonts w:ascii="SimHei" w:hAnsi="SimHei" w:eastAsia="SimHei" w:cs="SimHei"/>
          <w:sz w:val="28"/>
          <w:szCs w:val="28"/>
          <w:spacing w:val="3"/>
        </w:rPr>
        <w:t>参考文献</w:t>
      </w:r>
    </w:p>
    <w:p>
      <w:pPr>
        <w:pStyle w:val="BodyText"/>
        <w:ind w:left="434" w:right="94" w:hanging="335"/>
        <w:spacing w:before="248" w:line="274" w:lineRule="auto"/>
        <w:rPr/>
      </w:pPr>
      <w:r>
        <w:rPr>
          <w:b/>
          <w:bCs/>
          <w:spacing w:val="11"/>
        </w:rPr>
        <w:t>[1]  </w:t>
      </w:r>
      <w:r>
        <w:rPr>
          <w:b/>
          <w:bCs/>
        </w:rPr>
        <w:t>He</w:t>
      </w:r>
      <w:r>
        <w:rPr>
          <w:b/>
          <w:bCs/>
          <w:spacing w:val="11"/>
        </w:rPr>
        <w:t xml:space="preserve"> </w:t>
      </w:r>
      <w:r>
        <w:rPr>
          <w:b/>
          <w:bCs/>
        </w:rPr>
        <w:t>K</w:t>
      </w:r>
      <w:r>
        <w:rPr>
          <w:b/>
          <w:bCs/>
          <w:spacing w:val="11"/>
        </w:rPr>
        <w:t>, </w:t>
      </w:r>
      <w:r>
        <w:rPr>
          <w:b/>
          <w:bCs/>
        </w:rPr>
        <w:t>Zhang</w:t>
      </w:r>
      <w:r>
        <w:rPr>
          <w:b/>
          <w:bCs/>
          <w:spacing w:val="11"/>
        </w:rPr>
        <w:t xml:space="preserve"> </w:t>
      </w:r>
      <w:r>
        <w:rPr>
          <w:b/>
          <w:bCs/>
        </w:rPr>
        <w:t>X</w:t>
      </w:r>
      <w:r>
        <w:rPr>
          <w:b/>
          <w:bCs/>
          <w:spacing w:val="11"/>
        </w:rPr>
        <w:t>, </w:t>
      </w:r>
      <w:r>
        <w:rPr>
          <w:b/>
          <w:bCs/>
        </w:rPr>
        <w:t>Ren</w:t>
      </w:r>
      <w:r>
        <w:rPr>
          <w:b/>
          <w:bCs/>
          <w:spacing w:val="11"/>
        </w:rPr>
        <w:t xml:space="preserve"> </w:t>
      </w:r>
      <w:r>
        <w:rPr>
          <w:b/>
          <w:bCs/>
        </w:rPr>
        <w:t>S</w:t>
      </w:r>
      <w:r>
        <w:rPr>
          <w:b/>
          <w:bCs/>
          <w:spacing w:val="11"/>
        </w:rPr>
        <w:t>, </w:t>
      </w:r>
      <w:r>
        <w:rPr>
          <w:b/>
          <w:bCs/>
        </w:rPr>
        <w:t>et</w:t>
      </w:r>
      <w:r>
        <w:rPr>
          <w:b/>
          <w:bCs/>
          <w:spacing w:val="11"/>
        </w:rPr>
        <w:t xml:space="preserve"> </w:t>
      </w:r>
      <w:r>
        <w:rPr>
          <w:b/>
          <w:bCs/>
        </w:rPr>
        <w:t>al</w:t>
      </w:r>
      <w:r>
        <w:rPr>
          <w:b/>
          <w:bCs/>
          <w:spacing w:val="11"/>
        </w:rPr>
        <w:t>. </w:t>
      </w:r>
      <w:r>
        <w:rPr>
          <w:b/>
          <w:bCs/>
        </w:rPr>
        <w:t>Deep</w:t>
      </w:r>
      <w:r>
        <w:rPr>
          <w:b/>
          <w:bCs/>
          <w:spacing w:val="11"/>
        </w:rPr>
        <w:t xml:space="preserve"> </w:t>
      </w:r>
      <w:r>
        <w:rPr>
          <w:b/>
          <w:bCs/>
        </w:rPr>
        <w:t>residual</w:t>
      </w:r>
      <w:r>
        <w:rPr>
          <w:b/>
          <w:bCs/>
          <w:spacing w:val="11"/>
        </w:rPr>
        <w:t xml:space="preserve"> </w:t>
      </w:r>
      <w:r>
        <w:rPr>
          <w:b/>
          <w:bCs/>
        </w:rPr>
        <w:t>learning</w:t>
      </w:r>
      <w:r>
        <w:rPr>
          <w:b/>
          <w:bCs/>
          <w:spacing w:val="11"/>
        </w:rPr>
        <w:t xml:space="preserve"> </w:t>
      </w:r>
      <w:r>
        <w:rPr>
          <w:b/>
          <w:bCs/>
        </w:rPr>
        <w:t>for</w:t>
      </w:r>
      <w:r>
        <w:rPr>
          <w:b/>
          <w:bCs/>
          <w:spacing w:val="11"/>
        </w:rPr>
        <w:t xml:space="preserve"> </w:t>
      </w:r>
      <w:r>
        <w:rPr>
          <w:b/>
          <w:bCs/>
        </w:rPr>
        <w:t>image</w:t>
      </w:r>
      <w:r>
        <w:rPr>
          <w:b/>
          <w:bCs/>
          <w:spacing w:val="11"/>
        </w:rPr>
        <w:t xml:space="preserve"> </w:t>
      </w:r>
      <w:r>
        <w:rPr>
          <w:b/>
          <w:bCs/>
        </w:rPr>
        <w:t>recognition</w:t>
      </w:r>
      <w:r>
        <w:rPr>
          <w:b/>
          <w:bCs/>
          <w:spacing w:val="11"/>
        </w:rPr>
        <w:t>[C]</w:t>
      </w:r>
      <w:r>
        <w:rPr>
          <w:b/>
          <w:bCs/>
          <w:spacing w:val="10"/>
        </w:rPr>
        <w:t>//</w:t>
      </w:r>
      <w:r>
        <w:rPr>
          <w:b/>
          <w:bCs/>
        </w:rPr>
        <w:t>Proceedings</w:t>
      </w:r>
      <w:r>
        <w:rPr>
          <w:b/>
          <w:bCs/>
          <w:spacing w:val="10"/>
        </w:rPr>
        <w:t xml:space="preserve"> </w:t>
      </w:r>
      <w:r>
        <w:rPr>
          <w:b/>
          <w:bCs/>
        </w:rPr>
        <w:t>of</w:t>
      </w:r>
      <w:r>
        <w:rPr>
          <w:b/>
          <w:bCs/>
          <w:spacing w:val="10"/>
        </w:rPr>
        <w:t xml:space="preserve"> </w:t>
      </w:r>
      <w:r>
        <w:rPr>
          <w:b/>
          <w:bCs/>
        </w:rPr>
        <w:t>the </w:t>
      </w:r>
      <w:r>
        <w:rPr>
          <w:b/>
          <w:bCs/>
        </w:rPr>
        <w:t>IEEE</w:t>
      </w:r>
      <w:r>
        <w:rPr>
          <w:b/>
          <w:bCs/>
          <w:spacing w:val="15"/>
        </w:rPr>
        <w:t xml:space="preserve"> </w:t>
      </w:r>
      <w:r>
        <w:rPr>
          <w:b/>
          <w:bCs/>
        </w:rPr>
        <w:t>Conference</w:t>
      </w:r>
      <w:r>
        <w:rPr>
          <w:b/>
          <w:bCs/>
          <w:spacing w:val="15"/>
        </w:rPr>
        <w:t xml:space="preserve"> </w:t>
      </w:r>
      <w:r>
        <w:rPr>
          <w:b/>
          <w:bCs/>
        </w:rPr>
        <w:t>on</w:t>
      </w:r>
      <w:r>
        <w:rPr>
          <w:b/>
          <w:bCs/>
          <w:spacing w:val="15"/>
        </w:rPr>
        <w:t xml:space="preserve"> </w:t>
      </w:r>
      <w:r>
        <w:rPr>
          <w:b/>
          <w:bCs/>
        </w:rPr>
        <w:t>Computer</w:t>
      </w:r>
      <w:r>
        <w:rPr>
          <w:b/>
          <w:bCs/>
          <w:spacing w:val="15"/>
        </w:rPr>
        <w:t xml:space="preserve"> </w:t>
      </w:r>
      <w:r>
        <w:rPr>
          <w:b/>
          <w:bCs/>
        </w:rPr>
        <w:t>Vision</w:t>
      </w:r>
      <w:r>
        <w:rPr>
          <w:b/>
          <w:bCs/>
          <w:spacing w:val="15"/>
        </w:rPr>
        <w:t xml:space="preserve"> </w:t>
      </w:r>
      <w:r>
        <w:rPr>
          <w:b/>
          <w:bCs/>
        </w:rPr>
        <w:t>and</w:t>
      </w:r>
      <w:r>
        <w:rPr>
          <w:b/>
          <w:bCs/>
          <w:spacing w:val="15"/>
        </w:rPr>
        <w:t xml:space="preserve"> </w:t>
      </w:r>
      <w:r>
        <w:rPr>
          <w:b/>
          <w:bCs/>
        </w:rPr>
        <w:t>Patern</w:t>
      </w:r>
      <w:r>
        <w:rPr>
          <w:b/>
          <w:bCs/>
          <w:spacing w:val="13"/>
        </w:rPr>
        <w:t xml:space="preserve"> </w:t>
      </w:r>
      <w:r>
        <w:rPr>
          <w:b/>
          <w:bCs/>
        </w:rPr>
        <w:t>Recognition</w:t>
      </w:r>
      <w:r>
        <w:rPr>
          <w:b/>
          <w:bCs/>
          <w:spacing w:val="15"/>
        </w:rPr>
        <w:t>.</w:t>
      </w:r>
      <w:r>
        <w:rPr>
          <w:b/>
          <w:bCs/>
          <w:spacing w:val="8"/>
        </w:rPr>
        <w:t xml:space="preserve"> </w:t>
      </w:r>
      <w:r>
        <w:rPr>
          <w:b/>
          <w:bCs/>
        </w:rPr>
        <w:t>Las</w:t>
      </w:r>
      <w:r>
        <w:rPr>
          <w:b/>
          <w:bCs/>
          <w:spacing w:val="7"/>
        </w:rPr>
        <w:t xml:space="preserve"> </w:t>
      </w:r>
      <w:r>
        <w:rPr>
          <w:b/>
          <w:bCs/>
        </w:rPr>
        <w:t>Vegas</w:t>
      </w:r>
      <w:r>
        <w:rPr>
          <w:b/>
          <w:bCs/>
          <w:spacing w:val="15"/>
        </w:rPr>
        <w:t>:</w:t>
      </w:r>
      <w:r>
        <w:rPr>
          <w:b/>
          <w:bCs/>
          <w:spacing w:val="27"/>
        </w:rPr>
        <w:t xml:space="preserve"> </w:t>
      </w:r>
      <w:r>
        <w:rPr>
          <w:b/>
          <w:bCs/>
        </w:rPr>
        <w:t>IEEE</w:t>
      </w:r>
      <w:r>
        <w:rPr>
          <w:b/>
          <w:bCs/>
          <w:spacing w:val="15"/>
        </w:rPr>
        <w:t>,</w:t>
      </w:r>
      <w:r>
        <w:rPr>
          <w:b/>
          <w:bCs/>
          <w:spacing w:val="7"/>
        </w:rPr>
        <w:t xml:space="preserve"> </w:t>
      </w:r>
      <w:r>
        <w:rPr>
          <w:b/>
          <w:bCs/>
          <w:spacing w:val="15"/>
        </w:rPr>
        <w:t>2016:</w:t>
      </w:r>
      <w:r>
        <w:rPr>
          <w:b/>
          <w:bCs/>
          <w:spacing w:val="29"/>
        </w:rPr>
        <w:t xml:space="preserve"> </w:t>
      </w:r>
      <w:r>
        <w:rPr>
          <w:b/>
          <w:bCs/>
          <w:spacing w:val="15"/>
        </w:rPr>
        <w:t>770_778.</w:t>
      </w:r>
    </w:p>
    <w:p>
      <w:pPr>
        <w:pStyle w:val="BodyText"/>
        <w:ind w:left="431" w:right="94" w:hanging="332"/>
        <w:spacing w:before="195" w:line="274" w:lineRule="auto"/>
        <w:rPr/>
      </w:pPr>
      <w:bookmarkStart w:name="bookmark29" w:id="42"/>
      <w:bookmarkEnd w:id="42"/>
      <w:r>
        <w:rPr>
          <w:b/>
          <w:bCs/>
          <w:spacing w:val="3"/>
        </w:rPr>
        <w:t>[2]  Simonyan  K,</w:t>
      </w:r>
      <w:r>
        <w:rPr>
          <w:b/>
          <w:bCs/>
          <w:spacing w:val="34"/>
        </w:rPr>
        <w:t xml:space="preserve"> </w:t>
      </w:r>
      <w:r>
        <w:rPr>
          <w:b/>
          <w:bCs/>
          <w:spacing w:val="3"/>
        </w:rPr>
        <w:t>Zisserman</w:t>
      </w:r>
      <w:r>
        <w:rPr>
          <w:b/>
          <w:bCs/>
          <w:spacing w:val="33"/>
          <w:w w:val="101"/>
        </w:rPr>
        <w:t xml:space="preserve"> </w:t>
      </w:r>
      <w:r>
        <w:rPr>
          <w:b/>
          <w:bCs/>
          <w:spacing w:val="3"/>
        </w:rPr>
        <w:t>A.</w:t>
      </w:r>
      <w:r>
        <w:rPr>
          <w:b/>
          <w:bCs/>
          <w:spacing w:val="33"/>
        </w:rPr>
        <w:t xml:space="preserve"> </w:t>
      </w:r>
      <w:r>
        <w:rPr>
          <w:b/>
          <w:bCs/>
          <w:spacing w:val="3"/>
        </w:rPr>
        <w:t>Very</w:t>
      </w:r>
      <w:r>
        <w:rPr>
          <w:b/>
          <w:bCs/>
          <w:spacing w:val="39"/>
        </w:rPr>
        <w:t xml:space="preserve"> </w:t>
      </w:r>
      <w:r>
        <w:rPr>
          <w:b/>
          <w:bCs/>
          <w:spacing w:val="3"/>
        </w:rPr>
        <w:t>deep</w:t>
      </w:r>
      <w:r>
        <w:rPr>
          <w:b/>
          <w:bCs/>
          <w:spacing w:val="37"/>
          <w:w w:val="101"/>
        </w:rPr>
        <w:t xml:space="preserve"> </w:t>
      </w:r>
      <w:r>
        <w:rPr>
          <w:b/>
          <w:bCs/>
          <w:spacing w:val="3"/>
        </w:rPr>
        <w:t>convo</w:t>
      </w:r>
      <w:r>
        <w:rPr>
          <w:b/>
          <w:bCs/>
          <w:spacing w:val="2"/>
        </w:rPr>
        <w:t>lutional</w:t>
      </w:r>
      <w:r>
        <w:rPr>
          <w:b/>
          <w:bCs/>
          <w:spacing w:val="32"/>
          <w:w w:val="101"/>
        </w:rPr>
        <w:t xml:space="preserve"> </w:t>
      </w:r>
      <w:r>
        <w:rPr>
          <w:b/>
          <w:bCs/>
          <w:spacing w:val="2"/>
        </w:rPr>
        <w:t>networks</w:t>
      </w:r>
      <w:r>
        <w:rPr>
          <w:b/>
          <w:bCs/>
          <w:spacing w:val="36"/>
          <w:w w:val="101"/>
        </w:rPr>
        <w:t xml:space="preserve"> </w:t>
      </w:r>
      <w:r>
        <w:rPr>
          <w:b/>
          <w:bCs/>
          <w:spacing w:val="2"/>
        </w:rPr>
        <w:t>for</w:t>
      </w:r>
      <w:r>
        <w:rPr>
          <w:b/>
          <w:bCs/>
          <w:spacing w:val="34"/>
        </w:rPr>
        <w:t xml:space="preserve"> </w:t>
      </w:r>
      <w:r>
        <w:rPr>
          <w:b/>
          <w:bCs/>
          <w:spacing w:val="2"/>
        </w:rPr>
        <w:t>large_scale</w:t>
      </w:r>
      <w:r>
        <w:rPr>
          <w:b/>
          <w:bCs/>
          <w:spacing w:val="34"/>
          <w:w w:val="101"/>
        </w:rPr>
        <w:t xml:space="preserve"> </w:t>
      </w:r>
      <w:r>
        <w:rPr>
          <w:b/>
          <w:bCs/>
          <w:spacing w:val="2"/>
        </w:rPr>
        <w:t>image</w:t>
      </w:r>
      <w:r>
        <w:rPr>
          <w:b/>
          <w:bCs/>
          <w:spacing w:val="33"/>
        </w:rPr>
        <w:t xml:space="preserve"> </w:t>
      </w:r>
      <w:r>
        <w:rPr>
          <w:b/>
          <w:bCs/>
          <w:spacing w:val="2"/>
        </w:rPr>
        <w:t>recogni_</w:t>
      </w:r>
      <w:r>
        <w:rPr>
          <w:b/>
          <w:bCs/>
        </w:rPr>
        <w:t xml:space="preserve"> </w:t>
      </w:r>
      <w:r>
        <w:rPr>
          <w:b/>
          <w:bCs/>
        </w:rPr>
        <w:t>tion</w:t>
      </w:r>
      <w:r>
        <w:rPr>
          <w:b/>
          <w:bCs/>
          <w:spacing w:val="13"/>
        </w:rPr>
        <w:t>[C]//</w:t>
      </w:r>
      <w:r>
        <w:rPr>
          <w:b/>
          <w:bCs/>
        </w:rPr>
        <w:t>International</w:t>
      </w:r>
      <w:r>
        <w:rPr>
          <w:b/>
          <w:bCs/>
          <w:spacing w:val="13"/>
        </w:rPr>
        <w:t xml:space="preserve"> </w:t>
      </w:r>
      <w:r>
        <w:rPr>
          <w:b/>
          <w:bCs/>
        </w:rPr>
        <w:t>Conference</w:t>
      </w:r>
      <w:r>
        <w:rPr>
          <w:b/>
          <w:bCs/>
          <w:spacing w:val="13"/>
        </w:rPr>
        <w:t xml:space="preserve"> </w:t>
      </w:r>
      <w:r>
        <w:rPr>
          <w:b/>
          <w:bCs/>
        </w:rPr>
        <w:t>on</w:t>
      </w:r>
      <w:r>
        <w:rPr>
          <w:b/>
          <w:bCs/>
          <w:spacing w:val="13"/>
        </w:rPr>
        <w:t xml:space="preserve"> </w:t>
      </w:r>
      <w:r>
        <w:rPr>
          <w:b/>
          <w:bCs/>
        </w:rPr>
        <w:t>Learning</w:t>
      </w:r>
      <w:r>
        <w:rPr>
          <w:b/>
          <w:bCs/>
          <w:spacing w:val="13"/>
        </w:rPr>
        <w:t xml:space="preserve"> </w:t>
      </w:r>
      <w:r>
        <w:rPr>
          <w:b/>
          <w:bCs/>
        </w:rPr>
        <w:t>Representations</w:t>
      </w:r>
      <w:r>
        <w:rPr>
          <w:b/>
          <w:bCs/>
          <w:spacing w:val="13"/>
        </w:rPr>
        <w:t>. </w:t>
      </w:r>
      <w:r>
        <w:rPr>
          <w:b/>
          <w:bCs/>
        </w:rPr>
        <w:t>San</w:t>
      </w:r>
      <w:r>
        <w:rPr>
          <w:b/>
          <w:bCs/>
          <w:spacing w:val="25"/>
        </w:rPr>
        <w:t xml:space="preserve"> </w:t>
      </w:r>
      <w:r>
        <w:rPr>
          <w:b/>
          <w:bCs/>
        </w:rPr>
        <w:t>Diego</w:t>
      </w:r>
      <w:r>
        <w:rPr>
          <w:b/>
          <w:bCs/>
          <w:spacing w:val="13"/>
        </w:rPr>
        <w:t>:</w:t>
      </w:r>
      <w:r>
        <w:rPr>
          <w:b/>
          <w:bCs/>
          <w:spacing w:val="27"/>
        </w:rPr>
        <w:t xml:space="preserve"> </w:t>
      </w:r>
      <w:r>
        <w:rPr>
          <w:b/>
          <w:bCs/>
        </w:rPr>
        <w:t>ICLR</w:t>
      </w:r>
      <w:r>
        <w:rPr>
          <w:b/>
          <w:bCs/>
          <w:spacing w:val="13"/>
        </w:rPr>
        <w:t>,</w:t>
      </w:r>
      <w:r>
        <w:rPr>
          <w:b/>
          <w:bCs/>
          <w:spacing w:val="7"/>
        </w:rPr>
        <w:t xml:space="preserve"> </w:t>
      </w:r>
      <w:r>
        <w:rPr>
          <w:b/>
          <w:bCs/>
          <w:spacing w:val="13"/>
        </w:rPr>
        <w:t>2015:</w:t>
      </w:r>
      <w:r>
        <w:rPr>
          <w:b/>
          <w:bCs/>
          <w:spacing w:val="26"/>
        </w:rPr>
        <w:t xml:space="preserve"> </w:t>
      </w:r>
      <w:r>
        <w:rPr>
          <w:b/>
          <w:bCs/>
          <w:spacing w:val="13"/>
        </w:rPr>
        <w:t>1_14.</w:t>
      </w:r>
    </w:p>
    <w:p>
      <w:pPr>
        <w:spacing w:line="274" w:lineRule="auto"/>
        <w:sectPr>
          <w:footerReference w:type="default" r:id="rId66"/>
          <w:pgSz w:w="11906" w:h="16838"/>
          <w:pgMar w:top="1426" w:right="1322" w:bottom="954" w:left="1430" w:header="0" w:footer="762" w:gutter="0"/>
        </w:sectPr>
        <w:rPr/>
      </w:pPr>
    </w:p>
    <w:p>
      <w:pPr>
        <w:pStyle w:val="BodyText"/>
        <w:ind w:left="423" w:hanging="330"/>
        <w:spacing w:before="53" w:line="287" w:lineRule="auto"/>
        <w:rPr/>
      </w:pPr>
      <w:bookmarkStart w:name="bookmark28" w:id="43"/>
      <w:bookmarkEnd w:id="43"/>
      <w:r>
        <w:rPr>
          <w:b/>
          <w:bCs/>
          <w:spacing w:val="3"/>
        </w:rPr>
        <w:t>[3]  Ankit A,</w:t>
      </w:r>
      <w:r>
        <w:rPr>
          <w:b/>
          <w:bCs/>
          <w:spacing w:val="18"/>
        </w:rPr>
        <w:t xml:space="preserve"> </w:t>
      </w:r>
      <w:r>
        <w:rPr>
          <w:b/>
          <w:bCs/>
          <w:spacing w:val="3"/>
        </w:rPr>
        <w:t>El</w:t>
      </w:r>
      <w:r>
        <w:rPr>
          <w:b/>
          <w:bCs/>
          <w:spacing w:val="14"/>
        </w:rPr>
        <w:t xml:space="preserve"> </w:t>
      </w:r>
      <w:r>
        <w:rPr>
          <w:b/>
          <w:bCs/>
          <w:spacing w:val="3"/>
        </w:rPr>
        <w:t>Hajj</w:t>
      </w:r>
      <w:r>
        <w:rPr>
          <w:b/>
          <w:bCs/>
          <w:spacing w:val="16"/>
          <w:w w:val="101"/>
        </w:rPr>
        <w:t xml:space="preserve"> </w:t>
      </w:r>
      <w:r>
        <w:rPr>
          <w:b/>
          <w:bCs/>
          <w:spacing w:val="3"/>
        </w:rPr>
        <w:t>I,</w:t>
      </w:r>
      <w:r>
        <w:rPr>
          <w:b/>
          <w:bCs/>
          <w:spacing w:val="17"/>
        </w:rPr>
        <w:t xml:space="preserve"> </w:t>
      </w:r>
      <w:r>
        <w:rPr>
          <w:b/>
          <w:bCs/>
          <w:spacing w:val="3"/>
        </w:rPr>
        <w:t>Chalamalaseti</w:t>
      </w:r>
      <w:r>
        <w:rPr>
          <w:b/>
          <w:bCs/>
          <w:spacing w:val="20"/>
        </w:rPr>
        <w:t xml:space="preserve"> </w:t>
      </w:r>
      <w:r>
        <w:rPr>
          <w:b/>
          <w:bCs/>
          <w:spacing w:val="3"/>
        </w:rPr>
        <w:t>S</w:t>
      </w:r>
      <w:r>
        <w:rPr>
          <w:b/>
          <w:bCs/>
          <w:spacing w:val="14"/>
          <w:w w:val="101"/>
        </w:rPr>
        <w:t xml:space="preserve"> </w:t>
      </w:r>
      <w:r>
        <w:rPr>
          <w:b/>
          <w:bCs/>
          <w:spacing w:val="3"/>
        </w:rPr>
        <w:t>R,</w:t>
      </w:r>
      <w:r>
        <w:rPr>
          <w:b/>
          <w:bCs/>
          <w:spacing w:val="17"/>
        </w:rPr>
        <w:t xml:space="preserve"> </w:t>
      </w:r>
      <w:r>
        <w:rPr>
          <w:b/>
          <w:bCs/>
          <w:spacing w:val="3"/>
        </w:rPr>
        <w:t>et</w:t>
      </w:r>
      <w:r>
        <w:rPr>
          <w:b/>
          <w:bCs/>
          <w:spacing w:val="16"/>
          <w:w w:val="101"/>
        </w:rPr>
        <w:t xml:space="preserve"> </w:t>
      </w:r>
      <w:r>
        <w:rPr>
          <w:b/>
          <w:bCs/>
          <w:spacing w:val="3"/>
        </w:rPr>
        <w:t>al.</w:t>
      </w:r>
      <w:r>
        <w:rPr>
          <w:b/>
          <w:bCs/>
          <w:spacing w:val="14"/>
        </w:rPr>
        <w:t xml:space="preserve"> </w:t>
      </w:r>
      <w:r>
        <w:rPr>
          <w:b/>
          <w:bCs/>
          <w:spacing w:val="3"/>
        </w:rPr>
        <w:t>PUMA:</w:t>
      </w:r>
      <w:r>
        <w:rPr>
          <w:b/>
          <w:bCs/>
          <w:spacing w:val="16"/>
        </w:rPr>
        <w:t xml:space="preserve"> </w:t>
      </w:r>
      <w:r>
        <w:rPr>
          <w:b/>
          <w:bCs/>
          <w:spacing w:val="3"/>
        </w:rPr>
        <w:t>a programmable</w:t>
      </w:r>
      <w:r>
        <w:rPr>
          <w:b/>
          <w:bCs/>
          <w:spacing w:val="12"/>
          <w:w w:val="101"/>
        </w:rPr>
        <w:t xml:space="preserve"> </w:t>
      </w:r>
      <w:r>
        <w:rPr>
          <w:b/>
          <w:bCs/>
          <w:spacing w:val="3"/>
        </w:rPr>
        <w:t>ultra_efficient</w:t>
      </w:r>
      <w:r>
        <w:rPr>
          <w:b/>
          <w:bCs/>
          <w:spacing w:val="13"/>
        </w:rPr>
        <w:t xml:space="preserve"> </w:t>
      </w:r>
      <w:r>
        <w:rPr>
          <w:b/>
          <w:bCs/>
          <w:spacing w:val="3"/>
        </w:rPr>
        <w:t>memristor_</w:t>
      </w:r>
      <w:r>
        <w:rPr>
          <w:b/>
          <w:bCs/>
        </w:rPr>
        <w:t xml:space="preserve"> </w:t>
      </w:r>
      <w:r>
        <w:rPr>
          <w:b/>
          <w:bCs/>
          <w:spacing w:val="3"/>
        </w:rPr>
        <w:t>based</w:t>
      </w:r>
      <w:r>
        <w:rPr>
          <w:b/>
          <w:bCs/>
          <w:spacing w:val="29"/>
          <w:w w:val="101"/>
        </w:rPr>
        <w:t xml:space="preserve"> </w:t>
      </w:r>
      <w:r>
        <w:rPr>
          <w:b/>
          <w:bCs/>
          <w:spacing w:val="3"/>
        </w:rPr>
        <w:t>accelerator</w:t>
      </w:r>
      <w:r>
        <w:rPr>
          <w:b/>
          <w:bCs/>
          <w:spacing w:val="30"/>
        </w:rPr>
        <w:t xml:space="preserve"> </w:t>
      </w:r>
      <w:r>
        <w:rPr>
          <w:b/>
          <w:bCs/>
          <w:spacing w:val="3"/>
        </w:rPr>
        <w:t>for</w:t>
      </w:r>
      <w:r>
        <w:rPr>
          <w:b/>
          <w:bCs/>
          <w:spacing w:val="26"/>
          <w:w w:val="101"/>
        </w:rPr>
        <w:t xml:space="preserve"> </w:t>
      </w:r>
      <w:r>
        <w:rPr>
          <w:b/>
          <w:bCs/>
          <w:spacing w:val="3"/>
        </w:rPr>
        <w:t>machine</w:t>
      </w:r>
      <w:r>
        <w:rPr>
          <w:b/>
          <w:bCs/>
          <w:spacing w:val="27"/>
          <w:w w:val="101"/>
        </w:rPr>
        <w:t xml:space="preserve"> </w:t>
      </w:r>
      <w:r>
        <w:rPr>
          <w:b/>
          <w:bCs/>
          <w:spacing w:val="3"/>
        </w:rPr>
        <w:t>learning</w:t>
      </w:r>
      <w:r>
        <w:rPr>
          <w:b/>
          <w:bCs/>
          <w:spacing w:val="27"/>
          <w:w w:val="101"/>
        </w:rPr>
        <w:t xml:space="preserve"> </w:t>
      </w:r>
      <w:r>
        <w:rPr>
          <w:b/>
          <w:bCs/>
          <w:spacing w:val="3"/>
        </w:rPr>
        <w:t>inference[C]//Proceedings</w:t>
      </w:r>
      <w:r>
        <w:rPr>
          <w:b/>
          <w:bCs/>
          <w:spacing w:val="30"/>
          <w:w w:val="101"/>
        </w:rPr>
        <w:t xml:space="preserve"> </w:t>
      </w:r>
      <w:r>
        <w:rPr>
          <w:b/>
          <w:bCs/>
          <w:spacing w:val="3"/>
        </w:rPr>
        <w:t>of</w:t>
      </w:r>
      <w:r>
        <w:rPr>
          <w:b/>
          <w:bCs/>
          <w:spacing w:val="26"/>
          <w:w w:val="101"/>
        </w:rPr>
        <w:t xml:space="preserve"> </w:t>
      </w:r>
      <w:r>
        <w:rPr>
          <w:b/>
          <w:bCs/>
          <w:spacing w:val="3"/>
        </w:rPr>
        <w:t>the</w:t>
      </w:r>
      <w:r>
        <w:rPr>
          <w:b/>
          <w:bCs/>
          <w:spacing w:val="25"/>
          <w:w w:val="102"/>
        </w:rPr>
        <w:t xml:space="preserve"> </w:t>
      </w:r>
      <w:r>
        <w:rPr>
          <w:b/>
          <w:bCs/>
          <w:spacing w:val="3"/>
        </w:rPr>
        <w:t>Twe</w:t>
      </w:r>
      <w:r>
        <w:rPr>
          <w:b/>
          <w:bCs/>
          <w:spacing w:val="2"/>
        </w:rPr>
        <w:t>nty_Fourth</w:t>
      </w:r>
      <w:r>
        <w:rPr>
          <w:b/>
          <w:bCs/>
          <w:spacing w:val="29"/>
          <w:w w:val="101"/>
        </w:rPr>
        <w:t xml:space="preserve"> </w:t>
      </w:r>
      <w:r>
        <w:rPr>
          <w:b/>
          <w:bCs/>
          <w:spacing w:val="2"/>
        </w:rPr>
        <w:t>Inter_</w:t>
      </w:r>
      <w:r>
        <w:rPr>
          <w:b/>
          <w:bCs/>
        </w:rPr>
        <w:t xml:space="preserve"> </w:t>
      </w:r>
      <w:r>
        <w:rPr>
          <w:b/>
          <w:bCs/>
          <w:spacing w:val="4"/>
        </w:rPr>
        <w:t>national Conference on Architectural</w:t>
      </w:r>
      <w:r>
        <w:rPr>
          <w:b/>
          <w:bCs/>
          <w:spacing w:val="16"/>
        </w:rPr>
        <w:t xml:space="preserve"> </w:t>
      </w:r>
      <w:r>
        <w:rPr>
          <w:b/>
          <w:bCs/>
          <w:spacing w:val="4"/>
        </w:rPr>
        <w:t>Support for</w:t>
      </w:r>
      <w:r>
        <w:rPr>
          <w:b/>
          <w:bCs/>
          <w:spacing w:val="10"/>
        </w:rPr>
        <w:t xml:space="preserve"> </w:t>
      </w:r>
      <w:r>
        <w:rPr>
          <w:b/>
          <w:bCs/>
          <w:spacing w:val="4"/>
        </w:rPr>
        <w:t>Programmi</w:t>
      </w:r>
      <w:r>
        <w:rPr>
          <w:b/>
          <w:bCs/>
          <w:spacing w:val="3"/>
        </w:rPr>
        <w:t>ng</w:t>
      </w:r>
      <w:r>
        <w:rPr>
          <w:b/>
          <w:bCs/>
          <w:spacing w:val="11"/>
        </w:rPr>
        <w:t xml:space="preserve"> </w:t>
      </w:r>
      <w:r>
        <w:rPr>
          <w:b/>
          <w:bCs/>
          <w:spacing w:val="3"/>
        </w:rPr>
        <w:t>Languages</w:t>
      </w:r>
      <w:r>
        <w:rPr>
          <w:b/>
          <w:bCs/>
          <w:spacing w:val="12"/>
          <w:w w:val="101"/>
        </w:rPr>
        <w:t xml:space="preserve"> </w:t>
      </w:r>
      <w:r>
        <w:rPr>
          <w:b/>
          <w:bCs/>
          <w:spacing w:val="3"/>
        </w:rPr>
        <w:t>and</w:t>
      </w:r>
      <w:r>
        <w:rPr>
          <w:b/>
          <w:bCs/>
          <w:spacing w:val="13"/>
          <w:w w:val="101"/>
        </w:rPr>
        <w:t xml:space="preserve"> </w:t>
      </w:r>
      <w:r>
        <w:rPr>
          <w:b/>
          <w:bCs/>
          <w:spacing w:val="3"/>
        </w:rPr>
        <w:t>Operating</w:t>
      </w:r>
      <w:r>
        <w:rPr>
          <w:b/>
          <w:bCs/>
          <w:spacing w:val="15"/>
          <w:w w:val="101"/>
        </w:rPr>
        <w:t xml:space="preserve"> </w:t>
      </w:r>
      <w:r>
        <w:rPr>
          <w:b/>
          <w:bCs/>
          <w:spacing w:val="3"/>
        </w:rPr>
        <w:t>Sys_</w:t>
      </w:r>
      <w:r>
        <w:rPr>
          <w:b/>
          <w:bCs/>
        </w:rPr>
        <w:t xml:space="preserve"> </w:t>
      </w:r>
      <w:r>
        <w:rPr>
          <w:b/>
          <w:bCs/>
        </w:rPr>
        <w:t>tems</w:t>
      </w:r>
      <w:r>
        <w:rPr>
          <w:b/>
          <w:bCs/>
          <w:spacing w:val="5"/>
        </w:rPr>
        <w:t>. </w:t>
      </w:r>
      <w:r>
        <w:rPr>
          <w:b/>
          <w:bCs/>
        </w:rPr>
        <w:t>Providence</w:t>
      </w:r>
      <w:r>
        <w:rPr>
          <w:b/>
          <w:bCs/>
          <w:spacing w:val="5"/>
        </w:rPr>
        <w:t>:</w:t>
      </w:r>
      <w:r>
        <w:rPr>
          <w:b/>
          <w:bCs/>
          <w:spacing w:val="39"/>
        </w:rPr>
        <w:t xml:space="preserve"> </w:t>
      </w:r>
      <w:r>
        <w:rPr>
          <w:b/>
          <w:bCs/>
        </w:rPr>
        <w:t>ACM</w:t>
      </w:r>
      <w:r>
        <w:rPr>
          <w:b/>
          <w:bCs/>
          <w:spacing w:val="5"/>
        </w:rPr>
        <w:t>, 2019:</w:t>
      </w:r>
      <w:r>
        <w:rPr>
          <w:b/>
          <w:bCs/>
          <w:spacing w:val="28"/>
          <w:w w:val="101"/>
        </w:rPr>
        <w:t xml:space="preserve"> </w:t>
      </w:r>
      <w:r>
        <w:rPr>
          <w:b/>
          <w:bCs/>
          <w:spacing w:val="5"/>
        </w:rPr>
        <w:t>715_731.</w:t>
      </w:r>
    </w:p>
    <w:p>
      <w:pPr>
        <w:pStyle w:val="BodyText"/>
        <w:ind w:left="425" w:hanging="332"/>
        <w:spacing w:before="176" w:line="280" w:lineRule="auto"/>
        <w:rPr/>
      </w:pPr>
      <w:bookmarkStart w:name="bookmark27" w:id="44"/>
      <w:bookmarkEnd w:id="44"/>
      <w:r>
        <w:rPr>
          <w:b/>
          <w:bCs/>
          <w:spacing w:val="3"/>
        </w:rPr>
        <w:t>[4]  Jacob  B,</w:t>
      </w:r>
      <w:r>
        <w:rPr>
          <w:b/>
          <w:bCs/>
          <w:spacing w:val="41"/>
          <w:w w:val="101"/>
        </w:rPr>
        <w:t xml:space="preserve"> </w:t>
      </w:r>
      <w:r>
        <w:rPr>
          <w:b/>
          <w:bCs/>
          <w:spacing w:val="3"/>
        </w:rPr>
        <w:t>Kligys</w:t>
      </w:r>
      <w:r>
        <w:rPr>
          <w:b/>
          <w:bCs/>
          <w:spacing w:val="46"/>
          <w:w w:val="101"/>
        </w:rPr>
        <w:t xml:space="preserve"> </w:t>
      </w:r>
      <w:r>
        <w:rPr>
          <w:b/>
          <w:bCs/>
          <w:spacing w:val="3"/>
        </w:rPr>
        <w:t>S,</w:t>
      </w:r>
      <w:r>
        <w:rPr>
          <w:b/>
          <w:bCs/>
          <w:spacing w:val="44"/>
        </w:rPr>
        <w:t xml:space="preserve"> </w:t>
      </w:r>
      <w:r>
        <w:rPr>
          <w:b/>
          <w:bCs/>
          <w:spacing w:val="3"/>
        </w:rPr>
        <w:t>Chen</w:t>
      </w:r>
      <w:r>
        <w:rPr>
          <w:b/>
          <w:bCs/>
          <w:spacing w:val="41"/>
        </w:rPr>
        <w:t xml:space="preserve"> </w:t>
      </w:r>
      <w:r>
        <w:rPr>
          <w:b/>
          <w:bCs/>
          <w:spacing w:val="3"/>
        </w:rPr>
        <w:t>B,</w:t>
      </w:r>
      <w:r>
        <w:rPr>
          <w:b/>
          <w:bCs/>
          <w:spacing w:val="43"/>
          <w:w w:val="101"/>
        </w:rPr>
        <w:t xml:space="preserve"> </w:t>
      </w:r>
      <w:r>
        <w:rPr>
          <w:b/>
          <w:bCs/>
          <w:spacing w:val="3"/>
        </w:rPr>
        <w:t>et</w:t>
      </w:r>
      <w:r>
        <w:rPr>
          <w:b/>
          <w:bCs/>
          <w:spacing w:val="42"/>
          <w:w w:val="101"/>
        </w:rPr>
        <w:t xml:space="preserve"> </w:t>
      </w:r>
      <w:r>
        <w:rPr>
          <w:b/>
          <w:bCs/>
          <w:spacing w:val="3"/>
        </w:rPr>
        <w:t>al</w:t>
      </w:r>
      <w:r>
        <w:rPr>
          <w:b/>
          <w:bCs/>
          <w:spacing w:val="2"/>
        </w:rPr>
        <w:t>.</w:t>
      </w:r>
      <w:r>
        <w:rPr>
          <w:b/>
          <w:bCs/>
          <w:spacing w:val="44"/>
        </w:rPr>
        <w:t xml:space="preserve"> </w:t>
      </w:r>
      <w:r>
        <w:rPr>
          <w:b/>
          <w:bCs/>
          <w:spacing w:val="2"/>
        </w:rPr>
        <w:t>Quantization</w:t>
      </w:r>
      <w:r>
        <w:rPr>
          <w:b/>
          <w:bCs/>
          <w:spacing w:val="42"/>
          <w:w w:val="102"/>
        </w:rPr>
        <w:t xml:space="preserve"> </w:t>
      </w:r>
      <w:r>
        <w:rPr>
          <w:b/>
          <w:bCs/>
          <w:spacing w:val="2"/>
        </w:rPr>
        <w:t>and</w:t>
      </w:r>
      <w:r>
        <w:rPr>
          <w:b/>
          <w:bCs/>
          <w:spacing w:val="39"/>
        </w:rPr>
        <w:t xml:space="preserve"> </w:t>
      </w:r>
      <w:r>
        <w:rPr>
          <w:b/>
          <w:bCs/>
          <w:spacing w:val="2"/>
        </w:rPr>
        <w:t>training</w:t>
      </w:r>
      <w:r>
        <w:rPr>
          <w:b/>
          <w:bCs/>
          <w:spacing w:val="43"/>
        </w:rPr>
        <w:t xml:space="preserve"> </w:t>
      </w:r>
      <w:r>
        <w:rPr>
          <w:b/>
          <w:bCs/>
          <w:spacing w:val="2"/>
        </w:rPr>
        <w:t>of</w:t>
      </w:r>
      <w:r>
        <w:rPr>
          <w:b/>
          <w:bCs/>
          <w:spacing w:val="38"/>
          <w:w w:val="101"/>
        </w:rPr>
        <w:t xml:space="preserve"> </w:t>
      </w:r>
      <w:r>
        <w:rPr>
          <w:b/>
          <w:bCs/>
          <w:spacing w:val="2"/>
        </w:rPr>
        <w:t>neural</w:t>
      </w:r>
      <w:r>
        <w:rPr>
          <w:b/>
          <w:bCs/>
          <w:spacing w:val="39"/>
        </w:rPr>
        <w:t xml:space="preserve"> </w:t>
      </w:r>
      <w:r>
        <w:rPr>
          <w:b/>
          <w:bCs/>
          <w:spacing w:val="2"/>
        </w:rPr>
        <w:t>networks</w:t>
      </w:r>
      <w:r>
        <w:rPr>
          <w:b/>
          <w:bCs/>
          <w:spacing w:val="43"/>
        </w:rPr>
        <w:t xml:space="preserve"> </w:t>
      </w:r>
      <w:r>
        <w:rPr>
          <w:b/>
          <w:bCs/>
          <w:spacing w:val="2"/>
        </w:rPr>
        <w:t>for</w:t>
      </w:r>
      <w:r>
        <w:rPr>
          <w:b/>
          <w:bCs/>
          <w:spacing w:val="43"/>
          <w:w w:val="101"/>
        </w:rPr>
        <w:t xml:space="preserve"> </w:t>
      </w:r>
      <w:r>
        <w:rPr>
          <w:b/>
          <w:bCs/>
          <w:spacing w:val="2"/>
        </w:rPr>
        <w:t>efficient</w:t>
      </w:r>
      <w:r>
        <w:rPr>
          <w:b/>
          <w:bCs/>
        </w:rPr>
        <w:t xml:space="preserve"> </w:t>
      </w:r>
      <w:r>
        <w:rPr>
          <w:b/>
          <w:bCs/>
        </w:rPr>
        <w:t>integer</w:t>
      </w:r>
      <w:r>
        <w:rPr>
          <w:b/>
          <w:bCs/>
          <w:spacing w:val="16"/>
        </w:rPr>
        <w:t>_</w:t>
      </w:r>
      <w:r>
        <w:rPr>
          <w:b/>
          <w:bCs/>
        </w:rPr>
        <w:t>arithmetic</w:t>
      </w:r>
      <w:r>
        <w:rPr>
          <w:b/>
          <w:bCs/>
          <w:spacing w:val="16"/>
        </w:rPr>
        <w:t>_</w:t>
      </w:r>
      <w:r>
        <w:rPr>
          <w:b/>
          <w:bCs/>
        </w:rPr>
        <w:t>only</w:t>
      </w:r>
      <w:r>
        <w:rPr>
          <w:b/>
          <w:bCs/>
          <w:spacing w:val="18"/>
          <w:w w:val="101"/>
        </w:rPr>
        <w:t xml:space="preserve"> </w:t>
      </w:r>
      <w:r>
        <w:rPr>
          <w:b/>
          <w:bCs/>
        </w:rPr>
        <w:t>inference</w:t>
      </w:r>
      <w:r>
        <w:rPr>
          <w:b/>
          <w:bCs/>
          <w:spacing w:val="16"/>
        </w:rPr>
        <w:t>[C]//2018</w:t>
      </w:r>
      <w:r>
        <w:rPr>
          <w:b/>
          <w:bCs/>
          <w:spacing w:val="19"/>
          <w:w w:val="102"/>
        </w:rPr>
        <w:t xml:space="preserve"> </w:t>
      </w:r>
      <w:r>
        <w:rPr>
          <w:b/>
          <w:bCs/>
        </w:rPr>
        <w:t>IEEE</w:t>
      </w:r>
      <w:r>
        <w:rPr>
          <w:b/>
          <w:bCs/>
          <w:spacing w:val="16"/>
        </w:rPr>
        <w:t>/</w:t>
      </w:r>
      <w:r>
        <w:rPr>
          <w:b/>
          <w:bCs/>
        </w:rPr>
        <w:t>CVF</w:t>
      </w:r>
      <w:r>
        <w:rPr>
          <w:b/>
          <w:bCs/>
          <w:spacing w:val="21"/>
        </w:rPr>
        <w:t xml:space="preserve"> </w:t>
      </w:r>
      <w:r>
        <w:rPr>
          <w:b/>
          <w:bCs/>
        </w:rPr>
        <w:t>Conference</w:t>
      </w:r>
      <w:r>
        <w:rPr>
          <w:b/>
          <w:bCs/>
          <w:spacing w:val="20"/>
        </w:rPr>
        <w:t xml:space="preserve"> </w:t>
      </w:r>
      <w:r>
        <w:rPr>
          <w:b/>
          <w:bCs/>
        </w:rPr>
        <w:t>on</w:t>
      </w:r>
      <w:r>
        <w:rPr>
          <w:b/>
          <w:bCs/>
          <w:spacing w:val="21"/>
          <w:w w:val="101"/>
        </w:rPr>
        <w:t xml:space="preserve"> </w:t>
      </w:r>
      <w:r>
        <w:rPr>
          <w:b/>
          <w:bCs/>
        </w:rPr>
        <w:t>Computer</w:t>
      </w:r>
      <w:r>
        <w:rPr>
          <w:b/>
          <w:bCs/>
          <w:spacing w:val="16"/>
          <w:w w:val="101"/>
        </w:rPr>
        <w:t xml:space="preserve"> </w:t>
      </w:r>
      <w:r>
        <w:rPr>
          <w:b/>
          <w:bCs/>
        </w:rPr>
        <w:t>Vision</w:t>
      </w:r>
      <w:r>
        <w:rPr>
          <w:b/>
          <w:bCs/>
          <w:spacing w:val="19"/>
          <w:w w:val="101"/>
        </w:rPr>
        <w:t xml:space="preserve"> </w:t>
      </w:r>
      <w:r>
        <w:rPr>
          <w:b/>
          <w:bCs/>
        </w:rPr>
        <w:t>and</w:t>
      </w:r>
      <w:r>
        <w:rPr>
          <w:b/>
          <w:bCs/>
          <w:spacing w:val="18"/>
          <w:w w:val="101"/>
        </w:rPr>
        <w:t xml:space="preserve"> </w:t>
      </w:r>
      <w:r>
        <w:rPr>
          <w:b/>
          <w:bCs/>
        </w:rPr>
        <w:t>Pat</w:t>
      </w:r>
      <w:r>
        <w:rPr>
          <w:b/>
          <w:bCs/>
          <w:spacing w:val="16"/>
        </w:rPr>
        <w:t>_</w:t>
      </w:r>
      <w:r>
        <w:rPr>
          <w:b/>
          <w:bCs/>
        </w:rPr>
        <w:t xml:space="preserve"> </w:t>
      </w:r>
      <w:r>
        <w:rPr>
          <w:b/>
          <w:bCs/>
        </w:rPr>
        <w:t>tern</w:t>
      </w:r>
      <w:r>
        <w:rPr>
          <w:b/>
          <w:bCs/>
          <w:spacing w:val="7"/>
        </w:rPr>
        <w:t xml:space="preserve"> </w:t>
      </w:r>
      <w:r>
        <w:rPr>
          <w:b/>
          <w:bCs/>
        </w:rPr>
        <w:t>Recognition</w:t>
      </w:r>
      <w:r>
        <w:rPr>
          <w:b/>
          <w:bCs/>
          <w:spacing w:val="7"/>
        </w:rPr>
        <w:t>.</w:t>
      </w:r>
      <w:r>
        <w:rPr>
          <w:b/>
          <w:bCs/>
          <w:spacing w:val="21"/>
        </w:rPr>
        <w:t xml:space="preserve"> </w:t>
      </w:r>
      <w:r>
        <w:rPr>
          <w:b/>
          <w:bCs/>
        </w:rPr>
        <w:t>Salt</w:t>
      </w:r>
      <w:r>
        <w:rPr>
          <w:b/>
          <w:bCs/>
          <w:spacing w:val="7"/>
        </w:rPr>
        <w:t xml:space="preserve"> </w:t>
      </w:r>
      <w:r>
        <w:rPr>
          <w:b/>
          <w:bCs/>
        </w:rPr>
        <w:t>Lake</w:t>
      </w:r>
      <w:r>
        <w:rPr>
          <w:b/>
          <w:bCs/>
          <w:spacing w:val="7"/>
        </w:rPr>
        <w:t xml:space="preserve"> </w:t>
      </w:r>
      <w:r>
        <w:rPr>
          <w:b/>
          <w:bCs/>
        </w:rPr>
        <w:t>City</w:t>
      </w:r>
      <w:r>
        <w:rPr>
          <w:b/>
          <w:bCs/>
          <w:spacing w:val="7"/>
        </w:rPr>
        <w:t>:</w:t>
      </w:r>
      <w:r>
        <w:rPr>
          <w:b/>
          <w:bCs/>
          <w:spacing w:val="27"/>
        </w:rPr>
        <w:t xml:space="preserve"> </w:t>
      </w:r>
      <w:r>
        <w:rPr>
          <w:b/>
          <w:bCs/>
        </w:rPr>
        <w:t>IEEE</w:t>
      </w:r>
      <w:r>
        <w:rPr>
          <w:b/>
          <w:bCs/>
          <w:spacing w:val="7"/>
        </w:rPr>
        <w:t>, 2018:</w:t>
      </w:r>
      <w:r>
        <w:rPr>
          <w:b/>
          <w:bCs/>
          <w:spacing w:val="24"/>
        </w:rPr>
        <w:t xml:space="preserve"> </w:t>
      </w:r>
      <w:r>
        <w:rPr>
          <w:b/>
          <w:bCs/>
          <w:spacing w:val="7"/>
        </w:rPr>
        <w:t>2704_2713.</w:t>
      </w:r>
    </w:p>
    <w:p>
      <w:pPr>
        <w:pStyle w:val="BodyText"/>
        <w:ind w:left="424" w:hanging="331"/>
        <w:spacing w:before="196" w:line="303" w:lineRule="auto"/>
        <w:rPr/>
      </w:pPr>
      <w:r>
        <w:rPr>
          <w:b/>
          <w:bCs/>
          <w:spacing w:val="4"/>
        </w:rPr>
        <w:t>[5]  Krizhevsky A. Learning multiple layers of</w:t>
      </w:r>
      <w:r>
        <w:rPr>
          <w:b/>
          <w:bCs/>
          <w:spacing w:val="9"/>
        </w:rPr>
        <w:t xml:space="preserve"> </w:t>
      </w:r>
      <w:r>
        <w:rPr>
          <w:b/>
          <w:bCs/>
          <w:spacing w:val="4"/>
        </w:rPr>
        <w:t>features</w:t>
      </w:r>
      <w:r>
        <w:rPr>
          <w:b/>
          <w:bCs/>
          <w:spacing w:val="10"/>
        </w:rPr>
        <w:t xml:space="preserve"> </w:t>
      </w:r>
      <w:r>
        <w:rPr>
          <w:b/>
          <w:bCs/>
          <w:spacing w:val="4"/>
        </w:rPr>
        <w:t>from</w:t>
      </w:r>
      <w:r>
        <w:rPr>
          <w:b/>
          <w:bCs/>
          <w:spacing w:val="6"/>
        </w:rPr>
        <w:t xml:space="preserve"> </w:t>
      </w:r>
      <w:r>
        <w:rPr>
          <w:b/>
          <w:bCs/>
          <w:spacing w:val="4"/>
        </w:rPr>
        <w:t>tiny</w:t>
      </w:r>
      <w:r>
        <w:rPr>
          <w:b/>
          <w:bCs/>
          <w:spacing w:val="8"/>
        </w:rPr>
        <w:t xml:space="preserve"> </w:t>
      </w:r>
      <w:r>
        <w:rPr>
          <w:b/>
          <w:bCs/>
          <w:spacing w:val="4"/>
        </w:rPr>
        <w:t>image</w:t>
      </w:r>
      <w:r>
        <w:rPr>
          <w:b/>
          <w:bCs/>
          <w:spacing w:val="3"/>
        </w:rPr>
        <w:t>s[R].</w:t>
      </w:r>
      <w:r>
        <w:rPr>
          <w:b/>
          <w:bCs/>
          <w:spacing w:val="6"/>
        </w:rPr>
        <w:t xml:space="preserve"> </w:t>
      </w:r>
      <w:r>
        <w:rPr>
          <w:b/>
          <w:bCs/>
          <w:spacing w:val="3"/>
        </w:rPr>
        <w:t>Toronto:</w:t>
      </w:r>
      <w:r>
        <w:rPr>
          <w:b/>
          <w:bCs/>
          <w:spacing w:val="24"/>
        </w:rPr>
        <w:t xml:space="preserve"> </w:t>
      </w:r>
      <w:r>
        <w:rPr>
          <w:b/>
          <w:bCs/>
          <w:spacing w:val="3"/>
        </w:rPr>
        <w:t>University</w:t>
      </w:r>
      <w:r>
        <w:rPr>
          <w:b/>
          <w:bCs/>
          <w:spacing w:val="10"/>
        </w:rPr>
        <w:t xml:space="preserve"> </w:t>
      </w:r>
      <w:r>
        <w:rPr>
          <w:b/>
          <w:bCs/>
          <w:spacing w:val="3"/>
        </w:rPr>
        <w:t>of</w:t>
      </w:r>
      <w:r>
        <w:rPr>
          <w:b/>
          <w:bCs/>
        </w:rPr>
        <w:t xml:space="preserve"> </w:t>
      </w:r>
      <w:r>
        <w:rPr>
          <w:b/>
          <w:bCs/>
        </w:rPr>
        <w:t>Toronto</w:t>
      </w:r>
      <w:r>
        <w:rPr>
          <w:b/>
          <w:bCs/>
          <w:spacing w:val="7"/>
        </w:rPr>
        <w:t>, 2009.</w:t>
      </w:r>
    </w:p>
    <w:p>
      <w:pPr>
        <w:pStyle w:val="BodyText"/>
        <w:ind w:left="429" w:hanging="336"/>
        <w:spacing w:before="133" w:line="274" w:lineRule="auto"/>
        <w:rPr/>
      </w:pPr>
      <w:bookmarkStart w:name="bookmark26" w:id="45"/>
      <w:bookmarkEnd w:id="45"/>
      <w:r>
        <w:rPr>
          <w:b/>
          <w:bCs/>
          <w:spacing w:val="10"/>
        </w:rPr>
        <w:t>[6]  </w:t>
      </w:r>
      <w:r>
        <w:rPr>
          <w:b/>
          <w:bCs/>
        </w:rPr>
        <w:t>Yu</w:t>
      </w:r>
      <w:r>
        <w:rPr>
          <w:b/>
          <w:bCs/>
          <w:spacing w:val="10"/>
        </w:rPr>
        <w:t xml:space="preserve"> </w:t>
      </w:r>
      <w:r>
        <w:rPr>
          <w:b/>
          <w:bCs/>
        </w:rPr>
        <w:t>S</w:t>
      </w:r>
      <w:r>
        <w:rPr>
          <w:b/>
          <w:bCs/>
          <w:spacing w:val="10"/>
        </w:rPr>
        <w:t>, </w:t>
      </w:r>
      <w:r>
        <w:rPr>
          <w:b/>
          <w:bCs/>
        </w:rPr>
        <w:t>Chen</w:t>
      </w:r>
      <w:r>
        <w:rPr>
          <w:b/>
          <w:bCs/>
          <w:spacing w:val="10"/>
        </w:rPr>
        <w:t xml:space="preserve"> </w:t>
      </w:r>
      <w:r>
        <w:rPr>
          <w:b/>
          <w:bCs/>
        </w:rPr>
        <w:t>P</w:t>
      </w:r>
      <w:r>
        <w:rPr>
          <w:b/>
          <w:bCs/>
          <w:spacing w:val="10"/>
        </w:rPr>
        <w:t xml:space="preserve"> </w:t>
      </w:r>
      <w:r>
        <w:rPr>
          <w:b/>
          <w:bCs/>
        </w:rPr>
        <w:t>Y</w:t>
      </w:r>
      <w:r>
        <w:rPr>
          <w:b/>
          <w:bCs/>
          <w:spacing w:val="10"/>
        </w:rPr>
        <w:t>. </w:t>
      </w:r>
      <w:r>
        <w:rPr>
          <w:b/>
          <w:bCs/>
        </w:rPr>
        <w:t>Emerging</w:t>
      </w:r>
      <w:r>
        <w:rPr>
          <w:b/>
          <w:bCs/>
          <w:spacing w:val="10"/>
        </w:rPr>
        <w:t xml:space="preserve"> </w:t>
      </w:r>
      <w:r>
        <w:rPr>
          <w:b/>
          <w:bCs/>
        </w:rPr>
        <w:t>memory</w:t>
      </w:r>
      <w:r>
        <w:rPr>
          <w:b/>
          <w:bCs/>
          <w:spacing w:val="10"/>
        </w:rPr>
        <w:t xml:space="preserve"> </w:t>
      </w:r>
      <w:r>
        <w:rPr>
          <w:b/>
          <w:bCs/>
        </w:rPr>
        <w:t>technologies</w:t>
      </w:r>
      <w:r>
        <w:rPr>
          <w:b/>
          <w:bCs/>
          <w:spacing w:val="10"/>
        </w:rPr>
        <w:t>:</w:t>
      </w:r>
      <w:r>
        <w:rPr>
          <w:b/>
          <w:bCs/>
          <w:spacing w:val="19"/>
          <w:w w:val="101"/>
        </w:rPr>
        <w:t xml:space="preserve"> </w:t>
      </w:r>
      <w:r>
        <w:rPr>
          <w:b/>
          <w:bCs/>
        </w:rPr>
        <w:t>recent</w:t>
      </w:r>
      <w:r>
        <w:rPr>
          <w:b/>
          <w:bCs/>
          <w:spacing w:val="10"/>
        </w:rPr>
        <w:t xml:space="preserve"> </w:t>
      </w:r>
      <w:r>
        <w:rPr>
          <w:b/>
          <w:bCs/>
        </w:rPr>
        <w:t>trends</w:t>
      </w:r>
      <w:r>
        <w:rPr>
          <w:b/>
          <w:bCs/>
          <w:spacing w:val="10"/>
        </w:rPr>
        <w:t xml:space="preserve"> </w:t>
      </w:r>
      <w:r>
        <w:rPr>
          <w:b/>
          <w:bCs/>
        </w:rPr>
        <w:t>and</w:t>
      </w:r>
      <w:r>
        <w:rPr>
          <w:b/>
          <w:bCs/>
          <w:spacing w:val="10"/>
        </w:rPr>
        <w:t xml:space="preserve"> </w:t>
      </w:r>
      <w:r>
        <w:rPr>
          <w:b/>
          <w:bCs/>
        </w:rPr>
        <w:t>prospects</w:t>
      </w:r>
      <w:r>
        <w:rPr>
          <w:b/>
          <w:bCs/>
          <w:spacing w:val="10"/>
        </w:rPr>
        <w:t>[J]. </w:t>
      </w:r>
      <w:r>
        <w:rPr>
          <w:b/>
          <w:bCs/>
        </w:rPr>
        <w:t>IEEE</w:t>
      </w:r>
      <w:r>
        <w:rPr>
          <w:b/>
          <w:bCs/>
          <w:spacing w:val="10"/>
        </w:rPr>
        <w:t xml:space="preserve"> </w:t>
      </w:r>
      <w:r>
        <w:rPr>
          <w:b/>
          <w:bCs/>
        </w:rPr>
        <w:t>Solid</w:t>
      </w:r>
      <w:r>
        <w:rPr>
          <w:b/>
          <w:bCs/>
          <w:spacing w:val="10"/>
        </w:rPr>
        <w:t>_</w:t>
      </w:r>
      <w:r>
        <w:rPr>
          <w:b/>
          <w:bCs/>
        </w:rPr>
        <w:t>State </w:t>
      </w:r>
      <w:r>
        <w:rPr>
          <w:b/>
          <w:bCs/>
        </w:rPr>
        <w:t>Circuits</w:t>
      </w:r>
      <w:r>
        <w:rPr>
          <w:b/>
          <w:bCs/>
          <w:spacing w:val="5"/>
        </w:rPr>
        <w:t xml:space="preserve"> </w:t>
      </w:r>
      <w:r>
        <w:rPr>
          <w:b/>
          <w:bCs/>
        </w:rPr>
        <w:t>Magazine</w:t>
      </w:r>
      <w:r>
        <w:rPr>
          <w:b/>
          <w:bCs/>
          <w:spacing w:val="5"/>
        </w:rPr>
        <w:t>, 2016, 8(2):</w:t>
      </w:r>
      <w:r>
        <w:rPr>
          <w:b/>
          <w:bCs/>
          <w:spacing w:val="23"/>
          <w:w w:val="101"/>
        </w:rPr>
        <w:t xml:space="preserve"> </w:t>
      </w:r>
      <w:r>
        <w:rPr>
          <w:b/>
          <w:bCs/>
          <w:spacing w:val="5"/>
        </w:rPr>
        <w:t>43_56.</w:t>
      </w:r>
    </w:p>
    <w:p>
      <w:pPr>
        <w:pStyle w:val="BodyText"/>
        <w:ind w:left="425" w:hanging="332"/>
        <w:spacing w:before="194" w:line="280" w:lineRule="auto"/>
        <w:rPr/>
      </w:pPr>
      <w:r>
        <w:rPr>
          <w:b/>
          <w:bCs/>
          <w:spacing w:val="12"/>
        </w:rPr>
        <w:t>[7]  </w:t>
      </w:r>
      <w:r>
        <w:rPr>
          <w:b/>
          <w:bCs/>
        </w:rPr>
        <w:t>Zhu</w:t>
      </w:r>
      <w:r>
        <w:rPr>
          <w:b/>
          <w:bCs/>
          <w:spacing w:val="34"/>
        </w:rPr>
        <w:t xml:space="preserve"> </w:t>
      </w:r>
      <w:r>
        <w:rPr>
          <w:b/>
          <w:bCs/>
        </w:rPr>
        <w:t>M</w:t>
      </w:r>
      <w:r>
        <w:rPr>
          <w:b/>
          <w:bCs/>
          <w:spacing w:val="12"/>
        </w:rPr>
        <w:t>,</w:t>
      </w:r>
      <w:r>
        <w:rPr>
          <w:b/>
          <w:bCs/>
          <w:spacing w:val="22"/>
        </w:rPr>
        <w:t xml:space="preserve"> </w:t>
      </w:r>
      <w:r>
        <w:rPr>
          <w:b/>
          <w:bCs/>
        </w:rPr>
        <w:t>Liu</w:t>
      </w:r>
      <w:r>
        <w:rPr>
          <w:b/>
          <w:bCs/>
          <w:spacing w:val="19"/>
          <w:w w:val="101"/>
        </w:rPr>
        <w:t xml:space="preserve"> </w:t>
      </w:r>
      <w:r>
        <w:rPr>
          <w:b/>
          <w:bCs/>
        </w:rPr>
        <w:t>Y</w:t>
      </w:r>
      <w:r>
        <w:rPr>
          <w:b/>
          <w:bCs/>
          <w:spacing w:val="12"/>
        </w:rPr>
        <w:t>,</w:t>
      </w:r>
      <w:r>
        <w:rPr>
          <w:b/>
          <w:bCs/>
          <w:spacing w:val="20"/>
          <w:w w:val="101"/>
        </w:rPr>
        <w:t xml:space="preserve"> </w:t>
      </w:r>
      <w:r>
        <w:rPr>
          <w:b/>
          <w:bCs/>
        </w:rPr>
        <w:t>Wang</w:t>
      </w:r>
      <w:r>
        <w:rPr>
          <w:b/>
          <w:bCs/>
          <w:spacing w:val="20"/>
          <w:w w:val="101"/>
        </w:rPr>
        <w:t xml:space="preserve"> </w:t>
      </w:r>
      <w:r>
        <w:rPr>
          <w:b/>
          <w:bCs/>
        </w:rPr>
        <w:t>Z</w:t>
      </w:r>
      <w:r>
        <w:rPr>
          <w:b/>
          <w:bCs/>
          <w:spacing w:val="12"/>
        </w:rPr>
        <w:t>,</w:t>
      </w:r>
      <w:r>
        <w:rPr>
          <w:b/>
          <w:bCs/>
          <w:spacing w:val="25"/>
          <w:w w:val="101"/>
        </w:rPr>
        <w:t xml:space="preserve"> </w:t>
      </w:r>
      <w:r>
        <w:rPr>
          <w:b/>
          <w:bCs/>
        </w:rPr>
        <w:t>et</w:t>
      </w:r>
      <w:r>
        <w:rPr>
          <w:b/>
          <w:bCs/>
          <w:spacing w:val="23"/>
          <w:w w:val="101"/>
        </w:rPr>
        <w:t xml:space="preserve"> </w:t>
      </w:r>
      <w:r>
        <w:rPr>
          <w:b/>
          <w:bCs/>
        </w:rPr>
        <w:t>al</w:t>
      </w:r>
      <w:r>
        <w:rPr>
          <w:b/>
          <w:bCs/>
          <w:spacing w:val="12"/>
        </w:rPr>
        <w:t>.</w:t>
      </w:r>
      <w:r>
        <w:rPr>
          <w:b/>
          <w:bCs/>
          <w:spacing w:val="25"/>
        </w:rPr>
        <w:t xml:space="preserve"> </w:t>
      </w:r>
      <w:r>
        <w:rPr>
          <w:b/>
          <w:bCs/>
        </w:rPr>
        <w:t>Nonlinearity</w:t>
      </w:r>
      <w:r>
        <w:rPr>
          <w:b/>
          <w:bCs/>
          <w:spacing w:val="12"/>
        </w:rPr>
        <w:t>_</w:t>
      </w:r>
      <w:r>
        <w:rPr>
          <w:b/>
          <w:bCs/>
        </w:rPr>
        <w:t>aware</w:t>
      </w:r>
      <w:r>
        <w:rPr>
          <w:b/>
          <w:bCs/>
          <w:spacing w:val="20"/>
        </w:rPr>
        <w:t xml:space="preserve"> </w:t>
      </w:r>
      <w:r>
        <w:rPr>
          <w:b/>
          <w:bCs/>
        </w:rPr>
        <w:t>training</w:t>
      </w:r>
      <w:r>
        <w:rPr>
          <w:b/>
          <w:bCs/>
          <w:spacing w:val="24"/>
        </w:rPr>
        <w:t xml:space="preserve"> </w:t>
      </w:r>
      <w:r>
        <w:rPr>
          <w:b/>
          <w:bCs/>
        </w:rPr>
        <w:t>for</w:t>
      </w:r>
      <w:r>
        <w:rPr>
          <w:b/>
          <w:bCs/>
          <w:spacing w:val="24"/>
        </w:rPr>
        <w:t xml:space="preserve"> </w:t>
      </w:r>
      <w:r>
        <w:rPr>
          <w:b/>
          <w:bCs/>
        </w:rPr>
        <w:t>accurate</w:t>
      </w:r>
      <w:r>
        <w:rPr>
          <w:b/>
          <w:bCs/>
          <w:spacing w:val="24"/>
        </w:rPr>
        <w:t xml:space="preserve"> </w:t>
      </w:r>
      <w:r>
        <w:rPr>
          <w:b/>
          <w:bCs/>
        </w:rPr>
        <w:t>and</w:t>
      </w:r>
      <w:r>
        <w:rPr>
          <w:b/>
          <w:bCs/>
          <w:spacing w:val="20"/>
          <w:w w:val="102"/>
        </w:rPr>
        <w:t xml:space="preserve"> </w:t>
      </w:r>
      <w:r>
        <w:rPr>
          <w:b/>
          <w:bCs/>
        </w:rPr>
        <w:t>robust</w:t>
      </w:r>
      <w:r>
        <w:rPr>
          <w:b/>
          <w:bCs/>
          <w:spacing w:val="24"/>
          <w:w w:val="101"/>
        </w:rPr>
        <w:t xml:space="preserve"> </w:t>
      </w:r>
      <w:r>
        <w:rPr>
          <w:b/>
          <w:bCs/>
        </w:rPr>
        <w:t>compute</w:t>
      </w:r>
      <w:r>
        <w:rPr>
          <w:b/>
          <w:bCs/>
          <w:spacing w:val="12"/>
        </w:rPr>
        <w:t>_</w:t>
      </w:r>
      <w:r>
        <w:rPr>
          <w:b/>
          <w:bCs/>
        </w:rPr>
        <w:t>in</w:t>
      </w:r>
      <w:r>
        <w:rPr>
          <w:b/>
          <w:bCs/>
          <w:spacing w:val="12"/>
        </w:rPr>
        <w:t>_</w:t>
      </w:r>
      <w:r>
        <w:rPr>
          <w:b/>
          <w:bCs/>
        </w:rPr>
        <w:t xml:space="preserve"> </w:t>
      </w:r>
      <w:r>
        <w:rPr>
          <w:b/>
          <w:bCs/>
          <w:spacing w:val="3"/>
        </w:rPr>
        <w:t>memory</w:t>
      </w:r>
      <w:r>
        <w:rPr>
          <w:b/>
          <w:bCs/>
          <w:spacing w:val="29"/>
        </w:rPr>
        <w:t xml:space="preserve"> </w:t>
      </w:r>
      <w:r>
        <w:rPr>
          <w:b/>
          <w:bCs/>
          <w:spacing w:val="3"/>
        </w:rPr>
        <w:t>neural</w:t>
      </w:r>
      <w:r>
        <w:rPr>
          <w:b/>
          <w:bCs/>
          <w:spacing w:val="21"/>
          <w:w w:val="101"/>
        </w:rPr>
        <w:t xml:space="preserve"> </w:t>
      </w:r>
      <w:r>
        <w:rPr>
          <w:b/>
          <w:bCs/>
          <w:spacing w:val="3"/>
        </w:rPr>
        <w:t>networks[J].</w:t>
      </w:r>
      <w:r>
        <w:rPr>
          <w:b/>
          <w:bCs/>
          <w:spacing w:val="25"/>
          <w:w w:val="101"/>
        </w:rPr>
        <w:t xml:space="preserve"> </w:t>
      </w:r>
      <w:r>
        <w:rPr>
          <w:b/>
          <w:bCs/>
          <w:spacing w:val="3"/>
        </w:rPr>
        <w:t>IEEE</w:t>
      </w:r>
      <w:r>
        <w:rPr>
          <w:b/>
          <w:bCs/>
          <w:spacing w:val="21"/>
          <w:w w:val="101"/>
        </w:rPr>
        <w:t xml:space="preserve"> </w:t>
      </w:r>
      <w:r>
        <w:rPr>
          <w:b/>
          <w:bCs/>
          <w:spacing w:val="3"/>
        </w:rPr>
        <w:t>Transactions</w:t>
      </w:r>
      <w:r>
        <w:rPr>
          <w:b/>
          <w:bCs/>
          <w:spacing w:val="25"/>
          <w:w w:val="101"/>
        </w:rPr>
        <w:t xml:space="preserve"> </w:t>
      </w:r>
      <w:r>
        <w:rPr>
          <w:b/>
          <w:bCs/>
          <w:spacing w:val="3"/>
        </w:rPr>
        <w:t>on</w:t>
      </w:r>
      <w:r>
        <w:rPr>
          <w:b/>
          <w:bCs/>
          <w:spacing w:val="26"/>
        </w:rPr>
        <w:t xml:space="preserve"> </w:t>
      </w:r>
      <w:r>
        <w:rPr>
          <w:b/>
          <w:bCs/>
          <w:spacing w:val="3"/>
        </w:rPr>
        <w:t>Computer_Aided</w:t>
      </w:r>
      <w:r>
        <w:rPr>
          <w:b/>
          <w:bCs/>
          <w:spacing w:val="24"/>
        </w:rPr>
        <w:t xml:space="preserve"> </w:t>
      </w:r>
      <w:r>
        <w:rPr>
          <w:b/>
          <w:bCs/>
          <w:spacing w:val="3"/>
        </w:rPr>
        <w:t>Design</w:t>
      </w:r>
      <w:r>
        <w:rPr>
          <w:b/>
          <w:bCs/>
          <w:spacing w:val="25"/>
          <w:w w:val="101"/>
        </w:rPr>
        <w:t xml:space="preserve"> </w:t>
      </w:r>
      <w:r>
        <w:rPr>
          <w:b/>
          <w:bCs/>
          <w:spacing w:val="3"/>
        </w:rPr>
        <w:t>of</w:t>
      </w:r>
      <w:r>
        <w:rPr>
          <w:b/>
          <w:bCs/>
          <w:spacing w:val="25"/>
        </w:rPr>
        <w:t xml:space="preserve"> </w:t>
      </w:r>
      <w:r>
        <w:rPr>
          <w:b/>
          <w:bCs/>
          <w:spacing w:val="3"/>
        </w:rPr>
        <w:t>Integrated</w:t>
      </w:r>
      <w:r>
        <w:rPr>
          <w:b/>
          <w:bCs/>
          <w:spacing w:val="26"/>
          <w:w w:val="101"/>
        </w:rPr>
        <w:t xml:space="preserve"> </w:t>
      </w:r>
      <w:r>
        <w:rPr>
          <w:b/>
          <w:bCs/>
          <w:spacing w:val="3"/>
        </w:rPr>
        <w:t>Cir_</w:t>
      </w:r>
      <w:r>
        <w:rPr>
          <w:b/>
          <w:bCs/>
        </w:rPr>
        <w:t xml:space="preserve"> </w:t>
      </w:r>
      <w:r>
        <w:rPr>
          <w:b/>
          <w:bCs/>
        </w:rPr>
        <w:t>cuits</w:t>
      </w:r>
      <w:r>
        <w:rPr>
          <w:b/>
          <w:bCs/>
          <w:spacing w:val="4"/>
        </w:rPr>
        <w:t xml:space="preserve"> </w:t>
      </w:r>
      <w:r>
        <w:rPr>
          <w:b/>
          <w:bCs/>
        </w:rPr>
        <w:t>and</w:t>
      </w:r>
      <w:r>
        <w:rPr>
          <w:b/>
          <w:bCs/>
          <w:spacing w:val="26"/>
        </w:rPr>
        <w:t xml:space="preserve"> </w:t>
      </w:r>
      <w:r>
        <w:rPr>
          <w:b/>
          <w:bCs/>
        </w:rPr>
        <w:t>Systems</w:t>
      </w:r>
      <w:r>
        <w:rPr>
          <w:b/>
          <w:bCs/>
          <w:spacing w:val="4"/>
        </w:rPr>
        <w:t>, 2022, 41(11):</w:t>
      </w:r>
      <w:r>
        <w:rPr>
          <w:b/>
          <w:bCs/>
          <w:spacing w:val="24"/>
        </w:rPr>
        <w:t xml:space="preserve"> </w:t>
      </w:r>
      <w:r>
        <w:rPr>
          <w:b/>
          <w:bCs/>
          <w:spacing w:val="4"/>
        </w:rPr>
        <w:t>3961_3973.</w:t>
      </w:r>
    </w:p>
    <w:p>
      <w:pPr>
        <w:pStyle w:val="BodyText"/>
        <w:ind w:left="424" w:hanging="331"/>
        <w:spacing w:before="196" w:line="274" w:lineRule="auto"/>
        <w:rPr/>
      </w:pPr>
      <w:bookmarkStart w:name="bookmark25" w:id="46"/>
      <w:bookmarkEnd w:id="46"/>
      <w:r>
        <w:rPr>
          <w:b/>
          <w:bCs/>
          <w:spacing w:val="3"/>
        </w:rPr>
        <w:t>[8]  Wannamaker</w:t>
      </w:r>
      <w:r>
        <w:rPr>
          <w:b/>
          <w:bCs/>
          <w:spacing w:val="16"/>
          <w:w w:val="101"/>
        </w:rPr>
        <w:t xml:space="preserve"> </w:t>
      </w:r>
      <w:r>
        <w:rPr>
          <w:b/>
          <w:bCs/>
          <w:spacing w:val="3"/>
        </w:rPr>
        <w:t>R</w:t>
      </w:r>
      <w:r>
        <w:rPr>
          <w:b/>
          <w:bCs/>
          <w:spacing w:val="15"/>
        </w:rPr>
        <w:t xml:space="preserve"> </w:t>
      </w:r>
      <w:r>
        <w:rPr>
          <w:b/>
          <w:bCs/>
          <w:spacing w:val="3"/>
        </w:rPr>
        <w:t>A,</w:t>
      </w:r>
      <w:r>
        <w:rPr>
          <w:b/>
          <w:bCs/>
          <w:spacing w:val="16"/>
          <w:w w:val="101"/>
        </w:rPr>
        <w:t xml:space="preserve"> </w:t>
      </w:r>
      <w:r>
        <w:rPr>
          <w:b/>
          <w:bCs/>
          <w:spacing w:val="3"/>
        </w:rPr>
        <w:t>Lipshitz</w:t>
      </w:r>
      <w:r>
        <w:rPr>
          <w:b/>
          <w:bCs/>
          <w:spacing w:val="22"/>
          <w:w w:val="101"/>
        </w:rPr>
        <w:t xml:space="preserve"> </w:t>
      </w:r>
      <w:r>
        <w:rPr>
          <w:b/>
          <w:bCs/>
          <w:spacing w:val="3"/>
        </w:rPr>
        <w:t>S</w:t>
      </w:r>
      <w:r>
        <w:rPr>
          <w:b/>
          <w:bCs/>
          <w:spacing w:val="17"/>
        </w:rPr>
        <w:t xml:space="preserve"> </w:t>
      </w:r>
      <w:r>
        <w:rPr>
          <w:b/>
          <w:bCs/>
          <w:spacing w:val="3"/>
        </w:rPr>
        <w:t>P,</w:t>
      </w:r>
      <w:r>
        <w:rPr>
          <w:b/>
          <w:bCs/>
          <w:spacing w:val="15"/>
          <w:w w:val="101"/>
        </w:rPr>
        <w:t xml:space="preserve"> </w:t>
      </w:r>
      <w:r>
        <w:rPr>
          <w:b/>
          <w:bCs/>
          <w:spacing w:val="3"/>
        </w:rPr>
        <w:t>Vanderkooy J,</w:t>
      </w:r>
      <w:r>
        <w:rPr>
          <w:b/>
          <w:bCs/>
          <w:spacing w:val="19"/>
          <w:w w:val="101"/>
        </w:rPr>
        <w:t xml:space="preserve"> </w:t>
      </w:r>
      <w:r>
        <w:rPr>
          <w:b/>
          <w:bCs/>
          <w:spacing w:val="3"/>
        </w:rPr>
        <w:t>et</w:t>
      </w:r>
      <w:r>
        <w:rPr>
          <w:b/>
          <w:bCs/>
          <w:spacing w:val="18"/>
          <w:w w:val="101"/>
        </w:rPr>
        <w:t xml:space="preserve"> </w:t>
      </w:r>
      <w:r>
        <w:rPr>
          <w:b/>
          <w:bCs/>
          <w:spacing w:val="3"/>
        </w:rPr>
        <w:t>al.</w:t>
      </w:r>
      <w:r>
        <w:rPr>
          <w:b/>
          <w:bCs/>
          <w:spacing w:val="15"/>
          <w:w w:val="102"/>
        </w:rPr>
        <w:t xml:space="preserve"> </w:t>
      </w:r>
      <w:r>
        <w:rPr>
          <w:b/>
          <w:bCs/>
          <w:spacing w:val="3"/>
        </w:rPr>
        <w:t>A</w:t>
      </w:r>
      <w:r>
        <w:rPr>
          <w:b/>
          <w:bCs/>
          <w:spacing w:val="15"/>
        </w:rPr>
        <w:t xml:space="preserve"> </w:t>
      </w:r>
      <w:r>
        <w:rPr>
          <w:b/>
          <w:bCs/>
          <w:spacing w:val="3"/>
        </w:rPr>
        <w:t>theory</w:t>
      </w:r>
      <w:r>
        <w:rPr>
          <w:b/>
          <w:bCs/>
          <w:spacing w:val="18"/>
          <w:w w:val="102"/>
        </w:rPr>
        <w:t xml:space="preserve"> </w:t>
      </w:r>
      <w:r>
        <w:rPr>
          <w:b/>
          <w:bCs/>
          <w:spacing w:val="3"/>
        </w:rPr>
        <w:t>of</w:t>
      </w:r>
      <w:r>
        <w:rPr>
          <w:b/>
          <w:bCs/>
          <w:spacing w:val="14"/>
          <w:w w:val="101"/>
        </w:rPr>
        <w:t xml:space="preserve"> </w:t>
      </w:r>
      <w:r>
        <w:rPr>
          <w:b/>
          <w:bCs/>
          <w:spacing w:val="3"/>
        </w:rPr>
        <w:t>nonsubtractive</w:t>
      </w:r>
      <w:r>
        <w:rPr>
          <w:b/>
          <w:bCs/>
          <w:spacing w:val="21"/>
        </w:rPr>
        <w:t xml:space="preserve"> </w:t>
      </w:r>
      <w:r>
        <w:rPr>
          <w:b/>
          <w:bCs/>
          <w:spacing w:val="3"/>
        </w:rPr>
        <w:t>dither[J].</w:t>
      </w:r>
      <w:r>
        <w:rPr>
          <w:b/>
          <w:bCs/>
          <w:spacing w:val="19"/>
        </w:rPr>
        <w:t xml:space="preserve"> </w:t>
      </w:r>
      <w:r>
        <w:rPr>
          <w:b/>
          <w:bCs/>
          <w:spacing w:val="3"/>
        </w:rPr>
        <w:t>IEEE</w:t>
      </w:r>
      <w:r>
        <w:rPr>
          <w:b/>
          <w:bCs/>
        </w:rPr>
        <w:t xml:space="preserve"> </w:t>
      </w:r>
      <w:r>
        <w:rPr>
          <w:b/>
          <w:bCs/>
        </w:rPr>
        <w:t>Transactions</w:t>
      </w:r>
      <w:r>
        <w:rPr>
          <w:b/>
          <w:bCs/>
          <w:spacing w:val="7"/>
        </w:rPr>
        <w:t xml:space="preserve"> </w:t>
      </w:r>
      <w:r>
        <w:rPr>
          <w:b/>
          <w:bCs/>
        </w:rPr>
        <w:t>on</w:t>
      </w:r>
      <w:r>
        <w:rPr>
          <w:b/>
          <w:bCs/>
          <w:spacing w:val="20"/>
        </w:rPr>
        <w:t xml:space="preserve"> </w:t>
      </w:r>
      <w:r>
        <w:rPr>
          <w:b/>
          <w:bCs/>
        </w:rPr>
        <w:t>Signal</w:t>
      </w:r>
      <w:r>
        <w:rPr>
          <w:b/>
          <w:bCs/>
          <w:spacing w:val="7"/>
        </w:rPr>
        <w:t xml:space="preserve"> </w:t>
      </w:r>
      <w:r>
        <w:rPr>
          <w:b/>
          <w:bCs/>
        </w:rPr>
        <w:t>Processing</w:t>
      </w:r>
      <w:r>
        <w:rPr>
          <w:b/>
          <w:bCs/>
          <w:spacing w:val="7"/>
        </w:rPr>
        <w:t>, 2000, 48(2):</w:t>
      </w:r>
      <w:r>
        <w:rPr>
          <w:b/>
          <w:bCs/>
          <w:spacing w:val="21"/>
          <w:w w:val="101"/>
        </w:rPr>
        <w:t xml:space="preserve"> </w:t>
      </w:r>
      <w:r>
        <w:rPr>
          <w:b/>
          <w:bCs/>
          <w:spacing w:val="7"/>
        </w:rPr>
        <w:t>499_516.</w:t>
      </w:r>
    </w:p>
    <w:p>
      <w:pPr>
        <w:spacing w:line="404" w:lineRule="auto"/>
        <w:rPr>
          <w:rFonts w:ascii="Arial"/>
          <w:sz w:val="21"/>
        </w:rPr>
      </w:pPr>
      <w:r/>
    </w:p>
    <w:p>
      <w:pPr>
        <w:spacing w:before="91" w:line="223" w:lineRule="auto"/>
        <w:outlineLvl w:val="0"/>
        <w:rPr>
          <w:rFonts w:ascii="SimHei" w:hAnsi="SimHei" w:eastAsia="SimHei" w:cs="SimHei"/>
          <w:sz w:val="28"/>
          <w:szCs w:val="28"/>
        </w:rPr>
      </w:pPr>
      <w:bookmarkStart w:name="bookmark21" w:id="47"/>
      <w:bookmarkEnd w:id="47"/>
      <w:r>
        <w:rPr>
          <w:rFonts w:ascii="SimHei" w:hAnsi="SimHei" w:eastAsia="SimHei" w:cs="SimHei"/>
          <w:sz w:val="28"/>
          <w:szCs w:val="28"/>
          <w:spacing w:val="-3"/>
        </w:rPr>
        <w:t>七、</w:t>
      </w:r>
      <w:r>
        <w:rPr>
          <w:rFonts w:ascii="SimHei" w:hAnsi="SimHei" w:eastAsia="SimHei" w:cs="SimHei"/>
          <w:sz w:val="28"/>
          <w:szCs w:val="28"/>
          <w:spacing w:val="43"/>
        </w:rPr>
        <w:t xml:space="preserve"> </w:t>
      </w:r>
      <w:r>
        <w:rPr>
          <w:rFonts w:ascii="SimHei" w:hAnsi="SimHei" w:eastAsia="SimHei" w:cs="SimHei"/>
          <w:sz w:val="28"/>
          <w:szCs w:val="28"/>
          <w:spacing w:val="-3"/>
        </w:rPr>
        <w:t>团队介绍</w:t>
      </w:r>
    </w:p>
    <w:p>
      <w:pPr>
        <w:pStyle w:val="BodyText"/>
        <w:ind w:left="273"/>
        <w:spacing w:before="285" w:line="220" w:lineRule="auto"/>
        <w:rPr>
          <w:rFonts w:ascii="SimHei" w:hAnsi="SimHei" w:eastAsia="SimHei" w:cs="SimHei"/>
        </w:rPr>
      </w:pPr>
      <w:r>
        <w:rPr>
          <w:b/>
          <w:bCs/>
          <w:spacing w:val="-5"/>
        </w:rPr>
        <w:t>1.</w:t>
      </w:r>
      <w:r>
        <w:rPr>
          <w:b/>
          <w:bCs/>
          <w:spacing w:val="22"/>
        </w:rPr>
        <w:t xml:space="preserve">  </w:t>
      </w:r>
      <w:r>
        <w:rPr>
          <w:rFonts w:ascii="SimHei" w:hAnsi="SimHei" w:eastAsia="SimHei" w:cs="SimHei"/>
          <w:spacing w:val="-5"/>
        </w:rPr>
        <w:t>团队规模：</w:t>
      </w:r>
      <w:r>
        <w:rPr>
          <w:b/>
          <w:bCs/>
          <w:spacing w:val="-5"/>
        </w:rPr>
        <w:t>1</w:t>
      </w:r>
      <w:r>
        <w:rPr>
          <w:b/>
          <w:bCs/>
          <w:spacing w:val="15"/>
          <w:w w:val="101"/>
        </w:rPr>
        <w:t xml:space="preserve"> </w:t>
      </w:r>
      <w:r>
        <w:rPr>
          <w:rFonts w:ascii="SimHei" w:hAnsi="SimHei" w:eastAsia="SimHei" w:cs="SimHei"/>
          <w:spacing w:val="-5"/>
        </w:rPr>
        <w:t>人独立完成。</w:t>
      </w:r>
    </w:p>
    <w:p>
      <w:pPr>
        <w:pStyle w:val="BodyText"/>
        <w:ind w:left="272"/>
        <w:spacing w:before="236" w:line="212" w:lineRule="auto"/>
        <w:rPr>
          <w:rFonts w:ascii="SimHei" w:hAnsi="SimHei" w:eastAsia="SimHei" w:cs="SimHei"/>
        </w:rPr>
      </w:pPr>
      <w:r>
        <w:rPr>
          <w:b/>
          <w:bCs/>
          <w:spacing w:val="-3"/>
        </w:rPr>
        <w:t>2.</w:t>
      </w:r>
      <w:r>
        <w:rPr>
          <w:b/>
          <w:bCs/>
          <w:spacing w:val="11"/>
        </w:rPr>
        <w:t xml:space="preserve">  </w:t>
      </w:r>
      <w:r>
        <w:rPr>
          <w:rFonts w:ascii="SimHei" w:hAnsi="SimHei" w:eastAsia="SimHei" w:cs="SimHei"/>
          <w:spacing w:val="-3"/>
        </w:rPr>
        <w:t>基本信息：姓名：黄奕皓，学号：</w:t>
      </w:r>
      <w:r>
        <w:rPr>
          <w:b/>
          <w:bCs/>
          <w:spacing w:val="-3"/>
        </w:rPr>
        <w:t>2024K8009929012</w:t>
      </w:r>
      <w:r>
        <w:rPr>
          <w:rFonts w:ascii="SimHei" w:hAnsi="SimHei" w:eastAsia="SimHei" w:cs="SimHei"/>
          <w:spacing w:val="-3"/>
        </w:rPr>
        <w:t>，中国科学院大学计算机科学与技术专业。</w:t>
      </w:r>
    </w:p>
    <w:p>
      <w:pPr>
        <w:pStyle w:val="BodyText"/>
        <w:ind w:left="271"/>
        <w:spacing w:before="204" w:line="269" w:lineRule="exact"/>
        <w:rPr>
          <w:rFonts w:ascii="SimHei" w:hAnsi="SimHei" w:eastAsia="SimHei" w:cs="SimHei"/>
        </w:rPr>
      </w:pPr>
      <w:r>
        <w:rPr>
          <w:b/>
          <w:bCs/>
          <w:spacing w:val="3"/>
          <w:position w:val="3"/>
        </w:rPr>
        <w:t>3.  </w:t>
      </w:r>
      <w:r>
        <w:rPr>
          <w:rFonts w:ascii="SimHei" w:hAnsi="SimHei" w:eastAsia="SimHei" w:cs="SimHei"/>
          <w:spacing w:val="3"/>
          <w:position w:val="3"/>
        </w:rPr>
        <w:t>联系方式：</w:t>
      </w:r>
      <w:hyperlink w:history="true" r:id="rId68">
        <w:r>
          <w:rPr>
            <w:b/>
            <w:bCs/>
            <w:position w:val="3"/>
          </w:rPr>
          <w:t>huangyihao</w:t>
        </w:r>
        <w:r>
          <w:rPr>
            <w:b/>
            <w:bCs/>
            <w:spacing w:val="3"/>
            <w:position w:val="3"/>
          </w:rPr>
          <w:t>24@</w:t>
        </w:r>
        <w:r>
          <w:rPr>
            <w:b/>
            <w:bCs/>
            <w:position w:val="3"/>
          </w:rPr>
          <w:t>mails</w:t>
        </w:r>
        <w:r>
          <w:rPr>
            <w:b/>
            <w:bCs/>
            <w:spacing w:val="3"/>
            <w:position w:val="3"/>
          </w:rPr>
          <w:t>.</w:t>
        </w:r>
        <w:r>
          <w:rPr>
            <w:b/>
            <w:bCs/>
            <w:position w:val="3"/>
          </w:rPr>
          <w:t>ucas</w:t>
        </w:r>
        <w:r>
          <w:rPr>
            <w:b/>
            <w:bCs/>
            <w:spacing w:val="3"/>
            <w:position w:val="3"/>
          </w:rPr>
          <w:t>.</w:t>
        </w:r>
        <w:r>
          <w:rPr>
            <w:b/>
            <w:bCs/>
            <w:position w:val="3"/>
          </w:rPr>
          <w:t>ac</w:t>
        </w:r>
        <w:r>
          <w:rPr>
            <w:b/>
            <w:bCs/>
            <w:spacing w:val="3"/>
            <w:position w:val="3"/>
          </w:rPr>
          <w:t>.</w:t>
        </w:r>
        <w:r>
          <w:rPr>
            <w:b/>
            <w:bCs/>
            <w:position w:val="3"/>
          </w:rPr>
          <w:t>cn</w:t>
        </w:r>
        <w:r>
          <w:rPr>
            <w:b/>
            <w:bCs/>
            <w:spacing w:val="3"/>
            <w:position w:val="3"/>
          </w:rPr>
          <w:t xml:space="preserve">  | 18384548243</w:t>
        </w:r>
      </w:hyperlink>
      <w:r>
        <w:rPr>
          <w:rFonts w:ascii="SimHei" w:hAnsi="SimHei" w:eastAsia="SimHei" w:cs="SimHei"/>
          <w:spacing w:val="3"/>
          <w:position w:val="3"/>
        </w:rPr>
        <w:t>。</w:t>
      </w:r>
    </w:p>
    <w:p>
      <w:pPr>
        <w:pStyle w:val="BodyText"/>
        <w:ind w:left="269"/>
        <w:spacing w:before="240" w:line="220" w:lineRule="auto"/>
        <w:rPr>
          <w:rFonts w:ascii="SimHei" w:hAnsi="SimHei" w:eastAsia="SimHei" w:cs="SimHei"/>
        </w:rPr>
      </w:pPr>
      <w:r>
        <w:rPr>
          <w:b/>
          <w:bCs/>
          <w:spacing w:val="-2"/>
        </w:rPr>
        <w:t>4.</w:t>
      </w:r>
      <w:r>
        <w:rPr>
          <w:b/>
          <w:bCs/>
          <w:spacing w:val="12"/>
          <w:w w:val="101"/>
        </w:rPr>
        <w:t xml:space="preserve">  </w:t>
      </w:r>
      <w:r>
        <w:rPr>
          <w:rFonts w:ascii="SimHei" w:hAnsi="SimHei" w:eastAsia="SimHei" w:cs="SimHei"/>
          <w:spacing w:val="-2"/>
        </w:rPr>
        <w:t>分工说明：独立完成全部实验设计、代码实现、数据统计分析、图表</w:t>
      </w:r>
      <w:r>
        <w:rPr>
          <w:rFonts w:ascii="SimHei" w:hAnsi="SimHei" w:eastAsia="SimHei" w:cs="SimHei"/>
          <w:spacing w:val="-3"/>
        </w:rPr>
        <w:t>绘制与报告撰写。</w:t>
      </w:r>
    </w:p>
    <w:sectPr>
      <w:footerReference w:type="default" r:id="rId67"/>
      <w:pgSz w:w="11906" w:h="16838"/>
      <w:pgMar w:top="1373" w:right="1417" w:bottom="954" w:left="1437" w:header="0" w:footer="76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Palatino Linotype">
    <w:panose1 w:val="020407020603050A0204"/>
    <w:charset w:val="00"/>
    <w:family w:val="auto"/>
    <w:pitch w:val="variable"/>
    <w:sig w:usb0="E0000287" w:usb1="40000013" w:usb2="00000000" w:usb3="00000000" w:csb0="2000019F" w:csb1="00000000"/>
  </w:font>
  <w:font w:name="Times New Roman">
    <w:panose1 w:val="02020503050405090304"/>
    <w:charset w:val="00"/>
    <w:family w:val="auto"/>
    <w:pitch w:val="variable"/>
    <w:sig w:usb0="E0000EFF" w:usb1="4000785B" w:usb2="00000001" w:usb3="00000000" w:csb0="400001BF" w:csb1="DFF7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92"/>
      <w:spacing w:line="172" w:lineRule="auto"/>
      <w:rPr/>
    </w:pPr>
    <w:r>
      <w:rPr>
        <w:b/>
        <w:bCs/>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78"/>
      <w:spacing w:before="1" w:line="169" w:lineRule="auto"/>
      <w:rPr/>
    </w:pPr>
    <w:r>
      <w:rPr>
        <w:b/>
        <w:bCs/>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71"/>
      <w:spacing w:line="170" w:lineRule="auto"/>
      <w:rPr/>
    </w:pPr>
    <w:r>
      <w:rPr>
        <w:b/>
        <w:bCs/>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82"/>
      <w:spacing w:line="172" w:lineRule="auto"/>
      <w:rPr/>
    </w:pPr>
    <w:r>
      <w:rPr>
        <w:b/>
        <w:bCs/>
        <w:spacing w:val="2"/>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84"/>
      <w:spacing w:line="169" w:lineRule="auto"/>
      <w:rPr/>
    </w:pPr>
    <w:r>
      <w:rPr>
        <w:b/>
        <w:bCs/>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01"/>
      <w:spacing w:line="170" w:lineRule="auto"/>
      <w:rPr/>
    </w:pPr>
    <w:r>
      <w:rPr>
        <w:b/>
        <w:bCs/>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05"/>
      <w:spacing w:line="169" w:lineRule="auto"/>
      <w:rPr/>
    </w:pPr>
    <w:r>
      <w:rPr>
        <w:b/>
        <w:bCs/>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86"/>
      <w:spacing w:line="170" w:lineRule="auto"/>
      <w:rPr/>
    </w:pPr>
    <w:r>
      <w:rPr>
        <w:b/>
        <w:bCs/>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91"/>
      <w:spacing w:line="170" w:lineRule="auto"/>
      <w:rPr/>
    </w:pPr>
    <w:r>
      <w:rPr>
        <w:b/>
        <w:bCs/>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2"/>
      <w:spacing w:line="172" w:lineRule="auto"/>
      <w:rPr/>
    </w:pPr>
    <w:r>
      <w:rPr>
        <w:b/>
        <w:bCs/>
        <w:spacing w:val="1"/>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2"/>
      <w:spacing w:line="172" w:lineRule="auto"/>
      <w:rPr/>
    </w:pPr>
    <w:r>
      <w:rPr>
        <w:b/>
        <w:bCs/>
        <w:spacing w:val="1"/>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2"/>
      <w:spacing w:line="172" w:lineRule="auto"/>
      <w:rPr/>
    </w:pPr>
    <w:r>
      <w:rPr>
        <w:b/>
        <w:bCs/>
        <w:spacing w:val="1"/>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39"/>
      <w:spacing w:line="172" w:lineRule="auto"/>
      <w:rPr/>
    </w:pPr>
    <w:r>
      <w:rPr>
        <w:b/>
        <w:bCs/>
        <w:spacing w:val="1"/>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2"/>
      <w:spacing w:line="172" w:lineRule="auto"/>
      <w:rPr/>
    </w:pPr>
    <w:r>
      <w:rPr>
        <w:b/>
        <w:bCs/>
        <w:spacing w:val="1"/>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39"/>
      <w:spacing w:line="172" w:lineRule="auto"/>
      <w:rPr/>
    </w:pPr>
    <w:r>
      <w:rPr>
        <w:b/>
        <w:bCs/>
        <w:spacing w:val="1"/>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50"/>
      <w:spacing w:line="172" w:lineRule="auto"/>
      <w:rPr/>
    </w:pPr>
    <w:r>
      <w:rPr>
        <w:b/>
        <w:bCs/>
        <w:spacing w:val="1"/>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2"/>
      <w:spacing w:line="172" w:lineRule="auto"/>
      <w:rPr/>
    </w:pPr>
    <w:r>
      <w:rPr>
        <w:b/>
        <w:bCs/>
        <w:spacing w:val="1"/>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2"/>
      <w:spacing w:line="172" w:lineRule="auto"/>
      <w:rPr/>
    </w:pPr>
    <w:r>
      <w:rPr>
        <w:b/>
        <w:bCs/>
        <w:spacing w:val="1"/>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2"/>
      <w:spacing w:line="172" w:lineRule="auto"/>
      <w:rPr/>
    </w:pPr>
    <w:r>
      <w:rPr>
        <w:b/>
        <w:bCs/>
        <w:spacing w:val="1"/>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2"/>
      <w:spacing w:line="170" w:lineRule="auto"/>
      <w:rPr/>
    </w:pPr>
    <w:r>
      <w:rPr>
        <w:b/>
        <w:bCs/>
        <w:spacing w:val="2"/>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51"/>
      <w:spacing w:line="172" w:lineRule="auto"/>
      <w:rPr/>
    </w:pPr>
    <w:r>
      <w:rPr>
        <w:b/>
        <w:bCs/>
        <w:spacing w:val="2"/>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37"/>
      <w:spacing w:before="1" w:line="169" w:lineRule="auto"/>
      <w:rPr/>
    </w:pPr>
    <w:r>
      <w:rPr>
        <w:b/>
        <w:bCs/>
        <w:spacing w:val="2"/>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0"/>
      <w:spacing w:line="170" w:lineRule="auto"/>
      <w:rPr/>
    </w:pPr>
    <w:r>
      <w:rPr>
        <w:b/>
        <w:bCs/>
        <w:spacing w:val="2"/>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37"/>
      <w:spacing w:line="172" w:lineRule="auto"/>
      <w:rPr/>
    </w:pPr>
    <w:r>
      <w:rPr>
        <w:b/>
        <w:bCs/>
        <w:spacing w:val="2"/>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0"/>
      <w:spacing w:line="170" w:lineRule="auto"/>
      <w:rPr/>
    </w:pPr>
    <w:r>
      <w:rPr>
        <w:b/>
        <w:bCs/>
        <w:spacing w:val="2"/>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20"/>
      <w:spacing w:line="170" w:lineRule="auto"/>
      <w:rPr/>
    </w:pPr>
    <w:r>
      <w:rPr>
        <w:b/>
        <w:bCs/>
        <w:spacing w:val="2"/>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48"/>
      <w:spacing w:before="1" w:line="169" w:lineRule="auto"/>
      <w:rPr/>
    </w:pPr>
    <w:r>
      <w:rPr>
        <w:b/>
        <w:bCs/>
        <w:spacing w:val="2"/>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27"/>
      <w:spacing w:line="170" w:lineRule="auto"/>
      <w:rPr/>
    </w:pPr>
    <w:r>
      <w:rPr>
        <w:b/>
        <w:bCs/>
        <w:spacing w:val="2"/>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20"/>
      <w:spacing w:line="170" w:lineRule="auto"/>
      <w:rPr/>
    </w:pPr>
    <w:r>
      <w:rPr>
        <w:b/>
        <w:bCs/>
        <w:spacing w:val="2"/>
      </w:rPr>
      <w:t>29</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Palatino Linotype" w:hAnsi="Palatino Linotype" w:eastAsia="Palatino Linotype" w:cs="Palatino Linotype"/>
      <w:sz w:val="19"/>
      <w:szCs w:val="19"/>
      <w:lang w:val="en-US" w:eastAsia="en-US" w:bidi="ar-SA"/>
    </w:rPr>
  </w:style>
  <w:style w:type="paragraph" w:styleId="TableText">
    <w:name w:val="Table Text"/>
    <w:basedOn w:val="Normal"/>
    <w:semiHidden/>
    <w:qFormat/>
    <w:pPr/>
    <w:rPr>
      <w:rFonts w:ascii="SimHei" w:hAnsi="SimHei" w:eastAsia="SimHei" w:cs="SimHei"/>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yperlink" Target="task2_nat.py#" TargetMode="External"/><Relationship Id="rId8" Type="http://schemas.openxmlformats.org/officeDocument/2006/relationships/hyperlink" Target="train.py#" TargetMode="External"/><Relationship Id="rId71" Type="http://schemas.openxmlformats.org/officeDocument/2006/relationships/fontTable" Target="fontTable.xml"/><Relationship Id="rId70" Type="http://schemas.openxmlformats.org/officeDocument/2006/relationships/styles" Target="styles.xml"/><Relationship Id="rId7" Type="http://schemas.openxmlformats.org/officeDocument/2006/relationships/footer" Target="footer4.xml"/><Relationship Id="rId69" Type="http://schemas.openxmlformats.org/officeDocument/2006/relationships/settings" Target="settings.xml"/><Relationship Id="rId68" Type="http://schemas.openxmlformats.org/officeDocument/2006/relationships/hyperlink" Target="huangyihao24@mails.ucas.ac.cn|18384548243" TargetMode="External"/><Relationship Id="rId67" Type="http://schemas.openxmlformats.org/officeDocument/2006/relationships/footer" Target="footer29.xml"/><Relationship Id="rId66" Type="http://schemas.openxmlformats.org/officeDocument/2006/relationships/footer" Target="footer28.xml"/><Relationship Id="rId65" Type="http://schemas.openxmlformats.org/officeDocument/2006/relationships/footer" Target="footer27.xml"/><Relationship Id="rId64" Type="http://schemas.openxmlformats.org/officeDocument/2006/relationships/footer" Target="footer26.xml"/><Relationship Id="rId63" Type="http://schemas.openxmlformats.org/officeDocument/2006/relationships/image" Target="media/image33.png"/><Relationship Id="rId62" Type="http://schemas.openxmlformats.org/officeDocument/2006/relationships/footer" Target="footer25.xml"/><Relationship Id="rId61" Type="http://schemas.openxmlformats.org/officeDocument/2006/relationships/footer" Target="footer24.xml"/><Relationship Id="rId60" Type="http://schemas.openxmlformats.org/officeDocument/2006/relationships/image" Target="media/image32.png"/><Relationship Id="rId6" Type="http://schemas.openxmlformats.org/officeDocument/2006/relationships/image" Target="media/image1.png"/><Relationship Id="rId59" Type="http://schemas.openxmlformats.org/officeDocument/2006/relationships/image" Target="media/image31.png"/><Relationship Id="rId58" Type="http://schemas.openxmlformats.org/officeDocument/2006/relationships/footer" Target="footer23.xml"/><Relationship Id="rId57" Type="http://schemas.openxmlformats.org/officeDocument/2006/relationships/image" Target="media/image30.png"/><Relationship Id="rId56" Type="http://schemas.openxmlformats.org/officeDocument/2006/relationships/footer" Target="footer22.xml"/><Relationship Id="rId55" Type="http://schemas.openxmlformats.org/officeDocument/2006/relationships/image" Target="media/image29.png"/><Relationship Id="rId54" Type="http://schemas.openxmlformats.org/officeDocument/2006/relationships/footer" Target="footer21.xml"/><Relationship Id="rId53" Type="http://schemas.openxmlformats.org/officeDocument/2006/relationships/image" Target="media/image28.png"/><Relationship Id="rId52" Type="http://schemas.openxmlformats.org/officeDocument/2006/relationships/footer" Target="footer20.xml"/><Relationship Id="rId51" Type="http://schemas.openxmlformats.org/officeDocument/2006/relationships/image" Target="media/image27.png"/><Relationship Id="rId50" Type="http://schemas.openxmlformats.org/officeDocument/2006/relationships/image" Target="media/image26.png"/><Relationship Id="rId5" Type="http://schemas.openxmlformats.org/officeDocument/2006/relationships/footer" Target="footer3.xml"/><Relationship Id="rId49" Type="http://schemas.openxmlformats.org/officeDocument/2006/relationships/image" Target="media/image25.png"/><Relationship Id="rId48" Type="http://schemas.openxmlformats.org/officeDocument/2006/relationships/footer" Target="footer19.xml"/><Relationship Id="rId47" Type="http://schemas.openxmlformats.org/officeDocument/2006/relationships/image" Target="media/image24.png"/><Relationship Id="rId46" Type="http://schemas.openxmlformats.org/officeDocument/2006/relationships/image" Target="media/image23.png"/><Relationship Id="rId45" Type="http://schemas.openxmlformats.org/officeDocument/2006/relationships/footer" Target="footer18.xml"/><Relationship Id="rId44" Type="http://schemas.openxmlformats.org/officeDocument/2006/relationships/image" Target="media/image22.png"/><Relationship Id="rId43" Type="http://schemas.openxmlformats.org/officeDocument/2006/relationships/image" Target="media/image21.png"/><Relationship Id="rId42" Type="http://schemas.openxmlformats.org/officeDocument/2006/relationships/image" Target="media/image20.png"/><Relationship Id="rId41" Type="http://schemas.openxmlformats.org/officeDocument/2006/relationships/image" Target="media/image19.png"/><Relationship Id="rId40" Type="http://schemas.openxmlformats.org/officeDocument/2006/relationships/footer" Target="footer17.xml"/><Relationship Id="rId4" Type="http://schemas.openxmlformats.org/officeDocument/2006/relationships/footer" Target="footer2.xml"/><Relationship Id="rId39" Type="http://schemas.openxmlformats.org/officeDocument/2006/relationships/image" Target="media/image18.png"/><Relationship Id="rId38" Type="http://schemas.openxmlformats.org/officeDocument/2006/relationships/image" Target="media/image17.png"/><Relationship Id="rId37" Type="http://schemas.openxmlformats.org/officeDocument/2006/relationships/footer" Target="footer16.xml"/><Relationship Id="rId36" Type="http://schemas.openxmlformats.org/officeDocument/2006/relationships/footer" Target="footer15.xml"/><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footer" Target="footer14.xml"/><Relationship Id="rId31" Type="http://schemas.openxmlformats.org/officeDocument/2006/relationships/footer" Target="footer13.xml"/><Relationship Id="rId30" Type="http://schemas.openxmlformats.org/officeDocument/2006/relationships/image" Target="media/image13.png"/><Relationship Id="rId3" Type="http://schemas.openxmlformats.org/officeDocument/2006/relationships/hyperlink" Target="https://github.com/DREAMERhyh/2026-Inno-CIM-UCAS-competition" TargetMode="Externa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footer" Target="footer12.xml"/><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footer" Target="footer11.xml"/><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hyperlink" Target="huangyihao24@mails.ucas.ac.cn" TargetMode="External"/><Relationship Id="rId19" Type="http://schemas.openxmlformats.org/officeDocument/2006/relationships/image" Target="media/image4.png"/><Relationship Id="rId18" Type="http://schemas.openxmlformats.org/officeDocument/2006/relationships/footer" Target="footer10.xml"/><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footer" Target="footer9.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hyperlink" Target="task3_robust.py#" TargetMode="Externa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LaTeX with hyperref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2026-08-26T21:40:40Z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2026-08-26T21:43:21</vt:filetime>
  </property>
</Properties>
</file>