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EF1" w:rsidRDefault="00C16EF1" w:rsidP="00705C47">
      <w:pPr>
        <w:spacing w:after="0"/>
        <w:jc w:val="center"/>
        <w:rPr>
          <w:rFonts w:ascii="Times New Roman" w:hAnsi="Times New Roman"/>
          <w:b/>
          <w:sz w:val="36"/>
          <w:szCs w:val="36"/>
        </w:rPr>
      </w:pPr>
      <w:r>
        <w:rPr>
          <w:noProof/>
          <w:lang w:eastAsia="ja-JP"/>
        </w:rPr>
        <w:drawing>
          <wp:inline distT="0" distB="0" distL="0" distR="0" wp14:anchorId="769CCF01" wp14:editId="78BE4149">
            <wp:extent cx="3390900" cy="1152525"/>
            <wp:effectExtent l="0" t="0" r="0" b="9525"/>
            <wp:docPr id="6" name="1 Imagen"/>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8" cstate="print">
                      <a:extLst>
                        <a:ext uri="{28A0092B-C50C-407E-A947-70E740481C1C}">
                          <a14:useLocalDpi xmlns:a14="http://schemas.microsoft.com/office/drawing/2010/main" val="0"/>
                        </a:ext>
                      </a:extLst>
                    </a:blip>
                    <a:srcRect l="4134" t="10981" r="3876" b="10853"/>
                    <a:stretch/>
                  </pic:blipFill>
                  <pic:spPr bwMode="auto">
                    <a:xfrm>
                      <a:off x="0" y="0"/>
                      <a:ext cx="3395281" cy="1154014"/>
                    </a:xfrm>
                    <a:prstGeom prst="rect">
                      <a:avLst/>
                    </a:prstGeom>
                    <a:ln>
                      <a:noFill/>
                    </a:ln>
                    <a:extLst>
                      <a:ext uri="{53640926-AAD7-44D8-BBD7-CCE9431645EC}">
                        <a14:shadowObscured xmlns:a14="http://schemas.microsoft.com/office/drawing/2010/main"/>
                      </a:ext>
                    </a:extLst>
                  </pic:spPr>
                </pic:pic>
              </a:graphicData>
            </a:graphic>
          </wp:inline>
        </w:drawing>
      </w:r>
    </w:p>
    <w:p w:rsidR="00C16EF1" w:rsidRPr="00C463BA" w:rsidRDefault="00C16EF1" w:rsidP="00705C47">
      <w:pPr>
        <w:spacing w:after="0"/>
        <w:jc w:val="center"/>
        <w:rPr>
          <w:b/>
          <w:sz w:val="32"/>
        </w:rPr>
      </w:pPr>
      <w:r w:rsidRPr="00C463BA">
        <w:rPr>
          <w:b/>
          <w:sz w:val="32"/>
        </w:rPr>
        <w:t>FACULTAD DE INGENIERÍA</w:t>
      </w:r>
    </w:p>
    <w:p w:rsidR="00C16EF1" w:rsidRPr="00C463BA" w:rsidRDefault="00C16EF1" w:rsidP="00705C47">
      <w:pPr>
        <w:spacing w:after="0"/>
        <w:rPr>
          <w:b/>
          <w:sz w:val="28"/>
        </w:rPr>
      </w:pPr>
      <w:r w:rsidRPr="00C463BA">
        <w:rPr>
          <w:b/>
          <w:sz w:val="28"/>
        </w:rPr>
        <w:t>CARRERA DE INGENIERÍA EN SISTEMAS COMPUTACIONALES</w:t>
      </w:r>
    </w:p>
    <w:p w:rsidR="00C16EF1" w:rsidRDefault="00C16EF1" w:rsidP="00705C47">
      <w:pPr>
        <w:spacing w:after="0"/>
      </w:pPr>
    </w:p>
    <w:p w:rsidR="00C16EF1" w:rsidRDefault="00C16EF1" w:rsidP="00705C47">
      <w:pPr>
        <w:spacing w:after="0"/>
      </w:pPr>
    </w:p>
    <w:p w:rsidR="00C16EF1" w:rsidRPr="00CF0ABD" w:rsidRDefault="00C16EF1" w:rsidP="00705C47">
      <w:pPr>
        <w:spacing w:after="0"/>
      </w:pPr>
    </w:p>
    <w:p w:rsidR="00C16EF1" w:rsidRPr="00CB5DE7" w:rsidRDefault="00C16EF1" w:rsidP="00705C47">
      <w:pPr>
        <w:spacing w:after="0"/>
      </w:pPr>
      <w:r>
        <w:rPr>
          <w:noProof/>
          <w:lang w:eastAsia="ja-JP"/>
        </w:rPr>
        <mc:AlternateContent>
          <mc:Choice Requires="wps">
            <w:drawing>
              <wp:anchor distT="0" distB="0" distL="114300" distR="114300" simplePos="0" relativeHeight="251656704" behindDoc="0" locked="0" layoutInCell="1" allowOverlap="1" wp14:anchorId="35DB8B53" wp14:editId="427CC818">
                <wp:simplePos x="0" y="0"/>
                <wp:positionH relativeFrom="column">
                  <wp:posOffset>-94483</wp:posOffset>
                </wp:positionH>
                <wp:positionV relativeFrom="paragraph">
                  <wp:posOffset>75243</wp:posOffset>
                </wp:positionV>
                <wp:extent cx="5772150" cy="938151"/>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8151"/>
                        </a:xfrm>
                        <a:prstGeom prst="rect">
                          <a:avLst/>
                        </a:prstGeom>
                        <a:noFill/>
                        <a:ln w="9525">
                          <a:noFill/>
                          <a:miter lim="800000"/>
                          <a:headEnd/>
                          <a:tailEnd/>
                        </a:ln>
                      </wps:spPr>
                      <wps:txbx>
                        <w:txbxContent>
                          <w:p w:rsidR="00483F7B" w:rsidRPr="005968E5" w:rsidRDefault="00483F7B" w:rsidP="005968E5">
                            <w:pPr>
                              <w:jc w:val="center"/>
                              <w:rPr>
                                <w:rFonts w:cs="Arial"/>
                                <w:b/>
                              </w:rPr>
                            </w:pPr>
                            <w:r w:rsidRPr="004D53D3">
                              <w:rPr>
                                <w:rFonts w:cs="Arial"/>
                                <w:b/>
                              </w:rPr>
                              <w:t>“</w:t>
                            </w:r>
                            <w:r w:rsidRPr="004D53D3">
                              <w:rPr>
                                <w:b/>
                                <w:sz w:val="24"/>
                              </w:rPr>
                              <w:t>SOLUCIÓN MÓVIL PARA LA MEJORA DE LA SEGURIDAD Y TIEMPO DE RESPUESTA EN EL PEDIDO DE TAXI MEDIANTE EL USO DEL GPS EN DISPOSITIVOS ANDROID PARA LA EMPRESA NEW TAKCI”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DB8B53" id="_x0000_t202" coordsize="21600,21600" o:spt="202" path="m,l,21600r21600,l21600,xe">
                <v:stroke joinstyle="miter"/>
                <v:path gradientshapeok="t" o:connecttype="rect"/>
              </v:shapetype>
              <v:shape id="Cuadro de texto 2" o:spid="_x0000_s1026" type="#_x0000_t202" style="position:absolute;left:0;text-align:left;margin-left:-7.45pt;margin-top:5.9pt;width:454.5pt;height:7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" filled="f" stroked="f">
                <v:textbox>
                  <w:txbxContent>
                    <w:p w:rsidR="00483F7B" w:rsidRPr="005968E5" w:rsidRDefault="00483F7B" w:rsidP="005968E5">
                      <w:pPr>
                        <w:jc w:val="center"/>
                        <w:rPr>
                          <w:rFonts w:cs="Arial"/>
                          <w:b/>
                        </w:rPr>
                      </w:pPr>
                      <w:r w:rsidRPr="004D53D3">
                        <w:rPr>
                          <w:rFonts w:cs="Arial"/>
                          <w:b/>
                        </w:rPr>
                        <w:t>“</w:t>
                      </w:r>
                      <w:r w:rsidRPr="004D53D3">
                        <w:rPr>
                          <w:b/>
                          <w:sz w:val="24"/>
                        </w:rPr>
                        <w:t>SOLUCIÓN MÓVIL PARA LA MEJORA DE LA SEGURIDAD Y TIEMPO DE RESPUESTA EN EL PEDIDO DE TAXI MEDIANTE EL USO DEL GPS EN DISPOSITIVOS ANDROID PARA LA EMPRESA NEW TAKCI”</w:t>
                      </w:r>
                    </w:p>
                  </w:txbxContent>
                </v:textbox>
              </v:shape>
            </w:pict>
          </mc:Fallback>
        </mc:AlternateContent>
      </w:r>
    </w:p>
    <w:p w:rsidR="00C16EF1" w:rsidRDefault="00C16EF1" w:rsidP="00705C47">
      <w:pPr>
        <w:spacing w:after="0"/>
      </w:pPr>
    </w:p>
    <w:p w:rsidR="00C16EF1" w:rsidRDefault="00C16EF1" w:rsidP="00705C47">
      <w:pPr>
        <w:spacing w:after="0"/>
      </w:pPr>
    </w:p>
    <w:p w:rsidR="00C16EF1" w:rsidRDefault="00C16EF1" w:rsidP="00705C47">
      <w:pPr>
        <w:spacing w:after="0"/>
      </w:pPr>
    </w:p>
    <w:p w:rsidR="00C16EF1" w:rsidRDefault="00C16EF1" w:rsidP="00705C47">
      <w:pPr>
        <w:spacing w:after="0"/>
      </w:pPr>
    </w:p>
    <w:p w:rsidR="00C16EF1" w:rsidRDefault="00C16EF1" w:rsidP="00705C47">
      <w:pPr>
        <w:spacing w:after="0"/>
      </w:pPr>
    </w:p>
    <w:p w:rsidR="00C16EF1" w:rsidRDefault="00C16EF1" w:rsidP="00705C47">
      <w:pPr>
        <w:spacing w:after="0"/>
      </w:pPr>
    </w:p>
    <w:p w:rsidR="00C16EF1" w:rsidRDefault="00C16EF1" w:rsidP="00705C47">
      <w:pPr>
        <w:spacing w:after="0"/>
      </w:pPr>
    </w:p>
    <w:p w:rsidR="00C16EF1" w:rsidRPr="007C6D64" w:rsidRDefault="00C16EF1" w:rsidP="00705C47">
      <w:pPr>
        <w:spacing w:after="0"/>
        <w:jc w:val="center"/>
        <w:rPr>
          <w:b/>
          <w:sz w:val="24"/>
        </w:rPr>
      </w:pPr>
      <w:r w:rsidRPr="007C6D64">
        <w:rPr>
          <w:b/>
          <w:sz w:val="24"/>
        </w:rPr>
        <w:t>PROYECTO DE TESIS</w:t>
      </w:r>
    </w:p>
    <w:p w:rsidR="00C16EF1" w:rsidRDefault="00C16EF1" w:rsidP="00705C47">
      <w:pPr>
        <w:spacing w:after="0"/>
      </w:pPr>
    </w:p>
    <w:p w:rsidR="00C16EF1" w:rsidRDefault="00C16EF1" w:rsidP="00705C47">
      <w:pPr>
        <w:spacing w:after="0"/>
      </w:pPr>
    </w:p>
    <w:p w:rsidR="00C16EF1" w:rsidRDefault="00C16EF1" w:rsidP="00705C47">
      <w:pPr>
        <w:spacing w:after="0"/>
        <w:rPr>
          <w:rFonts w:cs="Arial"/>
          <w:sz w:val="24"/>
          <w:szCs w:val="24"/>
        </w:rPr>
      </w:pPr>
      <w:r>
        <w:rPr>
          <w:rFonts w:cs="Arial"/>
          <w:b/>
          <w:sz w:val="24"/>
          <w:szCs w:val="24"/>
        </w:rPr>
        <w:t>Autor(es)</w:t>
      </w:r>
      <w:r>
        <w:rPr>
          <w:rFonts w:cs="Arial"/>
          <w:b/>
          <w:sz w:val="24"/>
          <w:szCs w:val="24"/>
        </w:rPr>
        <w:tab/>
        <w:t>:</w:t>
      </w:r>
      <w:r w:rsidRPr="008664D8">
        <w:rPr>
          <w:rFonts w:cs="Arial"/>
          <w:sz w:val="24"/>
          <w:szCs w:val="24"/>
        </w:rPr>
        <w:t xml:space="preserve"> </w:t>
      </w:r>
      <w:r w:rsidR="00FA6A39">
        <w:rPr>
          <w:rFonts w:cs="Arial"/>
          <w:sz w:val="24"/>
          <w:szCs w:val="24"/>
        </w:rPr>
        <w:t xml:space="preserve">Br. </w:t>
      </w:r>
      <w:r w:rsidR="00911590">
        <w:rPr>
          <w:rFonts w:cs="Arial"/>
          <w:sz w:val="24"/>
          <w:szCs w:val="24"/>
        </w:rPr>
        <w:t>Freddy Alessandro García García</w:t>
      </w:r>
    </w:p>
    <w:p w:rsidR="00C16EF1" w:rsidRDefault="00C16EF1" w:rsidP="00705C47">
      <w:pPr>
        <w:spacing w:after="0"/>
      </w:pPr>
    </w:p>
    <w:p w:rsidR="00C16EF1" w:rsidRDefault="00C16EF1" w:rsidP="00705C47">
      <w:pPr>
        <w:spacing w:after="0"/>
        <w:rPr>
          <w:rFonts w:cs="Arial"/>
          <w:sz w:val="24"/>
          <w:szCs w:val="24"/>
        </w:rPr>
      </w:pPr>
      <w:r w:rsidRPr="001D1B73">
        <w:rPr>
          <w:rFonts w:cs="Arial"/>
          <w:b/>
          <w:sz w:val="24"/>
          <w:szCs w:val="24"/>
        </w:rPr>
        <w:t>Asesor</w:t>
      </w:r>
      <w:r>
        <w:rPr>
          <w:rFonts w:cs="Arial"/>
          <w:sz w:val="24"/>
          <w:szCs w:val="24"/>
        </w:rPr>
        <w:tab/>
      </w:r>
      <w:r w:rsidRPr="008664D8">
        <w:rPr>
          <w:rFonts w:cs="Arial"/>
          <w:b/>
          <w:sz w:val="24"/>
          <w:szCs w:val="24"/>
        </w:rPr>
        <w:t>:</w:t>
      </w:r>
      <w:r w:rsidR="00FA6A39">
        <w:rPr>
          <w:rFonts w:cs="Arial"/>
          <w:sz w:val="24"/>
          <w:szCs w:val="24"/>
        </w:rPr>
        <w:t xml:space="preserve"> Ing. </w:t>
      </w:r>
      <w:r w:rsidR="00911590">
        <w:rPr>
          <w:rFonts w:cs="Arial"/>
          <w:sz w:val="24"/>
          <w:szCs w:val="24"/>
        </w:rPr>
        <w:t>Alex Llerena Rodríguez</w:t>
      </w:r>
    </w:p>
    <w:p w:rsidR="00C16EF1" w:rsidRDefault="00C16EF1" w:rsidP="00705C47">
      <w:pPr>
        <w:spacing w:after="0"/>
      </w:pPr>
    </w:p>
    <w:p w:rsidR="00C16EF1" w:rsidRDefault="00C16EF1" w:rsidP="00705C47">
      <w:pPr>
        <w:spacing w:after="0"/>
      </w:pPr>
    </w:p>
    <w:p w:rsidR="00B90C41" w:rsidRPr="00CF0ABD" w:rsidRDefault="00B90C41" w:rsidP="00705C47">
      <w:pPr>
        <w:spacing w:after="0"/>
      </w:pPr>
    </w:p>
    <w:p w:rsidR="00C16EF1" w:rsidRPr="007C6D64" w:rsidRDefault="00C16EF1" w:rsidP="00705C47">
      <w:pPr>
        <w:spacing w:after="0"/>
        <w:jc w:val="center"/>
        <w:rPr>
          <w:b/>
          <w:sz w:val="24"/>
        </w:rPr>
      </w:pPr>
      <w:r w:rsidRPr="007C6D64">
        <w:rPr>
          <w:b/>
          <w:sz w:val="24"/>
        </w:rPr>
        <w:t>TRUJILLO – PERÚ</w:t>
      </w:r>
    </w:p>
    <w:p w:rsidR="007C6D64" w:rsidRPr="007C6D64" w:rsidRDefault="00911590" w:rsidP="00705C47">
      <w:pPr>
        <w:spacing w:after="0"/>
        <w:jc w:val="center"/>
      </w:pPr>
      <w:r>
        <w:rPr>
          <w:b/>
          <w:sz w:val="24"/>
        </w:rPr>
        <w:t>2015</w:t>
      </w:r>
    </w:p>
    <w:p w:rsidR="0006756B" w:rsidRDefault="0006756B" w:rsidP="00705C47">
      <w:pPr>
        <w:spacing w:after="200"/>
        <w:jc w:val="left"/>
        <w:rPr>
          <w:rFonts w:eastAsia="Calibri" w:cs="Times New Roman"/>
          <w:b/>
          <w:sz w:val="24"/>
          <w:szCs w:val="24"/>
          <w:lang w:val="es-ES" w:eastAsia="es-ES"/>
        </w:rPr>
      </w:pPr>
      <w:r>
        <w:br w:type="page"/>
      </w:r>
    </w:p>
    <w:p w:rsidR="00C16EF1" w:rsidRPr="00AA7FE4" w:rsidRDefault="00C16EF1" w:rsidP="00705C47">
      <w:pPr>
        <w:pStyle w:val="Puesto"/>
        <w:spacing w:after="0" w:line="276" w:lineRule="auto"/>
      </w:pPr>
      <w:r>
        <w:lastRenderedPageBreak/>
        <w:t>ÍNDICE DE CONTENIDOS</w:t>
      </w:r>
    </w:p>
    <w:p w:rsidR="00CC457F" w:rsidRDefault="00CC457F" w:rsidP="000925FA">
      <w:pPr>
        <w:spacing w:after="0" w:line="276" w:lineRule="auto"/>
      </w:pPr>
    </w:p>
    <w:p w:rsidR="005968E5" w:rsidRDefault="009F77A8">
      <w:pPr>
        <w:pStyle w:val="TDC1"/>
        <w:rPr>
          <w:rFonts w:asciiTheme="minorHAnsi" w:eastAsiaTheme="minorEastAsia" w:hAnsiTheme="minorHAnsi"/>
          <w:b w:val="0"/>
          <w:noProof/>
          <w:lang w:eastAsia="es-PE"/>
        </w:rPr>
      </w:pPr>
      <w:r>
        <w:fldChar w:fldCharType="begin"/>
      </w:r>
      <w:r>
        <w:instrText xml:space="preserve"> TOC \o "1-4" \h \z \t "Título,1" </w:instrText>
      </w:r>
      <w:r>
        <w:fldChar w:fldCharType="separate"/>
      </w:r>
      <w:hyperlink w:anchor="_Toc422989808" w:history="1">
        <w:r w:rsidR="005968E5" w:rsidRPr="00FA2A2F">
          <w:rPr>
            <w:rStyle w:val="Hipervnculo"/>
            <w:noProof/>
          </w:rPr>
          <w:t>1.</w:t>
        </w:r>
        <w:r w:rsidR="005968E5">
          <w:rPr>
            <w:rFonts w:asciiTheme="minorHAnsi" w:eastAsiaTheme="minorEastAsia" w:hAnsiTheme="minorHAnsi"/>
            <w:b w:val="0"/>
            <w:noProof/>
            <w:lang w:eastAsia="es-PE"/>
          </w:rPr>
          <w:tab/>
        </w:r>
        <w:r w:rsidR="005968E5" w:rsidRPr="00FA2A2F">
          <w:rPr>
            <w:rStyle w:val="Hipervnculo"/>
            <w:noProof/>
          </w:rPr>
          <w:t>DATOS PRELIMINARES</w:t>
        </w:r>
        <w:r w:rsidR="005968E5">
          <w:rPr>
            <w:noProof/>
            <w:webHidden/>
          </w:rPr>
          <w:tab/>
        </w:r>
        <w:r w:rsidR="005968E5">
          <w:rPr>
            <w:noProof/>
            <w:webHidden/>
          </w:rPr>
          <w:fldChar w:fldCharType="begin"/>
        </w:r>
        <w:r w:rsidR="005968E5">
          <w:rPr>
            <w:noProof/>
            <w:webHidden/>
          </w:rPr>
          <w:instrText xml:space="preserve"> PAGEREF _Toc422989808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09" w:history="1">
        <w:r w:rsidR="005968E5" w:rsidRPr="00FA2A2F">
          <w:rPr>
            <w:rStyle w:val="Hipervnculo"/>
            <w:noProof/>
            <w:lang w:val="es-ES_tradnl"/>
          </w:rPr>
          <w:t>1.1.</w:t>
        </w:r>
        <w:r w:rsidR="005968E5">
          <w:rPr>
            <w:rFonts w:asciiTheme="minorHAnsi" w:eastAsiaTheme="minorEastAsia" w:hAnsiTheme="minorHAnsi"/>
            <w:noProof/>
            <w:lang w:eastAsia="es-PE"/>
          </w:rPr>
          <w:tab/>
        </w:r>
        <w:r w:rsidR="005968E5" w:rsidRPr="00FA2A2F">
          <w:rPr>
            <w:rStyle w:val="Hipervnculo"/>
            <w:noProof/>
          </w:rPr>
          <w:t>Facultad</w:t>
        </w:r>
        <w:r w:rsidR="005968E5">
          <w:rPr>
            <w:noProof/>
            <w:webHidden/>
          </w:rPr>
          <w:tab/>
        </w:r>
        <w:r w:rsidR="005968E5">
          <w:rPr>
            <w:noProof/>
            <w:webHidden/>
          </w:rPr>
          <w:fldChar w:fldCharType="begin"/>
        </w:r>
        <w:r w:rsidR="005968E5">
          <w:rPr>
            <w:noProof/>
            <w:webHidden/>
          </w:rPr>
          <w:instrText xml:space="preserve"> PAGEREF _Toc422989809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10" w:history="1">
        <w:r w:rsidR="005968E5" w:rsidRPr="00FA2A2F">
          <w:rPr>
            <w:rStyle w:val="Hipervnculo"/>
            <w:noProof/>
            <w:lang w:val="es-ES_tradnl"/>
          </w:rPr>
          <w:t>1.2.</w:t>
        </w:r>
        <w:r w:rsidR="005968E5">
          <w:rPr>
            <w:rFonts w:asciiTheme="minorHAnsi" w:eastAsiaTheme="minorEastAsia" w:hAnsiTheme="minorHAnsi"/>
            <w:noProof/>
            <w:lang w:eastAsia="es-PE"/>
          </w:rPr>
          <w:tab/>
        </w:r>
        <w:r w:rsidR="005968E5" w:rsidRPr="00FA2A2F">
          <w:rPr>
            <w:rStyle w:val="Hipervnculo"/>
            <w:noProof/>
          </w:rPr>
          <w:t>Carrera profesional</w:t>
        </w:r>
        <w:r w:rsidR="005968E5">
          <w:rPr>
            <w:noProof/>
            <w:webHidden/>
          </w:rPr>
          <w:tab/>
        </w:r>
        <w:r w:rsidR="005968E5">
          <w:rPr>
            <w:noProof/>
            <w:webHidden/>
          </w:rPr>
          <w:fldChar w:fldCharType="begin"/>
        </w:r>
        <w:r w:rsidR="005968E5">
          <w:rPr>
            <w:noProof/>
            <w:webHidden/>
          </w:rPr>
          <w:instrText xml:space="preserve"> PAGEREF _Toc422989810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11" w:history="1">
        <w:r w:rsidR="005968E5" w:rsidRPr="00FA2A2F">
          <w:rPr>
            <w:rStyle w:val="Hipervnculo"/>
            <w:noProof/>
            <w:lang w:val="es-ES_tradnl"/>
          </w:rPr>
          <w:t>1.3.</w:t>
        </w:r>
        <w:r w:rsidR="005968E5">
          <w:rPr>
            <w:rFonts w:asciiTheme="minorHAnsi" w:eastAsiaTheme="minorEastAsia" w:hAnsiTheme="minorHAnsi"/>
            <w:noProof/>
            <w:lang w:eastAsia="es-PE"/>
          </w:rPr>
          <w:tab/>
        </w:r>
        <w:r w:rsidR="005968E5" w:rsidRPr="00FA2A2F">
          <w:rPr>
            <w:rStyle w:val="Hipervnculo"/>
            <w:noProof/>
          </w:rPr>
          <w:t>Título de la investigación</w:t>
        </w:r>
        <w:r w:rsidR="005968E5">
          <w:rPr>
            <w:noProof/>
            <w:webHidden/>
          </w:rPr>
          <w:tab/>
        </w:r>
        <w:r w:rsidR="005968E5">
          <w:rPr>
            <w:noProof/>
            <w:webHidden/>
          </w:rPr>
          <w:fldChar w:fldCharType="begin"/>
        </w:r>
        <w:r w:rsidR="005968E5">
          <w:rPr>
            <w:noProof/>
            <w:webHidden/>
          </w:rPr>
          <w:instrText xml:space="preserve"> PAGEREF _Toc422989811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12" w:history="1">
        <w:r w:rsidR="005968E5" w:rsidRPr="00FA2A2F">
          <w:rPr>
            <w:rStyle w:val="Hipervnculo"/>
            <w:noProof/>
            <w:lang w:val="es-ES_tradnl"/>
          </w:rPr>
          <w:t>1.4.</w:t>
        </w:r>
        <w:r w:rsidR="005968E5">
          <w:rPr>
            <w:rFonts w:asciiTheme="minorHAnsi" w:eastAsiaTheme="minorEastAsia" w:hAnsiTheme="minorHAnsi"/>
            <w:noProof/>
            <w:lang w:eastAsia="es-PE"/>
          </w:rPr>
          <w:tab/>
        </w:r>
        <w:r w:rsidR="005968E5" w:rsidRPr="00FA2A2F">
          <w:rPr>
            <w:rStyle w:val="Hipervnculo"/>
            <w:noProof/>
          </w:rPr>
          <w:t>Autor</w:t>
        </w:r>
        <w:r w:rsidR="005968E5">
          <w:rPr>
            <w:noProof/>
            <w:webHidden/>
          </w:rPr>
          <w:tab/>
        </w:r>
        <w:r w:rsidR="005968E5">
          <w:rPr>
            <w:noProof/>
            <w:webHidden/>
          </w:rPr>
          <w:fldChar w:fldCharType="begin"/>
        </w:r>
        <w:r w:rsidR="005968E5">
          <w:rPr>
            <w:noProof/>
            <w:webHidden/>
          </w:rPr>
          <w:instrText xml:space="preserve"> PAGEREF _Toc422989812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13" w:history="1">
        <w:r w:rsidR="005968E5" w:rsidRPr="00FA2A2F">
          <w:rPr>
            <w:rStyle w:val="Hipervnculo"/>
            <w:noProof/>
            <w:lang w:val="es-ES_tradnl"/>
          </w:rPr>
          <w:t>1.5.</w:t>
        </w:r>
        <w:r w:rsidR="005968E5">
          <w:rPr>
            <w:rFonts w:asciiTheme="minorHAnsi" w:eastAsiaTheme="minorEastAsia" w:hAnsiTheme="minorHAnsi"/>
            <w:noProof/>
            <w:lang w:eastAsia="es-PE"/>
          </w:rPr>
          <w:tab/>
        </w:r>
        <w:r w:rsidR="005968E5" w:rsidRPr="00FA2A2F">
          <w:rPr>
            <w:rStyle w:val="Hipervnculo"/>
            <w:noProof/>
          </w:rPr>
          <w:t>Asesor</w:t>
        </w:r>
        <w:r w:rsidR="005968E5">
          <w:rPr>
            <w:noProof/>
            <w:webHidden/>
          </w:rPr>
          <w:tab/>
        </w:r>
        <w:r w:rsidR="005968E5">
          <w:rPr>
            <w:noProof/>
            <w:webHidden/>
          </w:rPr>
          <w:fldChar w:fldCharType="begin"/>
        </w:r>
        <w:r w:rsidR="005968E5">
          <w:rPr>
            <w:noProof/>
            <w:webHidden/>
          </w:rPr>
          <w:instrText xml:space="preserve"> PAGEREF _Toc422989813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14" w:history="1">
        <w:r w:rsidR="005968E5" w:rsidRPr="00FA2A2F">
          <w:rPr>
            <w:rStyle w:val="Hipervnculo"/>
            <w:noProof/>
            <w:lang w:val="es-ES_tradnl"/>
          </w:rPr>
          <w:t>1.6.</w:t>
        </w:r>
        <w:r w:rsidR="005968E5">
          <w:rPr>
            <w:rFonts w:asciiTheme="minorHAnsi" w:eastAsiaTheme="minorEastAsia" w:hAnsiTheme="minorHAnsi"/>
            <w:noProof/>
            <w:lang w:eastAsia="es-PE"/>
          </w:rPr>
          <w:tab/>
        </w:r>
        <w:r w:rsidR="005968E5" w:rsidRPr="00FA2A2F">
          <w:rPr>
            <w:rStyle w:val="Hipervnculo"/>
            <w:noProof/>
          </w:rPr>
          <w:t>Tipo de investigación</w:t>
        </w:r>
        <w:r w:rsidR="005968E5">
          <w:rPr>
            <w:noProof/>
            <w:webHidden/>
          </w:rPr>
          <w:tab/>
        </w:r>
        <w:r w:rsidR="005968E5">
          <w:rPr>
            <w:noProof/>
            <w:webHidden/>
          </w:rPr>
          <w:fldChar w:fldCharType="begin"/>
        </w:r>
        <w:r w:rsidR="005968E5">
          <w:rPr>
            <w:noProof/>
            <w:webHidden/>
          </w:rPr>
          <w:instrText xml:space="preserve"> PAGEREF _Toc422989814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15" w:history="1">
        <w:r w:rsidR="005968E5" w:rsidRPr="00FA2A2F">
          <w:rPr>
            <w:rStyle w:val="Hipervnculo"/>
            <w:noProof/>
            <w:lang w:val="es-ES_tradnl"/>
          </w:rPr>
          <w:t>1.6.1.</w:t>
        </w:r>
        <w:r w:rsidR="005968E5">
          <w:rPr>
            <w:rFonts w:asciiTheme="minorHAnsi" w:eastAsiaTheme="minorEastAsia" w:hAnsiTheme="minorHAnsi"/>
            <w:noProof/>
            <w:lang w:eastAsia="es-PE"/>
          </w:rPr>
          <w:tab/>
        </w:r>
        <w:r w:rsidR="005968E5" w:rsidRPr="00FA2A2F">
          <w:rPr>
            <w:rStyle w:val="Hipervnculo"/>
            <w:noProof/>
          </w:rPr>
          <w:t>Según el propósito.</w:t>
        </w:r>
        <w:r w:rsidR="005968E5">
          <w:rPr>
            <w:noProof/>
            <w:webHidden/>
          </w:rPr>
          <w:tab/>
        </w:r>
        <w:r w:rsidR="005968E5">
          <w:rPr>
            <w:noProof/>
            <w:webHidden/>
          </w:rPr>
          <w:fldChar w:fldCharType="begin"/>
        </w:r>
        <w:r w:rsidR="005968E5">
          <w:rPr>
            <w:noProof/>
            <w:webHidden/>
          </w:rPr>
          <w:instrText xml:space="preserve"> PAGEREF _Toc422989815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16" w:history="1">
        <w:r w:rsidR="005968E5" w:rsidRPr="00FA2A2F">
          <w:rPr>
            <w:rStyle w:val="Hipervnculo"/>
            <w:noProof/>
            <w:lang w:val="es-ES_tradnl"/>
          </w:rPr>
          <w:t>1.6.2.</w:t>
        </w:r>
        <w:r w:rsidR="005968E5">
          <w:rPr>
            <w:rFonts w:asciiTheme="minorHAnsi" w:eastAsiaTheme="minorEastAsia" w:hAnsiTheme="minorHAnsi"/>
            <w:noProof/>
            <w:lang w:eastAsia="es-PE"/>
          </w:rPr>
          <w:tab/>
        </w:r>
        <w:r w:rsidR="005968E5" w:rsidRPr="00FA2A2F">
          <w:rPr>
            <w:rStyle w:val="Hipervnculo"/>
            <w:noProof/>
          </w:rPr>
          <w:t>Según el diseño de investigación.</w:t>
        </w:r>
        <w:r w:rsidR="005968E5">
          <w:rPr>
            <w:noProof/>
            <w:webHidden/>
          </w:rPr>
          <w:tab/>
        </w:r>
        <w:r w:rsidR="005968E5">
          <w:rPr>
            <w:noProof/>
            <w:webHidden/>
          </w:rPr>
          <w:fldChar w:fldCharType="begin"/>
        </w:r>
        <w:r w:rsidR="005968E5">
          <w:rPr>
            <w:noProof/>
            <w:webHidden/>
          </w:rPr>
          <w:instrText xml:space="preserve"> PAGEREF _Toc422989816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17" w:history="1">
        <w:r w:rsidR="005968E5" w:rsidRPr="00FA2A2F">
          <w:rPr>
            <w:rStyle w:val="Hipervnculo"/>
            <w:noProof/>
            <w:lang w:val="es-ES_tradnl"/>
          </w:rPr>
          <w:t>1.7.</w:t>
        </w:r>
        <w:r w:rsidR="005968E5">
          <w:rPr>
            <w:rFonts w:asciiTheme="minorHAnsi" w:eastAsiaTheme="minorEastAsia" w:hAnsiTheme="minorHAnsi"/>
            <w:noProof/>
            <w:lang w:eastAsia="es-PE"/>
          </w:rPr>
          <w:tab/>
        </w:r>
        <w:r w:rsidR="005968E5" w:rsidRPr="00FA2A2F">
          <w:rPr>
            <w:rStyle w:val="Hipervnculo"/>
            <w:noProof/>
          </w:rPr>
          <w:t>Localización</w:t>
        </w:r>
        <w:r w:rsidR="005968E5">
          <w:rPr>
            <w:noProof/>
            <w:webHidden/>
          </w:rPr>
          <w:tab/>
        </w:r>
        <w:r w:rsidR="005968E5">
          <w:rPr>
            <w:noProof/>
            <w:webHidden/>
          </w:rPr>
          <w:fldChar w:fldCharType="begin"/>
        </w:r>
        <w:r w:rsidR="005968E5">
          <w:rPr>
            <w:noProof/>
            <w:webHidden/>
          </w:rPr>
          <w:instrText xml:space="preserve"> PAGEREF _Toc422989817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18" w:history="1">
        <w:r w:rsidR="005968E5" w:rsidRPr="00FA2A2F">
          <w:rPr>
            <w:rStyle w:val="Hipervnculo"/>
            <w:noProof/>
            <w:lang w:val="es-ES_tradnl"/>
          </w:rPr>
          <w:t>1.7.1.</w:t>
        </w:r>
        <w:r w:rsidR="005968E5">
          <w:rPr>
            <w:rFonts w:asciiTheme="minorHAnsi" w:eastAsiaTheme="minorEastAsia" w:hAnsiTheme="minorHAnsi"/>
            <w:noProof/>
            <w:lang w:eastAsia="es-PE"/>
          </w:rPr>
          <w:tab/>
        </w:r>
        <w:r w:rsidR="005968E5" w:rsidRPr="00FA2A2F">
          <w:rPr>
            <w:rStyle w:val="Hipervnculo"/>
            <w:noProof/>
          </w:rPr>
          <w:t>Institución donde se desarrollará el proyecto.</w:t>
        </w:r>
        <w:r w:rsidR="005968E5">
          <w:rPr>
            <w:noProof/>
            <w:webHidden/>
          </w:rPr>
          <w:tab/>
        </w:r>
        <w:r w:rsidR="005968E5">
          <w:rPr>
            <w:noProof/>
            <w:webHidden/>
          </w:rPr>
          <w:fldChar w:fldCharType="begin"/>
        </w:r>
        <w:r w:rsidR="005968E5">
          <w:rPr>
            <w:noProof/>
            <w:webHidden/>
          </w:rPr>
          <w:instrText xml:space="preserve"> PAGEREF _Toc422989818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4"/>
        <w:rPr>
          <w:rFonts w:asciiTheme="minorHAnsi" w:eastAsiaTheme="minorEastAsia" w:hAnsiTheme="minorHAnsi"/>
          <w:i w:val="0"/>
          <w:noProof/>
          <w:lang w:eastAsia="es-PE"/>
        </w:rPr>
      </w:pPr>
      <w:hyperlink w:anchor="_Toc422989819" w:history="1">
        <w:r w:rsidR="005968E5" w:rsidRPr="00FA2A2F">
          <w:rPr>
            <w:rStyle w:val="Hipervnculo"/>
            <w:noProof/>
            <w:lang w:val="es-ES_tradnl"/>
          </w:rPr>
          <w:t>1.7.1.1.</w:t>
        </w:r>
        <w:r w:rsidR="005968E5">
          <w:rPr>
            <w:rFonts w:asciiTheme="minorHAnsi" w:eastAsiaTheme="minorEastAsia" w:hAnsiTheme="minorHAnsi"/>
            <w:i w:val="0"/>
            <w:noProof/>
            <w:lang w:eastAsia="es-PE"/>
          </w:rPr>
          <w:tab/>
        </w:r>
        <w:r w:rsidR="005968E5" w:rsidRPr="00FA2A2F">
          <w:rPr>
            <w:rStyle w:val="Hipervnculo"/>
            <w:noProof/>
            <w:lang w:val="es-ES_tradnl"/>
          </w:rPr>
          <w:t>El trabajo de campo o aplicación:</w:t>
        </w:r>
        <w:r w:rsidR="005968E5">
          <w:rPr>
            <w:noProof/>
            <w:webHidden/>
          </w:rPr>
          <w:tab/>
        </w:r>
        <w:r w:rsidR="005968E5">
          <w:rPr>
            <w:noProof/>
            <w:webHidden/>
          </w:rPr>
          <w:fldChar w:fldCharType="begin"/>
        </w:r>
        <w:r w:rsidR="005968E5">
          <w:rPr>
            <w:noProof/>
            <w:webHidden/>
          </w:rPr>
          <w:instrText xml:space="preserve"> PAGEREF _Toc422989819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4"/>
        <w:rPr>
          <w:rFonts w:asciiTheme="minorHAnsi" w:eastAsiaTheme="minorEastAsia" w:hAnsiTheme="minorHAnsi"/>
          <w:i w:val="0"/>
          <w:noProof/>
          <w:lang w:eastAsia="es-PE"/>
        </w:rPr>
      </w:pPr>
      <w:hyperlink w:anchor="_Toc422989820" w:history="1">
        <w:r w:rsidR="005968E5" w:rsidRPr="00FA2A2F">
          <w:rPr>
            <w:rStyle w:val="Hipervnculo"/>
            <w:noProof/>
          </w:rPr>
          <w:t>1.7.1.2.</w:t>
        </w:r>
        <w:r w:rsidR="005968E5">
          <w:rPr>
            <w:rFonts w:asciiTheme="minorHAnsi" w:eastAsiaTheme="minorEastAsia" w:hAnsiTheme="minorHAnsi"/>
            <w:i w:val="0"/>
            <w:noProof/>
            <w:lang w:eastAsia="es-PE"/>
          </w:rPr>
          <w:tab/>
        </w:r>
        <w:r w:rsidR="005968E5" w:rsidRPr="00FA2A2F">
          <w:rPr>
            <w:rStyle w:val="Hipervnculo"/>
            <w:noProof/>
          </w:rPr>
          <w:t>Las tareas de gabinete</w:t>
        </w:r>
        <w:r w:rsidR="005968E5">
          <w:rPr>
            <w:noProof/>
            <w:webHidden/>
          </w:rPr>
          <w:tab/>
        </w:r>
        <w:r w:rsidR="005968E5">
          <w:rPr>
            <w:noProof/>
            <w:webHidden/>
          </w:rPr>
          <w:fldChar w:fldCharType="begin"/>
        </w:r>
        <w:r w:rsidR="005968E5">
          <w:rPr>
            <w:noProof/>
            <w:webHidden/>
          </w:rPr>
          <w:instrText xml:space="preserve"> PAGEREF _Toc422989820 \h </w:instrText>
        </w:r>
        <w:r w:rsidR="005968E5">
          <w:rPr>
            <w:noProof/>
            <w:webHidden/>
          </w:rPr>
        </w:r>
        <w:r w:rsidR="005968E5">
          <w:rPr>
            <w:noProof/>
            <w:webHidden/>
          </w:rPr>
          <w:fldChar w:fldCharType="separate"/>
        </w:r>
        <w:r w:rsidR="005968E5">
          <w:rPr>
            <w:noProof/>
            <w:webHidden/>
          </w:rPr>
          <w:t>4</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21" w:history="1">
        <w:r w:rsidR="005968E5" w:rsidRPr="00FA2A2F">
          <w:rPr>
            <w:rStyle w:val="Hipervnculo"/>
            <w:noProof/>
            <w:lang w:val="es-ES_tradnl"/>
          </w:rPr>
          <w:t>1.7.2.</w:t>
        </w:r>
        <w:r w:rsidR="005968E5">
          <w:rPr>
            <w:rFonts w:asciiTheme="minorHAnsi" w:eastAsiaTheme="minorEastAsia" w:hAnsiTheme="minorHAnsi"/>
            <w:noProof/>
            <w:lang w:eastAsia="es-PE"/>
          </w:rPr>
          <w:tab/>
        </w:r>
        <w:r w:rsidR="005968E5" w:rsidRPr="00FA2A2F">
          <w:rPr>
            <w:rStyle w:val="Hipervnculo"/>
            <w:noProof/>
          </w:rPr>
          <w:t>Distrito, Provincia, Región.</w:t>
        </w:r>
        <w:r w:rsidR="005968E5">
          <w:rPr>
            <w:noProof/>
            <w:webHidden/>
          </w:rPr>
          <w:tab/>
        </w:r>
        <w:r w:rsidR="005968E5">
          <w:rPr>
            <w:noProof/>
            <w:webHidden/>
          </w:rPr>
          <w:fldChar w:fldCharType="begin"/>
        </w:r>
        <w:r w:rsidR="005968E5">
          <w:rPr>
            <w:noProof/>
            <w:webHidden/>
          </w:rPr>
          <w:instrText xml:space="preserve"> PAGEREF _Toc422989821 \h </w:instrText>
        </w:r>
        <w:r w:rsidR="005968E5">
          <w:rPr>
            <w:noProof/>
            <w:webHidden/>
          </w:rPr>
        </w:r>
        <w:r w:rsidR="005968E5">
          <w:rPr>
            <w:noProof/>
            <w:webHidden/>
          </w:rPr>
          <w:fldChar w:fldCharType="separate"/>
        </w:r>
        <w:r w:rsidR="005968E5">
          <w:rPr>
            <w:noProof/>
            <w:webHidden/>
          </w:rPr>
          <w:t>5</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22" w:history="1">
        <w:r w:rsidR="005968E5" w:rsidRPr="00FA2A2F">
          <w:rPr>
            <w:rStyle w:val="Hipervnculo"/>
            <w:noProof/>
            <w:lang w:val="es-ES_tradnl"/>
          </w:rPr>
          <w:t>1.8.</w:t>
        </w:r>
        <w:r w:rsidR="005968E5">
          <w:rPr>
            <w:rFonts w:asciiTheme="minorHAnsi" w:eastAsiaTheme="minorEastAsia" w:hAnsiTheme="minorHAnsi"/>
            <w:noProof/>
            <w:lang w:eastAsia="es-PE"/>
          </w:rPr>
          <w:tab/>
        </w:r>
        <w:r w:rsidR="005968E5" w:rsidRPr="00FA2A2F">
          <w:rPr>
            <w:rStyle w:val="Hipervnculo"/>
            <w:noProof/>
          </w:rPr>
          <w:t>Alcance</w:t>
        </w:r>
        <w:r w:rsidR="005968E5">
          <w:rPr>
            <w:noProof/>
            <w:webHidden/>
          </w:rPr>
          <w:tab/>
        </w:r>
        <w:r w:rsidR="005968E5">
          <w:rPr>
            <w:noProof/>
            <w:webHidden/>
          </w:rPr>
          <w:fldChar w:fldCharType="begin"/>
        </w:r>
        <w:r w:rsidR="005968E5">
          <w:rPr>
            <w:noProof/>
            <w:webHidden/>
          </w:rPr>
          <w:instrText xml:space="preserve"> PAGEREF _Toc422989822 \h </w:instrText>
        </w:r>
        <w:r w:rsidR="005968E5">
          <w:rPr>
            <w:noProof/>
            <w:webHidden/>
          </w:rPr>
        </w:r>
        <w:r w:rsidR="005968E5">
          <w:rPr>
            <w:noProof/>
            <w:webHidden/>
          </w:rPr>
          <w:fldChar w:fldCharType="separate"/>
        </w:r>
        <w:r w:rsidR="005968E5">
          <w:rPr>
            <w:noProof/>
            <w:webHidden/>
          </w:rPr>
          <w:t>5</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23" w:history="1">
        <w:r w:rsidR="005968E5" w:rsidRPr="00FA2A2F">
          <w:rPr>
            <w:rStyle w:val="Hipervnculo"/>
            <w:noProof/>
            <w:lang w:val="es-ES_tradnl"/>
          </w:rPr>
          <w:t>1.9.</w:t>
        </w:r>
        <w:r w:rsidR="005968E5">
          <w:rPr>
            <w:rFonts w:asciiTheme="minorHAnsi" w:eastAsiaTheme="minorEastAsia" w:hAnsiTheme="minorHAnsi"/>
            <w:noProof/>
            <w:lang w:eastAsia="es-PE"/>
          </w:rPr>
          <w:tab/>
        </w:r>
        <w:r w:rsidR="005968E5" w:rsidRPr="00FA2A2F">
          <w:rPr>
            <w:rStyle w:val="Hipervnculo"/>
            <w:noProof/>
          </w:rPr>
          <w:t>Recursos</w:t>
        </w:r>
        <w:r w:rsidR="005968E5">
          <w:rPr>
            <w:noProof/>
            <w:webHidden/>
          </w:rPr>
          <w:tab/>
        </w:r>
        <w:r w:rsidR="005968E5">
          <w:rPr>
            <w:noProof/>
            <w:webHidden/>
          </w:rPr>
          <w:fldChar w:fldCharType="begin"/>
        </w:r>
        <w:r w:rsidR="005968E5">
          <w:rPr>
            <w:noProof/>
            <w:webHidden/>
          </w:rPr>
          <w:instrText xml:space="preserve"> PAGEREF _Toc422989823 \h </w:instrText>
        </w:r>
        <w:r w:rsidR="005968E5">
          <w:rPr>
            <w:noProof/>
            <w:webHidden/>
          </w:rPr>
        </w:r>
        <w:r w:rsidR="005968E5">
          <w:rPr>
            <w:noProof/>
            <w:webHidden/>
          </w:rPr>
          <w:fldChar w:fldCharType="separate"/>
        </w:r>
        <w:r w:rsidR="005968E5">
          <w:rPr>
            <w:noProof/>
            <w:webHidden/>
          </w:rPr>
          <w:t>5</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24" w:history="1">
        <w:r w:rsidR="005968E5" w:rsidRPr="00FA2A2F">
          <w:rPr>
            <w:rStyle w:val="Hipervnculo"/>
            <w:noProof/>
            <w:lang w:val="es-ES_tradnl"/>
          </w:rPr>
          <w:t>1.9.1.</w:t>
        </w:r>
        <w:r w:rsidR="005968E5">
          <w:rPr>
            <w:rFonts w:asciiTheme="minorHAnsi" w:eastAsiaTheme="minorEastAsia" w:hAnsiTheme="minorHAnsi"/>
            <w:noProof/>
            <w:lang w:eastAsia="es-PE"/>
          </w:rPr>
          <w:tab/>
        </w:r>
        <w:r w:rsidR="005968E5" w:rsidRPr="00FA2A2F">
          <w:rPr>
            <w:rStyle w:val="Hipervnculo"/>
            <w:noProof/>
          </w:rPr>
          <w:t>Humanos.</w:t>
        </w:r>
        <w:r w:rsidR="005968E5">
          <w:rPr>
            <w:noProof/>
            <w:webHidden/>
          </w:rPr>
          <w:tab/>
        </w:r>
        <w:r w:rsidR="005968E5">
          <w:rPr>
            <w:noProof/>
            <w:webHidden/>
          </w:rPr>
          <w:fldChar w:fldCharType="begin"/>
        </w:r>
        <w:r w:rsidR="005968E5">
          <w:rPr>
            <w:noProof/>
            <w:webHidden/>
          </w:rPr>
          <w:instrText xml:space="preserve"> PAGEREF _Toc422989824 \h </w:instrText>
        </w:r>
        <w:r w:rsidR="005968E5">
          <w:rPr>
            <w:noProof/>
            <w:webHidden/>
          </w:rPr>
        </w:r>
        <w:r w:rsidR="005968E5">
          <w:rPr>
            <w:noProof/>
            <w:webHidden/>
          </w:rPr>
          <w:fldChar w:fldCharType="separate"/>
        </w:r>
        <w:r w:rsidR="005968E5">
          <w:rPr>
            <w:noProof/>
            <w:webHidden/>
          </w:rPr>
          <w:t>5</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25" w:history="1">
        <w:r w:rsidR="005968E5" w:rsidRPr="00FA2A2F">
          <w:rPr>
            <w:rStyle w:val="Hipervnculo"/>
            <w:noProof/>
            <w:lang w:val="es-ES_tradnl"/>
          </w:rPr>
          <w:t>1.9.2.</w:t>
        </w:r>
        <w:r w:rsidR="005968E5">
          <w:rPr>
            <w:rFonts w:asciiTheme="minorHAnsi" w:eastAsiaTheme="minorEastAsia" w:hAnsiTheme="minorHAnsi"/>
            <w:noProof/>
            <w:lang w:eastAsia="es-PE"/>
          </w:rPr>
          <w:tab/>
        </w:r>
        <w:r w:rsidR="005968E5" w:rsidRPr="00FA2A2F">
          <w:rPr>
            <w:rStyle w:val="Hipervnculo"/>
            <w:noProof/>
          </w:rPr>
          <w:t>Materiales.</w:t>
        </w:r>
        <w:r w:rsidR="005968E5">
          <w:rPr>
            <w:noProof/>
            <w:webHidden/>
          </w:rPr>
          <w:tab/>
        </w:r>
        <w:r w:rsidR="005968E5">
          <w:rPr>
            <w:noProof/>
            <w:webHidden/>
          </w:rPr>
          <w:fldChar w:fldCharType="begin"/>
        </w:r>
        <w:r w:rsidR="005968E5">
          <w:rPr>
            <w:noProof/>
            <w:webHidden/>
          </w:rPr>
          <w:instrText xml:space="preserve"> PAGEREF _Toc422989825 \h </w:instrText>
        </w:r>
        <w:r w:rsidR="005968E5">
          <w:rPr>
            <w:noProof/>
            <w:webHidden/>
          </w:rPr>
        </w:r>
        <w:r w:rsidR="005968E5">
          <w:rPr>
            <w:noProof/>
            <w:webHidden/>
          </w:rPr>
          <w:fldChar w:fldCharType="separate"/>
        </w:r>
        <w:r w:rsidR="005968E5">
          <w:rPr>
            <w:noProof/>
            <w:webHidden/>
          </w:rPr>
          <w:t>5</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26" w:history="1">
        <w:r w:rsidR="005968E5" w:rsidRPr="00FA2A2F">
          <w:rPr>
            <w:rStyle w:val="Hipervnculo"/>
            <w:noProof/>
            <w:lang w:val="es-ES_tradnl"/>
          </w:rPr>
          <w:t>1.9.3.</w:t>
        </w:r>
        <w:r w:rsidR="005968E5">
          <w:rPr>
            <w:rFonts w:asciiTheme="minorHAnsi" w:eastAsiaTheme="minorEastAsia" w:hAnsiTheme="minorHAnsi"/>
            <w:noProof/>
            <w:lang w:eastAsia="es-PE"/>
          </w:rPr>
          <w:tab/>
        </w:r>
        <w:r w:rsidR="005968E5" w:rsidRPr="00FA2A2F">
          <w:rPr>
            <w:rStyle w:val="Hipervnculo"/>
            <w:noProof/>
          </w:rPr>
          <w:t>Servicios.</w:t>
        </w:r>
        <w:r w:rsidR="005968E5">
          <w:rPr>
            <w:noProof/>
            <w:webHidden/>
          </w:rPr>
          <w:tab/>
        </w:r>
        <w:r w:rsidR="005968E5">
          <w:rPr>
            <w:noProof/>
            <w:webHidden/>
          </w:rPr>
          <w:fldChar w:fldCharType="begin"/>
        </w:r>
        <w:r w:rsidR="005968E5">
          <w:rPr>
            <w:noProof/>
            <w:webHidden/>
          </w:rPr>
          <w:instrText xml:space="preserve"> PAGEREF _Toc422989826 \h </w:instrText>
        </w:r>
        <w:r w:rsidR="005968E5">
          <w:rPr>
            <w:noProof/>
            <w:webHidden/>
          </w:rPr>
        </w:r>
        <w:r w:rsidR="005968E5">
          <w:rPr>
            <w:noProof/>
            <w:webHidden/>
          </w:rPr>
          <w:fldChar w:fldCharType="separate"/>
        </w:r>
        <w:r w:rsidR="005968E5">
          <w:rPr>
            <w:noProof/>
            <w:webHidden/>
          </w:rPr>
          <w:t>6</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27" w:history="1">
        <w:r w:rsidR="005968E5" w:rsidRPr="00FA2A2F">
          <w:rPr>
            <w:rStyle w:val="Hipervnculo"/>
            <w:noProof/>
            <w:lang w:val="es-ES_tradnl"/>
          </w:rPr>
          <w:t>1.10.</w:t>
        </w:r>
        <w:r w:rsidR="005968E5">
          <w:rPr>
            <w:rFonts w:asciiTheme="minorHAnsi" w:eastAsiaTheme="minorEastAsia" w:hAnsiTheme="minorHAnsi"/>
            <w:noProof/>
            <w:lang w:eastAsia="es-PE"/>
          </w:rPr>
          <w:tab/>
        </w:r>
        <w:r w:rsidR="005968E5" w:rsidRPr="00FA2A2F">
          <w:rPr>
            <w:rStyle w:val="Hipervnculo"/>
            <w:noProof/>
          </w:rPr>
          <w:t>Presupuesto</w:t>
        </w:r>
        <w:r w:rsidR="005968E5">
          <w:rPr>
            <w:noProof/>
            <w:webHidden/>
          </w:rPr>
          <w:tab/>
        </w:r>
        <w:r w:rsidR="005968E5">
          <w:rPr>
            <w:noProof/>
            <w:webHidden/>
          </w:rPr>
          <w:fldChar w:fldCharType="begin"/>
        </w:r>
        <w:r w:rsidR="005968E5">
          <w:rPr>
            <w:noProof/>
            <w:webHidden/>
          </w:rPr>
          <w:instrText xml:space="preserve"> PAGEREF _Toc422989827 \h </w:instrText>
        </w:r>
        <w:r w:rsidR="005968E5">
          <w:rPr>
            <w:noProof/>
            <w:webHidden/>
          </w:rPr>
        </w:r>
        <w:r w:rsidR="005968E5">
          <w:rPr>
            <w:noProof/>
            <w:webHidden/>
          </w:rPr>
          <w:fldChar w:fldCharType="separate"/>
        </w:r>
        <w:r w:rsidR="005968E5">
          <w:rPr>
            <w:noProof/>
            <w:webHidden/>
          </w:rPr>
          <w:t>6</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28" w:history="1">
        <w:r w:rsidR="005968E5" w:rsidRPr="00FA2A2F">
          <w:rPr>
            <w:rStyle w:val="Hipervnculo"/>
            <w:noProof/>
            <w:lang w:val="es-ES_tradnl"/>
          </w:rPr>
          <w:t>1.11.</w:t>
        </w:r>
        <w:r w:rsidR="005968E5">
          <w:rPr>
            <w:rFonts w:asciiTheme="minorHAnsi" w:eastAsiaTheme="minorEastAsia" w:hAnsiTheme="minorHAnsi"/>
            <w:noProof/>
            <w:lang w:eastAsia="es-PE"/>
          </w:rPr>
          <w:tab/>
        </w:r>
        <w:r w:rsidR="005968E5" w:rsidRPr="00FA2A2F">
          <w:rPr>
            <w:rStyle w:val="Hipervnculo"/>
            <w:noProof/>
          </w:rPr>
          <w:t>Financiamiento</w:t>
        </w:r>
        <w:r w:rsidR="005968E5">
          <w:rPr>
            <w:noProof/>
            <w:webHidden/>
          </w:rPr>
          <w:tab/>
        </w:r>
        <w:r w:rsidR="005968E5">
          <w:rPr>
            <w:noProof/>
            <w:webHidden/>
          </w:rPr>
          <w:fldChar w:fldCharType="begin"/>
        </w:r>
        <w:r w:rsidR="005968E5">
          <w:rPr>
            <w:noProof/>
            <w:webHidden/>
          </w:rPr>
          <w:instrText xml:space="preserve"> PAGEREF _Toc422989828 \h </w:instrText>
        </w:r>
        <w:r w:rsidR="005968E5">
          <w:rPr>
            <w:noProof/>
            <w:webHidden/>
          </w:rPr>
        </w:r>
        <w:r w:rsidR="005968E5">
          <w:rPr>
            <w:noProof/>
            <w:webHidden/>
          </w:rPr>
          <w:fldChar w:fldCharType="separate"/>
        </w:r>
        <w:r w:rsidR="005968E5">
          <w:rPr>
            <w:noProof/>
            <w:webHidden/>
          </w:rPr>
          <w:t>6</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29" w:history="1">
        <w:r w:rsidR="005968E5" w:rsidRPr="00FA2A2F">
          <w:rPr>
            <w:rStyle w:val="Hipervnculo"/>
            <w:noProof/>
            <w:lang w:val="es-ES_tradnl"/>
          </w:rPr>
          <w:t>1.12.</w:t>
        </w:r>
        <w:r w:rsidR="005968E5">
          <w:rPr>
            <w:rFonts w:asciiTheme="minorHAnsi" w:eastAsiaTheme="minorEastAsia" w:hAnsiTheme="minorHAnsi"/>
            <w:noProof/>
            <w:lang w:eastAsia="es-PE"/>
          </w:rPr>
          <w:tab/>
        </w:r>
        <w:r w:rsidR="005968E5" w:rsidRPr="00FA2A2F">
          <w:rPr>
            <w:rStyle w:val="Hipervnculo"/>
            <w:noProof/>
          </w:rPr>
          <w:t>Cronograma</w:t>
        </w:r>
        <w:r w:rsidR="005968E5">
          <w:rPr>
            <w:noProof/>
            <w:webHidden/>
          </w:rPr>
          <w:tab/>
        </w:r>
        <w:r w:rsidR="005968E5">
          <w:rPr>
            <w:noProof/>
            <w:webHidden/>
          </w:rPr>
          <w:fldChar w:fldCharType="begin"/>
        </w:r>
        <w:r w:rsidR="005968E5">
          <w:rPr>
            <w:noProof/>
            <w:webHidden/>
          </w:rPr>
          <w:instrText xml:space="preserve"> PAGEREF _Toc422989829 \h </w:instrText>
        </w:r>
        <w:r w:rsidR="005968E5">
          <w:rPr>
            <w:noProof/>
            <w:webHidden/>
          </w:rPr>
        </w:r>
        <w:r w:rsidR="005968E5">
          <w:rPr>
            <w:noProof/>
            <w:webHidden/>
          </w:rPr>
          <w:fldChar w:fldCharType="separate"/>
        </w:r>
        <w:r w:rsidR="005968E5">
          <w:rPr>
            <w:noProof/>
            <w:webHidden/>
          </w:rPr>
          <w:t>7</w:t>
        </w:r>
        <w:r w:rsidR="005968E5">
          <w:rPr>
            <w:noProof/>
            <w:webHidden/>
          </w:rPr>
          <w:fldChar w:fldCharType="end"/>
        </w:r>
      </w:hyperlink>
    </w:p>
    <w:p w:rsidR="005968E5" w:rsidRDefault="009B0E7E">
      <w:pPr>
        <w:pStyle w:val="TDC1"/>
        <w:rPr>
          <w:rFonts w:asciiTheme="minorHAnsi" w:eastAsiaTheme="minorEastAsia" w:hAnsiTheme="minorHAnsi"/>
          <w:b w:val="0"/>
          <w:noProof/>
          <w:lang w:eastAsia="es-PE"/>
        </w:rPr>
      </w:pPr>
      <w:hyperlink w:anchor="_Toc422989830" w:history="1">
        <w:r w:rsidR="005968E5" w:rsidRPr="00FA2A2F">
          <w:rPr>
            <w:rStyle w:val="Hipervnculo"/>
            <w:noProof/>
          </w:rPr>
          <w:t>2.</w:t>
        </w:r>
        <w:r w:rsidR="005968E5">
          <w:rPr>
            <w:rFonts w:asciiTheme="minorHAnsi" w:eastAsiaTheme="minorEastAsia" w:hAnsiTheme="minorHAnsi"/>
            <w:b w:val="0"/>
            <w:noProof/>
            <w:lang w:eastAsia="es-PE"/>
          </w:rPr>
          <w:tab/>
        </w:r>
        <w:r w:rsidR="005968E5" w:rsidRPr="00FA2A2F">
          <w:rPr>
            <w:rStyle w:val="Hipervnculo"/>
            <w:noProof/>
          </w:rPr>
          <w:t>PLAN DE INVESTIGACIÓN</w:t>
        </w:r>
        <w:r w:rsidR="005968E5">
          <w:rPr>
            <w:noProof/>
            <w:webHidden/>
          </w:rPr>
          <w:tab/>
        </w:r>
        <w:r w:rsidR="005968E5">
          <w:rPr>
            <w:noProof/>
            <w:webHidden/>
          </w:rPr>
          <w:fldChar w:fldCharType="begin"/>
        </w:r>
        <w:r w:rsidR="005968E5">
          <w:rPr>
            <w:noProof/>
            <w:webHidden/>
          </w:rPr>
          <w:instrText xml:space="preserve"> PAGEREF _Toc422989830 \h </w:instrText>
        </w:r>
        <w:r w:rsidR="005968E5">
          <w:rPr>
            <w:noProof/>
            <w:webHidden/>
          </w:rPr>
        </w:r>
        <w:r w:rsidR="005968E5">
          <w:rPr>
            <w:noProof/>
            <w:webHidden/>
          </w:rPr>
          <w:fldChar w:fldCharType="separate"/>
        </w:r>
        <w:r w:rsidR="005968E5">
          <w:rPr>
            <w:noProof/>
            <w:webHidden/>
          </w:rPr>
          <w:t>9</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31" w:history="1">
        <w:r w:rsidR="005968E5" w:rsidRPr="00FA2A2F">
          <w:rPr>
            <w:rStyle w:val="Hipervnculo"/>
            <w:noProof/>
            <w:lang w:val="es-ES_tradnl"/>
          </w:rPr>
          <w:t>2.1.</w:t>
        </w:r>
        <w:r w:rsidR="005968E5">
          <w:rPr>
            <w:rFonts w:asciiTheme="minorHAnsi" w:eastAsiaTheme="minorEastAsia" w:hAnsiTheme="minorHAnsi"/>
            <w:noProof/>
            <w:lang w:eastAsia="es-PE"/>
          </w:rPr>
          <w:tab/>
        </w:r>
        <w:r w:rsidR="005968E5" w:rsidRPr="00FA2A2F">
          <w:rPr>
            <w:rStyle w:val="Hipervnculo"/>
            <w:noProof/>
          </w:rPr>
          <w:t>Problema de Investigación</w:t>
        </w:r>
        <w:r w:rsidR="005968E5">
          <w:rPr>
            <w:noProof/>
            <w:webHidden/>
          </w:rPr>
          <w:tab/>
        </w:r>
        <w:r w:rsidR="005968E5">
          <w:rPr>
            <w:noProof/>
            <w:webHidden/>
          </w:rPr>
          <w:fldChar w:fldCharType="begin"/>
        </w:r>
        <w:r w:rsidR="005968E5">
          <w:rPr>
            <w:noProof/>
            <w:webHidden/>
          </w:rPr>
          <w:instrText xml:space="preserve"> PAGEREF _Toc422989831 \h </w:instrText>
        </w:r>
        <w:r w:rsidR="005968E5">
          <w:rPr>
            <w:noProof/>
            <w:webHidden/>
          </w:rPr>
        </w:r>
        <w:r w:rsidR="005968E5">
          <w:rPr>
            <w:noProof/>
            <w:webHidden/>
          </w:rPr>
          <w:fldChar w:fldCharType="separate"/>
        </w:r>
        <w:r w:rsidR="005968E5">
          <w:rPr>
            <w:noProof/>
            <w:webHidden/>
          </w:rPr>
          <w:t>9</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32" w:history="1">
        <w:r w:rsidR="005968E5" w:rsidRPr="00FA2A2F">
          <w:rPr>
            <w:rStyle w:val="Hipervnculo"/>
            <w:noProof/>
            <w:lang w:val="es-ES_tradnl"/>
          </w:rPr>
          <w:t>2.1.1.</w:t>
        </w:r>
        <w:r w:rsidR="005968E5">
          <w:rPr>
            <w:rFonts w:asciiTheme="minorHAnsi" w:eastAsiaTheme="minorEastAsia" w:hAnsiTheme="minorHAnsi"/>
            <w:noProof/>
            <w:lang w:eastAsia="es-PE"/>
          </w:rPr>
          <w:tab/>
        </w:r>
        <w:r w:rsidR="005968E5" w:rsidRPr="00FA2A2F">
          <w:rPr>
            <w:rStyle w:val="Hipervnculo"/>
            <w:noProof/>
          </w:rPr>
          <w:t>Realidad Problemática</w:t>
        </w:r>
        <w:r w:rsidR="005968E5">
          <w:rPr>
            <w:noProof/>
            <w:webHidden/>
          </w:rPr>
          <w:tab/>
        </w:r>
        <w:r w:rsidR="005968E5">
          <w:rPr>
            <w:noProof/>
            <w:webHidden/>
          </w:rPr>
          <w:fldChar w:fldCharType="begin"/>
        </w:r>
        <w:r w:rsidR="005968E5">
          <w:rPr>
            <w:noProof/>
            <w:webHidden/>
          </w:rPr>
          <w:instrText xml:space="preserve"> PAGEREF _Toc422989832 \h </w:instrText>
        </w:r>
        <w:r w:rsidR="005968E5">
          <w:rPr>
            <w:noProof/>
            <w:webHidden/>
          </w:rPr>
        </w:r>
        <w:r w:rsidR="005968E5">
          <w:rPr>
            <w:noProof/>
            <w:webHidden/>
          </w:rPr>
          <w:fldChar w:fldCharType="separate"/>
        </w:r>
        <w:r w:rsidR="005968E5">
          <w:rPr>
            <w:noProof/>
            <w:webHidden/>
          </w:rPr>
          <w:t>9</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33" w:history="1">
        <w:r w:rsidR="005968E5" w:rsidRPr="00FA2A2F">
          <w:rPr>
            <w:rStyle w:val="Hipervnculo"/>
            <w:noProof/>
            <w:lang w:val="es-ES_tradnl"/>
          </w:rPr>
          <w:t>2.1.2.</w:t>
        </w:r>
        <w:r w:rsidR="005968E5">
          <w:rPr>
            <w:rFonts w:asciiTheme="minorHAnsi" w:eastAsiaTheme="minorEastAsia" w:hAnsiTheme="minorHAnsi"/>
            <w:noProof/>
            <w:lang w:eastAsia="es-PE"/>
          </w:rPr>
          <w:tab/>
        </w:r>
        <w:r w:rsidR="005968E5" w:rsidRPr="00FA2A2F">
          <w:rPr>
            <w:rStyle w:val="Hipervnculo"/>
            <w:noProof/>
          </w:rPr>
          <w:t>Formulación del problema</w:t>
        </w:r>
        <w:r w:rsidR="005968E5">
          <w:rPr>
            <w:noProof/>
            <w:webHidden/>
          </w:rPr>
          <w:tab/>
        </w:r>
        <w:r w:rsidR="005968E5">
          <w:rPr>
            <w:noProof/>
            <w:webHidden/>
          </w:rPr>
          <w:fldChar w:fldCharType="begin"/>
        </w:r>
        <w:r w:rsidR="005968E5">
          <w:rPr>
            <w:noProof/>
            <w:webHidden/>
          </w:rPr>
          <w:instrText xml:space="preserve"> PAGEREF _Toc422989833 \h </w:instrText>
        </w:r>
        <w:r w:rsidR="005968E5">
          <w:rPr>
            <w:noProof/>
            <w:webHidden/>
          </w:rPr>
        </w:r>
        <w:r w:rsidR="005968E5">
          <w:rPr>
            <w:noProof/>
            <w:webHidden/>
          </w:rPr>
          <w:fldChar w:fldCharType="separate"/>
        </w:r>
        <w:r w:rsidR="005968E5">
          <w:rPr>
            <w:noProof/>
            <w:webHidden/>
          </w:rPr>
          <w:t>12</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34" w:history="1">
        <w:r w:rsidR="005968E5" w:rsidRPr="00FA2A2F">
          <w:rPr>
            <w:rStyle w:val="Hipervnculo"/>
            <w:noProof/>
            <w:lang w:val="es-ES_tradnl"/>
          </w:rPr>
          <w:t>2.1.3.</w:t>
        </w:r>
        <w:r w:rsidR="005968E5">
          <w:rPr>
            <w:rFonts w:asciiTheme="minorHAnsi" w:eastAsiaTheme="minorEastAsia" w:hAnsiTheme="minorHAnsi"/>
            <w:noProof/>
            <w:lang w:eastAsia="es-PE"/>
          </w:rPr>
          <w:tab/>
        </w:r>
        <w:r w:rsidR="005968E5" w:rsidRPr="00FA2A2F">
          <w:rPr>
            <w:rStyle w:val="Hipervnculo"/>
            <w:noProof/>
          </w:rPr>
          <w:t>Justificación del problema</w:t>
        </w:r>
        <w:r w:rsidR="005968E5">
          <w:rPr>
            <w:noProof/>
            <w:webHidden/>
          </w:rPr>
          <w:tab/>
        </w:r>
        <w:r w:rsidR="005968E5">
          <w:rPr>
            <w:noProof/>
            <w:webHidden/>
          </w:rPr>
          <w:fldChar w:fldCharType="begin"/>
        </w:r>
        <w:r w:rsidR="005968E5">
          <w:rPr>
            <w:noProof/>
            <w:webHidden/>
          </w:rPr>
          <w:instrText xml:space="preserve"> PAGEREF _Toc422989834 \h </w:instrText>
        </w:r>
        <w:r w:rsidR="005968E5">
          <w:rPr>
            <w:noProof/>
            <w:webHidden/>
          </w:rPr>
        </w:r>
        <w:r w:rsidR="005968E5">
          <w:rPr>
            <w:noProof/>
            <w:webHidden/>
          </w:rPr>
          <w:fldChar w:fldCharType="separate"/>
        </w:r>
        <w:r w:rsidR="005968E5">
          <w:rPr>
            <w:noProof/>
            <w:webHidden/>
          </w:rPr>
          <w:t>12</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35" w:history="1">
        <w:r w:rsidR="005968E5" w:rsidRPr="00FA2A2F">
          <w:rPr>
            <w:rStyle w:val="Hipervnculo"/>
            <w:noProof/>
            <w:lang w:val="es-ES_tradnl"/>
          </w:rPr>
          <w:t>2.1.4.</w:t>
        </w:r>
        <w:r w:rsidR="005968E5">
          <w:rPr>
            <w:rFonts w:asciiTheme="minorHAnsi" w:eastAsiaTheme="minorEastAsia" w:hAnsiTheme="minorHAnsi"/>
            <w:noProof/>
            <w:lang w:eastAsia="es-PE"/>
          </w:rPr>
          <w:tab/>
        </w:r>
        <w:r w:rsidR="005968E5" w:rsidRPr="00FA2A2F">
          <w:rPr>
            <w:rStyle w:val="Hipervnculo"/>
            <w:noProof/>
          </w:rPr>
          <w:t>Limitaciones</w:t>
        </w:r>
        <w:r w:rsidR="005968E5">
          <w:rPr>
            <w:noProof/>
            <w:webHidden/>
          </w:rPr>
          <w:tab/>
        </w:r>
        <w:r w:rsidR="005968E5">
          <w:rPr>
            <w:noProof/>
            <w:webHidden/>
          </w:rPr>
          <w:fldChar w:fldCharType="begin"/>
        </w:r>
        <w:r w:rsidR="005968E5">
          <w:rPr>
            <w:noProof/>
            <w:webHidden/>
          </w:rPr>
          <w:instrText xml:space="preserve"> PAGEREF _Toc422989835 \h </w:instrText>
        </w:r>
        <w:r w:rsidR="005968E5">
          <w:rPr>
            <w:noProof/>
            <w:webHidden/>
          </w:rPr>
        </w:r>
        <w:r w:rsidR="005968E5">
          <w:rPr>
            <w:noProof/>
            <w:webHidden/>
          </w:rPr>
          <w:fldChar w:fldCharType="separate"/>
        </w:r>
        <w:r w:rsidR="005968E5">
          <w:rPr>
            <w:noProof/>
            <w:webHidden/>
          </w:rPr>
          <w:t>13</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36" w:history="1">
        <w:r w:rsidR="005968E5" w:rsidRPr="00FA2A2F">
          <w:rPr>
            <w:rStyle w:val="Hipervnculo"/>
            <w:noProof/>
            <w:lang w:val="es-ES_tradnl"/>
          </w:rPr>
          <w:t>2.1.5.</w:t>
        </w:r>
        <w:r w:rsidR="005968E5">
          <w:rPr>
            <w:rFonts w:asciiTheme="minorHAnsi" w:eastAsiaTheme="minorEastAsia" w:hAnsiTheme="minorHAnsi"/>
            <w:noProof/>
            <w:lang w:eastAsia="es-PE"/>
          </w:rPr>
          <w:tab/>
        </w:r>
        <w:r w:rsidR="005968E5" w:rsidRPr="00FA2A2F">
          <w:rPr>
            <w:rStyle w:val="Hipervnculo"/>
            <w:noProof/>
          </w:rPr>
          <w:t>Objetivos</w:t>
        </w:r>
        <w:r w:rsidR="005968E5">
          <w:rPr>
            <w:noProof/>
            <w:webHidden/>
          </w:rPr>
          <w:tab/>
        </w:r>
        <w:r w:rsidR="005968E5">
          <w:rPr>
            <w:noProof/>
            <w:webHidden/>
          </w:rPr>
          <w:fldChar w:fldCharType="begin"/>
        </w:r>
        <w:r w:rsidR="005968E5">
          <w:rPr>
            <w:noProof/>
            <w:webHidden/>
          </w:rPr>
          <w:instrText xml:space="preserve"> PAGEREF _Toc422989836 \h </w:instrText>
        </w:r>
        <w:r w:rsidR="005968E5">
          <w:rPr>
            <w:noProof/>
            <w:webHidden/>
          </w:rPr>
        </w:r>
        <w:r w:rsidR="005968E5">
          <w:rPr>
            <w:noProof/>
            <w:webHidden/>
          </w:rPr>
          <w:fldChar w:fldCharType="separate"/>
        </w:r>
        <w:r w:rsidR="005968E5">
          <w:rPr>
            <w:noProof/>
            <w:webHidden/>
          </w:rPr>
          <w:t>13</w:t>
        </w:r>
        <w:r w:rsidR="005968E5">
          <w:rPr>
            <w:noProof/>
            <w:webHidden/>
          </w:rPr>
          <w:fldChar w:fldCharType="end"/>
        </w:r>
      </w:hyperlink>
    </w:p>
    <w:p w:rsidR="005968E5" w:rsidRDefault="009B0E7E">
      <w:pPr>
        <w:pStyle w:val="TDC4"/>
        <w:rPr>
          <w:rFonts w:asciiTheme="minorHAnsi" w:eastAsiaTheme="minorEastAsia" w:hAnsiTheme="minorHAnsi"/>
          <w:i w:val="0"/>
          <w:noProof/>
          <w:lang w:eastAsia="es-PE"/>
        </w:rPr>
      </w:pPr>
      <w:hyperlink w:anchor="_Toc422989837" w:history="1">
        <w:r w:rsidR="005968E5" w:rsidRPr="00FA2A2F">
          <w:rPr>
            <w:rStyle w:val="Hipervnculo"/>
            <w:noProof/>
          </w:rPr>
          <w:t>2.1.5.1.</w:t>
        </w:r>
        <w:r w:rsidR="005968E5">
          <w:rPr>
            <w:rFonts w:asciiTheme="minorHAnsi" w:eastAsiaTheme="minorEastAsia" w:hAnsiTheme="minorHAnsi"/>
            <w:i w:val="0"/>
            <w:noProof/>
            <w:lang w:eastAsia="es-PE"/>
          </w:rPr>
          <w:tab/>
        </w:r>
        <w:r w:rsidR="005968E5" w:rsidRPr="00FA2A2F">
          <w:rPr>
            <w:rStyle w:val="Hipervnculo"/>
            <w:noProof/>
          </w:rPr>
          <w:t>Objetivo General</w:t>
        </w:r>
        <w:r w:rsidR="005968E5">
          <w:rPr>
            <w:noProof/>
            <w:webHidden/>
          </w:rPr>
          <w:tab/>
        </w:r>
        <w:r w:rsidR="005968E5">
          <w:rPr>
            <w:noProof/>
            <w:webHidden/>
          </w:rPr>
          <w:fldChar w:fldCharType="begin"/>
        </w:r>
        <w:r w:rsidR="005968E5">
          <w:rPr>
            <w:noProof/>
            <w:webHidden/>
          </w:rPr>
          <w:instrText xml:space="preserve"> PAGEREF _Toc422989837 \h </w:instrText>
        </w:r>
        <w:r w:rsidR="005968E5">
          <w:rPr>
            <w:noProof/>
            <w:webHidden/>
          </w:rPr>
        </w:r>
        <w:r w:rsidR="005968E5">
          <w:rPr>
            <w:noProof/>
            <w:webHidden/>
          </w:rPr>
          <w:fldChar w:fldCharType="separate"/>
        </w:r>
        <w:r w:rsidR="005968E5">
          <w:rPr>
            <w:noProof/>
            <w:webHidden/>
          </w:rPr>
          <w:t>13</w:t>
        </w:r>
        <w:r w:rsidR="005968E5">
          <w:rPr>
            <w:noProof/>
            <w:webHidden/>
          </w:rPr>
          <w:fldChar w:fldCharType="end"/>
        </w:r>
      </w:hyperlink>
    </w:p>
    <w:p w:rsidR="005968E5" w:rsidRDefault="009B0E7E">
      <w:pPr>
        <w:pStyle w:val="TDC4"/>
        <w:rPr>
          <w:rFonts w:asciiTheme="minorHAnsi" w:eastAsiaTheme="minorEastAsia" w:hAnsiTheme="minorHAnsi"/>
          <w:i w:val="0"/>
          <w:noProof/>
          <w:lang w:eastAsia="es-PE"/>
        </w:rPr>
      </w:pPr>
      <w:hyperlink w:anchor="_Toc422989838" w:history="1">
        <w:r w:rsidR="005968E5" w:rsidRPr="00FA2A2F">
          <w:rPr>
            <w:rStyle w:val="Hipervnculo"/>
            <w:noProof/>
          </w:rPr>
          <w:t>2.1.5.2.</w:t>
        </w:r>
        <w:r w:rsidR="005968E5">
          <w:rPr>
            <w:rFonts w:asciiTheme="minorHAnsi" w:eastAsiaTheme="minorEastAsia" w:hAnsiTheme="minorHAnsi"/>
            <w:i w:val="0"/>
            <w:noProof/>
            <w:lang w:eastAsia="es-PE"/>
          </w:rPr>
          <w:tab/>
        </w:r>
        <w:r w:rsidR="005968E5" w:rsidRPr="00FA2A2F">
          <w:rPr>
            <w:rStyle w:val="Hipervnculo"/>
            <w:noProof/>
          </w:rPr>
          <w:t>Objetivos Específicos</w:t>
        </w:r>
        <w:r w:rsidR="005968E5">
          <w:rPr>
            <w:noProof/>
            <w:webHidden/>
          </w:rPr>
          <w:tab/>
        </w:r>
        <w:r w:rsidR="005968E5">
          <w:rPr>
            <w:noProof/>
            <w:webHidden/>
          </w:rPr>
          <w:fldChar w:fldCharType="begin"/>
        </w:r>
        <w:r w:rsidR="005968E5">
          <w:rPr>
            <w:noProof/>
            <w:webHidden/>
          </w:rPr>
          <w:instrText xml:space="preserve"> PAGEREF _Toc422989838 \h </w:instrText>
        </w:r>
        <w:r w:rsidR="005968E5">
          <w:rPr>
            <w:noProof/>
            <w:webHidden/>
          </w:rPr>
        </w:r>
        <w:r w:rsidR="005968E5">
          <w:rPr>
            <w:noProof/>
            <w:webHidden/>
          </w:rPr>
          <w:fldChar w:fldCharType="separate"/>
        </w:r>
        <w:r w:rsidR="005968E5">
          <w:rPr>
            <w:noProof/>
            <w:webHidden/>
          </w:rPr>
          <w:t>13</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39" w:history="1">
        <w:r w:rsidR="005968E5" w:rsidRPr="00FA2A2F">
          <w:rPr>
            <w:rStyle w:val="Hipervnculo"/>
            <w:noProof/>
            <w:lang w:val="es-ES_tradnl"/>
          </w:rPr>
          <w:t>2.2.</w:t>
        </w:r>
        <w:r w:rsidR="005968E5">
          <w:rPr>
            <w:rFonts w:asciiTheme="minorHAnsi" w:eastAsiaTheme="minorEastAsia" w:hAnsiTheme="minorHAnsi"/>
            <w:noProof/>
            <w:lang w:eastAsia="es-PE"/>
          </w:rPr>
          <w:tab/>
        </w:r>
        <w:r w:rsidR="005968E5" w:rsidRPr="00FA2A2F">
          <w:rPr>
            <w:rStyle w:val="Hipervnculo"/>
            <w:noProof/>
          </w:rPr>
          <w:t>Marco Teórico</w:t>
        </w:r>
        <w:r w:rsidR="005968E5">
          <w:rPr>
            <w:noProof/>
            <w:webHidden/>
          </w:rPr>
          <w:tab/>
        </w:r>
        <w:r w:rsidR="005968E5">
          <w:rPr>
            <w:noProof/>
            <w:webHidden/>
          </w:rPr>
          <w:fldChar w:fldCharType="begin"/>
        </w:r>
        <w:r w:rsidR="005968E5">
          <w:rPr>
            <w:noProof/>
            <w:webHidden/>
          </w:rPr>
          <w:instrText xml:space="preserve"> PAGEREF _Toc422989839 \h </w:instrText>
        </w:r>
        <w:r w:rsidR="005968E5">
          <w:rPr>
            <w:noProof/>
            <w:webHidden/>
          </w:rPr>
        </w:r>
        <w:r w:rsidR="005968E5">
          <w:rPr>
            <w:noProof/>
            <w:webHidden/>
          </w:rPr>
          <w:fldChar w:fldCharType="separate"/>
        </w:r>
        <w:r w:rsidR="005968E5">
          <w:rPr>
            <w:noProof/>
            <w:webHidden/>
          </w:rPr>
          <w:t>14</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40" w:history="1">
        <w:r w:rsidR="005968E5" w:rsidRPr="00FA2A2F">
          <w:rPr>
            <w:rStyle w:val="Hipervnculo"/>
            <w:noProof/>
            <w:lang w:val="es-ES_tradnl"/>
          </w:rPr>
          <w:t>2.2.1.</w:t>
        </w:r>
        <w:r w:rsidR="005968E5">
          <w:rPr>
            <w:rFonts w:asciiTheme="minorHAnsi" w:eastAsiaTheme="minorEastAsia" w:hAnsiTheme="minorHAnsi"/>
            <w:noProof/>
            <w:lang w:eastAsia="es-PE"/>
          </w:rPr>
          <w:tab/>
        </w:r>
        <w:r w:rsidR="005968E5" w:rsidRPr="00FA2A2F">
          <w:rPr>
            <w:rStyle w:val="Hipervnculo"/>
            <w:noProof/>
          </w:rPr>
          <w:t>Antecedentes</w:t>
        </w:r>
        <w:r w:rsidR="005968E5">
          <w:rPr>
            <w:noProof/>
            <w:webHidden/>
          </w:rPr>
          <w:tab/>
        </w:r>
        <w:r w:rsidR="005968E5">
          <w:rPr>
            <w:noProof/>
            <w:webHidden/>
          </w:rPr>
          <w:fldChar w:fldCharType="begin"/>
        </w:r>
        <w:r w:rsidR="005968E5">
          <w:rPr>
            <w:noProof/>
            <w:webHidden/>
          </w:rPr>
          <w:instrText xml:space="preserve"> PAGEREF _Toc422989840 \h </w:instrText>
        </w:r>
        <w:r w:rsidR="005968E5">
          <w:rPr>
            <w:noProof/>
            <w:webHidden/>
          </w:rPr>
        </w:r>
        <w:r w:rsidR="005968E5">
          <w:rPr>
            <w:noProof/>
            <w:webHidden/>
          </w:rPr>
          <w:fldChar w:fldCharType="separate"/>
        </w:r>
        <w:r w:rsidR="005968E5">
          <w:rPr>
            <w:noProof/>
            <w:webHidden/>
          </w:rPr>
          <w:t>14</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41" w:history="1">
        <w:r w:rsidR="005968E5" w:rsidRPr="00FA2A2F">
          <w:rPr>
            <w:rStyle w:val="Hipervnculo"/>
            <w:noProof/>
            <w:lang w:val="es-ES_tradnl"/>
          </w:rPr>
          <w:t>2.2.2.</w:t>
        </w:r>
        <w:r w:rsidR="005968E5">
          <w:rPr>
            <w:rFonts w:asciiTheme="minorHAnsi" w:eastAsiaTheme="minorEastAsia" w:hAnsiTheme="minorHAnsi"/>
            <w:noProof/>
            <w:lang w:eastAsia="es-PE"/>
          </w:rPr>
          <w:tab/>
        </w:r>
        <w:r w:rsidR="005968E5" w:rsidRPr="00FA2A2F">
          <w:rPr>
            <w:rStyle w:val="Hipervnculo"/>
            <w:noProof/>
          </w:rPr>
          <w:t>Bases Teóricas</w:t>
        </w:r>
        <w:r w:rsidR="005968E5">
          <w:rPr>
            <w:noProof/>
            <w:webHidden/>
          </w:rPr>
          <w:tab/>
        </w:r>
        <w:r w:rsidR="005968E5">
          <w:rPr>
            <w:noProof/>
            <w:webHidden/>
          </w:rPr>
          <w:fldChar w:fldCharType="begin"/>
        </w:r>
        <w:r w:rsidR="005968E5">
          <w:rPr>
            <w:noProof/>
            <w:webHidden/>
          </w:rPr>
          <w:instrText xml:space="preserve"> PAGEREF _Toc422989841 \h </w:instrText>
        </w:r>
        <w:r w:rsidR="005968E5">
          <w:rPr>
            <w:noProof/>
            <w:webHidden/>
          </w:rPr>
        </w:r>
        <w:r w:rsidR="005968E5">
          <w:rPr>
            <w:noProof/>
            <w:webHidden/>
          </w:rPr>
          <w:fldChar w:fldCharType="separate"/>
        </w:r>
        <w:r w:rsidR="005968E5">
          <w:rPr>
            <w:noProof/>
            <w:webHidden/>
          </w:rPr>
          <w:t>15</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42" w:history="1">
        <w:r w:rsidR="005968E5" w:rsidRPr="00FA2A2F">
          <w:rPr>
            <w:rStyle w:val="Hipervnculo"/>
            <w:noProof/>
            <w:lang w:val="es-ES_tradnl"/>
          </w:rPr>
          <w:t>2.2.3.</w:t>
        </w:r>
        <w:r w:rsidR="005968E5">
          <w:rPr>
            <w:rFonts w:asciiTheme="minorHAnsi" w:eastAsiaTheme="minorEastAsia" w:hAnsiTheme="minorHAnsi"/>
            <w:noProof/>
            <w:lang w:eastAsia="es-PE"/>
          </w:rPr>
          <w:tab/>
        </w:r>
        <w:r w:rsidR="005968E5" w:rsidRPr="00FA2A2F">
          <w:rPr>
            <w:rStyle w:val="Hipervnculo"/>
            <w:noProof/>
          </w:rPr>
          <w:t>Definición de términos básicos</w:t>
        </w:r>
        <w:r w:rsidR="005968E5">
          <w:rPr>
            <w:noProof/>
            <w:webHidden/>
          </w:rPr>
          <w:tab/>
        </w:r>
        <w:r w:rsidR="005968E5">
          <w:rPr>
            <w:noProof/>
            <w:webHidden/>
          </w:rPr>
          <w:fldChar w:fldCharType="begin"/>
        </w:r>
        <w:r w:rsidR="005968E5">
          <w:rPr>
            <w:noProof/>
            <w:webHidden/>
          </w:rPr>
          <w:instrText xml:space="preserve"> PAGEREF _Toc422989842 \h </w:instrText>
        </w:r>
        <w:r w:rsidR="005968E5">
          <w:rPr>
            <w:noProof/>
            <w:webHidden/>
          </w:rPr>
        </w:r>
        <w:r w:rsidR="005968E5">
          <w:rPr>
            <w:noProof/>
            <w:webHidden/>
          </w:rPr>
          <w:fldChar w:fldCharType="separate"/>
        </w:r>
        <w:r w:rsidR="005968E5">
          <w:rPr>
            <w:noProof/>
            <w:webHidden/>
          </w:rPr>
          <w:t>27</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43" w:history="1">
        <w:r w:rsidR="005968E5" w:rsidRPr="00FA2A2F">
          <w:rPr>
            <w:rStyle w:val="Hipervnculo"/>
            <w:noProof/>
            <w:lang w:val="es-ES_tradnl"/>
          </w:rPr>
          <w:t>2.3.</w:t>
        </w:r>
        <w:r w:rsidR="005968E5">
          <w:rPr>
            <w:rFonts w:asciiTheme="minorHAnsi" w:eastAsiaTheme="minorEastAsia" w:hAnsiTheme="minorHAnsi"/>
            <w:noProof/>
            <w:lang w:eastAsia="es-PE"/>
          </w:rPr>
          <w:tab/>
        </w:r>
        <w:r w:rsidR="005968E5" w:rsidRPr="00FA2A2F">
          <w:rPr>
            <w:rStyle w:val="Hipervnculo"/>
            <w:noProof/>
          </w:rPr>
          <w:t>Hipótesis</w:t>
        </w:r>
        <w:r w:rsidR="005968E5">
          <w:rPr>
            <w:noProof/>
            <w:webHidden/>
          </w:rPr>
          <w:tab/>
        </w:r>
        <w:r w:rsidR="005968E5">
          <w:rPr>
            <w:noProof/>
            <w:webHidden/>
          </w:rPr>
          <w:fldChar w:fldCharType="begin"/>
        </w:r>
        <w:r w:rsidR="005968E5">
          <w:rPr>
            <w:noProof/>
            <w:webHidden/>
          </w:rPr>
          <w:instrText xml:space="preserve"> PAGEREF _Toc422989843 \h </w:instrText>
        </w:r>
        <w:r w:rsidR="005968E5">
          <w:rPr>
            <w:noProof/>
            <w:webHidden/>
          </w:rPr>
        </w:r>
        <w:r w:rsidR="005968E5">
          <w:rPr>
            <w:noProof/>
            <w:webHidden/>
          </w:rPr>
          <w:fldChar w:fldCharType="separate"/>
        </w:r>
        <w:r w:rsidR="005968E5">
          <w:rPr>
            <w:noProof/>
            <w:webHidden/>
          </w:rPr>
          <w:t>29</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44" w:history="1">
        <w:r w:rsidR="005968E5" w:rsidRPr="00FA2A2F">
          <w:rPr>
            <w:rStyle w:val="Hipervnculo"/>
            <w:noProof/>
            <w:lang w:val="es-ES_tradnl"/>
          </w:rPr>
          <w:t>2.3.1.</w:t>
        </w:r>
        <w:r w:rsidR="005968E5">
          <w:rPr>
            <w:rFonts w:asciiTheme="minorHAnsi" w:eastAsiaTheme="minorEastAsia" w:hAnsiTheme="minorHAnsi"/>
            <w:noProof/>
            <w:lang w:eastAsia="es-PE"/>
          </w:rPr>
          <w:tab/>
        </w:r>
        <w:r w:rsidR="005968E5" w:rsidRPr="00FA2A2F">
          <w:rPr>
            <w:rStyle w:val="Hipervnculo"/>
            <w:noProof/>
          </w:rPr>
          <w:t>Planteamiento de la hipótesis</w:t>
        </w:r>
        <w:r w:rsidR="005968E5">
          <w:rPr>
            <w:noProof/>
            <w:webHidden/>
          </w:rPr>
          <w:tab/>
        </w:r>
        <w:r w:rsidR="005968E5">
          <w:rPr>
            <w:noProof/>
            <w:webHidden/>
          </w:rPr>
          <w:fldChar w:fldCharType="begin"/>
        </w:r>
        <w:r w:rsidR="005968E5">
          <w:rPr>
            <w:noProof/>
            <w:webHidden/>
          </w:rPr>
          <w:instrText xml:space="preserve"> PAGEREF _Toc422989844 \h </w:instrText>
        </w:r>
        <w:r w:rsidR="005968E5">
          <w:rPr>
            <w:noProof/>
            <w:webHidden/>
          </w:rPr>
        </w:r>
        <w:r w:rsidR="005968E5">
          <w:rPr>
            <w:noProof/>
            <w:webHidden/>
          </w:rPr>
          <w:fldChar w:fldCharType="separate"/>
        </w:r>
        <w:r w:rsidR="005968E5">
          <w:rPr>
            <w:noProof/>
            <w:webHidden/>
          </w:rPr>
          <w:t>29</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45" w:history="1">
        <w:r w:rsidR="005968E5" w:rsidRPr="00FA2A2F">
          <w:rPr>
            <w:rStyle w:val="Hipervnculo"/>
            <w:noProof/>
            <w:lang w:val="es-ES_tradnl"/>
          </w:rPr>
          <w:t>2.3.2.</w:t>
        </w:r>
        <w:r w:rsidR="005968E5">
          <w:rPr>
            <w:rFonts w:asciiTheme="minorHAnsi" w:eastAsiaTheme="minorEastAsia" w:hAnsiTheme="minorHAnsi"/>
            <w:noProof/>
            <w:lang w:eastAsia="es-PE"/>
          </w:rPr>
          <w:tab/>
        </w:r>
        <w:r w:rsidR="005968E5" w:rsidRPr="00FA2A2F">
          <w:rPr>
            <w:rStyle w:val="Hipervnculo"/>
            <w:noProof/>
          </w:rPr>
          <w:t>Variables</w:t>
        </w:r>
        <w:r w:rsidR="005968E5">
          <w:rPr>
            <w:noProof/>
            <w:webHidden/>
          </w:rPr>
          <w:tab/>
        </w:r>
        <w:r w:rsidR="005968E5">
          <w:rPr>
            <w:noProof/>
            <w:webHidden/>
          </w:rPr>
          <w:fldChar w:fldCharType="begin"/>
        </w:r>
        <w:r w:rsidR="005968E5">
          <w:rPr>
            <w:noProof/>
            <w:webHidden/>
          </w:rPr>
          <w:instrText xml:space="preserve"> PAGEREF _Toc422989845 \h </w:instrText>
        </w:r>
        <w:r w:rsidR="005968E5">
          <w:rPr>
            <w:noProof/>
            <w:webHidden/>
          </w:rPr>
        </w:r>
        <w:r w:rsidR="005968E5">
          <w:rPr>
            <w:noProof/>
            <w:webHidden/>
          </w:rPr>
          <w:fldChar w:fldCharType="separate"/>
        </w:r>
        <w:r w:rsidR="005968E5">
          <w:rPr>
            <w:noProof/>
            <w:webHidden/>
          </w:rPr>
          <w:t>29</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46" w:history="1">
        <w:r w:rsidR="005968E5" w:rsidRPr="00FA2A2F">
          <w:rPr>
            <w:rStyle w:val="Hipervnculo"/>
            <w:noProof/>
            <w:lang w:val="es-ES_tradnl"/>
          </w:rPr>
          <w:t>2.3.3.</w:t>
        </w:r>
        <w:r w:rsidR="005968E5">
          <w:rPr>
            <w:rFonts w:asciiTheme="minorHAnsi" w:eastAsiaTheme="minorEastAsia" w:hAnsiTheme="minorHAnsi"/>
            <w:noProof/>
            <w:lang w:eastAsia="es-PE"/>
          </w:rPr>
          <w:tab/>
        </w:r>
        <w:r w:rsidR="005968E5" w:rsidRPr="00FA2A2F">
          <w:rPr>
            <w:rStyle w:val="Hipervnculo"/>
            <w:noProof/>
          </w:rPr>
          <w:t>Operacionalización de variables</w:t>
        </w:r>
        <w:r w:rsidR="005968E5">
          <w:rPr>
            <w:noProof/>
            <w:webHidden/>
          </w:rPr>
          <w:tab/>
        </w:r>
        <w:r w:rsidR="005968E5">
          <w:rPr>
            <w:noProof/>
            <w:webHidden/>
          </w:rPr>
          <w:fldChar w:fldCharType="begin"/>
        </w:r>
        <w:r w:rsidR="005968E5">
          <w:rPr>
            <w:noProof/>
            <w:webHidden/>
          </w:rPr>
          <w:instrText xml:space="preserve"> PAGEREF _Toc422989846 \h </w:instrText>
        </w:r>
        <w:r w:rsidR="005968E5">
          <w:rPr>
            <w:noProof/>
            <w:webHidden/>
          </w:rPr>
        </w:r>
        <w:r w:rsidR="005968E5">
          <w:rPr>
            <w:noProof/>
            <w:webHidden/>
          </w:rPr>
          <w:fldChar w:fldCharType="separate"/>
        </w:r>
        <w:r w:rsidR="005968E5">
          <w:rPr>
            <w:noProof/>
            <w:webHidden/>
          </w:rPr>
          <w:t>29</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47" w:history="1">
        <w:r w:rsidR="005968E5" w:rsidRPr="00FA2A2F">
          <w:rPr>
            <w:rStyle w:val="Hipervnculo"/>
            <w:noProof/>
            <w:lang w:val="es-ES_tradnl"/>
          </w:rPr>
          <w:t>2.4.</w:t>
        </w:r>
        <w:r w:rsidR="005968E5">
          <w:rPr>
            <w:rFonts w:asciiTheme="minorHAnsi" w:eastAsiaTheme="minorEastAsia" w:hAnsiTheme="minorHAnsi"/>
            <w:noProof/>
            <w:lang w:eastAsia="es-PE"/>
          </w:rPr>
          <w:tab/>
        </w:r>
        <w:r w:rsidR="005968E5" w:rsidRPr="00FA2A2F">
          <w:rPr>
            <w:rStyle w:val="Hipervnculo"/>
            <w:noProof/>
          </w:rPr>
          <w:t>Propuesta de aplicación profesional</w:t>
        </w:r>
        <w:r w:rsidR="005968E5">
          <w:rPr>
            <w:noProof/>
            <w:webHidden/>
          </w:rPr>
          <w:tab/>
        </w:r>
        <w:r w:rsidR="005968E5">
          <w:rPr>
            <w:noProof/>
            <w:webHidden/>
          </w:rPr>
          <w:fldChar w:fldCharType="begin"/>
        </w:r>
        <w:r w:rsidR="005968E5">
          <w:rPr>
            <w:noProof/>
            <w:webHidden/>
          </w:rPr>
          <w:instrText xml:space="preserve"> PAGEREF _Toc422989847 \h </w:instrText>
        </w:r>
        <w:r w:rsidR="005968E5">
          <w:rPr>
            <w:noProof/>
            <w:webHidden/>
          </w:rPr>
        </w:r>
        <w:r w:rsidR="005968E5">
          <w:rPr>
            <w:noProof/>
            <w:webHidden/>
          </w:rPr>
          <w:fldChar w:fldCharType="separate"/>
        </w:r>
        <w:r w:rsidR="005968E5">
          <w:rPr>
            <w:noProof/>
            <w:webHidden/>
          </w:rPr>
          <w:t>29</w:t>
        </w:r>
        <w:r w:rsidR="005968E5">
          <w:rPr>
            <w:noProof/>
            <w:webHidden/>
          </w:rPr>
          <w:fldChar w:fldCharType="end"/>
        </w:r>
      </w:hyperlink>
    </w:p>
    <w:p w:rsidR="005968E5" w:rsidRDefault="009B0E7E">
      <w:pPr>
        <w:pStyle w:val="TDC2"/>
        <w:rPr>
          <w:rFonts w:asciiTheme="minorHAnsi" w:eastAsiaTheme="minorEastAsia" w:hAnsiTheme="minorHAnsi"/>
          <w:noProof/>
          <w:lang w:eastAsia="es-PE"/>
        </w:rPr>
      </w:pPr>
      <w:hyperlink w:anchor="_Toc422989848" w:history="1">
        <w:r w:rsidR="005968E5" w:rsidRPr="00FA2A2F">
          <w:rPr>
            <w:rStyle w:val="Hipervnculo"/>
            <w:noProof/>
            <w:lang w:val="es-ES_tradnl"/>
          </w:rPr>
          <w:t>2.5.</w:t>
        </w:r>
        <w:r w:rsidR="005968E5">
          <w:rPr>
            <w:rFonts w:asciiTheme="minorHAnsi" w:eastAsiaTheme="minorEastAsia" w:hAnsiTheme="minorHAnsi"/>
            <w:noProof/>
            <w:lang w:eastAsia="es-PE"/>
          </w:rPr>
          <w:tab/>
        </w:r>
        <w:r w:rsidR="005968E5" w:rsidRPr="00FA2A2F">
          <w:rPr>
            <w:rStyle w:val="Hipervnculo"/>
            <w:noProof/>
          </w:rPr>
          <w:t>Materiales y métodos</w:t>
        </w:r>
        <w:r w:rsidR="005968E5">
          <w:rPr>
            <w:noProof/>
            <w:webHidden/>
          </w:rPr>
          <w:tab/>
        </w:r>
        <w:r w:rsidR="005968E5">
          <w:rPr>
            <w:noProof/>
            <w:webHidden/>
          </w:rPr>
          <w:fldChar w:fldCharType="begin"/>
        </w:r>
        <w:r w:rsidR="005968E5">
          <w:rPr>
            <w:noProof/>
            <w:webHidden/>
          </w:rPr>
          <w:instrText xml:space="preserve"> PAGEREF _Toc422989848 \h </w:instrText>
        </w:r>
        <w:r w:rsidR="005968E5">
          <w:rPr>
            <w:noProof/>
            <w:webHidden/>
          </w:rPr>
        </w:r>
        <w:r w:rsidR="005968E5">
          <w:rPr>
            <w:noProof/>
            <w:webHidden/>
          </w:rPr>
          <w:fldChar w:fldCharType="separate"/>
        </w:r>
        <w:r w:rsidR="005968E5">
          <w:rPr>
            <w:noProof/>
            <w:webHidden/>
          </w:rPr>
          <w:t>31</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49" w:history="1">
        <w:r w:rsidR="005968E5" w:rsidRPr="00FA2A2F">
          <w:rPr>
            <w:rStyle w:val="Hipervnculo"/>
            <w:noProof/>
            <w:lang w:val="es-ES_tradnl"/>
          </w:rPr>
          <w:t>2.5.1.</w:t>
        </w:r>
        <w:r w:rsidR="005968E5">
          <w:rPr>
            <w:rFonts w:asciiTheme="minorHAnsi" w:eastAsiaTheme="minorEastAsia" w:hAnsiTheme="minorHAnsi"/>
            <w:noProof/>
            <w:lang w:eastAsia="es-PE"/>
          </w:rPr>
          <w:tab/>
        </w:r>
        <w:r w:rsidR="005968E5" w:rsidRPr="00FA2A2F">
          <w:rPr>
            <w:rStyle w:val="Hipervnculo"/>
            <w:noProof/>
          </w:rPr>
          <w:t>Tipo de diseño de investigación</w:t>
        </w:r>
        <w:r w:rsidR="005968E5">
          <w:rPr>
            <w:noProof/>
            <w:webHidden/>
          </w:rPr>
          <w:tab/>
        </w:r>
        <w:r w:rsidR="005968E5">
          <w:rPr>
            <w:noProof/>
            <w:webHidden/>
          </w:rPr>
          <w:fldChar w:fldCharType="begin"/>
        </w:r>
        <w:r w:rsidR="005968E5">
          <w:rPr>
            <w:noProof/>
            <w:webHidden/>
          </w:rPr>
          <w:instrText xml:space="preserve"> PAGEREF _Toc422989849 \h </w:instrText>
        </w:r>
        <w:r w:rsidR="005968E5">
          <w:rPr>
            <w:noProof/>
            <w:webHidden/>
          </w:rPr>
        </w:r>
        <w:r w:rsidR="005968E5">
          <w:rPr>
            <w:noProof/>
            <w:webHidden/>
          </w:rPr>
          <w:fldChar w:fldCharType="separate"/>
        </w:r>
        <w:r w:rsidR="005968E5">
          <w:rPr>
            <w:noProof/>
            <w:webHidden/>
          </w:rPr>
          <w:t>31</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50" w:history="1">
        <w:r w:rsidR="005968E5" w:rsidRPr="00FA2A2F">
          <w:rPr>
            <w:rStyle w:val="Hipervnculo"/>
            <w:noProof/>
            <w:lang w:val="es-ES_tradnl"/>
          </w:rPr>
          <w:t>2.5.2.</w:t>
        </w:r>
        <w:r w:rsidR="005968E5">
          <w:rPr>
            <w:rFonts w:asciiTheme="minorHAnsi" w:eastAsiaTheme="minorEastAsia" w:hAnsiTheme="minorHAnsi"/>
            <w:noProof/>
            <w:lang w:eastAsia="es-PE"/>
          </w:rPr>
          <w:tab/>
        </w:r>
        <w:r w:rsidR="005968E5" w:rsidRPr="00FA2A2F">
          <w:rPr>
            <w:rStyle w:val="Hipervnculo"/>
            <w:noProof/>
          </w:rPr>
          <w:t>Material de estudio</w:t>
        </w:r>
        <w:r w:rsidR="005968E5">
          <w:rPr>
            <w:noProof/>
            <w:webHidden/>
          </w:rPr>
          <w:tab/>
        </w:r>
        <w:r w:rsidR="005968E5">
          <w:rPr>
            <w:noProof/>
            <w:webHidden/>
          </w:rPr>
          <w:fldChar w:fldCharType="begin"/>
        </w:r>
        <w:r w:rsidR="005968E5">
          <w:rPr>
            <w:noProof/>
            <w:webHidden/>
          </w:rPr>
          <w:instrText xml:space="preserve"> PAGEREF _Toc422989850 \h </w:instrText>
        </w:r>
        <w:r w:rsidR="005968E5">
          <w:rPr>
            <w:noProof/>
            <w:webHidden/>
          </w:rPr>
        </w:r>
        <w:r w:rsidR="005968E5">
          <w:rPr>
            <w:noProof/>
            <w:webHidden/>
          </w:rPr>
          <w:fldChar w:fldCharType="separate"/>
        </w:r>
        <w:r w:rsidR="005968E5">
          <w:rPr>
            <w:noProof/>
            <w:webHidden/>
          </w:rPr>
          <w:t>31</w:t>
        </w:r>
        <w:r w:rsidR="005968E5">
          <w:rPr>
            <w:noProof/>
            <w:webHidden/>
          </w:rPr>
          <w:fldChar w:fldCharType="end"/>
        </w:r>
      </w:hyperlink>
    </w:p>
    <w:p w:rsidR="005968E5" w:rsidRDefault="009B0E7E">
      <w:pPr>
        <w:pStyle w:val="TDC4"/>
        <w:rPr>
          <w:rFonts w:asciiTheme="minorHAnsi" w:eastAsiaTheme="minorEastAsia" w:hAnsiTheme="minorHAnsi"/>
          <w:i w:val="0"/>
          <w:noProof/>
          <w:lang w:eastAsia="es-PE"/>
        </w:rPr>
      </w:pPr>
      <w:hyperlink w:anchor="_Toc422989851" w:history="1">
        <w:r w:rsidR="005968E5" w:rsidRPr="00FA2A2F">
          <w:rPr>
            <w:rStyle w:val="Hipervnculo"/>
            <w:noProof/>
          </w:rPr>
          <w:t>2.5.2.1.</w:t>
        </w:r>
        <w:r w:rsidR="005968E5">
          <w:rPr>
            <w:rFonts w:asciiTheme="minorHAnsi" w:eastAsiaTheme="minorEastAsia" w:hAnsiTheme="minorHAnsi"/>
            <w:i w:val="0"/>
            <w:noProof/>
            <w:lang w:eastAsia="es-PE"/>
          </w:rPr>
          <w:tab/>
        </w:r>
        <w:r w:rsidR="005968E5" w:rsidRPr="00FA2A2F">
          <w:rPr>
            <w:rStyle w:val="Hipervnculo"/>
            <w:noProof/>
          </w:rPr>
          <w:t>Población</w:t>
        </w:r>
        <w:r w:rsidR="005968E5">
          <w:rPr>
            <w:noProof/>
            <w:webHidden/>
          </w:rPr>
          <w:tab/>
        </w:r>
        <w:r w:rsidR="005968E5">
          <w:rPr>
            <w:noProof/>
            <w:webHidden/>
          </w:rPr>
          <w:fldChar w:fldCharType="begin"/>
        </w:r>
        <w:r w:rsidR="005968E5">
          <w:rPr>
            <w:noProof/>
            <w:webHidden/>
          </w:rPr>
          <w:instrText xml:space="preserve"> PAGEREF _Toc422989851 \h </w:instrText>
        </w:r>
        <w:r w:rsidR="005968E5">
          <w:rPr>
            <w:noProof/>
            <w:webHidden/>
          </w:rPr>
        </w:r>
        <w:r w:rsidR="005968E5">
          <w:rPr>
            <w:noProof/>
            <w:webHidden/>
          </w:rPr>
          <w:fldChar w:fldCharType="separate"/>
        </w:r>
        <w:r w:rsidR="005968E5">
          <w:rPr>
            <w:noProof/>
            <w:webHidden/>
          </w:rPr>
          <w:t>31</w:t>
        </w:r>
        <w:r w:rsidR="005968E5">
          <w:rPr>
            <w:noProof/>
            <w:webHidden/>
          </w:rPr>
          <w:fldChar w:fldCharType="end"/>
        </w:r>
      </w:hyperlink>
    </w:p>
    <w:p w:rsidR="005968E5" w:rsidRDefault="009B0E7E">
      <w:pPr>
        <w:pStyle w:val="TDC4"/>
        <w:rPr>
          <w:rFonts w:asciiTheme="minorHAnsi" w:eastAsiaTheme="minorEastAsia" w:hAnsiTheme="minorHAnsi"/>
          <w:i w:val="0"/>
          <w:noProof/>
          <w:lang w:eastAsia="es-PE"/>
        </w:rPr>
      </w:pPr>
      <w:hyperlink w:anchor="_Toc422989852" w:history="1">
        <w:r w:rsidR="005968E5" w:rsidRPr="00FA2A2F">
          <w:rPr>
            <w:rStyle w:val="Hipervnculo"/>
            <w:noProof/>
          </w:rPr>
          <w:t>2.5.2.2.</w:t>
        </w:r>
        <w:r w:rsidR="005968E5">
          <w:rPr>
            <w:rFonts w:asciiTheme="minorHAnsi" w:eastAsiaTheme="minorEastAsia" w:hAnsiTheme="minorHAnsi"/>
            <w:i w:val="0"/>
            <w:noProof/>
            <w:lang w:eastAsia="es-PE"/>
          </w:rPr>
          <w:tab/>
        </w:r>
        <w:r w:rsidR="005968E5" w:rsidRPr="00FA2A2F">
          <w:rPr>
            <w:rStyle w:val="Hipervnculo"/>
            <w:noProof/>
          </w:rPr>
          <w:t>Muestra</w:t>
        </w:r>
        <w:r w:rsidR="005968E5">
          <w:rPr>
            <w:noProof/>
            <w:webHidden/>
          </w:rPr>
          <w:tab/>
        </w:r>
        <w:r w:rsidR="005968E5">
          <w:rPr>
            <w:noProof/>
            <w:webHidden/>
          </w:rPr>
          <w:fldChar w:fldCharType="begin"/>
        </w:r>
        <w:r w:rsidR="005968E5">
          <w:rPr>
            <w:noProof/>
            <w:webHidden/>
          </w:rPr>
          <w:instrText xml:space="preserve"> PAGEREF _Toc422989852 \h </w:instrText>
        </w:r>
        <w:r w:rsidR="005968E5">
          <w:rPr>
            <w:noProof/>
            <w:webHidden/>
          </w:rPr>
        </w:r>
        <w:r w:rsidR="005968E5">
          <w:rPr>
            <w:noProof/>
            <w:webHidden/>
          </w:rPr>
          <w:fldChar w:fldCharType="separate"/>
        </w:r>
        <w:r w:rsidR="005968E5">
          <w:rPr>
            <w:noProof/>
            <w:webHidden/>
          </w:rPr>
          <w:t>32</w:t>
        </w:r>
        <w:r w:rsidR="005968E5">
          <w:rPr>
            <w:noProof/>
            <w:webHidden/>
          </w:rPr>
          <w:fldChar w:fldCharType="end"/>
        </w:r>
      </w:hyperlink>
    </w:p>
    <w:p w:rsidR="005968E5" w:rsidRDefault="009B0E7E">
      <w:pPr>
        <w:pStyle w:val="TDC3"/>
        <w:rPr>
          <w:rFonts w:asciiTheme="minorHAnsi" w:eastAsiaTheme="minorEastAsia" w:hAnsiTheme="minorHAnsi"/>
          <w:noProof/>
          <w:lang w:eastAsia="es-PE"/>
        </w:rPr>
      </w:pPr>
      <w:hyperlink w:anchor="_Toc422989853" w:history="1">
        <w:r w:rsidR="005968E5" w:rsidRPr="00FA2A2F">
          <w:rPr>
            <w:rStyle w:val="Hipervnculo"/>
            <w:noProof/>
            <w:lang w:val="es-ES_tradnl"/>
          </w:rPr>
          <w:t>2.5.3.</w:t>
        </w:r>
        <w:r w:rsidR="005968E5">
          <w:rPr>
            <w:rFonts w:asciiTheme="minorHAnsi" w:eastAsiaTheme="minorEastAsia" w:hAnsiTheme="minorHAnsi"/>
            <w:noProof/>
            <w:lang w:eastAsia="es-PE"/>
          </w:rPr>
          <w:tab/>
        </w:r>
        <w:r w:rsidR="005968E5" w:rsidRPr="00FA2A2F">
          <w:rPr>
            <w:rStyle w:val="Hipervnculo"/>
            <w:noProof/>
          </w:rPr>
          <w:t>Técnicas, procedimientos e instrumentos</w:t>
        </w:r>
        <w:r w:rsidR="005968E5">
          <w:rPr>
            <w:noProof/>
            <w:webHidden/>
          </w:rPr>
          <w:tab/>
        </w:r>
        <w:r w:rsidR="005968E5">
          <w:rPr>
            <w:noProof/>
            <w:webHidden/>
          </w:rPr>
          <w:fldChar w:fldCharType="begin"/>
        </w:r>
        <w:r w:rsidR="005968E5">
          <w:rPr>
            <w:noProof/>
            <w:webHidden/>
          </w:rPr>
          <w:instrText xml:space="preserve"> PAGEREF _Toc422989853 \h </w:instrText>
        </w:r>
        <w:r w:rsidR="005968E5">
          <w:rPr>
            <w:noProof/>
            <w:webHidden/>
          </w:rPr>
        </w:r>
        <w:r w:rsidR="005968E5">
          <w:rPr>
            <w:noProof/>
            <w:webHidden/>
          </w:rPr>
          <w:fldChar w:fldCharType="separate"/>
        </w:r>
        <w:r w:rsidR="005968E5">
          <w:rPr>
            <w:noProof/>
            <w:webHidden/>
          </w:rPr>
          <w:t>32</w:t>
        </w:r>
        <w:r w:rsidR="005968E5">
          <w:rPr>
            <w:noProof/>
            <w:webHidden/>
          </w:rPr>
          <w:fldChar w:fldCharType="end"/>
        </w:r>
      </w:hyperlink>
    </w:p>
    <w:p w:rsidR="005968E5" w:rsidRDefault="009B0E7E">
      <w:pPr>
        <w:pStyle w:val="TDC4"/>
        <w:rPr>
          <w:rFonts w:asciiTheme="minorHAnsi" w:eastAsiaTheme="minorEastAsia" w:hAnsiTheme="minorHAnsi"/>
          <w:i w:val="0"/>
          <w:noProof/>
          <w:lang w:eastAsia="es-PE"/>
        </w:rPr>
      </w:pPr>
      <w:hyperlink w:anchor="_Toc422989854" w:history="1">
        <w:r w:rsidR="005968E5" w:rsidRPr="00FA2A2F">
          <w:rPr>
            <w:rStyle w:val="Hipervnculo"/>
            <w:noProof/>
          </w:rPr>
          <w:t>2.5.3.1.</w:t>
        </w:r>
        <w:r w:rsidR="005968E5">
          <w:rPr>
            <w:rFonts w:asciiTheme="minorHAnsi" w:eastAsiaTheme="minorEastAsia" w:hAnsiTheme="minorHAnsi"/>
            <w:i w:val="0"/>
            <w:noProof/>
            <w:lang w:eastAsia="es-PE"/>
          </w:rPr>
          <w:tab/>
        </w:r>
        <w:r w:rsidR="005968E5" w:rsidRPr="00FA2A2F">
          <w:rPr>
            <w:rStyle w:val="Hipervnculo"/>
            <w:noProof/>
          </w:rPr>
          <w:t>De recolección de información</w:t>
        </w:r>
        <w:r w:rsidR="005968E5">
          <w:rPr>
            <w:noProof/>
            <w:webHidden/>
          </w:rPr>
          <w:tab/>
        </w:r>
        <w:r w:rsidR="005968E5">
          <w:rPr>
            <w:noProof/>
            <w:webHidden/>
          </w:rPr>
          <w:fldChar w:fldCharType="begin"/>
        </w:r>
        <w:r w:rsidR="005968E5">
          <w:rPr>
            <w:noProof/>
            <w:webHidden/>
          </w:rPr>
          <w:instrText xml:space="preserve"> PAGEREF _Toc422989854 \h </w:instrText>
        </w:r>
        <w:r w:rsidR="005968E5">
          <w:rPr>
            <w:noProof/>
            <w:webHidden/>
          </w:rPr>
        </w:r>
        <w:r w:rsidR="005968E5">
          <w:rPr>
            <w:noProof/>
            <w:webHidden/>
          </w:rPr>
          <w:fldChar w:fldCharType="separate"/>
        </w:r>
        <w:r w:rsidR="005968E5">
          <w:rPr>
            <w:noProof/>
            <w:webHidden/>
          </w:rPr>
          <w:t>32</w:t>
        </w:r>
        <w:r w:rsidR="005968E5">
          <w:rPr>
            <w:noProof/>
            <w:webHidden/>
          </w:rPr>
          <w:fldChar w:fldCharType="end"/>
        </w:r>
      </w:hyperlink>
    </w:p>
    <w:p w:rsidR="005968E5" w:rsidRDefault="009B0E7E">
      <w:pPr>
        <w:pStyle w:val="TDC4"/>
        <w:rPr>
          <w:rFonts w:asciiTheme="minorHAnsi" w:eastAsiaTheme="minorEastAsia" w:hAnsiTheme="minorHAnsi"/>
          <w:i w:val="0"/>
          <w:noProof/>
          <w:lang w:eastAsia="es-PE"/>
        </w:rPr>
      </w:pPr>
      <w:hyperlink w:anchor="_Toc422989855" w:history="1">
        <w:r w:rsidR="005968E5" w:rsidRPr="00FA2A2F">
          <w:rPr>
            <w:rStyle w:val="Hipervnculo"/>
            <w:noProof/>
          </w:rPr>
          <w:t>2.5.3.2.</w:t>
        </w:r>
        <w:r w:rsidR="005968E5">
          <w:rPr>
            <w:rFonts w:asciiTheme="minorHAnsi" w:eastAsiaTheme="minorEastAsia" w:hAnsiTheme="minorHAnsi"/>
            <w:i w:val="0"/>
            <w:noProof/>
            <w:lang w:eastAsia="es-PE"/>
          </w:rPr>
          <w:tab/>
        </w:r>
        <w:r w:rsidR="005968E5" w:rsidRPr="00FA2A2F">
          <w:rPr>
            <w:rStyle w:val="Hipervnculo"/>
            <w:noProof/>
          </w:rPr>
          <w:t>De procesamiento de información</w:t>
        </w:r>
        <w:r w:rsidR="005968E5">
          <w:rPr>
            <w:noProof/>
            <w:webHidden/>
          </w:rPr>
          <w:tab/>
        </w:r>
        <w:r w:rsidR="005968E5">
          <w:rPr>
            <w:noProof/>
            <w:webHidden/>
          </w:rPr>
          <w:fldChar w:fldCharType="begin"/>
        </w:r>
        <w:r w:rsidR="005968E5">
          <w:rPr>
            <w:noProof/>
            <w:webHidden/>
          </w:rPr>
          <w:instrText xml:space="preserve"> PAGEREF _Toc422989855 \h </w:instrText>
        </w:r>
        <w:r w:rsidR="005968E5">
          <w:rPr>
            <w:noProof/>
            <w:webHidden/>
          </w:rPr>
        </w:r>
        <w:r w:rsidR="005968E5">
          <w:rPr>
            <w:noProof/>
            <w:webHidden/>
          </w:rPr>
          <w:fldChar w:fldCharType="separate"/>
        </w:r>
        <w:r w:rsidR="005968E5">
          <w:rPr>
            <w:noProof/>
            <w:webHidden/>
          </w:rPr>
          <w:t>32</w:t>
        </w:r>
        <w:r w:rsidR="005968E5">
          <w:rPr>
            <w:noProof/>
            <w:webHidden/>
          </w:rPr>
          <w:fldChar w:fldCharType="end"/>
        </w:r>
      </w:hyperlink>
    </w:p>
    <w:p w:rsidR="00C16EF1" w:rsidRDefault="009F77A8" w:rsidP="00705C47">
      <w:pPr>
        <w:spacing w:after="0" w:line="276" w:lineRule="auto"/>
      </w:pPr>
      <w:r>
        <w:rPr>
          <w:b/>
        </w:rPr>
        <w:fldChar w:fldCharType="end"/>
      </w:r>
    </w:p>
    <w:p w:rsidR="00C16EF1" w:rsidRDefault="00C16EF1" w:rsidP="00705C47">
      <w:pPr>
        <w:spacing w:after="0"/>
      </w:pPr>
    </w:p>
    <w:p w:rsidR="00C16EF1" w:rsidRDefault="00C16EF1" w:rsidP="00705C47">
      <w:pPr>
        <w:spacing w:after="0"/>
        <w:sectPr w:rsidR="00C16EF1" w:rsidSect="00FC4E31">
          <w:headerReference w:type="default" r:id="rId9"/>
          <w:footerReference w:type="default" r:id="rId10"/>
          <w:pgSz w:w="11907" w:h="16840" w:code="9"/>
          <w:pgMar w:top="1418" w:right="1418" w:bottom="1134" w:left="1701" w:header="709" w:footer="709" w:gutter="0"/>
          <w:pgNumType w:fmt="lowerRoman" w:start="1"/>
          <w:cols w:space="708"/>
          <w:titlePg/>
          <w:docGrid w:linePitch="360"/>
        </w:sectPr>
      </w:pPr>
    </w:p>
    <w:p w:rsidR="00D976DC" w:rsidRPr="00D976DC" w:rsidRDefault="008464CA" w:rsidP="00705C47">
      <w:pPr>
        <w:pStyle w:val="Ttulo1"/>
        <w:spacing w:after="0"/>
      </w:pPr>
      <w:bookmarkStart w:id="0" w:name="_Toc422989808"/>
      <w:r>
        <w:lastRenderedPageBreak/>
        <w:t>DATOS PRELIMINARES</w:t>
      </w:r>
      <w:bookmarkEnd w:id="0"/>
    </w:p>
    <w:p w:rsidR="00D976DC" w:rsidRDefault="00D976DC" w:rsidP="00705C47">
      <w:pPr>
        <w:pStyle w:val="Ttulo2"/>
        <w:spacing w:after="0"/>
      </w:pPr>
      <w:bookmarkStart w:id="1" w:name="_Toc422989809"/>
      <w:r>
        <w:t>Facultad</w:t>
      </w:r>
      <w:bookmarkEnd w:id="1"/>
    </w:p>
    <w:p w:rsidR="00D976DC" w:rsidRDefault="002E2ED2" w:rsidP="00705C47">
      <w:pPr>
        <w:spacing w:after="0"/>
        <w:ind w:left="567"/>
      </w:pPr>
      <w:r>
        <w:t>Facultad de Ingeniería.</w:t>
      </w:r>
    </w:p>
    <w:p w:rsidR="002E2ED2" w:rsidRDefault="002E2ED2" w:rsidP="00705C47">
      <w:pPr>
        <w:spacing w:after="0"/>
        <w:ind w:left="567"/>
      </w:pPr>
    </w:p>
    <w:p w:rsidR="00D976DC" w:rsidRDefault="00D976DC" w:rsidP="00705C47">
      <w:pPr>
        <w:pStyle w:val="Ttulo2"/>
        <w:spacing w:after="0"/>
      </w:pPr>
      <w:bookmarkStart w:id="2" w:name="_Toc422989810"/>
      <w:r>
        <w:t>Carrera profesional</w:t>
      </w:r>
      <w:bookmarkEnd w:id="2"/>
    </w:p>
    <w:p w:rsidR="00D976DC" w:rsidRDefault="008862D5" w:rsidP="00705C47">
      <w:pPr>
        <w:spacing w:after="0"/>
        <w:ind w:left="567"/>
      </w:pPr>
      <w:r>
        <w:t>Carrera de Ingeniería de</w:t>
      </w:r>
      <w:r w:rsidR="002E2ED2">
        <w:t xml:space="preserve"> Sistemas Computacionales.</w:t>
      </w:r>
    </w:p>
    <w:p w:rsidR="002E2ED2" w:rsidRDefault="002E2ED2" w:rsidP="00705C47">
      <w:pPr>
        <w:spacing w:after="0"/>
        <w:ind w:left="567"/>
      </w:pPr>
    </w:p>
    <w:p w:rsidR="00D976DC" w:rsidRDefault="00D976DC" w:rsidP="00705C47">
      <w:pPr>
        <w:pStyle w:val="Ttulo2"/>
        <w:spacing w:after="0"/>
      </w:pPr>
      <w:bookmarkStart w:id="3" w:name="_Toc422989811"/>
      <w:r w:rsidRPr="002711D0">
        <w:t>Título de</w:t>
      </w:r>
      <w:r>
        <w:t xml:space="preserve"> la investigación</w:t>
      </w:r>
      <w:bookmarkEnd w:id="3"/>
    </w:p>
    <w:p w:rsidR="002E2ED2" w:rsidRPr="002E2ED2" w:rsidRDefault="00217230" w:rsidP="00705C47">
      <w:pPr>
        <w:spacing w:after="0"/>
        <w:ind w:left="567"/>
        <w:rPr>
          <w:lang w:val="es-ES_tradnl"/>
        </w:rPr>
      </w:pPr>
      <w:r>
        <w:rPr>
          <w:rFonts w:cs="Arial"/>
        </w:rPr>
        <w:t>Solución Móvil para el pedido de taxi mediante el uso del GPS en dispositivos Android para la empresa New Takci</w:t>
      </w:r>
      <w:r w:rsidR="002E2ED2" w:rsidRPr="002E2ED2">
        <w:rPr>
          <w:lang w:val="es-ES_tradnl"/>
        </w:rPr>
        <w:t>.</w:t>
      </w:r>
    </w:p>
    <w:p w:rsidR="00C16EF1" w:rsidRPr="002E2ED2" w:rsidRDefault="00C16EF1" w:rsidP="00705C47">
      <w:pPr>
        <w:spacing w:after="0"/>
        <w:ind w:left="567"/>
        <w:rPr>
          <w:lang w:val="es-ES_tradnl"/>
        </w:rPr>
      </w:pPr>
    </w:p>
    <w:p w:rsidR="002E2ED2" w:rsidRDefault="002E2ED2" w:rsidP="00705C47">
      <w:pPr>
        <w:pStyle w:val="Ttulo2"/>
        <w:spacing w:after="0"/>
      </w:pPr>
      <w:bookmarkStart w:id="4" w:name="_Toc422989812"/>
      <w:r w:rsidRPr="002711D0">
        <w:t>Autor</w:t>
      </w:r>
      <w:bookmarkEnd w:id="4"/>
    </w:p>
    <w:p w:rsidR="002E2ED2" w:rsidRPr="002E2ED2" w:rsidRDefault="002E2ED2" w:rsidP="00705C47">
      <w:pPr>
        <w:spacing w:after="0"/>
        <w:ind w:left="567"/>
        <w:rPr>
          <w:lang w:val="es-ES_tradnl"/>
        </w:rPr>
      </w:pPr>
      <w:r>
        <w:rPr>
          <w:lang w:val="es-ES_tradnl"/>
        </w:rPr>
        <w:t xml:space="preserve">Br. </w:t>
      </w:r>
      <w:r w:rsidR="00193028">
        <w:rPr>
          <w:lang w:val="es-ES_tradnl"/>
        </w:rPr>
        <w:t>Freddy Alessandro García García</w:t>
      </w:r>
    </w:p>
    <w:p w:rsidR="002E2ED2" w:rsidRPr="002E2ED2" w:rsidRDefault="009B0E7E" w:rsidP="00705C47">
      <w:pPr>
        <w:spacing w:after="0"/>
        <w:ind w:left="567"/>
        <w:rPr>
          <w:lang w:val="es-ES_tradnl"/>
        </w:rPr>
      </w:pPr>
      <w:hyperlink r:id="rId11" w:history="1">
        <w:r w:rsidR="00193028" w:rsidRPr="005B4C3D">
          <w:rPr>
            <w:rStyle w:val="Hipervnculo"/>
            <w:lang w:val="es-ES_tradnl"/>
          </w:rPr>
          <w:t>freddgarciag@outlook.com</w:t>
        </w:r>
      </w:hyperlink>
    </w:p>
    <w:p w:rsidR="002E2ED2" w:rsidRDefault="002E2ED2" w:rsidP="00705C47">
      <w:pPr>
        <w:spacing w:after="0"/>
        <w:ind w:left="567"/>
        <w:rPr>
          <w:lang w:val="es-ES_tradnl"/>
        </w:rPr>
      </w:pPr>
    </w:p>
    <w:p w:rsidR="002E2ED2" w:rsidRDefault="002E2ED2" w:rsidP="00705C47">
      <w:pPr>
        <w:pStyle w:val="Ttulo2"/>
        <w:spacing w:after="0"/>
      </w:pPr>
      <w:bookmarkStart w:id="5" w:name="_Toc422989813"/>
      <w:r>
        <w:t>Asesor</w:t>
      </w:r>
      <w:bookmarkEnd w:id="5"/>
    </w:p>
    <w:p w:rsidR="002E2ED2" w:rsidRPr="002E2ED2" w:rsidRDefault="004F70C9" w:rsidP="00705C47">
      <w:pPr>
        <w:spacing w:after="0"/>
        <w:ind w:left="567"/>
        <w:rPr>
          <w:lang w:val="es-ES_tradnl"/>
        </w:rPr>
      </w:pPr>
      <w:r>
        <w:rPr>
          <w:lang w:val="es-ES_tradnl"/>
        </w:rPr>
        <w:t>Ing</w:t>
      </w:r>
      <w:r w:rsidR="00050248">
        <w:rPr>
          <w:lang w:val="es-ES_tradnl"/>
        </w:rPr>
        <w:t>eniero</w:t>
      </w:r>
      <w:r>
        <w:rPr>
          <w:lang w:val="es-ES_tradnl"/>
        </w:rPr>
        <w:t xml:space="preserve"> </w:t>
      </w:r>
      <w:r w:rsidR="00193028">
        <w:rPr>
          <w:lang w:val="es-ES_tradnl"/>
        </w:rPr>
        <w:t>Alex Degner Llerena Rodríguez</w:t>
      </w:r>
    </w:p>
    <w:p w:rsidR="002E2ED2" w:rsidRPr="002E2ED2" w:rsidRDefault="00193028" w:rsidP="00705C47">
      <w:pPr>
        <w:spacing w:after="0"/>
        <w:ind w:left="567"/>
        <w:rPr>
          <w:lang w:val="es-ES_tradnl"/>
        </w:rPr>
      </w:pPr>
      <w:r>
        <w:rPr>
          <w:lang w:val="es-ES_tradnl"/>
        </w:rPr>
        <w:t>Ing</w:t>
      </w:r>
      <w:r w:rsidR="00050248">
        <w:rPr>
          <w:lang w:val="es-ES_tradnl"/>
        </w:rPr>
        <w:t>eniero</w:t>
      </w:r>
      <w:r>
        <w:rPr>
          <w:lang w:val="es-ES_tradnl"/>
        </w:rPr>
        <w:t xml:space="preserve"> De Sistemas</w:t>
      </w:r>
      <w:r w:rsidR="002E2ED2" w:rsidRPr="002E2ED2">
        <w:rPr>
          <w:lang w:val="es-ES_tradnl"/>
        </w:rPr>
        <w:t>.</w:t>
      </w:r>
    </w:p>
    <w:p w:rsidR="002E2ED2" w:rsidRPr="002E2ED2" w:rsidRDefault="009B0E7E" w:rsidP="00705C47">
      <w:pPr>
        <w:spacing w:after="0"/>
        <w:ind w:left="567"/>
        <w:rPr>
          <w:lang w:val="es-ES_tradnl"/>
        </w:rPr>
      </w:pPr>
      <w:hyperlink r:id="rId12" w:history="1">
        <w:r w:rsidR="00193028" w:rsidRPr="005B4C3D">
          <w:rPr>
            <w:rStyle w:val="Hipervnculo"/>
            <w:lang w:val="es-ES_tradnl"/>
          </w:rPr>
          <w:t>alex.llerena@upnorte.edu.pe</w:t>
        </w:r>
      </w:hyperlink>
      <w:r w:rsidR="00193028">
        <w:rPr>
          <w:lang w:val="es-ES_tradnl"/>
        </w:rPr>
        <w:t xml:space="preserve"> </w:t>
      </w:r>
    </w:p>
    <w:p w:rsidR="00C16EF1" w:rsidRDefault="00C16EF1" w:rsidP="00705C47">
      <w:pPr>
        <w:spacing w:after="0"/>
        <w:ind w:left="567"/>
      </w:pPr>
    </w:p>
    <w:p w:rsidR="004F70C9" w:rsidRDefault="004F70C9" w:rsidP="00705C47">
      <w:pPr>
        <w:pStyle w:val="Ttulo2"/>
        <w:spacing w:after="0"/>
      </w:pPr>
      <w:bookmarkStart w:id="6" w:name="_Toc422989814"/>
      <w:r>
        <w:t>Tipo de investigación</w:t>
      </w:r>
      <w:bookmarkEnd w:id="6"/>
    </w:p>
    <w:p w:rsidR="004F70C9" w:rsidRDefault="004F70C9" w:rsidP="00705C47">
      <w:pPr>
        <w:pStyle w:val="Ttulo3"/>
        <w:spacing w:after="0"/>
        <w:ind w:left="1276"/>
      </w:pPr>
      <w:bookmarkStart w:id="7" w:name="_Toc422989815"/>
      <w:r w:rsidRPr="002711D0">
        <w:t>Según el propósito.</w:t>
      </w:r>
      <w:bookmarkEnd w:id="7"/>
    </w:p>
    <w:p w:rsidR="004F70C9" w:rsidRPr="009B508E" w:rsidRDefault="00217230" w:rsidP="00705C47">
      <w:pPr>
        <w:spacing w:after="0"/>
        <w:ind w:left="709" w:firstLine="567"/>
      </w:pPr>
      <w:r>
        <w:t>Investigación Aplicada.</w:t>
      </w:r>
    </w:p>
    <w:p w:rsidR="004F70C9" w:rsidRPr="009B508E" w:rsidRDefault="004F70C9" w:rsidP="00705C47">
      <w:pPr>
        <w:spacing w:after="0"/>
        <w:ind w:left="1418"/>
      </w:pPr>
    </w:p>
    <w:p w:rsidR="004F70C9" w:rsidRDefault="004F70C9" w:rsidP="00705C47">
      <w:pPr>
        <w:pStyle w:val="Ttulo3"/>
        <w:spacing w:after="0"/>
        <w:ind w:left="1276"/>
      </w:pPr>
      <w:bookmarkStart w:id="8" w:name="_Toc422989816"/>
      <w:r w:rsidRPr="002711D0">
        <w:t>Según el diseño de investigación.</w:t>
      </w:r>
      <w:bookmarkEnd w:id="8"/>
    </w:p>
    <w:p w:rsidR="004F70C9" w:rsidRPr="009B508E" w:rsidRDefault="00217230" w:rsidP="00705C47">
      <w:pPr>
        <w:spacing w:after="0"/>
        <w:ind w:left="709" w:firstLine="567"/>
      </w:pPr>
      <w:r>
        <w:t xml:space="preserve">Investigación </w:t>
      </w:r>
      <w:r w:rsidR="004F70C9" w:rsidRPr="009B508E">
        <w:t>Experimental</w:t>
      </w:r>
      <w:r>
        <w:t>.</w:t>
      </w:r>
    </w:p>
    <w:p w:rsidR="00C16EF1" w:rsidRPr="009B508E" w:rsidRDefault="00C16EF1" w:rsidP="00705C47">
      <w:pPr>
        <w:spacing w:after="0"/>
        <w:ind w:left="1418"/>
      </w:pPr>
    </w:p>
    <w:p w:rsidR="0025370D" w:rsidRDefault="0025370D" w:rsidP="00705C47">
      <w:pPr>
        <w:pStyle w:val="Ttulo2"/>
        <w:spacing w:after="0"/>
      </w:pPr>
      <w:bookmarkStart w:id="9" w:name="_Toc422989817"/>
      <w:r>
        <w:t>Localización</w:t>
      </w:r>
      <w:bookmarkEnd w:id="9"/>
    </w:p>
    <w:p w:rsidR="0025370D" w:rsidRDefault="0025370D" w:rsidP="00705C47">
      <w:pPr>
        <w:pStyle w:val="Ttulo3"/>
        <w:spacing w:after="0"/>
        <w:ind w:left="1276"/>
      </w:pPr>
      <w:bookmarkStart w:id="10" w:name="_Toc422989818"/>
      <w:r w:rsidRPr="002711D0">
        <w:t>Institución donde se desarrollará el proyecto.</w:t>
      </w:r>
      <w:bookmarkEnd w:id="10"/>
    </w:p>
    <w:p w:rsidR="005C0861" w:rsidRPr="005C0861" w:rsidRDefault="0025370D" w:rsidP="00705C47">
      <w:pPr>
        <w:pStyle w:val="Ttulo4"/>
        <w:spacing w:after="0"/>
        <w:ind w:left="2127"/>
        <w:rPr>
          <w:lang w:val="es-ES_tradnl"/>
        </w:rPr>
      </w:pPr>
      <w:bookmarkStart w:id="11" w:name="_Toc422989819"/>
      <w:r w:rsidRPr="005C0861">
        <w:rPr>
          <w:lang w:val="es-ES_tradnl"/>
        </w:rPr>
        <w:t>El trabajo de campo o aplicación:</w:t>
      </w:r>
      <w:bookmarkEnd w:id="11"/>
    </w:p>
    <w:p w:rsidR="0025370D" w:rsidRDefault="00894E0E" w:rsidP="00705C47">
      <w:pPr>
        <w:spacing w:after="0"/>
        <w:ind w:left="1416" w:firstLine="708"/>
        <w:rPr>
          <w:lang w:val="es-ES_tradnl"/>
        </w:rPr>
      </w:pPr>
      <w:r>
        <w:rPr>
          <w:lang w:val="es-ES_tradnl"/>
        </w:rPr>
        <w:t>Aplicación</w:t>
      </w:r>
      <w:r w:rsidR="005C0861">
        <w:rPr>
          <w:lang w:val="es-ES_tradnl"/>
        </w:rPr>
        <w:t>.</w:t>
      </w:r>
    </w:p>
    <w:p w:rsidR="005C0861" w:rsidRDefault="0025370D" w:rsidP="00705C47">
      <w:pPr>
        <w:pStyle w:val="Ttulo4"/>
        <w:spacing w:after="0"/>
        <w:ind w:left="2127"/>
      </w:pPr>
      <w:bookmarkStart w:id="12" w:name="_Toc422989820"/>
      <w:r w:rsidRPr="003B70D8">
        <w:t>Las tareas de gabinete</w:t>
      </w:r>
      <w:bookmarkEnd w:id="12"/>
    </w:p>
    <w:p w:rsidR="0025370D" w:rsidRPr="005C0861" w:rsidRDefault="00217230" w:rsidP="00705C47">
      <w:pPr>
        <w:spacing w:after="0"/>
        <w:ind w:left="1416" w:firstLine="708"/>
        <w:rPr>
          <w:lang w:val="es-ES_tradnl"/>
        </w:rPr>
      </w:pPr>
      <w:r>
        <w:rPr>
          <w:lang w:val="es-ES_tradnl"/>
        </w:rPr>
        <w:t>Ingeniería de Sistemas Computacionales</w:t>
      </w:r>
      <w:r w:rsidR="0025370D" w:rsidRPr="005C0861">
        <w:rPr>
          <w:lang w:val="es-ES_tradnl"/>
        </w:rPr>
        <w:t>, en la UPN.</w:t>
      </w:r>
    </w:p>
    <w:p w:rsidR="0025370D" w:rsidRPr="005C0861" w:rsidRDefault="0025370D" w:rsidP="00705C47">
      <w:pPr>
        <w:spacing w:after="0"/>
        <w:ind w:left="2552"/>
        <w:rPr>
          <w:lang w:val="es-ES_tradnl"/>
        </w:rPr>
      </w:pPr>
    </w:p>
    <w:p w:rsidR="0025370D" w:rsidRDefault="0025370D" w:rsidP="00705C47">
      <w:pPr>
        <w:pStyle w:val="Ttulo3"/>
        <w:spacing w:after="0"/>
        <w:ind w:left="1276"/>
      </w:pPr>
      <w:bookmarkStart w:id="13" w:name="_Toc422989821"/>
      <w:r w:rsidRPr="002711D0">
        <w:t xml:space="preserve">Distrito, Provincia, </w:t>
      </w:r>
      <w:r>
        <w:t>Región</w:t>
      </w:r>
      <w:r w:rsidRPr="002711D0">
        <w:t>.</w:t>
      </w:r>
      <w:bookmarkEnd w:id="13"/>
    </w:p>
    <w:p w:rsidR="0025370D" w:rsidRDefault="00B922A4" w:rsidP="00705C47">
      <w:pPr>
        <w:spacing w:after="0"/>
        <w:ind w:left="568" w:firstLine="708"/>
      </w:pPr>
      <w:r>
        <w:t>Empresa New Takci</w:t>
      </w:r>
    </w:p>
    <w:p w:rsidR="00B922A4" w:rsidRPr="003B70D8" w:rsidRDefault="00B922A4" w:rsidP="00705C47">
      <w:pPr>
        <w:spacing w:after="0"/>
        <w:ind w:left="568" w:firstLine="708"/>
      </w:pPr>
      <w:r>
        <w:t>Trujillo, Trujillo, La Libertad</w:t>
      </w:r>
    </w:p>
    <w:p w:rsidR="0025370D" w:rsidRPr="00B14A7F" w:rsidRDefault="0025370D" w:rsidP="00705C47">
      <w:pPr>
        <w:spacing w:after="0"/>
        <w:ind w:left="1418"/>
      </w:pPr>
    </w:p>
    <w:p w:rsidR="0025370D" w:rsidRPr="003B70D8" w:rsidRDefault="0025370D" w:rsidP="00705C47">
      <w:pPr>
        <w:spacing w:after="0"/>
        <w:ind w:left="568" w:firstLine="708"/>
      </w:pPr>
      <w:r w:rsidRPr="00B14A7F">
        <w:t>Universidad Privada del Norte</w:t>
      </w:r>
    </w:p>
    <w:p w:rsidR="0025370D" w:rsidRPr="003B70D8" w:rsidRDefault="00B922A4" w:rsidP="00705C47">
      <w:pPr>
        <w:spacing w:after="0"/>
        <w:ind w:left="568" w:firstLine="708"/>
      </w:pPr>
      <w:r>
        <w:t>Trujillo, Trujillo, La Libertad</w:t>
      </w:r>
    </w:p>
    <w:p w:rsidR="00C16EF1" w:rsidRDefault="00C16EF1" w:rsidP="00705C47">
      <w:pPr>
        <w:spacing w:after="0"/>
        <w:ind w:left="1418"/>
      </w:pPr>
    </w:p>
    <w:p w:rsidR="005C0861" w:rsidRDefault="005C0861" w:rsidP="00705C47">
      <w:pPr>
        <w:pStyle w:val="Ttulo2"/>
        <w:spacing w:after="0"/>
      </w:pPr>
      <w:bookmarkStart w:id="14" w:name="_Toc422989822"/>
      <w:r>
        <w:t>Alcance</w:t>
      </w:r>
      <w:bookmarkEnd w:id="14"/>
    </w:p>
    <w:p w:rsidR="005C0861" w:rsidRPr="003B70D8" w:rsidRDefault="006D4F28" w:rsidP="00705C47">
      <w:pPr>
        <w:spacing w:after="0"/>
        <w:ind w:left="567"/>
        <w:rPr>
          <w:lang w:val="es-ES_tradnl"/>
        </w:rPr>
      </w:pPr>
      <w:r>
        <w:t>La presente es una investigación</w:t>
      </w:r>
      <w:r w:rsidRPr="005F0835">
        <w:t xml:space="preserve"> </w:t>
      </w:r>
      <w:r w:rsidR="00750E3C" w:rsidRPr="005F0835">
        <w:t>Explicativa</w:t>
      </w:r>
      <w:r>
        <w:t>, enmarcada en el ámbito del desarrollo de software, enmarcada en la gestión de servicios, considerando principalmente el pedido de taxi</w:t>
      </w:r>
      <w:r w:rsidR="005C0861">
        <w:rPr>
          <w:lang w:val="es-ES_tradnl"/>
        </w:rPr>
        <w:t>.</w:t>
      </w:r>
    </w:p>
    <w:p w:rsidR="0000147F" w:rsidRDefault="008862D5" w:rsidP="00705C47">
      <w:pPr>
        <w:ind w:left="567"/>
        <w:rPr>
          <w:lang w:val="es-ES_tradnl"/>
        </w:rPr>
      </w:pPr>
      <w:r>
        <w:rPr>
          <w:lang w:val="es-ES_tradnl"/>
        </w:rPr>
        <w:t xml:space="preserve">Esta investigación </w:t>
      </w:r>
      <w:r w:rsidR="006E324F">
        <w:rPr>
          <w:lang w:val="es-ES_tradnl"/>
        </w:rPr>
        <w:t>descriptiva</w:t>
      </w:r>
      <w:r w:rsidRPr="00E026F8">
        <w:rPr>
          <w:lang w:val="es-ES_tradnl"/>
        </w:rPr>
        <w:t xml:space="preserve"> se ubica en el ámbito social, </w:t>
      </w:r>
      <w:r w:rsidR="006E324F">
        <w:t>enmarcada en la gestión de servicios por parte de los usuarios, específicamente en el pedido de taxi</w:t>
      </w:r>
      <w:r w:rsidR="006E324F">
        <w:rPr>
          <w:lang w:val="es-ES_tradnl"/>
        </w:rPr>
        <w:t>.</w:t>
      </w:r>
    </w:p>
    <w:p w:rsidR="006E324F" w:rsidRPr="00B14A7F" w:rsidRDefault="006E324F" w:rsidP="00705C47">
      <w:pPr>
        <w:ind w:left="567"/>
        <w:rPr>
          <w:lang w:val="es-ES_tradnl"/>
        </w:rPr>
      </w:pPr>
    </w:p>
    <w:p w:rsidR="00B14A7F" w:rsidRDefault="00B14A7F" w:rsidP="00705C47">
      <w:pPr>
        <w:pStyle w:val="Ttulo2"/>
        <w:spacing w:after="0"/>
      </w:pPr>
      <w:bookmarkStart w:id="15" w:name="_Toc422989823"/>
      <w:r>
        <w:t>Recursos</w:t>
      </w:r>
      <w:bookmarkEnd w:id="15"/>
    </w:p>
    <w:p w:rsidR="00B14A7F" w:rsidRPr="00D41C1D" w:rsidRDefault="00B14A7F" w:rsidP="00705C47">
      <w:pPr>
        <w:pStyle w:val="Ttulo3"/>
        <w:spacing w:after="0"/>
        <w:ind w:left="1276"/>
      </w:pPr>
      <w:bookmarkStart w:id="16" w:name="_Toc422989824"/>
      <w:r w:rsidRPr="00D41C1D">
        <w:t>Humanos.</w:t>
      </w:r>
      <w:bookmarkEnd w:id="16"/>
    </w:p>
    <w:tbl>
      <w:tblPr>
        <w:tblStyle w:val="Listaclara1"/>
        <w:tblW w:w="0" w:type="auto"/>
        <w:tblInd w:w="1384" w:type="dxa"/>
        <w:tblLook w:val="04A0" w:firstRow="1" w:lastRow="0" w:firstColumn="1" w:lastColumn="0" w:noHBand="0" w:noVBand="1"/>
      </w:tblPr>
      <w:tblGrid>
        <w:gridCol w:w="7313"/>
      </w:tblGrid>
      <w:tr w:rsidR="008862D5" w:rsidTr="00483F7B">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7313" w:type="dxa"/>
            <w:vAlign w:val="bottom"/>
          </w:tcPr>
          <w:p w:rsidR="008862D5" w:rsidRPr="0038015E" w:rsidRDefault="008862D5" w:rsidP="00483F7B">
            <w:pPr>
              <w:spacing w:after="0"/>
              <w:jc w:val="center"/>
            </w:pPr>
            <w:r w:rsidRPr="0038015E">
              <w:t>Recurso humano</w:t>
            </w:r>
          </w:p>
        </w:tc>
      </w:tr>
      <w:tr w:rsidR="008862D5" w:rsidTr="00483F7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7313" w:type="dxa"/>
            <w:vAlign w:val="bottom"/>
          </w:tcPr>
          <w:p w:rsidR="008862D5" w:rsidRPr="00D469FA" w:rsidRDefault="008862D5" w:rsidP="00483F7B">
            <w:pPr>
              <w:spacing w:after="0"/>
              <w:jc w:val="center"/>
              <w:rPr>
                <w:b w:val="0"/>
              </w:rPr>
            </w:pPr>
            <w:r w:rsidRPr="00D469FA">
              <w:rPr>
                <w:b w:val="0"/>
              </w:rPr>
              <w:t xml:space="preserve">Br. </w:t>
            </w:r>
            <w:r>
              <w:rPr>
                <w:b w:val="0"/>
              </w:rPr>
              <w:t>Freddy Alessandro García García</w:t>
            </w:r>
          </w:p>
        </w:tc>
      </w:tr>
      <w:tr w:rsidR="008862D5" w:rsidTr="00483F7B">
        <w:trPr>
          <w:trHeight w:val="402"/>
        </w:trPr>
        <w:tc>
          <w:tcPr>
            <w:cnfStyle w:val="001000000000" w:firstRow="0" w:lastRow="0" w:firstColumn="1" w:lastColumn="0" w:oddVBand="0" w:evenVBand="0" w:oddHBand="0" w:evenHBand="0" w:firstRowFirstColumn="0" w:firstRowLastColumn="0" w:lastRowFirstColumn="0" w:lastRowLastColumn="0"/>
            <w:tcW w:w="7313" w:type="dxa"/>
            <w:vAlign w:val="bottom"/>
          </w:tcPr>
          <w:p w:rsidR="008862D5" w:rsidRPr="00D469FA" w:rsidRDefault="008862D5" w:rsidP="00483F7B">
            <w:pPr>
              <w:spacing w:after="0"/>
              <w:jc w:val="center"/>
              <w:rPr>
                <w:b w:val="0"/>
              </w:rPr>
            </w:pPr>
            <w:r w:rsidRPr="00D469FA">
              <w:rPr>
                <w:b w:val="0"/>
              </w:rPr>
              <w:t>Ing. Alex Llerena Rodríguez</w:t>
            </w:r>
          </w:p>
        </w:tc>
      </w:tr>
    </w:tbl>
    <w:p w:rsidR="00EC0E2C" w:rsidRDefault="00EC0E2C" w:rsidP="00705C47">
      <w:pPr>
        <w:spacing w:after="0"/>
        <w:ind w:left="568" w:firstLine="708"/>
      </w:pPr>
    </w:p>
    <w:p w:rsidR="00B14A7F" w:rsidRPr="00D41C1D" w:rsidRDefault="00B14A7F" w:rsidP="00705C47">
      <w:pPr>
        <w:pStyle w:val="Ttulo3"/>
        <w:spacing w:after="0"/>
        <w:ind w:left="1276"/>
      </w:pPr>
      <w:bookmarkStart w:id="17" w:name="_Toc422989825"/>
      <w:r w:rsidRPr="00D41C1D">
        <w:t>Materiales.</w:t>
      </w:r>
      <w:bookmarkEnd w:id="17"/>
    </w:p>
    <w:tbl>
      <w:tblPr>
        <w:tblStyle w:val="Listaclara1"/>
        <w:tblW w:w="0" w:type="auto"/>
        <w:jc w:val="center"/>
        <w:tblLook w:val="04A0" w:firstRow="1" w:lastRow="0" w:firstColumn="1" w:lastColumn="0" w:noHBand="0" w:noVBand="1"/>
      </w:tblPr>
      <w:tblGrid>
        <w:gridCol w:w="2967"/>
        <w:gridCol w:w="1559"/>
      </w:tblGrid>
      <w:tr w:rsidR="00EC0E2C" w:rsidTr="008862D5">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967" w:type="dxa"/>
            <w:vAlign w:val="center"/>
            <w:hideMark/>
          </w:tcPr>
          <w:p w:rsidR="00EC0E2C" w:rsidRPr="008862D5" w:rsidRDefault="00EC0E2C" w:rsidP="00705C47">
            <w:pPr>
              <w:spacing w:after="0"/>
              <w:jc w:val="center"/>
              <w:rPr>
                <w:rFonts w:cs="Arial"/>
                <w:lang w:val="es-ES_tradnl"/>
              </w:rPr>
            </w:pPr>
            <w:r w:rsidRPr="008862D5">
              <w:rPr>
                <w:rFonts w:cs="Arial"/>
                <w:lang w:val="es-ES_tradnl"/>
              </w:rPr>
              <w:t>Material</w:t>
            </w:r>
          </w:p>
        </w:tc>
        <w:tc>
          <w:tcPr>
            <w:tcW w:w="1559" w:type="dxa"/>
            <w:vAlign w:val="center"/>
            <w:hideMark/>
          </w:tcPr>
          <w:p w:rsidR="00EC0E2C" w:rsidRPr="008862D5" w:rsidRDefault="00EC0E2C" w:rsidP="00705C47">
            <w:pPr>
              <w:spacing w:after="0"/>
              <w:jc w:val="center"/>
              <w:cnfStyle w:val="100000000000" w:firstRow="1" w:lastRow="0" w:firstColumn="0" w:lastColumn="0" w:oddVBand="0" w:evenVBand="0" w:oddHBand="0" w:evenHBand="0" w:firstRowFirstColumn="0" w:firstRowLastColumn="0" w:lastRowFirstColumn="0" w:lastRowLastColumn="0"/>
              <w:rPr>
                <w:rFonts w:cs="Arial"/>
                <w:lang w:val="es-ES_tradnl"/>
              </w:rPr>
            </w:pPr>
            <w:r w:rsidRPr="008862D5">
              <w:rPr>
                <w:rFonts w:cs="Arial"/>
                <w:lang w:val="es-ES_tradnl"/>
              </w:rPr>
              <w:t>Cantidad</w:t>
            </w:r>
          </w:p>
        </w:tc>
      </w:tr>
      <w:tr w:rsidR="00EC0E2C" w:rsidTr="008862D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967" w:type="dxa"/>
            <w:vAlign w:val="center"/>
            <w:hideMark/>
          </w:tcPr>
          <w:p w:rsidR="00EC0E2C" w:rsidRDefault="00EC0E2C" w:rsidP="00705C47">
            <w:pPr>
              <w:spacing w:after="0"/>
              <w:jc w:val="left"/>
              <w:rPr>
                <w:rFonts w:cs="Arial"/>
                <w:lang w:val="es-ES_tradnl"/>
              </w:rPr>
            </w:pPr>
            <w:r>
              <w:rPr>
                <w:rFonts w:cs="Arial"/>
                <w:lang w:val="es-ES_tradnl"/>
              </w:rPr>
              <w:t>PC escritorio</w:t>
            </w:r>
          </w:p>
        </w:tc>
        <w:tc>
          <w:tcPr>
            <w:tcW w:w="1559" w:type="dxa"/>
            <w:vAlign w:val="center"/>
            <w:hideMark/>
          </w:tcPr>
          <w:p w:rsidR="00EC0E2C" w:rsidRDefault="00EC0E2C" w:rsidP="00705C47">
            <w:pPr>
              <w:spacing w:after="0"/>
              <w:jc w:val="center"/>
              <w:cnfStyle w:val="000000100000" w:firstRow="0" w:lastRow="0" w:firstColumn="0" w:lastColumn="0" w:oddVBand="0" w:evenVBand="0" w:oddHBand="1" w:evenHBand="0" w:firstRowFirstColumn="0" w:firstRowLastColumn="0" w:lastRowFirstColumn="0" w:lastRowLastColumn="0"/>
              <w:rPr>
                <w:rFonts w:cs="Arial"/>
                <w:lang w:val="es-ES_tradnl"/>
              </w:rPr>
            </w:pPr>
            <w:r>
              <w:rPr>
                <w:rFonts w:cs="Arial"/>
                <w:lang w:val="es-ES_tradnl"/>
              </w:rPr>
              <w:t>1</w:t>
            </w:r>
          </w:p>
        </w:tc>
      </w:tr>
      <w:tr w:rsidR="00EC0E2C" w:rsidTr="008862D5">
        <w:trPr>
          <w:trHeight w:val="294"/>
          <w:jc w:val="center"/>
        </w:trPr>
        <w:tc>
          <w:tcPr>
            <w:cnfStyle w:val="001000000000" w:firstRow="0" w:lastRow="0" w:firstColumn="1" w:lastColumn="0" w:oddVBand="0" w:evenVBand="0" w:oddHBand="0" w:evenHBand="0" w:firstRowFirstColumn="0" w:firstRowLastColumn="0" w:lastRowFirstColumn="0" w:lastRowLastColumn="0"/>
            <w:tcW w:w="2967" w:type="dxa"/>
            <w:vAlign w:val="center"/>
            <w:hideMark/>
          </w:tcPr>
          <w:p w:rsidR="00EC0E2C" w:rsidRDefault="00EC0E2C" w:rsidP="00705C47">
            <w:pPr>
              <w:spacing w:after="0"/>
              <w:jc w:val="left"/>
              <w:rPr>
                <w:rFonts w:cs="Arial"/>
                <w:lang w:val="es-ES_tradnl"/>
              </w:rPr>
            </w:pPr>
            <w:r>
              <w:rPr>
                <w:rFonts w:cs="Arial"/>
                <w:lang w:val="es-ES_tradnl"/>
              </w:rPr>
              <w:t>Impresora</w:t>
            </w:r>
          </w:p>
        </w:tc>
        <w:tc>
          <w:tcPr>
            <w:tcW w:w="1559" w:type="dxa"/>
            <w:vAlign w:val="center"/>
            <w:hideMark/>
          </w:tcPr>
          <w:p w:rsidR="00EC0E2C" w:rsidRDefault="00EC0E2C" w:rsidP="00705C47">
            <w:pPr>
              <w:spacing w:after="0"/>
              <w:jc w:val="center"/>
              <w:cnfStyle w:val="000000000000" w:firstRow="0" w:lastRow="0" w:firstColumn="0" w:lastColumn="0" w:oddVBand="0" w:evenVBand="0" w:oddHBand="0" w:evenHBand="0" w:firstRowFirstColumn="0" w:firstRowLastColumn="0" w:lastRowFirstColumn="0" w:lastRowLastColumn="0"/>
              <w:rPr>
                <w:rFonts w:cs="Arial"/>
                <w:lang w:val="es-ES_tradnl"/>
              </w:rPr>
            </w:pPr>
            <w:r>
              <w:rPr>
                <w:rFonts w:cs="Arial"/>
                <w:lang w:val="es-ES_tradnl"/>
              </w:rPr>
              <w:t>1</w:t>
            </w:r>
          </w:p>
        </w:tc>
      </w:tr>
      <w:tr w:rsidR="00EC0E2C" w:rsidTr="008862D5">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967" w:type="dxa"/>
            <w:vAlign w:val="center"/>
          </w:tcPr>
          <w:p w:rsidR="00EC0E2C" w:rsidRDefault="008862D5" w:rsidP="00705C47">
            <w:pPr>
              <w:spacing w:after="0"/>
              <w:jc w:val="left"/>
              <w:rPr>
                <w:rFonts w:cs="Arial"/>
                <w:lang w:val="es-ES_tradnl"/>
              </w:rPr>
            </w:pPr>
            <w:r>
              <w:rPr>
                <w:rFonts w:cs="Arial"/>
                <w:lang w:val="es-ES_tradnl"/>
              </w:rPr>
              <w:t>Smartphone A</w:t>
            </w:r>
            <w:r w:rsidR="00EC0E2C">
              <w:rPr>
                <w:rFonts w:cs="Arial"/>
                <w:lang w:val="es-ES_tradnl"/>
              </w:rPr>
              <w:t>ndroid</w:t>
            </w:r>
          </w:p>
        </w:tc>
        <w:tc>
          <w:tcPr>
            <w:tcW w:w="1559" w:type="dxa"/>
            <w:vAlign w:val="center"/>
          </w:tcPr>
          <w:p w:rsidR="00EC0E2C" w:rsidRDefault="00EC0E2C" w:rsidP="00705C47">
            <w:pPr>
              <w:spacing w:after="0"/>
              <w:jc w:val="center"/>
              <w:cnfStyle w:val="000000100000" w:firstRow="0" w:lastRow="0" w:firstColumn="0" w:lastColumn="0" w:oddVBand="0" w:evenVBand="0" w:oddHBand="1" w:evenHBand="0" w:firstRowFirstColumn="0" w:firstRowLastColumn="0" w:lastRowFirstColumn="0" w:lastRowLastColumn="0"/>
              <w:rPr>
                <w:rFonts w:cs="Arial"/>
                <w:lang w:val="es-ES_tradnl"/>
              </w:rPr>
            </w:pPr>
            <w:r>
              <w:rPr>
                <w:rFonts w:cs="Arial"/>
                <w:lang w:val="es-ES_tradnl"/>
              </w:rPr>
              <w:t>1</w:t>
            </w:r>
          </w:p>
        </w:tc>
      </w:tr>
      <w:tr w:rsidR="00EC0E2C" w:rsidTr="008862D5">
        <w:trPr>
          <w:trHeight w:val="294"/>
          <w:jc w:val="center"/>
        </w:trPr>
        <w:tc>
          <w:tcPr>
            <w:cnfStyle w:val="001000000000" w:firstRow="0" w:lastRow="0" w:firstColumn="1" w:lastColumn="0" w:oddVBand="0" w:evenVBand="0" w:oddHBand="0" w:evenHBand="0" w:firstRowFirstColumn="0" w:firstRowLastColumn="0" w:lastRowFirstColumn="0" w:lastRowLastColumn="0"/>
            <w:tcW w:w="2967" w:type="dxa"/>
            <w:vAlign w:val="center"/>
            <w:hideMark/>
          </w:tcPr>
          <w:p w:rsidR="00EC0E2C" w:rsidRDefault="00EC0E2C" w:rsidP="00705C47">
            <w:pPr>
              <w:spacing w:after="0"/>
              <w:jc w:val="left"/>
              <w:rPr>
                <w:rFonts w:cs="Arial"/>
                <w:lang w:val="es-ES_tradnl"/>
              </w:rPr>
            </w:pPr>
            <w:r>
              <w:rPr>
                <w:rFonts w:cs="Arial"/>
                <w:lang w:val="es-ES_tradnl"/>
              </w:rPr>
              <w:t>USB</w:t>
            </w:r>
          </w:p>
        </w:tc>
        <w:tc>
          <w:tcPr>
            <w:tcW w:w="1559" w:type="dxa"/>
            <w:vAlign w:val="center"/>
            <w:hideMark/>
          </w:tcPr>
          <w:p w:rsidR="00EC0E2C" w:rsidRDefault="00EC0E2C" w:rsidP="00705C47">
            <w:pPr>
              <w:spacing w:after="0"/>
              <w:jc w:val="center"/>
              <w:cnfStyle w:val="000000000000" w:firstRow="0" w:lastRow="0" w:firstColumn="0" w:lastColumn="0" w:oddVBand="0" w:evenVBand="0" w:oddHBand="0" w:evenHBand="0" w:firstRowFirstColumn="0" w:firstRowLastColumn="0" w:lastRowFirstColumn="0" w:lastRowLastColumn="0"/>
              <w:rPr>
                <w:rFonts w:cs="Arial"/>
                <w:lang w:val="es-ES_tradnl"/>
              </w:rPr>
            </w:pPr>
            <w:r>
              <w:rPr>
                <w:rFonts w:cs="Arial"/>
                <w:lang w:val="es-ES_tradnl"/>
              </w:rPr>
              <w:t>1</w:t>
            </w:r>
          </w:p>
        </w:tc>
      </w:tr>
      <w:tr w:rsidR="00EC0E2C" w:rsidTr="008862D5">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967" w:type="dxa"/>
            <w:vAlign w:val="center"/>
            <w:hideMark/>
          </w:tcPr>
          <w:p w:rsidR="00EC0E2C" w:rsidRDefault="00EC0E2C" w:rsidP="00705C47">
            <w:pPr>
              <w:spacing w:after="0"/>
              <w:jc w:val="left"/>
              <w:rPr>
                <w:rFonts w:cs="Arial"/>
                <w:lang w:val="es-ES_tradnl"/>
              </w:rPr>
            </w:pPr>
            <w:r>
              <w:rPr>
                <w:rFonts w:cs="Arial"/>
                <w:lang w:val="es-ES_tradnl"/>
              </w:rPr>
              <w:t>Hojas (millar)</w:t>
            </w:r>
          </w:p>
        </w:tc>
        <w:tc>
          <w:tcPr>
            <w:tcW w:w="1559" w:type="dxa"/>
            <w:vAlign w:val="center"/>
            <w:hideMark/>
          </w:tcPr>
          <w:p w:rsidR="00EC0E2C" w:rsidRDefault="00EC0E2C" w:rsidP="00705C47">
            <w:pPr>
              <w:spacing w:after="0"/>
              <w:jc w:val="center"/>
              <w:cnfStyle w:val="000000100000" w:firstRow="0" w:lastRow="0" w:firstColumn="0" w:lastColumn="0" w:oddVBand="0" w:evenVBand="0" w:oddHBand="1" w:evenHBand="0" w:firstRowFirstColumn="0" w:firstRowLastColumn="0" w:lastRowFirstColumn="0" w:lastRowLastColumn="0"/>
              <w:rPr>
                <w:rFonts w:cs="Arial"/>
                <w:lang w:val="es-ES_tradnl"/>
              </w:rPr>
            </w:pPr>
            <w:r>
              <w:rPr>
                <w:rFonts w:cs="Arial"/>
                <w:lang w:val="es-ES_tradnl"/>
              </w:rPr>
              <w:t>2</w:t>
            </w:r>
          </w:p>
        </w:tc>
      </w:tr>
    </w:tbl>
    <w:p w:rsidR="00B14A7F" w:rsidRDefault="00B14A7F" w:rsidP="00705C47">
      <w:pPr>
        <w:spacing w:after="0"/>
        <w:ind w:left="568" w:firstLine="708"/>
      </w:pPr>
      <w:r w:rsidRPr="00B14A7F">
        <w:t>.</w:t>
      </w:r>
    </w:p>
    <w:p w:rsidR="00C22FEA" w:rsidRDefault="00C22FEA">
      <w:pPr>
        <w:spacing w:after="200" w:line="276" w:lineRule="auto"/>
        <w:jc w:val="left"/>
      </w:pPr>
      <w:r>
        <w:br w:type="page"/>
      </w:r>
    </w:p>
    <w:p w:rsidR="00B14A7F" w:rsidRPr="00D41C1D" w:rsidRDefault="00B14A7F" w:rsidP="00705C47">
      <w:pPr>
        <w:pStyle w:val="Ttulo3"/>
        <w:spacing w:after="0"/>
        <w:ind w:left="1276"/>
      </w:pPr>
      <w:bookmarkStart w:id="18" w:name="_Toc422989826"/>
      <w:r w:rsidRPr="00D41C1D">
        <w:lastRenderedPageBreak/>
        <w:t>Servicios.</w:t>
      </w:r>
      <w:bookmarkEnd w:id="18"/>
    </w:p>
    <w:tbl>
      <w:tblPr>
        <w:tblStyle w:val="Listaclara1"/>
        <w:tblW w:w="0" w:type="auto"/>
        <w:jc w:val="center"/>
        <w:tblLook w:val="04A0" w:firstRow="1" w:lastRow="0" w:firstColumn="1" w:lastColumn="0" w:noHBand="0" w:noVBand="1"/>
      </w:tblPr>
      <w:tblGrid>
        <w:gridCol w:w="3851"/>
      </w:tblGrid>
      <w:tr w:rsidR="008862D5" w:rsidTr="000925FA">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3851" w:type="dxa"/>
            <w:vAlign w:val="bottom"/>
          </w:tcPr>
          <w:p w:rsidR="008862D5" w:rsidRPr="00D469FA" w:rsidRDefault="008862D5" w:rsidP="000925FA">
            <w:pPr>
              <w:spacing w:after="0" w:line="276" w:lineRule="auto"/>
              <w:jc w:val="center"/>
            </w:pPr>
            <w:r w:rsidRPr="00D469FA">
              <w:t>Servicios</w:t>
            </w:r>
          </w:p>
        </w:tc>
      </w:tr>
      <w:tr w:rsidR="008862D5" w:rsidTr="000925FA">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3851" w:type="dxa"/>
            <w:vAlign w:val="bottom"/>
          </w:tcPr>
          <w:p w:rsidR="008862D5" w:rsidRPr="00304CD7" w:rsidRDefault="008862D5" w:rsidP="000925FA">
            <w:pPr>
              <w:spacing w:after="0" w:line="276" w:lineRule="auto"/>
              <w:jc w:val="center"/>
              <w:rPr>
                <w:b w:val="0"/>
              </w:rPr>
            </w:pPr>
            <w:r w:rsidRPr="00304CD7">
              <w:rPr>
                <w:b w:val="0"/>
              </w:rPr>
              <w:t>Biblioteca virtual</w:t>
            </w:r>
          </w:p>
        </w:tc>
      </w:tr>
      <w:tr w:rsidR="008862D5" w:rsidTr="000925FA">
        <w:trPr>
          <w:trHeight w:val="408"/>
          <w:jc w:val="center"/>
        </w:trPr>
        <w:tc>
          <w:tcPr>
            <w:cnfStyle w:val="001000000000" w:firstRow="0" w:lastRow="0" w:firstColumn="1" w:lastColumn="0" w:oddVBand="0" w:evenVBand="0" w:oddHBand="0" w:evenHBand="0" w:firstRowFirstColumn="0" w:firstRowLastColumn="0" w:lastRowFirstColumn="0" w:lastRowLastColumn="0"/>
            <w:tcW w:w="3851" w:type="dxa"/>
            <w:vAlign w:val="bottom"/>
          </w:tcPr>
          <w:p w:rsidR="008862D5" w:rsidRPr="00304CD7" w:rsidRDefault="008862D5" w:rsidP="000925FA">
            <w:pPr>
              <w:spacing w:after="0" w:line="276" w:lineRule="auto"/>
              <w:jc w:val="center"/>
              <w:rPr>
                <w:b w:val="0"/>
              </w:rPr>
            </w:pPr>
            <w:r>
              <w:rPr>
                <w:b w:val="0"/>
              </w:rPr>
              <w:t>Internet</w:t>
            </w:r>
          </w:p>
        </w:tc>
      </w:tr>
      <w:tr w:rsidR="008862D5" w:rsidTr="000925FA">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3851" w:type="dxa"/>
            <w:vAlign w:val="bottom"/>
          </w:tcPr>
          <w:p w:rsidR="008862D5" w:rsidRPr="00304CD7" w:rsidRDefault="00B1519E" w:rsidP="000925FA">
            <w:pPr>
              <w:spacing w:after="0" w:line="276" w:lineRule="auto"/>
              <w:jc w:val="center"/>
              <w:rPr>
                <w:b w:val="0"/>
              </w:rPr>
            </w:pPr>
            <w:r>
              <w:rPr>
                <w:b w:val="0"/>
              </w:rPr>
              <w:t>F</w:t>
            </w:r>
            <w:r w:rsidR="008862D5">
              <w:rPr>
                <w:b w:val="0"/>
              </w:rPr>
              <w:t>otocopia</w:t>
            </w:r>
          </w:p>
        </w:tc>
      </w:tr>
    </w:tbl>
    <w:p w:rsidR="00C16EF1" w:rsidRDefault="00C16EF1" w:rsidP="00705C47">
      <w:pPr>
        <w:spacing w:after="0"/>
        <w:ind w:left="1418"/>
      </w:pPr>
    </w:p>
    <w:p w:rsidR="00B14A7F" w:rsidRDefault="00B14A7F" w:rsidP="00705C47">
      <w:pPr>
        <w:pStyle w:val="Ttulo2"/>
        <w:spacing w:after="0"/>
      </w:pPr>
      <w:bookmarkStart w:id="19" w:name="_Toc422989827"/>
      <w:r>
        <w:t>Presupuesto</w:t>
      </w:r>
      <w:bookmarkEnd w:id="19"/>
    </w:p>
    <w:tbl>
      <w:tblPr>
        <w:tblW w:w="7979" w:type="dxa"/>
        <w:jc w:val="center"/>
        <w:tblCellMar>
          <w:left w:w="70" w:type="dxa"/>
          <w:right w:w="70" w:type="dxa"/>
        </w:tblCellMar>
        <w:tblLook w:val="04A0" w:firstRow="1" w:lastRow="0" w:firstColumn="1" w:lastColumn="0" w:noHBand="0" w:noVBand="1"/>
      </w:tblPr>
      <w:tblGrid>
        <w:gridCol w:w="2659"/>
        <w:gridCol w:w="1200"/>
        <w:gridCol w:w="1200"/>
        <w:gridCol w:w="1420"/>
        <w:gridCol w:w="1500"/>
      </w:tblGrid>
      <w:tr w:rsidR="006E324F" w:rsidRPr="006E324F" w:rsidTr="004D0290">
        <w:trPr>
          <w:trHeight w:val="300"/>
          <w:jc w:val="center"/>
        </w:trPr>
        <w:tc>
          <w:tcPr>
            <w:tcW w:w="265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6E324F" w:rsidRPr="006E324F" w:rsidRDefault="006E324F" w:rsidP="000925FA">
            <w:pPr>
              <w:spacing w:after="0" w:line="276" w:lineRule="auto"/>
              <w:jc w:val="center"/>
              <w:rPr>
                <w:rFonts w:eastAsia="Times New Roman" w:cs="Arial"/>
                <w:b/>
                <w:bCs/>
                <w:color w:val="FFFFFF"/>
                <w:lang w:eastAsia="es-PE"/>
              </w:rPr>
            </w:pPr>
            <w:r w:rsidRPr="006E324F">
              <w:rPr>
                <w:rFonts w:eastAsia="Times New Roman" w:cs="Arial"/>
                <w:b/>
                <w:bCs/>
                <w:color w:val="FFFFFF" w:themeColor="background1"/>
                <w:lang w:eastAsia="es-PE"/>
              </w:rPr>
              <w:t>Recurso</w:t>
            </w:r>
          </w:p>
        </w:tc>
        <w:tc>
          <w:tcPr>
            <w:tcW w:w="1200" w:type="dxa"/>
            <w:tcBorders>
              <w:top w:val="single" w:sz="4" w:space="0" w:color="auto"/>
              <w:left w:val="nil"/>
              <w:bottom w:val="single" w:sz="4" w:space="0" w:color="auto"/>
              <w:right w:val="single" w:sz="4" w:space="0" w:color="auto"/>
            </w:tcBorders>
            <w:shd w:val="clear" w:color="000000" w:fill="000000"/>
            <w:vAlign w:val="center"/>
            <w:hideMark/>
          </w:tcPr>
          <w:p w:rsidR="006E324F" w:rsidRPr="006E324F" w:rsidRDefault="006E324F" w:rsidP="000925FA">
            <w:pPr>
              <w:spacing w:after="0" w:line="276" w:lineRule="auto"/>
              <w:jc w:val="center"/>
              <w:rPr>
                <w:rFonts w:eastAsia="Times New Roman" w:cs="Arial"/>
                <w:b/>
                <w:bCs/>
                <w:color w:val="FFFFFF"/>
                <w:lang w:eastAsia="es-PE"/>
              </w:rPr>
            </w:pPr>
            <w:r w:rsidRPr="006E324F">
              <w:rPr>
                <w:rFonts w:eastAsia="Times New Roman" w:cs="Arial"/>
                <w:b/>
                <w:bCs/>
                <w:color w:val="FFFFFF" w:themeColor="background1"/>
                <w:lang w:eastAsia="es-PE"/>
              </w:rPr>
              <w:t>U. medida</w:t>
            </w:r>
          </w:p>
        </w:tc>
        <w:tc>
          <w:tcPr>
            <w:tcW w:w="1200" w:type="dxa"/>
            <w:tcBorders>
              <w:top w:val="single" w:sz="4" w:space="0" w:color="auto"/>
              <w:left w:val="nil"/>
              <w:bottom w:val="single" w:sz="4" w:space="0" w:color="auto"/>
              <w:right w:val="single" w:sz="4" w:space="0" w:color="auto"/>
            </w:tcBorders>
            <w:shd w:val="clear" w:color="000000" w:fill="000000"/>
            <w:vAlign w:val="center"/>
            <w:hideMark/>
          </w:tcPr>
          <w:p w:rsidR="006E324F" w:rsidRPr="006E324F" w:rsidRDefault="006E324F" w:rsidP="000925FA">
            <w:pPr>
              <w:spacing w:after="0" w:line="276" w:lineRule="auto"/>
              <w:jc w:val="center"/>
              <w:rPr>
                <w:rFonts w:eastAsia="Times New Roman" w:cs="Arial"/>
                <w:b/>
                <w:bCs/>
                <w:color w:val="FFFFFF"/>
                <w:lang w:eastAsia="es-PE"/>
              </w:rPr>
            </w:pPr>
            <w:r w:rsidRPr="006E324F">
              <w:rPr>
                <w:rFonts w:eastAsia="Times New Roman" w:cs="Arial"/>
                <w:b/>
                <w:bCs/>
                <w:color w:val="FFFFFF" w:themeColor="background1"/>
                <w:lang w:eastAsia="es-PE"/>
              </w:rPr>
              <w:t>Cantidad</w:t>
            </w:r>
          </w:p>
        </w:tc>
        <w:tc>
          <w:tcPr>
            <w:tcW w:w="1420" w:type="dxa"/>
            <w:tcBorders>
              <w:top w:val="single" w:sz="4" w:space="0" w:color="auto"/>
              <w:left w:val="nil"/>
              <w:bottom w:val="single" w:sz="4" w:space="0" w:color="auto"/>
              <w:right w:val="single" w:sz="4" w:space="0" w:color="auto"/>
            </w:tcBorders>
            <w:shd w:val="clear" w:color="000000" w:fill="000000"/>
            <w:vAlign w:val="center"/>
            <w:hideMark/>
          </w:tcPr>
          <w:p w:rsidR="006E324F" w:rsidRPr="006E324F" w:rsidRDefault="006E324F" w:rsidP="000925FA">
            <w:pPr>
              <w:spacing w:after="0" w:line="276" w:lineRule="auto"/>
              <w:jc w:val="center"/>
              <w:rPr>
                <w:rFonts w:eastAsia="Times New Roman" w:cs="Arial"/>
                <w:b/>
                <w:bCs/>
                <w:color w:val="FFFFFF"/>
                <w:lang w:eastAsia="es-PE"/>
              </w:rPr>
            </w:pPr>
            <w:r w:rsidRPr="006E324F">
              <w:rPr>
                <w:rFonts w:eastAsia="Times New Roman" w:cs="Arial"/>
                <w:b/>
                <w:bCs/>
                <w:color w:val="FFFFFF" w:themeColor="background1"/>
                <w:lang w:eastAsia="es-PE"/>
              </w:rPr>
              <w:t>Precio</w:t>
            </w:r>
          </w:p>
        </w:tc>
        <w:tc>
          <w:tcPr>
            <w:tcW w:w="1500" w:type="dxa"/>
            <w:tcBorders>
              <w:top w:val="single" w:sz="4" w:space="0" w:color="auto"/>
              <w:left w:val="nil"/>
              <w:bottom w:val="single" w:sz="4" w:space="0" w:color="auto"/>
              <w:right w:val="single" w:sz="4" w:space="0" w:color="auto"/>
            </w:tcBorders>
            <w:shd w:val="clear" w:color="000000" w:fill="000000"/>
            <w:vAlign w:val="center"/>
            <w:hideMark/>
          </w:tcPr>
          <w:p w:rsidR="006E324F" w:rsidRPr="006E324F" w:rsidRDefault="006E324F" w:rsidP="000925FA">
            <w:pPr>
              <w:spacing w:after="0" w:line="276" w:lineRule="auto"/>
              <w:jc w:val="center"/>
              <w:rPr>
                <w:rFonts w:eastAsia="Times New Roman" w:cs="Arial"/>
                <w:b/>
                <w:bCs/>
                <w:color w:val="FFFFFF"/>
                <w:lang w:eastAsia="es-PE"/>
              </w:rPr>
            </w:pPr>
            <w:r w:rsidRPr="006E324F">
              <w:rPr>
                <w:rFonts w:eastAsia="Times New Roman" w:cs="Arial"/>
                <w:b/>
                <w:bCs/>
                <w:color w:val="FFFFFF" w:themeColor="background1"/>
                <w:lang w:eastAsia="es-PE"/>
              </w:rPr>
              <w:t>Total</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Asesor</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color w:val="000000"/>
                <w:lang w:eastAsia="es-PE"/>
              </w:rPr>
              <w:t>Persona</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color w:val="000000"/>
                <w:lang w:eastAsia="es-PE"/>
              </w:rPr>
              <w:t>1</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color w:val="000000"/>
                <w:lang w:eastAsia="es-PE"/>
              </w:rPr>
              <w:t>S/. 0.00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color w:val="000000"/>
                <w:lang w:eastAsia="es-PE"/>
              </w:rPr>
              <w:t>S/. 0.00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Laptop</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color w:val="000000"/>
                <w:lang w:eastAsia="es-PE"/>
              </w:rPr>
              <w:t>Equipo</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color w:val="000000"/>
                <w:lang w:eastAsia="es-PE"/>
              </w:rPr>
              <w:t>1</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color w:val="000000"/>
                <w:lang w:eastAsia="es-PE"/>
              </w:rPr>
              <w:t>S/. 1,800.00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color w:val="000000"/>
                <w:lang w:eastAsia="es-PE"/>
              </w:rPr>
              <w:t>S/. 1,800.00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color w:val="000000"/>
                <w:lang w:eastAsia="es-PE"/>
              </w:rPr>
              <w:t>Dispositivo Android</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color w:val="000000"/>
                <w:lang w:eastAsia="es-PE"/>
              </w:rPr>
              <w:t>Equipo</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color w:val="000000"/>
                <w:lang w:eastAsia="es-PE"/>
              </w:rPr>
              <w:t>1</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color w:val="000000"/>
                <w:lang w:eastAsia="es-PE"/>
              </w:rPr>
              <w:t>S/. 1,200.00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color w:val="000000"/>
                <w:lang w:eastAsia="es-PE"/>
              </w:rPr>
              <w:t>S/. 1,200.00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Impresora</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color w:val="000000"/>
                <w:lang w:eastAsia="es-PE"/>
              </w:rPr>
              <w:t>Equipo</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color w:val="000000"/>
                <w:lang w:eastAsia="es-PE"/>
              </w:rPr>
              <w:t>1</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color w:val="000000"/>
                <w:lang w:eastAsia="es-PE"/>
              </w:rPr>
              <w:t>S/. 170.00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color w:val="000000"/>
                <w:lang w:eastAsia="es-PE"/>
              </w:rPr>
              <w:t>S/. 170.00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Cd</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Unidad</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10</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0.80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8.00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Usb</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Unidad</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1</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35.00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35.00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Hoja</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Millar</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3</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11.00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33.00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Lapicero</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Unidad</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4</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2.00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8.00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Internet</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Mes</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4</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75.00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300.00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Fotocopia</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Proyecto</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150</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0.10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15.00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Energía Eléctrica</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Mes</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4</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30.00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120.00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Pasajes</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Mes</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4</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25.00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100.00</w:t>
            </w:r>
          </w:p>
        </w:tc>
      </w:tr>
      <w:tr w:rsidR="006E324F" w:rsidRPr="006E324F" w:rsidTr="004D0290">
        <w:trPr>
          <w:trHeight w:val="300"/>
          <w:jc w:val="center"/>
        </w:trPr>
        <w:tc>
          <w:tcPr>
            <w:tcW w:w="2659" w:type="dxa"/>
            <w:tcBorders>
              <w:top w:val="nil"/>
              <w:left w:val="single" w:sz="4" w:space="0" w:color="auto"/>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Otros</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Mes</w:t>
            </w:r>
          </w:p>
        </w:tc>
        <w:tc>
          <w:tcPr>
            <w:tcW w:w="12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center"/>
              <w:rPr>
                <w:rFonts w:eastAsia="Times New Roman" w:cs="Arial"/>
                <w:color w:val="000000"/>
                <w:lang w:eastAsia="es-PE"/>
              </w:rPr>
            </w:pPr>
            <w:r w:rsidRPr="006E324F">
              <w:rPr>
                <w:rFonts w:eastAsia="Times New Roman" w:cs="Arial"/>
                <w:bCs/>
                <w:color w:val="000000"/>
                <w:lang w:eastAsia="es-PE"/>
              </w:rPr>
              <w:t>4</w:t>
            </w:r>
          </w:p>
        </w:tc>
        <w:tc>
          <w:tcPr>
            <w:tcW w:w="142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30.00</w:t>
            </w:r>
          </w:p>
        </w:tc>
        <w:tc>
          <w:tcPr>
            <w:tcW w:w="1500" w:type="dxa"/>
            <w:tcBorders>
              <w:top w:val="nil"/>
              <w:left w:val="nil"/>
              <w:bottom w:val="single" w:sz="4" w:space="0" w:color="auto"/>
              <w:right w:val="single" w:sz="4" w:space="0" w:color="auto"/>
            </w:tcBorders>
            <w:shd w:val="clear" w:color="auto" w:fill="auto"/>
            <w:vAlign w:val="center"/>
            <w:hideMark/>
          </w:tcPr>
          <w:p w:rsidR="006E324F" w:rsidRPr="006E324F" w:rsidRDefault="006E324F" w:rsidP="000925FA">
            <w:pPr>
              <w:spacing w:after="0" w:line="276" w:lineRule="auto"/>
              <w:jc w:val="right"/>
              <w:rPr>
                <w:rFonts w:eastAsia="Times New Roman" w:cs="Arial"/>
                <w:color w:val="000000"/>
                <w:lang w:eastAsia="es-PE"/>
              </w:rPr>
            </w:pPr>
            <w:r w:rsidRPr="006E324F">
              <w:rPr>
                <w:rFonts w:eastAsia="Times New Roman" w:cs="Arial"/>
                <w:bCs/>
                <w:color w:val="000000"/>
                <w:lang w:eastAsia="es-PE"/>
              </w:rPr>
              <w:t>S/. 120.00</w:t>
            </w:r>
          </w:p>
        </w:tc>
      </w:tr>
      <w:tr w:rsidR="006E324F" w:rsidRPr="006E324F" w:rsidTr="004D0290">
        <w:trPr>
          <w:trHeight w:val="315"/>
          <w:jc w:val="center"/>
        </w:trPr>
        <w:tc>
          <w:tcPr>
            <w:tcW w:w="6479" w:type="dxa"/>
            <w:gridSpan w:val="4"/>
            <w:tcBorders>
              <w:top w:val="nil"/>
              <w:left w:val="single" w:sz="8" w:space="0" w:color="000000"/>
              <w:bottom w:val="single" w:sz="8" w:space="0" w:color="000000"/>
              <w:right w:val="nil"/>
            </w:tcBorders>
            <w:shd w:val="clear" w:color="000000" w:fill="000000"/>
            <w:vAlign w:val="center"/>
            <w:hideMark/>
          </w:tcPr>
          <w:p w:rsidR="006E324F" w:rsidRPr="006E324F" w:rsidRDefault="006E324F" w:rsidP="000925FA">
            <w:pPr>
              <w:spacing w:after="0" w:line="276" w:lineRule="auto"/>
              <w:jc w:val="center"/>
              <w:rPr>
                <w:rFonts w:eastAsia="Times New Roman" w:cs="Arial"/>
                <w:b/>
                <w:bCs/>
                <w:color w:val="FFFFFF"/>
                <w:lang w:eastAsia="es-PE"/>
              </w:rPr>
            </w:pPr>
            <w:r w:rsidRPr="006E324F">
              <w:rPr>
                <w:rFonts w:eastAsia="Times New Roman" w:cs="Arial"/>
                <w:b/>
                <w:bCs/>
                <w:color w:val="FFFFFF" w:themeColor="background1"/>
                <w:lang w:eastAsia="es-PE"/>
              </w:rPr>
              <w:t>Total</w:t>
            </w:r>
          </w:p>
        </w:tc>
        <w:tc>
          <w:tcPr>
            <w:tcW w:w="1500" w:type="dxa"/>
            <w:tcBorders>
              <w:top w:val="nil"/>
              <w:left w:val="nil"/>
              <w:bottom w:val="single" w:sz="8" w:space="0" w:color="000000"/>
              <w:right w:val="single" w:sz="8" w:space="0" w:color="000000"/>
            </w:tcBorders>
            <w:shd w:val="clear" w:color="000000" w:fill="000000"/>
            <w:vAlign w:val="center"/>
            <w:hideMark/>
          </w:tcPr>
          <w:p w:rsidR="006E324F" w:rsidRPr="006E324F" w:rsidRDefault="006E324F" w:rsidP="000925FA">
            <w:pPr>
              <w:spacing w:after="0" w:line="276" w:lineRule="auto"/>
              <w:jc w:val="center"/>
              <w:rPr>
                <w:rFonts w:eastAsia="Times New Roman" w:cs="Arial"/>
                <w:b/>
                <w:color w:val="FFFFFF"/>
                <w:lang w:eastAsia="es-PE"/>
              </w:rPr>
            </w:pPr>
            <w:r w:rsidRPr="006E324F">
              <w:rPr>
                <w:rFonts w:eastAsia="Times New Roman" w:cs="Arial"/>
                <w:b/>
                <w:color w:val="FFFFFF" w:themeColor="background1"/>
                <w:lang w:eastAsia="es-PE"/>
              </w:rPr>
              <w:t>S/. 3,909.00</w:t>
            </w:r>
          </w:p>
        </w:tc>
      </w:tr>
    </w:tbl>
    <w:p w:rsidR="00B14A7F" w:rsidRDefault="00B14A7F" w:rsidP="00705C47">
      <w:pPr>
        <w:spacing w:after="0"/>
        <w:ind w:left="567"/>
        <w:rPr>
          <w:lang w:val="es-ES_tradnl"/>
        </w:rPr>
      </w:pPr>
    </w:p>
    <w:p w:rsidR="004D0290" w:rsidRPr="00705C47" w:rsidRDefault="004D0290" w:rsidP="00705C47">
      <w:pPr>
        <w:spacing w:after="0"/>
        <w:ind w:left="567"/>
        <w:rPr>
          <w:i/>
          <w:lang w:val="es-ES_tradnl"/>
        </w:rPr>
      </w:pPr>
      <w:r w:rsidRPr="00705C47">
        <w:rPr>
          <w:i/>
          <w:lang w:val="es-ES_tradnl"/>
        </w:rPr>
        <w:t>El proyecto tiene un costo total de S/. 3,909.00 nuevos soles</w:t>
      </w:r>
    </w:p>
    <w:p w:rsidR="004D0290" w:rsidRPr="00B14A7F" w:rsidRDefault="004D0290" w:rsidP="00705C47">
      <w:pPr>
        <w:spacing w:after="0"/>
        <w:ind w:left="567"/>
        <w:rPr>
          <w:lang w:val="es-ES_tradnl"/>
        </w:rPr>
      </w:pPr>
    </w:p>
    <w:p w:rsidR="00B14A7F" w:rsidRDefault="00B14A7F" w:rsidP="00705C47">
      <w:pPr>
        <w:pStyle w:val="Ttulo2"/>
        <w:spacing w:after="0"/>
      </w:pPr>
      <w:bookmarkStart w:id="20" w:name="_Toc422989828"/>
      <w:r>
        <w:t>Financiamiento</w:t>
      </w:r>
      <w:bookmarkEnd w:id="20"/>
    </w:p>
    <w:p w:rsidR="00B14A7F" w:rsidRPr="00B14A7F" w:rsidRDefault="00F03024" w:rsidP="00705C47">
      <w:pPr>
        <w:spacing w:after="0"/>
        <w:ind w:left="567"/>
        <w:rPr>
          <w:lang w:val="es-ES_tradnl"/>
        </w:rPr>
      </w:pPr>
      <w:r>
        <w:rPr>
          <w:lang w:val="es-ES_tradnl"/>
        </w:rPr>
        <w:t xml:space="preserve">El financiamiento </w:t>
      </w:r>
      <w:r w:rsidR="008862D5">
        <w:rPr>
          <w:lang w:val="es-ES_tradnl"/>
        </w:rPr>
        <w:t>es propio</w:t>
      </w:r>
      <w:r w:rsidR="00B14A7F" w:rsidRPr="00B14A7F">
        <w:rPr>
          <w:lang w:val="es-ES_tradnl"/>
        </w:rPr>
        <w:t>.</w:t>
      </w:r>
    </w:p>
    <w:p w:rsidR="00B14A7F" w:rsidRPr="00B14A7F" w:rsidRDefault="00B14A7F" w:rsidP="00705C47">
      <w:pPr>
        <w:spacing w:after="0"/>
        <w:ind w:left="567"/>
        <w:rPr>
          <w:lang w:val="es-ES_tradnl"/>
        </w:rPr>
      </w:pPr>
    </w:p>
    <w:p w:rsidR="00B14A7F" w:rsidRPr="002711D0" w:rsidRDefault="00B14A7F" w:rsidP="00705C47">
      <w:pPr>
        <w:pStyle w:val="Ttulo2"/>
        <w:spacing w:after="0"/>
      </w:pPr>
      <w:bookmarkStart w:id="21" w:name="_Toc422989829"/>
      <w:r>
        <w:lastRenderedPageBreak/>
        <w:t>Cronograma</w:t>
      </w:r>
      <w:bookmarkEnd w:id="21"/>
    </w:p>
    <w:p w:rsidR="00CA3B2E" w:rsidRDefault="00CA3B2E" w:rsidP="00705C47">
      <w:pPr>
        <w:keepNext/>
        <w:spacing w:after="0"/>
        <w:ind w:left="567"/>
        <w:jc w:val="center"/>
      </w:pPr>
      <w:r>
        <w:rPr>
          <w:noProof/>
          <w:lang w:eastAsia="ja-JP"/>
        </w:rPr>
        <w:drawing>
          <wp:inline distT="0" distB="0" distL="0" distR="0" wp14:anchorId="5BE4DC65" wp14:editId="75E80740">
            <wp:extent cx="5615305" cy="3837799"/>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32" t="17990" r="40929" b="13646"/>
                    <a:stretch/>
                  </pic:blipFill>
                  <pic:spPr bwMode="auto">
                    <a:xfrm>
                      <a:off x="0" y="0"/>
                      <a:ext cx="5636147" cy="3852044"/>
                    </a:xfrm>
                    <a:prstGeom prst="rect">
                      <a:avLst/>
                    </a:prstGeom>
                    <a:ln>
                      <a:noFill/>
                    </a:ln>
                    <a:extLst>
                      <a:ext uri="{53640926-AAD7-44D8-BBD7-CCE9431645EC}">
                        <a14:shadowObscured xmlns:a14="http://schemas.microsoft.com/office/drawing/2010/main"/>
                      </a:ext>
                    </a:extLst>
                  </pic:spPr>
                </pic:pic>
              </a:graphicData>
            </a:graphic>
          </wp:inline>
        </w:drawing>
      </w:r>
    </w:p>
    <w:p w:rsidR="00CA3B2E" w:rsidRPr="00B14A7F" w:rsidRDefault="00CA3B2E" w:rsidP="00705C47">
      <w:pPr>
        <w:pStyle w:val="Descripcin"/>
        <w:rPr>
          <w:lang w:val="es-ES_tradnl"/>
        </w:rPr>
      </w:pPr>
      <w:r>
        <w:t xml:space="preserve">Figura </w:t>
      </w:r>
      <w:fldSimple w:instr=" SEQ Figura \* ARABIC ">
        <w:r w:rsidR="005968E5">
          <w:rPr>
            <w:noProof/>
          </w:rPr>
          <w:t>1</w:t>
        </w:r>
      </w:fldSimple>
      <w:r>
        <w:t xml:space="preserve"> - Cronograma de Actividades</w:t>
      </w:r>
      <w:r>
        <w:br/>
        <w:t>Fuente: Elaboración Propia</w:t>
      </w:r>
    </w:p>
    <w:p w:rsidR="00CA3B2E" w:rsidRDefault="00CA3B2E" w:rsidP="00705C47">
      <w:pPr>
        <w:spacing w:after="200"/>
        <w:jc w:val="left"/>
        <w:rPr>
          <w:lang w:val="es-ES_tradnl"/>
        </w:rPr>
      </w:pPr>
      <w:r>
        <w:rPr>
          <w:lang w:val="es-ES_tradnl"/>
        </w:rPr>
        <w:br w:type="page"/>
      </w:r>
    </w:p>
    <w:p w:rsidR="00CD079D" w:rsidRDefault="00CD079D" w:rsidP="00705C47">
      <w:pPr>
        <w:keepNext/>
        <w:spacing w:after="0"/>
        <w:ind w:left="567"/>
      </w:pPr>
      <w:r>
        <w:rPr>
          <w:noProof/>
          <w:lang w:eastAsia="ja-JP"/>
        </w:rPr>
        <w:lastRenderedPageBreak/>
        <mc:AlternateContent>
          <mc:Choice Requires="wps">
            <w:drawing>
              <wp:anchor distT="45720" distB="45720" distL="114300" distR="114300" simplePos="0" relativeHeight="251660800" behindDoc="0" locked="0" layoutInCell="1" allowOverlap="1">
                <wp:simplePos x="0" y="0"/>
                <wp:positionH relativeFrom="column">
                  <wp:posOffset>3756660</wp:posOffset>
                </wp:positionH>
                <wp:positionV relativeFrom="paragraph">
                  <wp:posOffset>2970530</wp:posOffset>
                </wp:positionV>
                <wp:extent cx="2360930" cy="1404620"/>
                <wp:effectExtent l="5397" t="0" r="6668" b="6667"/>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flipV="1">
                          <a:off x="0" y="0"/>
                          <a:ext cx="2360930" cy="1404620"/>
                        </a:xfrm>
                        <a:prstGeom prst="rect">
                          <a:avLst/>
                        </a:prstGeom>
                        <a:solidFill>
                          <a:srgbClr val="FFFFFF"/>
                        </a:solidFill>
                        <a:ln w="9525">
                          <a:noFill/>
                          <a:miter lim="800000"/>
                          <a:headEnd/>
                          <a:tailEnd/>
                        </a:ln>
                      </wps:spPr>
                      <wps:txbx>
                        <w:txbxContent>
                          <w:p w:rsidR="00483F7B" w:rsidRPr="00CD079D" w:rsidRDefault="00483F7B" w:rsidP="00CD079D">
                            <w:pPr>
                              <w:spacing w:line="276" w:lineRule="auto"/>
                              <w:jc w:val="center"/>
                              <w:rPr>
                                <w:b/>
                                <w:color w:val="4BACC6" w:themeColor="accent5"/>
                                <w:sz w:val="16"/>
                                <w:szCs w:val="16"/>
                              </w:rPr>
                            </w:pPr>
                            <w:r w:rsidRPr="00CD079D">
                              <w:rPr>
                                <w:b/>
                                <w:color w:val="4BACC6" w:themeColor="accent5"/>
                                <w:sz w:val="16"/>
                                <w:szCs w:val="16"/>
                              </w:rPr>
                              <w:t>Figura 2 – Diagrama de Gantt</w:t>
                            </w:r>
                          </w:p>
                          <w:p w:rsidR="00483F7B" w:rsidRPr="00CD079D" w:rsidRDefault="00483F7B" w:rsidP="00CD079D">
                            <w:pPr>
                              <w:spacing w:line="276" w:lineRule="auto"/>
                              <w:jc w:val="center"/>
                              <w:rPr>
                                <w:b/>
                                <w:color w:val="4BACC6" w:themeColor="accent5"/>
                                <w:sz w:val="16"/>
                                <w:szCs w:val="16"/>
                              </w:rPr>
                            </w:pPr>
                            <w:r w:rsidRPr="00CD079D">
                              <w:rPr>
                                <w:b/>
                                <w:color w:val="4BACC6" w:themeColor="accent5"/>
                                <w:sz w:val="16"/>
                                <w:szCs w:val="16"/>
                              </w:rPr>
                              <w:t>Fuente: Elaboración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95.8pt;margin-top:233.9pt;width:185.9pt;height:110.6pt;rotation:-90;flip:y;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" stroked="f">
                <v:textbox style="mso-fit-shape-to-text:t">
                  <w:txbxContent>
                    <w:p w:rsidR="00483F7B" w:rsidRPr="00CD079D" w:rsidRDefault="00483F7B" w:rsidP="00CD079D">
                      <w:pPr>
                        <w:spacing w:line="276" w:lineRule="auto"/>
                        <w:jc w:val="center"/>
                        <w:rPr>
                          <w:b/>
                          <w:color w:val="4BACC6" w:themeColor="accent5"/>
                          <w:sz w:val="16"/>
                          <w:szCs w:val="16"/>
                        </w:rPr>
                      </w:pPr>
                      <w:r w:rsidRPr="00CD079D">
                        <w:rPr>
                          <w:b/>
                          <w:color w:val="4BACC6" w:themeColor="accent5"/>
                          <w:sz w:val="16"/>
                          <w:szCs w:val="16"/>
                        </w:rPr>
                        <w:t>Figura 2 – Diagrama de Gantt</w:t>
                      </w:r>
                    </w:p>
                    <w:p w:rsidR="00483F7B" w:rsidRPr="00CD079D" w:rsidRDefault="00483F7B" w:rsidP="00CD079D">
                      <w:pPr>
                        <w:spacing w:line="276" w:lineRule="auto"/>
                        <w:jc w:val="center"/>
                        <w:rPr>
                          <w:b/>
                          <w:color w:val="4BACC6" w:themeColor="accent5"/>
                          <w:sz w:val="16"/>
                          <w:szCs w:val="16"/>
                        </w:rPr>
                      </w:pPr>
                      <w:r w:rsidRPr="00CD079D">
                        <w:rPr>
                          <w:b/>
                          <w:color w:val="4BACC6" w:themeColor="accent5"/>
                          <w:sz w:val="16"/>
                          <w:szCs w:val="16"/>
                        </w:rPr>
                        <w:t>Fuente: Elaboración</w:t>
                      </w:r>
                    </w:p>
                  </w:txbxContent>
                </v:textbox>
                <w10:wrap type="square"/>
              </v:shape>
            </w:pict>
          </mc:Fallback>
        </mc:AlternateContent>
      </w:r>
      <w:r w:rsidR="00CA3B2E">
        <w:rPr>
          <w:noProof/>
          <w:lang w:eastAsia="ja-JP"/>
        </w:rPr>
        <w:drawing>
          <wp:inline distT="0" distB="0" distL="0" distR="0" wp14:anchorId="5E54140E" wp14:editId="5A923354">
            <wp:extent cx="8126445" cy="3340200"/>
            <wp:effectExtent l="0" t="7302" r="952" b="953"/>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96" t="18936" r="5025" b="13311"/>
                    <a:stretch/>
                  </pic:blipFill>
                  <pic:spPr bwMode="auto">
                    <a:xfrm rot="16200000">
                      <a:off x="0" y="0"/>
                      <a:ext cx="8142150" cy="3346655"/>
                    </a:xfrm>
                    <a:prstGeom prst="rect">
                      <a:avLst/>
                    </a:prstGeom>
                    <a:ln>
                      <a:noFill/>
                    </a:ln>
                    <a:extLst>
                      <a:ext uri="{53640926-AAD7-44D8-BBD7-CCE9431645EC}">
                        <a14:shadowObscured xmlns:a14="http://schemas.microsoft.com/office/drawing/2010/main"/>
                      </a:ext>
                    </a:extLst>
                  </pic:spPr>
                </pic:pic>
              </a:graphicData>
            </a:graphic>
          </wp:inline>
        </w:drawing>
      </w:r>
    </w:p>
    <w:p w:rsidR="00C16EF1" w:rsidRDefault="00C5252F" w:rsidP="00705C47">
      <w:pPr>
        <w:pStyle w:val="Ttulo1"/>
        <w:spacing w:after="0"/>
      </w:pPr>
      <w:bookmarkStart w:id="22" w:name="_Toc422989830"/>
      <w:r w:rsidRPr="002711D0">
        <w:lastRenderedPageBreak/>
        <w:t>PLAN DE INVESTIGACIÓN</w:t>
      </w:r>
      <w:bookmarkEnd w:id="22"/>
    </w:p>
    <w:p w:rsidR="00B90E4C" w:rsidRPr="00B90E4C" w:rsidRDefault="00B90E4C" w:rsidP="00705C47"/>
    <w:p w:rsidR="00007448" w:rsidRDefault="00D04533" w:rsidP="00705C47">
      <w:pPr>
        <w:pStyle w:val="Ttulo2"/>
        <w:spacing w:after="0"/>
      </w:pPr>
      <w:bookmarkStart w:id="23" w:name="_Toc422989831"/>
      <w:r>
        <w:t>Problema de Investigación</w:t>
      </w:r>
      <w:bookmarkEnd w:id="23"/>
    </w:p>
    <w:p w:rsidR="00B90E4C" w:rsidRPr="00B90E4C" w:rsidRDefault="00B90E4C" w:rsidP="00705C47"/>
    <w:p w:rsidR="00C5252F" w:rsidRDefault="00D04533" w:rsidP="00705C47">
      <w:pPr>
        <w:pStyle w:val="Ttulo3"/>
        <w:spacing w:after="0"/>
        <w:ind w:left="1276"/>
      </w:pPr>
      <w:bookmarkStart w:id="24" w:name="_Toc422989832"/>
      <w:r>
        <w:t>Realidad Problemática</w:t>
      </w:r>
      <w:bookmarkEnd w:id="24"/>
    </w:p>
    <w:p w:rsidR="0014652A" w:rsidRDefault="0014652A" w:rsidP="00705C47">
      <w:pPr>
        <w:spacing w:after="0"/>
        <w:ind w:left="1276"/>
      </w:pPr>
      <w:r>
        <w:t xml:space="preserve">En nuestro país, el “taxear” se ha convertido en la salida fácil y rápida para todo aquel que no tiene una fuente de ingresos fija. La informalidad permite que con un letrero de taxi en el parabrisas, se convierta a cualquier automóvil, automáticamente en integrante de una red de prestadores del servicio, por lo que la informalidad alcanza un índice de 67% a pesar de la existencia de la Ordenanza 196 que regula el servicio, es decir, hay una ley pero no se respeta. </w:t>
      </w:r>
    </w:p>
    <w:p w:rsidR="0014652A" w:rsidRDefault="0014652A" w:rsidP="00705C47">
      <w:pPr>
        <w:spacing w:after="0"/>
        <w:ind w:left="1418"/>
      </w:pPr>
    </w:p>
    <w:p w:rsidR="0014652A" w:rsidRDefault="0014652A" w:rsidP="00705C47">
      <w:pPr>
        <w:spacing w:after="0"/>
        <w:ind w:left="1276"/>
      </w:pPr>
      <w:r>
        <w:t>Esto hace que el servicio de taxi se convierta en un problema que comprende factores económicos y sociales, que lo están llevando a una vorágine donde colapsará si no se mejora la manera en que hasta la fecha ejecuta. El propietario del vehículo, el conductor, las papeletas, la seguridad, los policías y el cliente son los componentes que se deben tener en cuenta para realizar un cambio positivo en este sistema que día a día se agrava, causa malestar y que muchos políticos se proponen arreglar sin lograr resultados positivos.</w:t>
      </w:r>
    </w:p>
    <w:p w:rsidR="003E041E" w:rsidRDefault="003E041E" w:rsidP="00705C47">
      <w:pPr>
        <w:spacing w:after="0"/>
        <w:ind w:left="1276"/>
      </w:pPr>
    </w:p>
    <w:p w:rsidR="003E041E" w:rsidRDefault="009F35DE" w:rsidP="00705C47">
      <w:pPr>
        <w:keepNext/>
        <w:spacing w:after="0"/>
        <w:ind w:left="1418"/>
        <w:jc w:val="center"/>
      </w:pPr>
      <w:r>
        <w:rPr>
          <w:noProof/>
          <w:lang w:eastAsia="ja-JP"/>
        </w:rPr>
        <w:drawing>
          <wp:inline distT="0" distB="0" distL="0" distR="0" wp14:anchorId="3BA1C429" wp14:editId="47EF3E7F">
            <wp:extent cx="3206115" cy="2327275"/>
            <wp:effectExtent l="0" t="0" r="0" b="0"/>
            <wp:docPr id="3" name="Imagen 1"/>
            <wp:cNvGraphicFramePr/>
            <a:graphic xmlns:a="http://schemas.openxmlformats.org/drawingml/2006/main">
              <a:graphicData uri="http://schemas.openxmlformats.org/drawingml/2006/picture">
                <pic:pic xmlns:pic="http://schemas.openxmlformats.org/drawingml/2006/picture">
                  <pic:nvPicPr>
                    <pic:cNvPr id="3" name="Imagen 1"/>
                    <pic:cNvPicPr/>
                  </pic:nvPicPr>
                  <pic:blipFill>
                    <a:blip r:embed="rId15" cstate="print">
                      <a:extLst>
                        <a:ext uri="{28A0092B-C50C-407E-A947-70E740481C1C}">
                          <a14:useLocalDpi xmlns:a14="http://schemas.microsoft.com/office/drawing/2010/main" val="0"/>
                        </a:ext>
                      </a:extLst>
                    </a:blip>
                    <a:srcRect l="33730" t="21957" r="10880" b="13493"/>
                    <a:stretch>
                      <a:fillRect/>
                    </a:stretch>
                  </pic:blipFill>
                  <pic:spPr bwMode="auto">
                    <a:xfrm>
                      <a:off x="0" y="0"/>
                      <a:ext cx="3206115" cy="2327275"/>
                    </a:xfrm>
                    <a:prstGeom prst="rect">
                      <a:avLst/>
                    </a:prstGeom>
                    <a:noFill/>
                    <a:ln>
                      <a:noFill/>
                    </a:ln>
                  </pic:spPr>
                </pic:pic>
              </a:graphicData>
            </a:graphic>
          </wp:inline>
        </w:drawing>
      </w:r>
    </w:p>
    <w:p w:rsidR="005672EE" w:rsidRDefault="003E041E" w:rsidP="00705C47">
      <w:pPr>
        <w:pStyle w:val="Descripcin"/>
      </w:pPr>
      <w:r>
        <w:t xml:space="preserve">Figura </w:t>
      </w:r>
      <w:fldSimple w:instr=" SEQ Figura \* ARABIC ">
        <w:r w:rsidR="005968E5">
          <w:rPr>
            <w:noProof/>
          </w:rPr>
          <w:t>2</w:t>
        </w:r>
      </w:fldSimple>
      <w:r>
        <w:t xml:space="preserve"> - Tráfico por tipo de vehículo</w:t>
      </w:r>
      <w:r>
        <w:br/>
        <w:t>Fuente: Resumen Ejecutivo de Plan de Movilidad de Trujillo</w:t>
      </w:r>
    </w:p>
    <w:p w:rsidR="009F35DE" w:rsidRDefault="009F35DE" w:rsidP="00705C47">
      <w:pPr>
        <w:spacing w:after="0"/>
        <w:ind w:left="1418"/>
        <w:jc w:val="center"/>
      </w:pPr>
    </w:p>
    <w:p w:rsidR="0014652A" w:rsidRDefault="0014652A" w:rsidP="00705C47">
      <w:pPr>
        <w:spacing w:after="0"/>
        <w:ind w:left="1276"/>
      </w:pPr>
      <w:r>
        <w:t xml:space="preserve">En Trujillo, en  primer  lugar,  se  presenta  la  descomposición  del  tráfico  por tipología de vehículo, en los accesos y salidas hacia el centro histórico  desde  la  Avenida  América.  Como  puede observarse en el gráfico s, los taxis  (TICO, NO-TICO,  colectivo)  representan  más  del  60%  del  flujo  vehicular (67% si incluimos las moto-taxis que cada vez se hacen más comunes), mientras que los autos privados suponen un 21% del mismo </w:t>
      </w:r>
      <w:bookmarkStart w:id="25" w:name="_GoBack"/>
      <w:bookmarkEnd w:id="25"/>
      <w:r>
        <w:t>y el transporte público un 10% (micros y camionetas rurales).</w:t>
      </w:r>
    </w:p>
    <w:p w:rsidR="0014652A" w:rsidRDefault="0014652A" w:rsidP="00705C47">
      <w:pPr>
        <w:spacing w:after="0"/>
        <w:ind w:left="1276"/>
      </w:pPr>
    </w:p>
    <w:p w:rsidR="0014652A" w:rsidRDefault="0014652A" w:rsidP="00705C47">
      <w:pPr>
        <w:spacing w:after="0"/>
        <w:ind w:left="1276"/>
      </w:pPr>
      <w:r>
        <w:t>Según la estadística proporcionada, en la provincia de Trujillo circulan, en este momento, más de 11 mil 178 taxis formales, estas unidades están agrupadas en 84 empresas formales, las cuales ofrecen los servicios especial (dedicado al traslado de personal ejecutivo y administrativo de empresas) y remisse (orientado a cubrir el servicio de transporte convencional y también ejecutivo). Adicionalmente existen 3 323 unidades de taxis registradas bajo el Servicio de Taxi Individual de Trujillo (SEIT) y más de 19 mil taxistas sin la debida tarjeta de circulación cifra que se incrementó con respecto al año pasado, y que sigue incrementándose día a día. Todo esto nos da una idea de la oferta de taxis que existen en la ciudad, y también los riesgos que tenemos de ser víctimas de taxis “piratas”.</w:t>
      </w:r>
    </w:p>
    <w:p w:rsidR="0014652A" w:rsidRDefault="0014652A" w:rsidP="00705C47">
      <w:pPr>
        <w:spacing w:after="0"/>
        <w:ind w:left="1276"/>
      </w:pPr>
    </w:p>
    <w:p w:rsidR="0014652A" w:rsidRDefault="0014652A" w:rsidP="00705C47">
      <w:pPr>
        <w:spacing w:after="0"/>
        <w:ind w:left="1276"/>
      </w:pPr>
      <w:r>
        <w:t>Ahora bien, con respecto a la forma como se puede conseguir un taxi, existen 2 formas de hacerlo. La primera llamar a una empresa Formal y conocida (la cual tiene registrado a cada conductor y servicio que brinda), la cual solicita los datos de la persona que desea el servicio (Nombre, dirección, etc.) y le indica el tiempo aproximado de espera para que lo recojan.</w:t>
      </w:r>
    </w:p>
    <w:p w:rsidR="0014652A" w:rsidRDefault="0014652A" w:rsidP="00705C47">
      <w:pPr>
        <w:spacing w:after="0"/>
        <w:ind w:left="1276"/>
      </w:pPr>
    </w:p>
    <w:p w:rsidR="0014652A" w:rsidRDefault="0014652A" w:rsidP="00705C47">
      <w:pPr>
        <w:spacing w:after="0"/>
        <w:ind w:left="1276"/>
      </w:pPr>
      <w:r>
        <w:t xml:space="preserve">La segunda manera, y la más común, es salir o estar en la calle, levantar la mano y esperar que algún taxista libre (ya sea formal o informal) decida parar y escuchar nuestra necesidad de transporte. En ese momento se negocia las condiciones de servicio (lugar y precio). Ambas maneras presentan varios problemas. </w:t>
      </w:r>
    </w:p>
    <w:p w:rsidR="0014652A" w:rsidRDefault="0014652A" w:rsidP="00705C47">
      <w:pPr>
        <w:spacing w:after="0"/>
        <w:ind w:left="1276"/>
      </w:pPr>
    </w:p>
    <w:p w:rsidR="0014652A" w:rsidRDefault="0014652A" w:rsidP="00705C47">
      <w:pPr>
        <w:spacing w:after="0"/>
        <w:ind w:left="1276"/>
      </w:pPr>
      <w:r>
        <w:lastRenderedPageBreak/>
        <w:t>Con respecto a la primera forma, es el tiempo de demora entre la llamada y atención del servicio, que muchas veces suele ser mayor al tiempo que estiman las empresas y otras oportunidades el servicio nunca llega. Siendo este último el peor escenario, pues nos obliga a llamar a otra empresa de taxi para solicitar el servicio y arriesgarnos a que no nos atiendan nuevamente.</w:t>
      </w:r>
    </w:p>
    <w:p w:rsidR="0014652A" w:rsidRDefault="0014652A" w:rsidP="00705C47">
      <w:pPr>
        <w:spacing w:after="0"/>
        <w:ind w:left="1276"/>
      </w:pPr>
    </w:p>
    <w:p w:rsidR="006A5F97" w:rsidRDefault="0014652A" w:rsidP="00705C47">
      <w:pPr>
        <w:spacing w:after="0"/>
        <w:ind w:left="1276"/>
      </w:pPr>
      <w:r>
        <w:t xml:space="preserve">Para la segunda forma, el principal problema es la inseguridad de tomar un taxi en plena calle, el cual muchas veces es informal, lo </w:t>
      </w:r>
      <w:r w:rsidR="00986F0B">
        <w:t>cual</w:t>
      </w:r>
      <w:r>
        <w:t xml:space="preserve"> nos expone a peligros como asaltos o secuestros que ocurren (especialmente a las mujeres); generando una sensación muy fuerte de inseguridad, afectando negativamente a una gran cantidad de taxistas que prestan un servicio adecuado y seguro. </w:t>
      </w:r>
    </w:p>
    <w:p w:rsidR="006A5F97" w:rsidRDefault="006A5F97" w:rsidP="00705C47">
      <w:pPr>
        <w:spacing w:after="0"/>
        <w:ind w:left="1276"/>
      </w:pPr>
    </w:p>
    <w:p w:rsidR="006A5F97" w:rsidRDefault="006A5F97" w:rsidP="00705C47">
      <w:pPr>
        <w:spacing w:after="0"/>
        <w:ind w:left="1276"/>
      </w:pPr>
      <w:r>
        <w:t>Con respecto a este tema, la Policía Nacional informó que durante las fiestas de fin de año las denuncias por robos en taxis aumentaron en un 30</w:t>
      </w:r>
      <w:r w:rsidR="00BB56DD">
        <w:t xml:space="preserve">%, para tal fin, los </w:t>
      </w:r>
      <w:r>
        <w:t xml:space="preserve">delincuentes alquilan taxis para asaltar a personas que salen de centros comerciales o de bancos. </w:t>
      </w:r>
      <w:r w:rsidR="00BB56DD">
        <w:t>L</w:t>
      </w:r>
      <w:r>
        <w:t xml:space="preserve">as bandas de asaltantes usan documentos falsos para alquilar taxis de empresas informales. De esa manera las víctimas de asaltos, que en su mayoría son mujeres, se quedan sin piso para reclamarle a los dueños de los vehículos, quienes no asumen ninguna responsabilidad. </w:t>
      </w:r>
    </w:p>
    <w:p w:rsidR="006A5F97" w:rsidRDefault="006A5F97" w:rsidP="00705C47">
      <w:pPr>
        <w:spacing w:after="0"/>
        <w:ind w:left="1276"/>
      </w:pPr>
    </w:p>
    <w:p w:rsidR="0014652A" w:rsidRDefault="0014652A" w:rsidP="00705C47">
      <w:pPr>
        <w:spacing w:after="0"/>
        <w:ind w:left="1276"/>
      </w:pPr>
      <w:r>
        <w:t>Por todo lo expuesto, es necesario que</w:t>
      </w:r>
      <w:r w:rsidR="00423650">
        <w:t xml:space="preserve"> </w:t>
      </w:r>
      <w:r>
        <w:t>taxis y sus conductores, puedan ser identificados fácilmente por lo pasajeros y, además, que exista un sistema de alerta para que cuando un vehículo de un taxista es robado la policía pueda detenerlo lo más pronto posible.</w:t>
      </w:r>
    </w:p>
    <w:p w:rsidR="0014652A" w:rsidRDefault="0014652A" w:rsidP="00705C47">
      <w:pPr>
        <w:spacing w:after="0"/>
        <w:ind w:left="1276"/>
      </w:pPr>
    </w:p>
    <w:p w:rsidR="0014652A" w:rsidRDefault="0014652A" w:rsidP="00705C47">
      <w:pPr>
        <w:spacing w:after="0"/>
        <w:ind w:left="1276"/>
      </w:pPr>
      <w:r>
        <w:t xml:space="preserve">Ante esta problemática el presente proyecto trata de brindar una solución, ofreciendo el desarrollo de una aplicación de móvil que usa el sistema GPS de los dispositivos móviles, la cual sirve para solicitar el servicio de taxi directamente con los taxistas a través de los dispositivos Android mediante la ubicación que uno proporcione. Esto permitirá ver el tiempo real de atención del servicio y la información del conductor (el cual debe pasar un riguroso control para ser parte de la base de datos de esta aplicación) así como los de </w:t>
      </w:r>
      <w:r>
        <w:lastRenderedPageBreak/>
        <w:t>su unidad, para tal sentido se limitará a las unidades que cumplan requisitos mínimos de estado y confort.</w:t>
      </w:r>
    </w:p>
    <w:p w:rsidR="0014652A" w:rsidRDefault="0014652A" w:rsidP="00705C47">
      <w:pPr>
        <w:spacing w:after="0"/>
        <w:ind w:left="1276"/>
      </w:pPr>
    </w:p>
    <w:p w:rsidR="00C5252F" w:rsidRPr="00C5252F" w:rsidRDefault="0014652A" w:rsidP="00705C47">
      <w:pPr>
        <w:spacing w:after="0"/>
        <w:ind w:left="1276"/>
      </w:pPr>
      <w:r>
        <w:t>De este modo, el presente proyecto busca minimizar las molestias en los tiempos de respuesta y en especial mejorar la seguridad del servicio a los usuarios del mismo, al poder tener un intercambio fidedigno de la información de cliente y conductor.</w:t>
      </w:r>
    </w:p>
    <w:p w:rsidR="00C5252F" w:rsidRPr="00C5252F" w:rsidRDefault="00C5252F" w:rsidP="00705C47">
      <w:pPr>
        <w:spacing w:after="0"/>
        <w:ind w:left="1418"/>
      </w:pPr>
    </w:p>
    <w:p w:rsidR="00C5252F" w:rsidRDefault="00D04533" w:rsidP="00705C47">
      <w:pPr>
        <w:pStyle w:val="Ttulo3"/>
        <w:spacing w:after="0"/>
        <w:ind w:left="1276"/>
      </w:pPr>
      <w:bookmarkStart w:id="26" w:name="_Toc422989833"/>
      <w:r>
        <w:t>Formulación del problema</w:t>
      </w:r>
      <w:bookmarkEnd w:id="26"/>
    </w:p>
    <w:p w:rsidR="00C5252F" w:rsidRPr="00C5252F" w:rsidRDefault="0014652A" w:rsidP="00705C47">
      <w:pPr>
        <w:spacing w:after="0"/>
        <w:ind w:left="1276"/>
      </w:pPr>
      <w:r w:rsidRPr="00C614C0">
        <w:t xml:space="preserve">¿De qué manera la implementación de un aplicativo móvil </w:t>
      </w:r>
      <w:r>
        <w:t xml:space="preserve">para el pedido de servicio Taxi </w:t>
      </w:r>
      <w:r w:rsidRPr="00C614C0">
        <w:t xml:space="preserve">influye en </w:t>
      </w:r>
      <w:r>
        <w:t xml:space="preserve">la seguridad y el tiempo de respuesta </w:t>
      </w:r>
      <w:r w:rsidRPr="00C614C0">
        <w:t xml:space="preserve">de este </w:t>
      </w:r>
      <w:r>
        <w:t>servicio para los</w:t>
      </w:r>
      <w:r w:rsidRPr="00C614C0">
        <w:t xml:space="preserve"> usuario</w:t>
      </w:r>
      <w:r>
        <w:t>s</w:t>
      </w:r>
      <w:r w:rsidRPr="00C614C0">
        <w:t xml:space="preserve"> de la ciudad de Trujillo?</w:t>
      </w:r>
    </w:p>
    <w:p w:rsidR="00C16EF1" w:rsidRDefault="00C16EF1" w:rsidP="00705C47">
      <w:pPr>
        <w:spacing w:after="0"/>
        <w:ind w:left="1418"/>
      </w:pPr>
    </w:p>
    <w:p w:rsidR="00C22FEA" w:rsidRDefault="00D04533" w:rsidP="00C22FEA">
      <w:pPr>
        <w:pStyle w:val="Ttulo3"/>
        <w:spacing w:after="0"/>
        <w:ind w:left="1276"/>
      </w:pPr>
      <w:bookmarkStart w:id="27" w:name="_Toc422989834"/>
      <w:r>
        <w:t>Justificación del problema</w:t>
      </w:r>
      <w:bookmarkEnd w:id="27"/>
    </w:p>
    <w:p w:rsidR="0043487C" w:rsidRDefault="00C22FEA" w:rsidP="0043487C">
      <w:pPr>
        <w:spacing w:after="0"/>
        <w:ind w:left="1276"/>
      </w:pPr>
      <w:r w:rsidRPr="00C22FEA">
        <w:t xml:space="preserve">El proceso actual de </w:t>
      </w:r>
      <w:r w:rsidR="0043487C">
        <w:t>pedido de taxi</w:t>
      </w:r>
      <w:r w:rsidRPr="00C22FEA">
        <w:t xml:space="preserve">, es lento, </w:t>
      </w:r>
      <w:r w:rsidR="0043487C">
        <w:t>ya que se tiene que primero comunicar con la central despachadora y luego recién ellos coordinan con el taxista para la atención del servicio. A esto hay que sumarle el hecho que por conseguir el servicio, muchos taxistas mienten sobre la proximidad de su ubicación con la del cliente, generando de esta manera mayor retraso.</w:t>
      </w:r>
    </w:p>
    <w:p w:rsidR="00C22FEA" w:rsidRPr="00C22FEA" w:rsidRDefault="00C22FEA" w:rsidP="0043487C">
      <w:pPr>
        <w:spacing w:after="0"/>
        <w:ind w:left="1276"/>
      </w:pPr>
    </w:p>
    <w:p w:rsidR="0043487C" w:rsidRDefault="00C22FEA" w:rsidP="0043487C">
      <w:pPr>
        <w:spacing w:after="0"/>
        <w:ind w:left="1276"/>
      </w:pPr>
      <w:r w:rsidRPr="00C22FEA">
        <w:t xml:space="preserve">Por ello, este estudio de investigación plantea mejorar dicho proceso con el desarrollo de un </w:t>
      </w:r>
      <w:r w:rsidR="0043487C">
        <w:t>aplicativo móvil donde se eliminen los intermediarios del servicio, es decir a los despachadores de la empresa.</w:t>
      </w:r>
    </w:p>
    <w:p w:rsidR="0043487C" w:rsidRDefault="0043487C" w:rsidP="0043487C">
      <w:pPr>
        <w:spacing w:after="0"/>
        <w:ind w:left="1276"/>
      </w:pPr>
      <w:r>
        <w:t>Tanto conductor y cliente se comunicarán directamente eliminando cuellos de botella del servicio y reduciendo drásticamente los tiempos de atención.</w:t>
      </w:r>
    </w:p>
    <w:p w:rsidR="00E419CB" w:rsidRDefault="00E419CB" w:rsidP="00E419CB">
      <w:pPr>
        <w:spacing w:after="0"/>
        <w:ind w:left="1276"/>
      </w:pPr>
    </w:p>
    <w:p w:rsidR="00E419CB" w:rsidRPr="00BB2BAC" w:rsidRDefault="00C22FEA" w:rsidP="00E419CB">
      <w:pPr>
        <w:ind w:left="1418"/>
        <w:rPr>
          <w:lang w:val="es-ES_tradnl"/>
        </w:rPr>
      </w:pPr>
      <w:r w:rsidRPr="00C22FEA">
        <w:t>La tecnología en la sociedad</w:t>
      </w:r>
      <w:r w:rsidR="00E419CB">
        <w:t>, específicamente la masificación de los smartphones</w:t>
      </w:r>
      <w:r w:rsidRPr="00C22FEA">
        <w:t xml:space="preserve"> está </w:t>
      </w:r>
      <w:r w:rsidR="00E419CB">
        <w:t>generando</w:t>
      </w:r>
      <w:r w:rsidRPr="00C22FEA">
        <w:t xml:space="preserve"> cambios insospechados, sus efectos y alcance generan gran impacto en el ámbito económico, laboral, político, etc. </w:t>
      </w:r>
      <w:r w:rsidR="00E419CB" w:rsidRPr="00E419CB">
        <w:t xml:space="preserve">La Utilización del Aplicativo Móvil en el pedido del Servicio de Taxi, como producto diferenciado, contribuirá directamente con los especialistas (gerentes, administradores, despachadores, conductores) en temas relacionados al campo de la Gestión y Atención, con un enfoque a nivel Táctico y Estratégico ya que este aplicativo permitirá conocer de primera </w:t>
      </w:r>
      <w:r w:rsidR="00E419CB" w:rsidRPr="00E419CB">
        <w:lastRenderedPageBreak/>
        <w:t>mano la opinión de sus clientes y permitirá el</w:t>
      </w:r>
      <w:r w:rsidR="00E419CB">
        <w:t xml:space="preserve"> apoyo a la toma de decisiones, dando así la oportunidad de mejorar el estatus como empresa. </w:t>
      </w:r>
      <w:r w:rsidR="00E419CB">
        <w:rPr>
          <w:lang w:val="es-ES_tradnl"/>
        </w:rPr>
        <w:t>Por ello la necesidad de contar con un aplicativo móvil que permita cambiar procesos que se pueden mejorar es importante en una sociedad como esta que apunta a un desarrollo continuo.</w:t>
      </w:r>
    </w:p>
    <w:p w:rsidR="00C22FEA" w:rsidRPr="00C22FEA" w:rsidRDefault="00C22FEA" w:rsidP="00C22FEA">
      <w:pPr>
        <w:spacing w:after="0"/>
        <w:ind w:left="1276"/>
        <w:rPr>
          <w:lang w:val="es-ES_tradnl"/>
        </w:rPr>
      </w:pPr>
    </w:p>
    <w:p w:rsidR="00BF62D0" w:rsidRDefault="00D04533" w:rsidP="00705C47">
      <w:pPr>
        <w:pStyle w:val="Ttulo3"/>
        <w:spacing w:after="0"/>
        <w:ind w:left="1276"/>
      </w:pPr>
      <w:bookmarkStart w:id="28" w:name="_Toc422989835"/>
      <w:r>
        <w:t>Limitaciones</w:t>
      </w:r>
      <w:bookmarkEnd w:id="28"/>
    </w:p>
    <w:p w:rsidR="004313BF" w:rsidRPr="00B1519E" w:rsidRDefault="004313BF" w:rsidP="00705C47">
      <w:pPr>
        <w:spacing w:after="0"/>
        <w:ind w:left="1701" w:hanging="425"/>
        <w:rPr>
          <w:lang w:val="es-ES"/>
        </w:rPr>
      </w:pPr>
      <w:r w:rsidRPr="004313BF">
        <w:rPr>
          <w:lang w:val="es-ES_tradnl"/>
        </w:rPr>
        <w:t>•</w:t>
      </w:r>
      <w:r w:rsidRPr="004313BF">
        <w:rPr>
          <w:lang w:val="es-ES_tradnl"/>
        </w:rPr>
        <w:tab/>
      </w:r>
      <w:r w:rsidR="00B1519E" w:rsidRPr="00B1519E">
        <w:rPr>
          <w:lang w:val="es-ES_tradnl"/>
        </w:rPr>
        <w:t>El aplicativo móvil será desarrollado exclusivamente para el sistema operativo Android, desde la versión 2.3 Gingerbread en adelante.</w:t>
      </w:r>
    </w:p>
    <w:p w:rsidR="004313BF" w:rsidRPr="004313BF" w:rsidRDefault="004313BF" w:rsidP="00705C47">
      <w:pPr>
        <w:spacing w:after="0"/>
        <w:ind w:left="1701" w:hanging="425"/>
        <w:rPr>
          <w:lang w:val="es-ES_tradnl"/>
        </w:rPr>
      </w:pPr>
      <w:r w:rsidRPr="004313BF">
        <w:rPr>
          <w:lang w:val="es-ES_tradnl"/>
        </w:rPr>
        <w:t>•</w:t>
      </w:r>
      <w:r w:rsidRPr="004313BF">
        <w:rPr>
          <w:lang w:val="es-ES_tradnl"/>
        </w:rPr>
        <w:tab/>
        <w:t>La parte económica es una limitante debido al reducido p</w:t>
      </w:r>
      <w:r>
        <w:rPr>
          <w:lang w:val="es-ES_tradnl"/>
        </w:rPr>
        <w:t>resupuesto con el que se cuenta, sin embargo no disminuirá la calidad del software a desarrollar</w:t>
      </w:r>
    </w:p>
    <w:p w:rsidR="00BF62D0" w:rsidRPr="00BF62D0" w:rsidRDefault="004313BF" w:rsidP="00705C47">
      <w:pPr>
        <w:spacing w:after="0"/>
        <w:ind w:left="1701" w:hanging="425"/>
        <w:rPr>
          <w:lang w:val="es-ES_tradnl"/>
        </w:rPr>
      </w:pPr>
      <w:r w:rsidRPr="004313BF">
        <w:rPr>
          <w:lang w:val="es-ES_tradnl"/>
        </w:rPr>
        <w:t>•</w:t>
      </w:r>
      <w:r w:rsidRPr="004313BF">
        <w:rPr>
          <w:lang w:val="es-ES_tradnl"/>
        </w:rPr>
        <w:tab/>
        <w:t>La disponibilidad de los recursos de la empresa para analizar la información histórica de manera parcial</w:t>
      </w:r>
      <w:r w:rsidR="00BF62D0" w:rsidRPr="00BF62D0">
        <w:rPr>
          <w:lang w:val="es-ES_tradnl"/>
        </w:rPr>
        <w:t>.</w:t>
      </w:r>
    </w:p>
    <w:p w:rsidR="00BF62D0" w:rsidRPr="00BF62D0" w:rsidRDefault="00BF62D0" w:rsidP="00705C47">
      <w:pPr>
        <w:spacing w:after="0"/>
        <w:ind w:left="1418"/>
        <w:rPr>
          <w:lang w:val="es-ES_tradnl"/>
        </w:rPr>
      </w:pPr>
    </w:p>
    <w:p w:rsidR="00BF62D0" w:rsidRDefault="00D04533" w:rsidP="00705C47">
      <w:pPr>
        <w:pStyle w:val="Ttulo3"/>
        <w:spacing w:after="0"/>
        <w:ind w:left="1276"/>
      </w:pPr>
      <w:bookmarkStart w:id="29" w:name="_Toc422989836"/>
      <w:r>
        <w:t>Objetivos</w:t>
      </w:r>
      <w:bookmarkEnd w:id="29"/>
    </w:p>
    <w:p w:rsidR="00BF62D0" w:rsidRDefault="00D04533" w:rsidP="00705C47">
      <w:pPr>
        <w:pStyle w:val="Ttulo4"/>
        <w:spacing w:after="0"/>
        <w:ind w:left="2127"/>
      </w:pPr>
      <w:bookmarkStart w:id="30" w:name="_Toc422989837"/>
      <w:r>
        <w:t>Objetivo General</w:t>
      </w:r>
      <w:bookmarkEnd w:id="30"/>
    </w:p>
    <w:p w:rsidR="00BF62D0" w:rsidRPr="00BF62D0" w:rsidRDefault="00234126" w:rsidP="00705C47">
      <w:pPr>
        <w:spacing w:after="0"/>
        <w:ind w:left="2127"/>
      </w:pPr>
      <w:r w:rsidRPr="00C4659E">
        <w:rPr>
          <w:color w:val="000000" w:themeColor="text1"/>
        </w:rPr>
        <w:t>Desarrollar</w:t>
      </w:r>
      <w:r w:rsidR="004313BF" w:rsidRPr="00C4659E">
        <w:rPr>
          <w:color w:val="000000" w:themeColor="text1"/>
        </w:rPr>
        <w:t xml:space="preserve"> </w:t>
      </w:r>
      <w:r w:rsidR="004D53D3">
        <w:t>una</w:t>
      </w:r>
      <w:r w:rsidR="004313BF">
        <w:t xml:space="preserve"> Solución Móvil </w:t>
      </w:r>
      <w:r w:rsidR="004D53D3">
        <w:t>de</w:t>
      </w:r>
      <w:r w:rsidR="004313BF">
        <w:t xml:space="preserve"> </w:t>
      </w:r>
      <w:r w:rsidR="004313BF" w:rsidRPr="00230A68">
        <w:t xml:space="preserve">pedido </w:t>
      </w:r>
      <w:r w:rsidR="004D53D3">
        <w:t>de</w:t>
      </w:r>
      <w:r w:rsidR="004313BF">
        <w:t xml:space="preserve"> servicio </w:t>
      </w:r>
      <w:r w:rsidR="004313BF" w:rsidRPr="00230A68">
        <w:t xml:space="preserve">de taxi, </w:t>
      </w:r>
      <w:r w:rsidR="004313BF">
        <w:t>en el incremento de la seguridad y la mejora de</w:t>
      </w:r>
      <w:r w:rsidR="004313BF" w:rsidRPr="00230A68">
        <w:t xml:space="preserve">l tiempo de respuesta del </w:t>
      </w:r>
      <w:r w:rsidR="004313BF">
        <w:t>servicio</w:t>
      </w:r>
      <w:r w:rsidR="004313BF" w:rsidRPr="00230A68">
        <w:t xml:space="preserve"> </w:t>
      </w:r>
      <w:r w:rsidR="004313BF">
        <w:t xml:space="preserve">para el usuario </w:t>
      </w:r>
      <w:r w:rsidR="004313BF" w:rsidRPr="00230A68">
        <w:t>en la ciudad de Trujillo</w:t>
      </w:r>
      <w:r w:rsidR="00BF62D0" w:rsidRPr="00BF62D0">
        <w:t>.</w:t>
      </w:r>
    </w:p>
    <w:p w:rsidR="00BF62D0" w:rsidRPr="00BF62D0" w:rsidRDefault="00BF62D0" w:rsidP="00705C47">
      <w:pPr>
        <w:spacing w:after="0"/>
        <w:ind w:left="2552"/>
      </w:pPr>
    </w:p>
    <w:p w:rsidR="00BF62D0" w:rsidRDefault="00D04533" w:rsidP="00705C47">
      <w:pPr>
        <w:pStyle w:val="Ttulo4"/>
        <w:spacing w:after="0"/>
        <w:ind w:left="2127"/>
      </w:pPr>
      <w:bookmarkStart w:id="31" w:name="_Toc422989838"/>
      <w:r>
        <w:t>Objetivos Específicos</w:t>
      </w:r>
      <w:bookmarkEnd w:id="31"/>
    </w:p>
    <w:p w:rsidR="004313BF" w:rsidRPr="004313BF" w:rsidRDefault="004313BF" w:rsidP="00705C47">
      <w:pPr>
        <w:pStyle w:val="Prrafodelista"/>
        <w:numPr>
          <w:ilvl w:val="0"/>
          <w:numId w:val="5"/>
        </w:numPr>
        <w:ind w:left="2552"/>
        <w:rPr>
          <w:rFonts w:ascii="Arial" w:hAnsi="Arial" w:cs="Arial"/>
          <w:sz w:val="22"/>
          <w:szCs w:val="22"/>
        </w:rPr>
      </w:pPr>
      <w:r w:rsidRPr="004313BF">
        <w:rPr>
          <w:rFonts w:ascii="Arial" w:hAnsi="Arial" w:cs="Arial"/>
          <w:sz w:val="22"/>
          <w:szCs w:val="22"/>
        </w:rPr>
        <w:t>Desarrollar el aplicativo móvil par</w:t>
      </w:r>
      <w:r>
        <w:rPr>
          <w:rFonts w:ascii="Arial" w:hAnsi="Arial" w:cs="Arial"/>
          <w:sz w:val="22"/>
          <w:szCs w:val="22"/>
        </w:rPr>
        <w:t>a</w:t>
      </w:r>
      <w:r w:rsidRPr="004313BF">
        <w:rPr>
          <w:rFonts w:ascii="Arial" w:hAnsi="Arial" w:cs="Arial"/>
          <w:sz w:val="22"/>
          <w:szCs w:val="22"/>
        </w:rPr>
        <w:t xml:space="preserve"> el pedido del servicio de taxi.</w:t>
      </w:r>
    </w:p>
    <w:p w:rsidR="004313BF" w:rsidRPr="004313BF" w:rsidRDefault="004313BF" w:rsidP="00705C47">
      <w:pPr>
        <w:pStyle w:val="Prrafodelista"/>
        <w:numPr>
          <w:ilvl w:val="0"/>
          <w:numId w:val="5"/>
        </w:numPr>
        <w:ind w:left="2552"/>
        <w:rPr>
          <w:rFonts w:ascii="Arial" w:hAnsi="Arial" w:cs="Arial"/>
          <w:sz w:val="22"/>
          <w:szCs w:val="22"/>
        </w:rPr>
      </w:pPr>
      <w:r w:rsidRPr="004313BF">
        <w:rPr>
          <w:rFonts w:ascii="Arial" w:hAnsi="Arial" w:cs="Arial"/>
          <w:sz w:val="22"/>
          <w:szCs w:val="22"/>
        </w:rPr>
        <w:t>Evaluar la mejora de la seguridad del servicio para los clientes que usen el aplicativo.</w:t>
      </w:r>
    </w:p>
    <w:p w:rsidR="004313BF" w:rsidRPr="004313BF" w:rsidRDefault="004313BF" w:rsidP="00705C47">
      <w:pPr>
        <w:pStyle w:val="Prrafodelista"/>
        <w:numPr>
          <w:ilvl w:val="0"/>
          <w:numId w:val="5"/>
        </w:numPr>
        <w:ind w:left="2552"/>
        <w:rPr>
          <w:rFonts w:ascii="Arial" w:hAnsi="Arial" w:cs="Arial"/>
          <w:sz w:val="22"/>
          <w:szCs w:val="22"/>
        </w:rPr>
      </w:pPr>
      <w:r w:rsidRPr="004313BF">
        <w:rPr>
          <w:rFonts w:ascii="Arial" w:hAnsi="Arial" w:cs="Arial"/>
          <w:sz w:val="22"/>
          <w:szCs w:val="22"/>
        </w:rPr>
        <w:t>Minimizar el tiempo de espera del servicio de taxi.</w:t>
      </w:r>
    </w:p>
    <w:p w:rsidR="004313BF" w:rsidRPr="004313BF" w:rsidRDefault="004313BF" w:rsidP="00705C47">
      <w:pPr>
        <w:pStyle w:val="Prrafodelista"/>
        <w:numPr>
          <w:ilvl w:val="0"/>
          <w:numId w:val="5"/>
        </w:numPr>
        <w:ind w:left="2552"/>
        <w:rPr>
          <w:rFonts w:ascii="Arial" w:hAnsi="Arial" w:cs="Arial"/>
          <w:sz w:val="22"/>
          <w:szCs w:val="22"/>
        </w:rPr>
      </w:pPr>
      <w:r w:rsidRPr="004313BF">
        <w:rPr>
          <w:rFonts w:ascii="Arial" w:hAnsi="Arial" w:cs="Arial"/>
          <w:sz w:val="22"/>
          <w:szCs w:val="22"/>
        </w:rPr>
        <w:t>Evaluar los resultados respecto al éxito del negocio con la Solución Móvil.</w:t>
      </w:r>
    </w:p>
    <w:p w:rsidR="00BF62D0" w:rsidRPr="004313BF" w:rsidRDefault="004313BF" w:rsidP="00705C47">
      <w:pPr>
        <w:pStyle w:val="Prrafodelista"/>
        <w:numPr>
          <w:ilvl w:val="0"/>
          <w:numId w:val="5"/>
        </w:numPr>
        <w:ind w:left="2552"/>
        <w:rPr>
          <w:rFonts w:ascii="Arial" w:hAnsi="Arial" w:cs="Arial"/>
          <w:sz w:val="22"/>
          <w:szCs w:val="22"/>
        </w:rPr>
      </w:pPr>
      <w:r w:rsidRPr="004313BF">
        <w:rPr>
          <w:rFonts w:ascii="Arial" w:hAnsi="Arial" w:cs="Arial"/>
          <w:sz w:val="22"/>
          <w:szCs w:val="22"/>
        </w:rPr>
        <w:t>Evaluar el grado de satisfacción de los usuarios del aplicativo.</w:t>
      </w:r>
    </w:p>
    <w:p w:rsidR="00AC3406" w:rsidRPr="00BF62D0" w:rsidRDefault="00AC3406" w:rsidP="00705C47">
      <w:pPr>
        <w:spacing w:after="0"/>
        <w:ind w:left="2552"/>
      </w:pPr>
    </w:p>
    <w:p w:rsidR="00BF62D0" w:rsidRDefault="00D04533" w:rsidP="00705C47">
      <w:pPr>
        <w:pStyle w:val="Ttulo2"/>
        <w:spacing w:after="0"/>
      </w:pPr>
      <w:bookmarkStart w:id="32" w:name="_Toc422989839"/>
      <w:r>
        <w:lastRenderedPageBreak/>
        <w:t>Marco Teórico</w:t>
      </w:r>
      <w:bookmarkEnd w:id="32"/>
    </w:p>
    <w:p w:rsidR="00BF62D0" w:rsidRDefault="00D04533" w:rsidP="00705C47">
      <w:pPr>
        <w:pStyle w:val="Ttulo3"/>
        <w:ind w:left="1276"/>
      </w:pPr>
      <w:bookmarkStart w:id="33" w:name="_Toc422989840"/>
      <w:r>
        <w:t>Antecedentes</w:t>
      </w:r>
      <w:bookmarkEnd w:id="33"/>
    </w:p>
    <w:p w:rsidR="00747E62" w:rsidRDefault="00747E62" w:rsidP="00705C47">
      <w:pPr>
        <w:ind w:left="1276"/>
      </w:pPr>
      <w:r w:rsidRPr="00DE7A5C">
        <w:t>En la búsqueda de antecedentes</w:t>
      </w:r>
      <w:r>
        <w:t xml:space="preserve"> para el presente proyecto,</w:t>
      </w:r>
      <w:r w:rsidRPr="00DE7A5C">
        <w:t xml:space="preserve"> se encontraron </w:t>
      </w:r>
      <w:r>
        <w:t>los siguientes:</w:t>
      </w:r>
    </w:p>
    <w:p w:rsidR="00747E62" w:rsidRPr="0006756B" w:rsidRDefault="00747E62" w:rsidP="00705C47">
      <w:pPr>
        <w:spacing w:after="0"/>
        <w:ind w:left="1418"/>
        <w:rPr>
          <w:b/>
          <w:lang w:val="es-ES_tradnl"/>
        </w:rPr>
      </w:pPr>
      <w:r w:rsidRPr="0006756B">
        <w:rPr>
          <w:b/>
          <w:lang w:val="es-ES_tradnl"/>
        </w:rPr>
        <w:t>Hernán Alejandro Quintana Cruz - Tesis</w:t>
      </w:r>
    </w:p>
    <w:p w:rsidR="00747E62" w:rsidRPr="0006756B" w:rsidRDefault="00747E62" w:rsidP="00705C47">
      <w:pPr>
        <w:spacing w:after="0"/>
        <w:ind w:left="1418"/>
        <w:rPr>
          <w:b/>
          <w:lang w:val="es-ES_tradnl"/>
        </w:rPr>
      </w:pPr>
      <w:r w:rsidRPr="0006756B">
        <w:rPr>
          <w:b/>
          <w:lang w:val="es-ES_tradnl"/>
        </w:rPr>
        <w:t>Lugar: Pontificia Universidad Católica Del Perú - Lima</w:t>
      </w:r>
    </w:p>
    <w:p w:rsidR="00747E62" w:rsidRPr="0006756B" w:rsidRDefault="00747E62" w:rsidP="00705C47">
      <w:pPr>
        <w:spacing w:after="0"/>
        <w:ind w:left="1418"/>
        <w:rPr>
          <w:b/>
          <w:lang w:val="es-ES_tradnl"/>
        </w:rPr>
      </w:pPr>
      <w:r w:rsidRPr="0006756B">
        <w:rPr>
          <w:b/>
          <w:lang w:val="es-ES_tradnl"/>
        </w:rPr>
        <w:t>Año: 2011</w:t>
      </w:r>
    </w:p>
    <w:p w:rsidR="00747E62" w:rsidRPr="0006756B" w:rsidRDefault="00747E62" w:rsidP="00705C47">
      <w:pPr>
        <w:spacing w:after="0"/>
        <w:ind w:left="1418"/>
        <w:rPr>
          <w:b/>
          <w:lang w:val="es-ES_tradnl"/>
        </w:rPr>
      </w:pPr>
      <w:r w:rsidRPr="0006756B">
        <w:rPr>
          <w:b/>
          <w:lang w:val="es-ES_tradnl"/>
        </w:rPr>
        <w:t xml:space="preserve">Título: Sistema de Control, Gestión y Administración del Servicio de Taxi. </w:t>
      </w:r>
    </w:p>
    <w:p w:rsidR="00747E62" w:rsidRPr="00747E62" w:rsidRDefault="00747E62" w:rsidP="00705C47">
      <w:pPr>
        <w:spacing w:after="0"/>
        <w:ind w:left="1418"/>
        <w:rPr>
          <w:lang w:val="es-ES_tradnl"/>
        </w:rPr>
      </w:pPr>
      <w:r w:rsidRPr="00747E62">
        <w:rPr>
          <w:lang w:val="es-ES_tradnl"/>
        </w:rPr>
        <w:t>Resumen:</w:t>
      </w:r>
    </w:p>
    <w:p w:rsidR="00747E62" w:rsidRPr="00747E62" w:rsidRDefault="00747E62" w:rsidP="00705C47">
      <w:pPr>
        <w:spacing w:after="0"/>
        <w:ind w:left="1418"/>
        <w:rPr>
          <w:lang w:val="es-ES_tradnl"/>
        </w:rPr>
      </w:pPr>
      <w:r w:rsidRPr="00747E62">
        <w:rPr>
          <w:lang w:val="es-ES_tradnl"/>
        </w:rPr>
        <w:t xml:space="preserve">Este tema de tesis tiene como objetivo presentar los lineamientos para la implementación de una solución que, utilizando teléfonos móviles como medio de comunicación entre participantes, soporte el servicio que ofrece una empresa de taxi. </w:t>
      </w:r>
    </w:p>
    <w:p w:rsidR="00747E62" w:rsidRPr="00747E62" w:rsidRDefault="00747E62" w:rsidP="00705C47">
      <w:pPr>
        <w:spacing w:after="0"/>
        <w:ind w:left="1418"/>
        <w:rPr>
          <w:lang w:val="es-ES_tradnl"/>
        </w:rPr>
      </w:pPr>
      <w:r w:rsidRPr="00747E62">
        <w:rPr>
          <w:lang w:val="es-ES_tradnl"/>
        </w:rPr>
        <w:t>El sistema cuenta con los siguientes módulos:</w:t>
      </w:r>
    </w:p>
    <w:p w:rsidR="00747E62" w:rsidRPr="00747E62" w:rsidRDefault="00747E62" w:rsidP="00705C47">
      <w:pPr>
        <w:spacing w:after="0"/>
        <w:ind w:left="1701" w:hanging="283"/>
        <w:rPr>
          <w:lang w:val="es-ES_tradnl"/>
        </w:rPr>
      </w:pPr>
      <w:r w:rsidRPr="00747E62">
        <w:rPr>
          <w:lang w:val="es-ES_tradnl"/>
        </w:rPr>
        <w:t>•</w:t>
      </w:r>
      <w:r w:rsidRPr="00747E62">
        <w:rPr>
          <w:lang w:val="es-ES_tradnl"/>
        </w:rPr>
        <w:tab/>
        <w:t>Aplicación Móvil</w:t>
      </w:r>
    </w:p>
    <w:p w:rsidR="00747E62" w:rsidRPr="00747E62" w:rsidRDefault="00747E62" w:rsidP="00705C47">
      <w:pPr>
        <w:spacing w:after="0"/>
        <w:ind w:left="1701" w:hanging="283"/>
        <w:rPr>
          <w:lang w:val="es-ES_tradnl"/>
        </w:rPr>
      </w:pPr>
      <w:r w:rsidRPr="00747E62">
        <w:rPr>
          <w:lang w:val="es-ES_tradnl"/>
        </w:rPr>
        <w:t>•</w:t>
      </w:r>
      <w:r w:rsidRPr="00747E62">
        <w:rPr>
          <w:lang w:val="es-ES_tradnl"/>
        </w:rPr>
        <w:tab/>
        <w:t>Sistema de Gestión Central</w:t>
      </w:r>
    </w:p>
    <w:p w:rsidR="00747E62" w:rsidRPr="00747E62" w:rsidRDefault="00747E62" w:rsidP="00705C47">
      <w:pPr>
        <w:spacing w:after="0"/>
        <w:ind w:left="1418"/>
        <w:rPr>
          <w:lang w:val="es-ES_tradnl"/>
        </w:rPr>
      </w:pPr>
      <w:r w:rsidRPr="00747E62">
        <w:rPr>
          <w:lang w:val="es-ES_tradnl"/>
        </w:rPr>
        <w:t>Situación: Logrado</w:t>
      </w:r>
    </w:p>
    <w:p w:rsidR="00747E62" w:rsidRPr="00747E62" w:rsidRDefault="00747E62" w:rsidP="00705C47">
      <w:pPr>
        <w:spacing w:after="0"/>
        <w:ind w:left="1418"/>
        <w:rPr>
          <w:lang w:val="es-ES_tradnl"/>
        </w:rPr>
      </w:pPr>
    </w:p>
    <w:p w:rsidR="00747E62" w:rsidRPr="0006756B" w:rsidRDefault="00747E62" w:rsidP="00705C47">
      <w:pPr>
        <w:spacing w:after="0"/>
        <w:ind w:left="1418"/>
        <w:rPr>
          <w:b/>
          <w:lang w:val="es-ES_tradnl"/>
        </w:rPr>
      </w:pPr>
      <w:r w:rsidRPr="0006756B">
        <w:rPr>
          <w:b/>
          <w:lang w:val="es-ES_tradnl"/>
        </w:rPr>
        <w:t>Miguel Ángel Ortega Bulnes – Tesis</w:t>
      </w:r>
    </w:p>
    <w:p w:rsidR="00747E62" w:rsidRPr="0006756B" w:rsidRDefault="00747E62" w:rsidP="00705C47">
      <w:pPr>
        <w:spacing w:after="0"/>
        <w:ind w:left="1418"/>
        <w:rPr>
          <w:b/>
          <w:lang w:val="es-ES_tradnl"/>
        </w:rPr>
      </w:pPr>
      <w:r w:rsidRPr="0006756B">
        <w:rPr>
          <w:b/>
          <w:lang w:val="es-ES_tradnl"/>
        </w:rPr>
        <w:t>Lugar: Pontificia Universidad Católica Del Perú - Lima</w:t>
      </w:r>
    </w:p>
    <w:p w:rsidR="00747E62" w:rsidRPr="0006756B" w:rsidRDefault="00747E62" w:rsidP="00705C47">
      <w:pPr>
        <w:spacing w:after="0"/>
        <w:ind w:left="1418"/>
        <w:rPr>
          <w:b/>
          <w:lang w:val="es-ES_tradnl"/>
        </w:rPr>
      </w:pPr>
      <w:r w:rsidRPr="0006756B">
        <w:rPr>
          <w:b/>
          <w:lang w:val="es-ES_tradnl"/>
        </w:rPr>
        <w:t>Año: 2010</w:t>
      </w:r>
    </w:p>
    <w:p w:rsidR="00747E62" w:rsidRPr="0006756B" w:rsidRDefault="00747E62" w:rsidP="00705C47">
      <w:pPr>
        <w:spacing w:after="0"/>
        <w:ind w:left="1418"/>
        <w:rPr>
          <w:b/>
          <w:lang w:val="es-ES_tradnl"/>
        </w:rPr>
      </w:pPr>
      <w:r w:rsidRPr="0006756B">
        <w:rPr>
          <w:b/>
          <w:lang w:val="es-ES_tradnl"/>
        </w:rPr>
        <w:t>Título: Desarrollo de un Sistema de Gestión de Servicio de Taxis que optimiza Rutas de Transporte.</w:t>
      </w:r>
    </w:p>
    <w:p w:rsidR="00747E62" w:rsidRPr="00747E62" w:rsidRDefault="00747E62" w:rsidP="00705C47">
      <w:pPr>
        <w:spacing w:after="0"/>
        <w:ind w:left="1418"/>
        <w:rPr>
          <w:lang w:val="es-ES_tradnl"/>
        </w:rPr>
      </w:pPr>
      <w:r w:rsidRPr="00747E62">
        <w:rPr>
          <w:lang w:val="es-ES_tradnl"/>
        </w:rPr>
        <w:t>Resumen:</w:t>
      </w:r>
    </w:p>
    <w:p w:rsidR="00747E62" w:rsidRPr="00747E62" w:rsidRDefault="00747E62" w:rsidP="00705C47">
      <w:pPr>
        <w:spacing w:after="0"/>
        <w:ind w:left="1418"/>
        <w:rPr>
          <w:lang w:val="es-ES_tradnl"/>
        </w:rPr>
      </w:pPr>
      <w:r w:rsidRPr="00747E62">
        <w:rPr>
          <w:lang w:val="es-ES_tradnl"/>
        </w:rPr>
        <w:t xml:space="preserve">El presente proyecto de fin de carrera se dedica a desarrollar un sistema de información de gestión de servicio de taxis que optimice las rutas de transporte, el cual comprenderá los módulos de seguridad, mantenimiento, recepción y asignación de servicios, y apoyo a la gestión. </w:t>
      </w:r>
    </w:p>
    <w:p w:rsidR="00747E62" w:rsidRPr="00747E62" w:rsidRDefault="00747E62" w:rsidP="00705C47">
      <w:pPr>
        <w:spacing w:after="0"/>
        <w:ind w:left="1418"/>
        <w:rPr>
          <w:lang w:val="es-ES_tradnl"/>
        </w:rPr>
      </w:pPr>
      <w:r w:rsidRPr="00747E62">
        <w:rPr>
          <w:lang w:val="es-ES_tradnl"/>
        </w:rPr>
        <w:t xml:space="preserve">Básicamente, el sistema permitirá registrar las solicitudes de servicios de taxi y atenderlos eficientemente asignando la mejor ruta. </w:t>
      </w:r>
    </w:p>
    <w:p w:rsidR="00747E62" w:rsidRPr="00747E62" w:rsidRDefault="00747E62" w:rsidP="00705C47">
      <w:pPr>
        <w:spacing w:after="0"/>
        <w:ind w:left="1418"/>
        <w:rPr>
          <w:lang w:val="es-ES_tradnl"/>
        </w:rPr>
      </w:pPr>
      <w:r w:rsidRPr="00747E62">
        <w:rPr>
          <w:lang w:val="es-ES_tradnl"/>
        </w:rPr>
        <w:lastRenderedPageBreak/>
        <w:t>De esta manera las empresas de taxi podrán ahorrar tiempo y dinero a la hora de ofrecer un servicio desde un lugar a cualquier otro punto de la ciudad, mejorando la atención al cliente mediante una respuesta rápida</w:t>
      </w:r>
    </w:p>
    <w:p w:rsidR="00BF62D0" w:rsidRDefault="00747E62" w:rsidP="00705C47">
      <w:pPr>
        <w:spacing w:after="0"/>
        <w:ind w:left="1418"/>
        <w:rPr>
          <w:lang w:val="es-ES_tradnl"/>
        </w:rPr>
      </w:pPr>
      <w:r w:rsidRPr="00747E62">
        <w:rPr>
          <w:lang w:val="es-ES_tradnl"/>
        </w:rPr>
        <w:t>Situación: Logrado</w:t>
      </w:r>
    </w:p>
    <w:p w:rsidR="00747E62" w:rsidRPr="00BF62D0" w:rsidRDefault="00747E62" w:rsidP="00705C47">
      <w:pPr>
        <w:spacing w:after="0"/>
        <w:ind w:left="1418"/>
        <w:rPr>
          <w:lang w:val="es-ES_tradnl"/>
        </w:rPr>
      </w:pPr>
    </w:p>
    <w:p w:rsidR="00BF62D0" w:rsidRDefault="00D04533" w:rsidP="00705C47">
      <w:pPr>
        <w:pStyle w:val="Ttulo3"/>
        <w:spacing w:after="0"/>
        <w:ind w:left="1276"/>
      </w:pPr>
      <w:bookmarkStart w:id="34" w:name="_Toc422989841"/>
      <w:r>
        <w:t>Bases Teóricas</w:t>
      </w:r>
      <w:bookmarkEnd w:id="34"/>
    </w:p>
    <w:p w:rsidR="00D839AE" w:rsidRPr="00D839AE" w:rsidRDefault="00D839AE" w:rsidP="00705C47">
      <w:pPr>
        <w:pStyle w:val="Prrafodelista"/>
        <w:numPr>
          <w:ilvl w:val="4"/>
          <w:numId w:val="9"/>
        </w:numPr>
        <w:ind w:left="1701"/>
        <w:rPr>
          <w:rFonts w:ascii="Arial" w:hAnsi="Arial" w:cs="Arial"/>
          <w:b/>
          <w:sz w:val="22"/>
          <w:szCs w:val="22"/>
          <w:lang w:val="es-ES_tradnl"/>
        </w:rPr>
      </w:pPr>
      <w:r w:rsidRPr="00D839AE">
        <w:rPr>
          <w:rFonts w:ascii="Arial" w:hAnsi="Arial" w:cs="Arial"/>
          <w:b/>
          <w:sz w:val="22"/>
          <w:szCs w:val="22"/>
          <w:lang w:val="es-ES_tradnl"/>
        </w:rPr>
        <w:t>Mercado móvil</w:t>
      </w:r>
    </w:p>
    <w:p w:rsidR="0066469A" w:rsidRDefault="0066469A" w:rsidP="00705C47">
      <w:pPr>
        <w:spacing w:after="0"/>
        <w:ind w:left="1701"/>
        <w:rPr>
          <w:lang w:val="es-ES_tradnl"/>
        </w:rPr>
      </w:pPr>
      <w:r w:rsidRPr="00D839AE">
        <w:rPr>
          <w:lang w:val="es-ES_tradnl"/>
        </w:rPr>
        <w:t>En la actualidad, durante el segundo trimestre de 2014 (2Q 2014), el mercado mundial de los smartphones, registra la marca superior a los 300 millones de unidades. De acuerdo con los datos finales de la International Data Corporation (IDC) Worldwide Quarterly Mobile Phone Tracker, los vendedores envían un total de 301,3 millones smartphones en todo el mundo.</w:t>
      </w:r>
    </w:p>
    <w:p w:rsidR="009F35DE" w:rsidRPr="00D839AE" w:rsidRDefault="009F35DE" w:rsidP="00705C47">
      <w:pPr>
        <w:spacing w:after="0"/>
        <w:ind w:left="1701"/>
        <w:rPr>
          <w:lang w:val="es-ES_tradnl"/>
        </w:rPr>
      </w:pPr>
    </w:p>
    <w:p w:rsidR="006A6E83" w:rsidRDefault="003E041E" w:rsidP="00705C47">
      <w:pPr>
        <w:keepNext/>
        <w:spacing w:after="0"/>
        <w:ind w:left="993"/>
        <w:jc w:val="center"/>
      </w:pPr>
      <w:r>
        <w:rPr>
          <w:noProof/>
          <w:lang w:eastAsia="ja-JP"/>
        </w:rPr>
        <w:drawing>
          <wp:inline distT="0" distB="0" distL="0" distR="0" wp14:anchorId="3428CC23" wp14:editId="1C2C31B6">
            <wp:extent cx="4508640" cy="3379938"/>
            <wp:effectExtent l="0" t="0" r="6350" b="0"/>
            <wp:docPr id="8" name="Imagen 8" descr="Smartphones Perú Sell-in 2014 por sistema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phones Perú Sell-in 2014 por sistema operativ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8941" cy="3417646"/>
                    </a:xfrm>
                    <a:prstGeom prst="rect">
                      <a:avLst/>
                    </a:prstGeom>
                    <a:noFill/>
                    <a:ln>
                      <a:noFill/>
                    </a:ln>
                  </pic:spPr>
                </pic:pic>
              </a:graphicData>
            </a:graphic>
          </wp:inline>
        </w:drawing>
      </w:r>
    </w:p>
    <w:p w:rsidR="0066469A" w:rsidRDefault="006A6E83" w:rsidP="00705C47">
      <w:pPr>
        <w:pStyle w:val="Descripcin"/>
      </w:pPr>
      <w:r>
        <w:t xml:space="preserve">Figura </w:t>
      </w:r>
      <w:fldSimple w:instr=" SEQ Figura \* ARABIC ">
        <w:r w:rsidR="005968E5">
          <w:rPr>
            <w:noProof/>
          </w:rPr>
          <w:t>3</w:t>
        </w:r>
      </w:fldSimple>
      <w:r>
        <w:t xml:space="preserve"> - Sistemas Operativos Móviles en Perú</w:t>
      </w:r>
      <w:r>
        <w:br/>
      </w:r>
    </w:p>
    <w:p w:rsidR="006A6E83" w:rsidRPr="006A6E83" w:rsidRDefault="006A6E83" w:rsidP="00705C47"/>
    <w:p w:rsidR="009F35DE" w:rsidRPr="00D839AE" w:rsidRDefault="009F35DE" w:rsidP="00705C47">
      <w:pPr>
        <w:spacing w:after="0"/>
        <w:ind w:left="1418"/>
        <w:rPr>
          <w:lang w:val="es-ES_tradnl"/>
        </w:rPr>
      </w:pPr>
    </w:p>
    <w:p w:rsidR="006A6E83" w:rsidRDefault="009F35DE" w:rsidP="00705C47">
      <w:pPr>
        <w:keepNext/>
        <w:spacing w:after="0"/>
        <w:ind w:left="851"/>
        <w:jc w:val="center"/>
      </w:pPr>
      <w:r>
        <w:rPr>
          <w:noProof/>
          <w:lang w:eastAsia="ja-JP"/>
        </w:rPr>
        <w:lastRenderedPageBreak/>
        <w:drawing>
          <wp:inline distT="0" distB="0" distL="0" distR="0" wp14:anchorId="4BED7A06" wp14:editId="706F1743">
            <wp:extent cx="5090160" cy="5090160"/>
            <wp:effectExtent l="0" t="0" r="0" b="0"/>
            <wp:docPr id="10" name="Imagen 2" descr="mapaandroid-comscore-america-latina.jpg"/>
            <wp:cNvGraphicFramePr/>
            <a:graphic xmlns:a="http://schemas.openxmlformats.org/drawingml/2006/main">
              <a:graphicData uri="http://schemas.openxmlformats.org/drawingml/2006/picture">
                <pic:pic xmlns:pic="http://schemas.openxmlformats.org/drawingml/2006/picture">
                  <pic:nvPicPr>
                    <pic:cNvPr id="10" name="Imagen 2" descr="mapaandroid-comscore-america-latina.jp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0160" cy="5090160"/>
                    </a:xfrm>
                    <a:prstGeom prst="rect">
                      <a:avLst/>
                    </a:prstGeom>
                    <a:noFill/>
                    <a:ln>
                      <a:noFill/>
                    </a:ln>
                  </pic:spPr>
                </pic:pic>
              </a:graphicData>
            </a:graphic>
          </wp:inline>
        </w:drawing>
      </w:r>
    </w:p>
    <w:p w:rsidR="009F35DE" w:rsidRDefault="006A6E83" w:rsidP="00705C47">
      <w:pPr>
        <w:pStyle w:val="Descripcin"/>
        <w:rPr>
          <w:lang w:val="es-ES_tradnl"/>
        </w:rPr>
      </w:pPr>
      <w:r>
        <w:t xml:space="preserve">Figura </w:t>
      </w:r>
      <w:fldSimple w:instr=" SEQ Figura \* ARABIC ">
        <w:r w:rsidR="005968E5">
          <w:rPr>
            <w:noProof/>
          </w:rPr>
          <w:t>4</w:t>
        </w:r>
      </w:fldSimple>
      <w:r>
        <w:t xml:space="preserve"> - División de los Sistemas Móviles en América Latina</w:t>
      </w:r>
      <w:r>
        <w:br/>
        <w:t xml:space="preserve">Fuente: </w:t>
      </w:r>
      <w:r w:rsidRPr="007B368D">
        <w:t>ComScore</w:t>
      </w:r>
    </w:p>
    <w:p w:rsidR="009F35DE" w:rsidRDefault="009F35DE" w:rsidP="00705C47">
      <w:pPr>
        <w:spacing w:after="0"/>
        <w:ind w:left="1701"/>
        <w:rPr>
          <w:lang w:val="es-ES_tradnl"/>
        </w:rPr>
      </w:pPr>
    </w:p>
    <w:p w:rsidR="0066469A" w:rsidRPr="00D839AE" w:rsidRDefault="0066469A" w:rsidP="00705C47">
      <w:pPr>
        <w:spacing w:after="0"/>
        <w:ind w:left="1701"/>
        <w:rPr>
          <w:lang w:val="es-ES_tradnl"/>
        </w:rPr>
      </w:pPr>
      <w:r w:rsidRPr="00D839AE">
        <w:rPr>
          <w:lang w:val="es-ES_tradnl"/>
        </w:rPr>
        <w:t>Dentro de este mercado de Smartphones, los sistemas operativos dominantes son Android y iOS, los cuales siguen un firme crecimiento</w:t>
      </w:r>
      <w:r w:rsidR="009F35DE">
        <w:rPr>
          <w:lang w:val="es-ES_tradnl"/>
        </w:rPr>
        <w:t>,</w:t>
      </w:r>
      <w:r w:rsidRPr="00D839AE">
        <w:rPr>
          <w:lang w:val="es-ES_tradnl"/>
        </w:rPr>
        <w:t xml:space="preserve"> obteniendo en conjunto una cuota de mercado de 96,4% durante el segundo trimestre de 2014. </w:t>
      </w:r>
    </w:p>
    <w:p w:rsidR="0066469A" w:rsidRDefault="0066469A" w:rsidP="00705C47">
      <w:pPr>
        <w:spacing w:after="0"/>
        <w:ind w:left="1701"/>
        <w:rPr>
          <w:lang w:val="es-ES_tradnl"/>
        </w:rPr>
      </w:pPr>
    </w:p>
    <w:p w:rsidR="009F35DE" w:rsidRDefault="009F35DE" w:rsidP="00705C47">
      <w:pPr>
        <w:spacing w:after="0"/>
        <w:ind w:left="1701"/>
        <w:rPr>
          <w:lang w:val="es-ES_tradnl"/>
        </w:rPr>
      </w:pPr>
    </w:p>
    <w:p w:rsidR="009F35DE" w:rsidRDefault="009F35DE" w:rsidP="00705C47">
      <w:pPr>
        <w:spacing w:after="0"/>
        <w:jc w:val="center"/>
        <w:rPr>
          <w:lang w:val="es-ES_tradnl"/>
        </w:rPr>
      </w:pPr>
    </w:p>
    <w:p w:rsidR="006A6E83" w:rsidRDefault="00F54245" w:rsidP="00705C47">
      <w:pPr>
        <w:keepNext/>
        <w:spacing w:after="0"/>
        <w:jc w:val="center"/>
      </w:pPr>
      <w:r w:rsidRPr="00F54245">
        <w:rPr>
          <w:noProof/>
          <w:lang w:eastAsia="ja-JP"/>
        </w:rPr>
        <w:lastRenderedPageBreak/>
        <w:drawing>
          <wp:inline distT="0" distB="0" distL="0" distR="0" wp14:anchorId="0F2B1F15" wp14:editId="04542E04">
            <wp:extent cx="5580380" cy="3607787"/>
            <wp:effectExtent l="0" t="0" r="1270" b="0"/>
            <wp:docPr id="16" name="Imagen 16" descr="C:\Users\DREIKHO\Pictures\StatCounter-vendor-PE-monthly-201502-201504-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EIKHO\Pictures\StatCounter-vendor-PE-monthly-201502-201504-b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607787"/>
                    </a:xfrm>
                    <a:prstGeom prst="rect">
                      <a:avLst/>
                    </a:prstGeom>
                    <a:noFill/>
                    <a:ln>
                      <a:noFill/>
                    </a:ln>
                  </pic:spPr>
                </pic:pic>
              </a:graphicData>
            </a:graphic>
          </wp:inline>
        </w:drawing>
      </w:r>
    </w:p>
    <w:p w:rsidR="00F54245" w:rsidRDefault="006A6E83" w:rsidP="00705C47">
      <w:pPr>
        <w:pStyle w:val="Descripcin"/>
        <w:rPr>
          <w:lang w:val="es-ES_tradnl"/>
        </w:rPr>
      </w:pPr>
      <w:r>
        <w:t xml:space="preserve">Figura </w:t>
      </w:r>
      <w:fldSimple w:instr=" SEQ Figura \* ARABIC ">
        <w:r w:rsidR="005968E5">
          <w:rPr>
            <w:noProof/>
          </w:rPr>
          <w:t>5</w:t>
        </w:r>
      </w:fldSimple>
      <w:r>
        <w:t xml:space="preserve"> - Principales marcas de Dispositivos móviles en el Perú</w:t>
      </w:r>
      <w:r>
        <w:br/>
        <w:t>Fuente: StatCounter Global Stats</w:t>
      </w:r>
    </w:p>
    <w:p w:rsidR="00F54245" w:rsidRPr="00D839AE" w:rsidRDefault="00F54245" w:rsidP="00705C47">
      <w:pPr>
        <w:spacing w:after="0"/>
        <w:jc w:val="center"/>
        <w:rPr>
          <w:lang w:val="es-ES_tradnl"/>
        </w:rPr>
      </w:pPr>
    </w:p>
    <w:p w:rsidR="0066469A" w:rsidRPr="00D839AE" w:rsidRDefault="0066469A" w:rsidP="00705C47">
      <w:pPr>
        <w:spacing w:after="0"/>
        <w:ind w:left="1701"/>
        <w:rPr>
          <w:lang w:val="es-ES_tradnl"/>
        </w:rPr>
      </w:pPr>
      <w:r w:rsidRPr="00D839AE">
        <w:rPr>
          <w:lang w:val="es-ES_tradnl"/>
        </w:rPr>
        <w:t>En el gráfico se puede apreciar, que Samsung ha sido nuevamente, la marca que más dispositivos Android ha con  una participación del 26,4% de todos los smartphones con Android. Mientras tanto, Apple tiene una participación de mercado del 11.6% y Windows Phone, con Nokia como insignia, el 11.8% del mercado. Hay que destacar, que fuera de estas 3 marcas, el resto del mercado se inclina ampliamente hacia Android, haciendo de este un mercado bastante atractivo para el desarrollo de aplicaciones móviles.</w:t>
      </w:r>
    </w:p>
    <w:p w:rsidR="0066469A" w:rsidRPr="00D839AE" w:rsidRDefault="0066469A" w:rsidP="00705C47">
      <w:pPr>
        <w:spacing w:after="0"/>
        <w:ind w:left="1276"/>
        <w:rPr>
          <w:lang w:val="es-ES_tradnl"/>
        </w:rPr>
      </w:pPr>
    </w:p>
    <w:p w:rsidR="0066469A" w:rsidRPr="00E556FC" w:rsidRDefault="0066469A" w:rsidP="00705C47">
      <w:pPr>
        <w:pStyle w:val="Prrafodelista"/>
        <w:numPr>
          <w:ilvl w:val="4"/>
          <w:numId w:val="9"/>
        </w:numPr>
        <w:ind w:left="1701"/>
        <w:rPr>
          <w:rFonts w:ascii="Arial" w:hAnsi="Arial" w:cs="Arial"/>
          <w:b/>
          <w:sz w:val="22"/>
          <w:szCs w:val="22"/>
          <w:lang w:val="es-ES_tradnl"/>
        </w:rPr>
      </w:pPr>
      <w:r w:rsidRPr="00E556FC">
        <w:rPr>
          <w:rFonts w:ascii="Arial" w:hAnsi="Arial" w:cs="Arial"/>
          <w:b/>
          <w:sz w:val="22"/>
          <w:szCs w:val="22"/>
          <w:lang w:val="es-ES_tradnl"/>
        </w:rPr>
        <w:t>Smartphones en el Perú</w:t>
      </w:r>
    </w:p>
    <w:p w:rsidR="0066469A" w:rsidRPr="00D839AE" w:rsidRDefault="0066469A" w:rsidP="00705C47">
      <w:pPr>
        <w:spacing w:after="0"/>
        <w:ind w:left="1701"/>
        <w:rPr>
          <w:lang w:val="es-ES_tradnl"/>
        </w:rPr>
      </w:pPr>
      <w:r w:rsidRPr="00D839AE">
        <w:rPr>
          <w:lang w:val="es-ES_tradnl"/>
        </w:rPr>
        <w:t>Trasladándonos al mercado local y según información de Netdreams, en el Perú, el mercado de teléfonos smartphones sigue en alza con un claro dominio por Android. Hasta el 8</w:t>
      </w:r>
      <w:r w:rsidR="00F54245">
        <w:rPr>
          <w:lang w:val="es-ES_tradnl"/>
        </w:rPr>
        <w:t>9</w:t>
      </w:r>
      <w:r w:rsidRPr="00D839AE">
        <w:rPr>
          <w:lang w:val="es-ES_tradnl"/>
        </w:rPr>
        <w:t xml:space="preserve">% de los equipos que han ingresado al mercado peruano en el segundo trimestre de 2014 se tiene Android como sistema operativo. Durante el primer semestre, más de 2.2 millones de </w:t>
      </w:r>
      <w:r w:rsidRPr="00D839AE">
        <w:rPr>
          <w:lang w:val="es-ES_tradnl"/>
        </w:rPr>
        <w:lastRenderedPageBreak/>
        <w:t>smartphones, han ingresado al mercado peruano y el pronóstico es llegar a más de 4.5 millones durante todo el año 2014.</w:t>
      </w:r>
    </w:p>
    <w:p w:rsidR="0066469A" w:rsidRPr="00D839AE" w:rsidRDefault="0066469A" w:rsidP="00705C47">
      <w:pPr>
        <w:spacing w:after="0"/>
        <w:ind w:left="1701"/>
        <w:rPr>
          <w:lang w:val="es-ES_tradnl"/>
        </w:rPr>
      </w:pPr>
      <w:r w:rsidRPr="00D839AE">
        <w:rPr>
          <w:lang w:val="es-ES_tradnl"/>
        </w:rPr>
        <w:t xml:space="preserve">   </w:t>
      </w:r>
    </w:p>
    <w:p w:rsidR="009F35DE" w:rsidRDefault="009F35DE" w:rsidP="00705C47">
      <w:pPr>
        <w:spacing w:after="0"/>
        <w:ind w:left="1701"/>
        <w:rPr>
          <w:lang w:val="es-ES_tradnl"/>
        </w:rPr>
      </w:pPr>
    </w:p>
    <w:p w:rsidR="006A6E83" w:rsidRDefault="003E041E" w:rsidP="00705C47">
      <w:pPr>
        <w:keepNext/>
        <w:ind w:left="567"/>
        <w:jc w:val="center"/>
      </w:pPr>
      <w:r>
        <w:rPr>
          <w:noProof/>
          <w:lang w:eastAsia="ja-JP"/>
        </w:rPr>
        <w:drawing>
          <wp:inline distT="0" distB="0" distL="0" distR="0" wp14:anchorId="1EE42F4A" wp14:editId="32F6DE8F">
            <wp:extent cx="5580380" cy="4183379"/>
            <wp:effectExtent l="0" t="0" r="1270" b="8255"/>
            <wp:docPr id="12" name="Imagen 12" descr="Smartphones Perú Sell-in 2014: Principales mar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phones Perú Sell-in 2014: Principales marc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4183379"/>
                    </a:xfrm>
                    <a:prstGeom prst="rect">
                      <a:avLst/>
                    </a:prstGeom>
                    <a:noFill/>
                    <a:ln>
                      <a:noFill/>
                    </a:ln>
                  </pic:spPr>
                </pic:pic>
              </a:graphicData>
            </a:graphic>
          </wp:inline>
        </w:drawing>
      </w:r>
    </w:p>
    <w:p w:rsidR="009F35DE" w:rsidRDefault="006A6E83" w:rsidP="00705C47">
      <w:pPr>
        <w:pStyle w:val="Descripcin"/>
      </w:pPr>
      <w:r>
        <w:t xml:space="preserve">Figura </w:t>
      </w:r>
      <w:fldSimple w:instr=" SEQ Figura \* ARABIC ">
        <w:r w:rsidR="005968E5">
          <w:rPr>
            <w:noProof/>
          </w:rPr>
          <w:t>6</w:t>
        </w:r>
      </w:fldSimple>
      <w:r>
        <w:t xml:space="preserve"> - Principales Marcas del Dispositivos Móviles en el Perú - 2014</w:t>
      </w:r>
    </w:p>
    <w:p w:rsidR="009F35DE" w:rsidRDefault="009F35DE" w:rsidP="00705C47">
      <w:pPr>
        <w:spacing w:after="0"/>
        <w:ind w:left="1701"/>
        <w:rPr>
          <w:lang w:val="es-ES_tradnl"/>
        </w:rPr>
      </w:pPr>
    </w:p>
    <w:p w:rsidR="0066469A" w:rsidRPr="00D839AE" w:rsidRDefault="0066469A" w:rsidP="00705C47">
      <w:pPr>
        <w:spacing w:after="0"/>
        <w:ind w:left="1701"/>
        <w:rPr>
          <w:lang w:val="es-ES_tradnl"/>
        </w:rPr>
      </w:pPr>
      <w:r w:rsidRPr="00D839AE">
        <w:rPr>
          <w:lang w:val="es-ES_tradnl"/>
        </w:rPr>
        <w:t>Bajo esta expectativa continua de crecimiento y según la realidad actual del mercado, en lo que respecta a sistemas operativos, Android continúa como líder indiscutible, muy lejos de Windows e iOS de Apple, motivo por el cual se ha decidido que el proyecto se oriente al desarrollo de la aplicación para  Android, buscando así la mayor participación posible en el mercado nacional.</w:t>
      </w:r>
    </w:p>
    <w:p w:rsidR="0066469A" w:rsidRPr="00D839AE" w:rsidRDefault="0066469A" w:rsidP="00705C47">
      <w:pPr>
        <w:spacing w:after="0"/>
        <w:ind w:left="1276"/>
        <w:rPr>
          <w:lang w:val="es-ES_tradnl"/>
        </w:rPr>
      </w:pPr>
    </w:p>
    <w:p w:rsidR="0066469A" w:rsidRPr="009F35DE" w:rsidRDefault="0066469A" w:rsidP="00705C47">
      <w:pPr>
        <w:pStyle w:val="Prrafodelista"/>
        <w:numPr>
          <w:ilvl w:val="4"/>
          <w:numId w:val="9"/>
        </w:numPr>
        <w:ind w:left="1701"/>
        <w:rPr>
          <w:rFonts w:ascii="Arial" w:hAnsi="Arial" w:cs="Arial"/>
          <w:b/>
          <w:sz w:val="22"/>
          <w:szCs w:val="22"/>
          <w:lang w:val="es-ES_tradnl"/>
        </w:rPr>
      </w:pPr>
      <w:r w:rsidRPr="009F35DE">
        <w:rPr>
          <w:rFonts w:ascii="Arial" w:hAnsi="Arial" w:cs="Arial"/>
          <w:b/>
          <w:sz w:val="22"/>
          <w:szCs w:val="22"/>
          <w:lang w:val="es-ES_tradnl"/>
        </w:rPr>
        <w:t>Datos</w:t>
      </w:r>
    </w:p>
    <w:p w:rsidR="0066469A" w:rsidRPr="00D839AE" w:rsidRDefault="0066469A" w:rsidP="00705C47">
      <w:pPr>
        <w:spacing w:after="0"/>
        <w:ind w:left="1701"/>
        <w:rPr>
          <w:lang w:val="es-ES_tradnl"/>
        </w:rPr>
      </w:pPr>
      <w:r w:rsidRPr="00D839AE">
        <w:rPr>
          <w:lang w:val="es-ES_tradnl"/>
        </w:rPr>
        <w:t xml:space="preserve">Son secuencias de hechos en bruto que representan eventos que ocurren en las organizaciones o en el entorno físico antes de ser organizados y </w:t>
      </w:r>
      <w:r w:rsidRPr="00D839AE">
        <w:rPr>
          <w:lang w:val="es-ES_tradnl"/>
        </w:rPr>
        <w:lastRenderedPageBreak/>
        <w:t>ordenados en una forma que las personas puedan entender</w:t>
      </w:r>
      <w:r w:rsidR="00F54245">
        <w:rPr>
          <w:lang w:val="es-ES_tradnl"/>
        </w:rPr>
        <w:t xml:space="preserve"> y utilizar de manera efectiva.</w:t>
      </w:r>
    </w:p>
    <w:p w:rsidR="0066469A" w:rsidRPr="00D839AE" w:rsidRDefault="0066469A" w:rsidP="00705C47">
      <w:pPr>
        <w:spacing w:after="0"/>
        <w:ind w:left="1276"/>
        <w:rPr>
          <w:lang w:val="es-ES_tradnl"/>
        </w:rPr>
      </w:pPr>
    </w:p>
    <w:p w:rsidR="0066469A" w:rsidRPr="00D839AE" w:rsidRDefault="0066469A" w:rsidP="00705C47">
      <w:pPr>
        <w:pStyle w:val="Prrafodelista"/>
        <w:numPr>
          <w:ilvl w:val="4"/>
          <w:numId w:val="9"/>
        </w:numPr>
        <w:ind w:left="1701"/>
        <w:rPr>
          <w:lang w:val="es-ES_tradnl"/>
        </w:rPr>
      </w:pPr>
      <w:r w:rsidRPr="009F35DE">
        <w:rPr>
          <w:rFonts w:ascii="Arial" w:hAnsi="Arial" w:cs="Arial"/>
          <w:b/>
          <w:sz w:val="22"/>
          <w:szCs w:val="22"/>
          <w:lang w:val="es-ES_tradnl"/>
        </w:rPr>
        <w:t>Información</w:t>
      </w:r>
    </w:p>
    <w:p w:rsidR="0066469A" w:rsidRPr="00D839AE" w:rsidRDefault="0066469A" w:rsidP="00705C47">
      <w:pPr>
        <w:spacing w:after="0"/>
        <w:ind w:left="1701"/>
        <w:rPr>
          <w:lang w:val="es-ES_tradnl"/>
        </w:rPr>
      </w:pPr>
      <w:r w:rsidRPr="00D839AE">
        <w:rPr>
          <w:lang w:val="es-ES_tradnl"/>
        </w:rPr>
        <w:t>Son datos que se han moldeado en una forma significativa y ú</w:t>
      </w:r>
      <w:r w:rsidR="00F54245">
        <w:rPr>
          <w:lang w:val="es-ES_tradnl"/>
        </w:rPr>
        <w:t xml:space="preserve">til para los seres humanos. </w:t>
      </w:r>
    </w:p>
    <w:p w:rsidR="0066469A" w:rsidRPr="00D839AE" w:rsidRDefault="0066469A" w:rsidP="00705C47">
      <w:pPr>
        <w:spacing w:after="0"/>
        <w:ind w:left="1276"/>
        <w:rPr>
          <w:lang w:val="es-ES_tradnl"/>
        </w:rPr>
      </w:pPr>
    </w:p>
    <w:p w:rsidR="0066469A" w:rsidRPr="00094C0D" w:rsidRDefault="0066469A" w:rsidP="00705C47">
      <w:pPr>
        <w:pStyle w:val="Prrafodelista"/>
        <w:numPr>
          <w:ilvl w:val="4"/>
          <w:numId w:val="9"/>
        </w:numPr>
        <w:ind w:left="1701"/>
        <w:rPr>
          <w:rFonts w:ascii="Arial" w:hAnsi="Arial" w:cs="Arial"/>
          <w:b/>
          <w:sz w:val="22"/>
          <w:szCs w:val="22"/>
          <w:lang w:val="es-ES_tradnl"/>
        </w:rPr>
      </w:pPr>
      <w:r w:rsidRPr="00094C0D">
        <w:rPr>
          <w:rFonts w:ascii="Arial" w:hAnsi="Arial" w:cs="Arial"/>
          <w:b/>
          <w:sz w:val="22"/>
          <w:szCs w:val="22"/>
          <w:lang w:val="es-ES_tradnl"/>
        </w:rPr>
        <w:t>Android</w:t>
      </w:r>
    </w:p>
    <w:p w:rsidR="0066469A" w:rsidRPr="00D839AE" w:rsidRDefault="0066469A" w:rsidP="00705C47">
      <w:pPr>
        <w:spacing w:after="0"/>
        <w:ind w:left="1701"/>
        <w:rPr>
          <w:lang w:val="es-ES_tradnl"/>
        </w:rPr>
      </w:pPr>
      <w:r w:rsidRPr="00D839AE">
        <w:rPr>
          <w:lang w:val="es-ES_tradnl"/>
        </w:rPr>
        <w:t>El sistema operativo para dispositivos móviles y teléfonos inteligentes, cuyo crecimiento ha sido el más rápido hasta ahora, está basado en el kernel de Linux y en Java. El sistema operativo Android fue desarrollado por Android, Inc., compañía que adquirió Google en 2005. En 2007 se formó la alianza para los dispositivos móviles abiertos (OHA), un consorcio de 34 compañías en un principio, y de 79 para el año 2010, para continuar con el desarrollo de Android. Al mes de diciembre de 2010 se activaban más de 300,000 teléfonos inteligentes con Android a diario.</w:t>
      </w:r>
    </w:p>
    <w:p w:rsidR="0066469A" w:rsidRPr="00D839AE" w:rsidRDefault="0066469A" w:rsidP="00705C47">
      <w:pPr>
        <w:spacing w:after="0"/>
        <w:ind w:left="1701"/>
        <w:rPr>
          <w:lang w:val="es-ES_tradnl"/>
        </w:rPr>
      </w:pPr>
    </w:p>
    <w:p w:rsidR="0066469A" w:rsidRPr="00D839AE" w:rsidRDefault="0066469A" w:rsidP="00705C47">
      <w:pPr>
        <w:spacing w:after="0"/>
        <w:ind w:left="1701"/>
        <w:rPr>
          <w:lang w:val="es-ES_tradnl"/>
        </w:rPr>
      </w:pPr>
      <w:r w:rsidRPr="00D839AE">
        <w:rPr>
          <w:lang w:val="es-ES_tradnl"/>
        </w:rPr>
        <w:t>Actualmente, los teléfonos Android se venden más que los iPhone. El sistema operativo Android se utiliza en varios teléfonos inteligentes (LG, Motorola, HTC EVO 4G, Samsung Vibrant y muchos más), computadoras tipo tableta (Dell Streak, Samsung Galaxy Tab y otra más), quioscos con pantallas táctiles dentro de las tiendas, autos, robots y reproductores multimedia.</w:t>
      </w:r>
    </w:p>
    <w:p w:rsidR="0066469A" w:rsidRPr="00D839AE" w:rsidRDefault="0066469A" w:rsidP="00705C47">
      <w:pPr>
        <w:spacing w:after="0"/>
        <w:ind w:left="1701"/>
        <w:rPr>
          <w:lang w:val="es-ES_tradnl"/>
        </w:rPr>
      </w:pPr>
    </w:p>
    <w:p w:rsidR="0066469A" w:rsidRPr="00D839AE" w:rsidRDefault="0066469A" w:rsidP="00705C47">
      <w:pPr>
        <w:spacing w:after="0"/>
        <w:ind w:left="1701"/>
        <w:rPr>
          <w:lang w:val="es-ES_tradnl"/>
        </w:rPr>
      </w:pPr>
      <w:r w:rsidRPr="00D839AE">
        <w:rPr>
          <w:lang w:val="es-ES_tradnl"/>
        </w:rPr>
        <w:t xml:space="preserve">Los teléfonos inteligentes Android tienen la funcionalidad de un teléfono móvil, cliente de Internet (para navegar en Web y comunicarse a través de Internet), reproductor de MP3, consola de juegos, cámara digital y demás, todo envuelto en dispositivos portátiles con pantallas multitáctiles a todo color, estas pantallas le permiten controlar el dispositivo con ademanes en los que se requieren uno o varios toques simultáneos. Puede descargar aplicaciones de manera directa a su dispositivo Android, a través del Android Market y de otros mercados de aplicaciones. Al mes de diciembre de 2010 había cerca de 200,000 aplicaciones </w:t>
      </w:r>
      <w:r w:rsidR="00F54245">
        <w:rPr>
          <w:lang w:val="es-ES_tradnl"/>
        </w:rPr>
        <w:t>en el Android Market de Google.</w:t>
      </w:r>
    </w:p>
    <w:p w:rsidR="0066469A" w:rsidRPr="00D839AE" w:rsidRDefault="0066469A" w:rsidP="00705C47">
      <w:pPr>
        <w:spacing w:after="0"/>
        <w:ind w:left="1276"/>
        <w:rPr>
          <w:lang w:val="es-ES_tradnl"/>
        </w:rPr>
      </w:pPr>
    </w:p>
    <w:p w:rsidR="0066469A" w:rsidRPr="00094C0D" w:rsidRDefault="0066469A" w:rsidP="00705C47">
      <w:pPr>
        <w:pStyle w:val="Prrafodelista"/>
        <w:numPr>
          <w:ilvl w:val="4"/>
          <w:numId w:val="9"/>
        </w:numPr>
        <w:ind w:left="1701"/>
        <w:rPr>
          <w:rFonts w:ascii="Arial" w:hAnsi="Arial" w:cs="Arial"/>
          <w:b/>
          <w:sz w:val="22"/>
          <w:szCs w:val="22"/>
          <w:lang w:val="es-ES_tradnl"/>
        </w:rPr>
      </w:pPr>
      <w:r w:rsidRPr="00094C0D">
        <w:rPr>
          <w:rFonts w:ascii="Arial" w:hAnsi="Arial" w:cs="Arial"/>
          <w:b/>
          <w:sz w:val="22"/>
          <w:szCs w:val="22"/>
          <w:lang w:val="es-ES_tradnl"/>
        </w:rPr>
        <w:t>Aplicación Móvil Nativa</w:t>
      </w:r>
    </w:p>
    <w:p w:rsidR="0066469A" w:rsidRPr="00D839AE" w:rsidRDefault="0066469A" w:rsidP="00705C47">
      <w:pPr>
        <w:spacing w:after="0"/>
        <w:ind w:left="1701"/>
        <w:rPr>
          <w:lang w:val="es-ES_tradnl"/>
        </w:rPr>
      </w:pPr>
      <w:r w:rsidRPr="00D839AE">
        <w:rPr>
          <w:lang w:val="es-ES_tradnl"/>
        </w:rPr>
        <w:t xml:space="preserve">Por otra parte, el desarrollo móvil nativo es el desarrollo de aplicaciones que serán instaladas en el sistema de archivos de cada dispositivo y serán distribuidas   por    los    mercados    de    aplicaciones    móviles,    como el AppStore (iOS) o el Play Market (Android). </w:t>
      </w:r>
    </w:p>
    <w:p w:rsidR="0066469A" w:rsidRPr="00D839AE" w:rsidRDefault="0066469A" w:rsidP="00705C47">
      <w:pPr>
        <w:spacing w:after="0"/>
        <w:ind w:left="1701"/>
        <w:rPr>
          <w:lang w:val="es-ES_tradnl"/>
        </w:rPr>
      </w:pPr>
      <w:r w:rsidRPr="00D839AE">
        <w:rPr>
          <w:lang w:val="es-ES_tradnl"/>
        </w:rPr>
        <w:t>Características de las aplicaciones móviles nativas</w:t>
      </w:r>
    </w:p>
    <w:p w:rsidR="0066469A" w:rsidRPr="00094C0D" w:rsidRDefault="0066469A" w:rsidP="00705C47">
      <w:pPr>
        <w:pStyle w:val="Prrafodelista"/>
        <w:numPr>
          <w:ilvl w:val="0"/>
          <w:numId w:val="4"/>
        </w:numPr>
        <w:ind w:left="2127"/>
        <w:jc w:val="both"/>
        <w:rPr>
          <w:rFonts w:ascii="Arial" w:hAnsi="Arial" w:cs="Arial"/>
          <w:sz w:val="22"/>
          <w:szCs w:val="22"/>
          <w:lang w:val="es-ES_tradnl"/>
        </w:rPr>
      </w:pPr>
      <w:r w:rsidRPr="00094C0D">
        <w:rPr>
          <w:rFonts w:ascii="Arial" w:hAnsi="Arial" w:cs="Arial"/>
          <w:sz w:val="22"/>
          <w:szCs w:val="22"/>
          <w:lang w:val="es-ES_tradnl"/>
        </w:rPr>
        <w:t>Serán descargadas desde el mercado de aplicaciones para el sistema operativo: Play Market o el AppStore.</w:t>
      </w:r>
    </w:p>
    <w:p w:rsidR="0066469A" w:rsidRPr="00094C0D" w:rsidRDefault="0066469A" w:rsidP="00705C47">
      <w:pPr>
        <w:pStyle w:val="Prrafodelista"/>
        <w:numPr>
          <w:ilvl w:val="0"/>
          <w:numId w:val="4"/>
        </w:numPr>
        <w:ind w:left="2127"/>
        <w:jc w:val="both"/>
        <w:rPr>
          <w:rFonts w:ascii="Arial" w:hAnsi="Arial" w:cs="Arial"/>
          <w:sz w:val="22"/>
          <w:szCs w:val="22"/>
          <w:lang w:val="es-ES_tradnl"/>
        </w:rPr>
      </w:pPr>
      <w:r w:rsidRPr="00094C0D">
        <w:rPr>
          <w:rFonts w:ascii="Arial" w:hAnsi="Arial" w:cs="Arial"/>
          <w:sz w:val="22"/>
          <w:szCs w:val="22"/>
          <w:lang w:val="es-ES_tradnl"/>
        </w:rPr>
        <w:t>Es una aplicación distinta por sistema operativo: una para Android y otra para iOS (y en muchos casos una para iPhone y otra para iPad).</w:t>
      </w:r>
    </w:p>
    <w:p w:rsidR="0066469A" w:rsidRPr="00094C0D" w:rsidRDefault="0066469A" w:rsidP="00705C47">
      <w:pPr>
        <w:pStyle w:val="Prrafodelista"/>
        <w:numPr>
          <w:ilvl w:val="0"/>
          <w:numId w:val="4"/>
        </w:numPr>
        <w:ind w:left="2127"/>
        <w:jc w:val="both"/>
        <w:rPr>
          <w:rFonts w:ascii="Arial" w:hAnsi="Arial" w:cs="Arial"/>
          <w:sz w:val="22"/>
          <w:szCs w:val="22"/>
          <w:lang w:val="es-ES_tradnl"/>
        </w:rPr>
      </w:pPr>
      <w:r w:rsidRPr="00094C0D">
        <w:rPr>
          <w:rFonts w:ascii="Arial" w:hAnsi="Arial" w:cs="Arial"/>
          <w:sz w:val="22"/>
          <w:szCs w:val="22"/>
          <w:lang w:val="es-ES_tradnl"/>
        </w:rPr>
        <w:t>Se desarrollan con lenguajes como Java (Android) u Objective-C (iOS), pero hay alternativas como Appcelerator que permiten desarrollarlas utilizando JavaScript puro, para ambas plataformas.</w:t>
      </w:r>
    </w:p>
    <w:p w:rsidR="0066469A" w:rsidRPr="00D839AE" w:rsidRDefault="0066469A" w:rsidP="00705C47">
      <w:pPr>
        <w:spacing w:after="0"/>
        <w:ind w:left="1276"/>
        <w:rPr>
          <w:lang w:val="es-ES_tradnl"/>
        </w:rPr>
      </w:pPr>
    </w:p>
    <w:p w:rsidR="0066469A" w:rsidRPr="00094C0D" w:rsidRDefault="0066469A" w:rsidP="00705C47">
      <w:pPr>
        <w:pStyle w:val="Prrafodelista"/>
        <w:numPr>
          <w:ilvl w:val="4"/>
          <w:numId w:val="9"/>
        </w:numPr>
        <w:ind w:left="1701"/>
        <w:rPr>
          <w:rFonts w:ascii="Arial" w:hAnsi="Arial" w:cs="Arial"/>
          <w:b/>
          <w:sz w:val="22"/>
          <w:szCs w:val="22"/>
          <w:lang w:val="es-ES_tradnl"/>
        </w:rPr>
      </w:pPr>
      <w:r w:rsidRPr="00094C0D">
        <w:rPr>
          <w:rFonts w:ascii="Arial" w:hAnsi="Arial" w:cs="Arial"/>
          <w:b/>
          <w:sz w:val="22"/>
          <w:szCs w:val="22"/>
          <w:lang w:val="es-ES_tradnl"/>
        </w:rPr>
        <w:t>Aplicaciones Móviles Híbridas</w:t>
      </w:r>
    </w:p>
    <w:p w:rsidR="0066469A" w:rsidRPr="00D839AE" w:rsidRDefault="0066469A" w:rsidP="00705C47">
      <w:pPr>
        <w:spacing w:after="0"/>
        <w:ind w:left="1701"/>
        <w:rPr>
          <w:lang w:val="es-ES_tradnl"/>
        </w:rPr>
      </w:pPr>
      <w:r w:rsidRPr="00D839AE">
        <w:rPr>
          <w:lang w:val="es-ES_tradnl"/>
        </w:rPr>
        <w:t>Es la utilización el desarrollo nativo cuando es mejor o es necesario (para utilizar la cámara, por ejemplo), pero utilizar tecnologías web y el desarrollo web cuando es más práctico (por ejemplo en interfaces más complejas).</w:t>
      </w:r>
    </w:p>
    <w:p w:rsidR="0066469A" w:rsidRPr="00D839AE" w:rsidRDefault="0066469A" w:rsidP="00705C47">
      <w:pPr>
        <w:spacing w:after="0"/>
        <w:ind w:left="1701"/>
        <w:rPr>
          <w:lang w:val="es-ES_tradnl"/>
        </w:rPr>
      </w:pPr>
      <w:r w:rsidRPr="00D839AE">
        <w:rPr>
          <w:lang w:val="es-ES_tradnl"/>
        </w:rPr>
        <w:t>Un ejemplo interesante de aplicaciones híbridas es Instagram. En Instagram utilizan nativo para tomar y publicar la fotografía, pero web para desplegar las fotografías y tu perfil. Esto permite que la aplicación pueda ser accedida fácilmente sin conexión a internet para editar y tomar una fotografía, pero hace fácil a los desarrolladores mejorar la lista de fotografías sin sacar una nueva versión (ya que tendrían solament</w:t>
      </w:r>
      <w:r w:rsidR="00F54245">
        <w:rPr>
          <w:lang w:val="es-ES_tradnl"/>
        </w:rPr>
        <w:t>e que trabajar en su servidor).</w:t>
      </w:r>
    </w:p>
    <w:p w:rsidR="0066469A" w:rsidRPr="00D839AE" w:rsidRDefault="0066469A" w:rsidP="00705C47">
      <w:pPr>
        <w:spacing w:after="0"/>
        <w:ind w:left="1276"/>
        <w:rPr>
          <w:lang w:val="es-ES_tradnl"/>
        </w:rPr>
      </w:pPr>
    </w:p>
    <w:p w:rsidR="006A6E83" w:rsidRDefault="006A6E83" w:rsidP="00705C47">
      <w:pPr>
        <w:pStyle w:val="Prrafodelista"/>
        <w:numPr>
          <w:ilvl w:val="4"/>
          <w:numId w:val="9"/>
        </w:numPr>
        <w:ind w:left="1701"/>
        <w:rPr>
          <w:rFonts w:ascii="Arial" w:hAnsi="Arial" w:cs="Arial"/>
          <w:b/>
          <w:sz w:val="22"/>
          <w:szCs w:val="22"/>
          <w:lang w:val="es-ES_tradnl"/>
        </w:rPr>
      </w:pPr>
      <w:r>
        <w:rPr>
          <w:rFonts w:ascii="Arial" w:hAnsi="Arial" w:cs="Arial"/>
          <w:b/>
          <w:sz w:val="22"/>
          <w:szCs w:val="22"/>
          <w:lang w:val="es-ES_tradnl"/>
        </w:rPr>
        <w:t>IDE</w:t>
      </w:r>
    </w:p>
    <w:p w:rsidR="006A6E83" w:rsidRPr="006A6E83" w:rsidRDefault="006A6E83" w:rsidP="00705C47">
      <w:pPr>
        <w:spacing w:after="0"/>
        <w:ind w:left="1701"/>
        <w:rPr>
          <w:lang w:val="es-ES_tradnl"/>
        </w:rPr>
      </w:pPr>
      <w:r w:rsidRPr="006A6E83">
        <w:rPr>
          <w:lang w:val="es-ES_tradnl"/>
        </w:rPr>
        <w:t xml:space="preserve">Un Integrated development environment (IDE), "por sus siglas en inglés", Ambiente de desarrollo interactivo o Entorno de desarrollo integrado es una aplicación de software, que proporciona servicios integrales para facilitarle al programador de computadora el desarrollo de software. Normalmente, un IDE consiste de un editor de código fuente, </w:t>
      </w:r>
      <w:r w:rsidRPr="006A6E83">
        <w:rPr>
          <w:lang w:val="es-ES_tradnl"/>
        </w:rPr>
        <w:lastRenderedPageBreak/>
        <w:t>herramientas de construcción automáticas y un depurador. La mayoría de los IDEs tienen auto-completado inteligente de código.</w:t>
      </w:r>
    </w:p>
    <w:p w:rsidR="006A6E83" w:rsidRPr="006A6E83" w:rsidRDefault="006A6E83" w:rsidP="00705C47">
      <w:pPr>
        <w:spacing w:after="0"/>
        <w:ind w:left="1701"/>
        <w:rPr>
          <w:lang w:val="es-ES_tradnl"/>
        </w:rPr>
      </w:pPr>
    </w:p>
    <w:p w:rsidR="006A6E83" w:rsidRDefault="006A6E83" w:rsidP="00705C47">
      <w:pPr>
        <w:spacing w:after="0"/>
        <w:ind w:left="1701"/>
        <w:rPr>
          <w:lang w:val="es-ES_tradnl"/>
        </w:rPr>
      </w:pPr>
      <w:r w:rsidRPr="006A6E83">
        <w:rPr>
          <w:lang w:val="es-ES_tradnl"/>
        </w:rPr>
        <w:t>Algunos IDEs contienen un compilador, un intérprete, o ambos, tales como NetBeans y Eclipse; otros no, tales como SharpDevelop y Lazarus. El límite entre un entorno de desarrollo integrado y otras partes del entorno de desarrollo de software más amplio no está bien definido. Muchas veces, a los efectos de simplificar la construcción de la interfaz gráfica del usuario (Interfaz gráfica de usuario (GUI -"por sus siglas en inglés"-) se integran un sistema controlador de versión y varias herramientas. Muchos IDEs modernos también cuentan con un navegador de clases, un buscador de objetos y un diagrama de jerarquía de clases, para su uso con el desarrollo de software orientado a objetos.</w:t>
      </w:r>
    </w:p>
    <w:p w:rsidR="006A6E83" w:rsidRPr="006A6E83" w:rsidRDefault="006A6E83" w:rsidP="00705C47">
      <w:pPr>
        <w:spacing w:after="0"/>
        <w:ind w:left="1701"/>
        <w:rPr>
          <w:lang w:val="es-ES_tradnl"/>
        </w:rPr>
      </w:pPr>
    </w:p>
    <w:p w:rsidR="00E264C5" w:rsidRDefault="00E264C5" w:rsidP="00705C47">
      <w:pPr>
        <w:pStyle w:val="Prrafodelista"/>
        <w:numPr>
          <w:ilvl w:val="4"/>
          <w:numId w:val="9"/>
        </w:numPr>
        <w:ind w:left="1701"/>
        <w:rPr>
          <w:rFonts w:ascii="Arial" w:hAnsi="Arial" w:cs="Arial"/>
          <w:b/>
          <w:sz w:val="22"/>
          <w:szCs w:val="22"/>
          <w:lang w:val="es-ES_tradnl"/>
        </w:rPr>
      </w:pPr>
      <w:r>
        <w:rPr>
          <w:rFonts w:ascii="Arial" w:hAnsi="Arial" w:cs="Arial"/>
          <w:b/>
          <w:sz w:val="22"/>
          <w:szCs w:val="22"/>
          <w:lang w:val="es-ES_tradnl"/>
        </w:rPr>
        <w:t>Android Studio</w:t>
      </w:r>
    </w:p>
    <w:p w:rsidR="00E264C5" w:rsidRPr="00E264C5" w:rsidRDefault="00E264C5" w:rsidP="00705C47">
      <w:pPr>
        <w:pStyle w:val="Prrafodelista"/>
        <w:ind w:left="1701"/>
        <w:jc w:val="both"/>
        <w:rPr>
          <w:rFonts w:ascii="Arial" w:hAnsi="Arial" w:cs="Arial"/>
          <w:sz w:val="22"/>
          <w:szCs w:val="22"/>
          <w:lang w:val="es-ES_tradnl"/>
        </w:rPr>
      </w:pPr>
      <w:r w:rsidRPr="00E264C5">
        <w:rPr>
          <w:rFonts w:ascii="Arial" w:hAnsi="Arial" w:cs="Arial"/>
          <w:sz w:val="22"/>
          <w:szCs w:val="22"/>
          <w:lang w:val="es-ES_tradnl"/>
        </w:rPr>
        <w:t>Android Studio es un entorno de desarrollo integrado (ID</w:t>
      </w:r>
      <w:r>
        <w:rPr>
          <w:rFonts w:ascii="Arial" w:hAnsi="Arial" w:cs="Arial"/>
          <w:sz w:val="22"/>
          <w:szCs w:val="22"/>
          <w:lang w:val="es-ES_tradnl"/>
        </w:rPr>
        <w:t>E) para la plataforma Android,</w:t>
      </w:r>
      <w:r w:rsidRPr="00E264C5">
        <w:rPr>
          <w:rFonts w:ascii="Arial" w:hAnsi="Arial" w:cs="Arial"/>
          <w:sz w:val="22"/>
          <w:szCs w:val="22"/>
          <w:lang w:val="es-ES_tradnl"/>
        </w:rPr>
        <w:t xml:space="preserve"> </w:t>
      </w:r>
      <w:r>
        <w:rPr>
          <w:rFonts w:ascii="Arial" w:hAnsi="Arial" w:cs="Arial"/>
          <w:sz w:val="22"/>
          <w:szCs w:val="22"/>
          <w:lang w:val="es-ES_tradnl"/>
        </w:rPr>
        <w:t>b</w:t>
      </w:r>
      <w:r w:rsidRPr="00E264C5">
        <w:rPr>
          <w:rFonts w:ascii="Arial" w:hAnsi="Arial" w:cs="Arial"/>
          <w:sz w:val="22"/>
          <w:szCs w:val="22"/>
          <w:lang w:val="es-ES_tradnl"/>
        </w:rPr>
        <w:t xml:space="preserve">asado en IntelliJ IDEA de JetBrains, está diseñado específicamente para desarrollar para Android. </w:t>
      </w:r>
      <w:r w:rsidR="00DE301C" w:rsidRPr="00E264C5">
        <w:rPr>
          <w:rFonts w:ascii="Arial" w:hAnsi="Arial" w:cs="Arial"/>
          <w:sz w:val="22"/>
          <w:szCs w:val="22"/>
          <w:lang w:val="es-ES_tradnl"/>
        </w:rPr>
        <w:t>Está</w:t>
      </w:r>
      <w:r w:rsidRPr="00E264C5">
        <w:rPr>
          <w:rFonts w:ascii="Arial" w:hAnsi="Arial" w:cs="Arial"/>
          <w:sz w:val="22"/>
          <w:szCs w:val="22"/>
          <w:lang w:val="es-ES_tradnl"/>
        </w:rPr>
        <w:t xml:space="preserve"> disponible para descargar para Windows, Mac OS X y Linux.</w:t>
      </w:r>
    </w:p>
    <w:p w:rsidR="00E264C5" w:rsidRPr="00E264C5" w:rsidRDefault="00E264C5" w:rsidP="00705C47">
      <w:pPr>
        <w:pStyle w:val="Prrafodelista"/>
        <w:ind w:left="1701"/>
        <w:jc w:val="both"/>
        <w:rPr>
          <w:rFonts w:ascii="Arial" w:hAnsi="Arial" w:cs="Arial"/>
          <w:sz w:val="22"/>
          <w:szCs w:val="22"/>
          <w:lang w:val="es-ES_tradnl"/>
        </w:rPr>
      </w:pPr>
      <w:r>
        <w:rPr>
          <w:rFonts w:ascii="Arial" w:hAnsi="Arial" w:cs="Arial"/>
          <w:sz w:val="22"/>
          <w:szCs w:val="22"/>
          <w:lang w:val="es-ES_tradnl"/>
        </w:rPr>
        <w:t>Características</w:t>
      </w:r>
    </w:p>
    <w:p w:rsidR="00E264C5" w:rsidRPr="00E264C5" w:rsidRDefault="00E264C5" w:rsidP="00705C47">
      <w:pPr>
        <w:pStyle w:val="Prrafodelista"/>
        <w:numPr>
          <w:ilvl w:val="0"/>
          <w:numId w:val="12"/>
        </w:numPr>
        <w:jc w:val="both"/>
        <w:rPr>
          <w:rFonts w:ascii="Arial" w:hAnsi="Arial" w:cs="Arial"/>
          <w:sz w:val="22"/>
          <w:szCs w:val="22"/>
          <w:lang w:val="es-ES_tradnl"/>
        </w:rPr>
      </w:pPr>
      <w:r w:rsidRPr="00E264C5">
        <w:rPr>
          <w:rFonts w:ascii="Arial" w:hAnsi="Arial" w:cs="Arial"/>
          <w:sz w:val="22"/>
          <w:szCs w:val="22"/>
          <w:lang w:val="es-ES_tradnl"/>
        </w:rPr>
        <w:t>Renderización en tiempo real</w:t>
      </w:r>
    </w:p>
    <w:p w:rsidR="00E264C5" w:rsidRPr="00E264C5" w:rsidRDefault="00E264C5" w:rsidP="00705C47">
      <w:pPr>
        <w:pStyle w:val="Prrafodelista"/>
        <w:numPr>
          <w:ilvl w:val="0"/>
          <w:numId w:val="12"/>
        </w:numPr>
        <w:jc w:val="both"/>
        <w:rPr>
          <w:rFonts w:ascii="Arial" w:hAnsi="Arial" w:cs="Arial"/>
          <w:sz w:val="22"/>
          <w:szCs w:val="22"/>
          <w:lang w:val="es-ES_tradnl"/>
        </w:rPr>
      </w:pPr>
      <w:r w:rsidRPr="00E264C5">
        <w:rPr>
          <w:rFonts w:ascii="Arial" w:hAnsi="Arial" w:cs="Arial"/>
          <w:sz w:val="22"/>
          <w:szCs w:val="22"/>
          <w:lang w:val="es-ES_tradnl"/>
        </w:rPr>
        <w:t>Consola de desarrollador: consejos de optimización, ayuda para la traducción, estadísticas de uso.</w:t>
      </w:r>
    </w:p>
    <w:p w:rsidR="00E264C5" w:rsidRPr="00E264C5" w:rsidRDefault="00E264C5" w:rsidP="00705C47">
      <w:pPr>
        <w:pStyle w:val="Prrafodelista"/>
        <w:numPr>
          <w:ilvl w:val="0"/>
          <w:numId w:val="12"/>
        </w:numPr>
        <w:jc w:val="both"/>
        <w:rPr>
          <w:rFonts w:ascii="Arial" w:hAnsi="Arial" w:cs="Arial"/>
          <w:sz w:val="22"/>
          <w:szCs w:val="22"/>
          <w:lang w:val="es-ES_tradnl"/>
        </w:rPr>
      </w:pPr>
      <w:r w:rsidRPr="00E264C5">
        <w:rPr>
          <w:rFonts w:ascii="Arial" w:hAnsi="Arial" w:cs="Arial"/>
          <w:sz w:val="22"/>
          <w:szCs w:val="22"/>
          <w:lang w:val="es-ES_tradnl"/>
        </w:rPr>
        <w:t>Soporte para construcción basada en Gradle.</w:t>
      </w:r>
    </w:p>
    <w:p w:rsidR="00E264C5" w:rsidRPr="00E264C5" w:rsidRDefault="00E264C5" w:rsidP="00705C47">
      <w:pPr>
        <w:pStyle w:val="Prrafodelista"/>
        <w:numPr>
          <w:ilvl w:val="0"/>
          <w:numId w:val="12"/>
        </w:numPr>
        <w:jc w:val="both"/>
        <w:rPr>
          <w:rFonts w:ascii="Arial" w:hAnsi="Arial" w:cs="Arial"/>
          <w:sz w:val="22"/>
          <w:szCs w:val="22"/>
          <w:lang w:val="es-ES_tradnl"/>
        </w:rPr>
      </w:pPr>
      <w:r w:rsidRPr="00E264C5">
        <w:rPr>
          <w:rFonts w:ascii="Arial" w:hAnsi="Arial" w:cs="Arial"/>
          <w:sz w:val="22"/>
          <w:szCs w:val="22"/>
          <w:lang w:val="es-ES_tradnl"/>
        </w:rPr>
        <w:t>Refactorización especifica de Android y arreglos rápidos.</w:t>
      </w:r>
    </w:p>
    <w:p w:rsidR="00E264C5" w:rsidRPr="00E264C5" w:rsidRDefault="00E264C5" w:rsidP="00705C47">
      <w:pPr>
        <w:pStyle w:val="Prrafodelista"/>
        <w:numPr>
          <w:ilvl w:val="0"/>
          <w:numId w:val="12"/>
        </w:numPr>
        <w:jc w:val="both"/>
        <w:rPr>
          <w:rFonts w:ascii="Arial" w:hAnsi="Arial" w:cs="Arial"/>
          <w:sz w:val="22"/>
          <w:szCs w:val="22"/>
          <w:lang w:val="es-ES_tradnl"/>
        </w:rPr>
      </w:pPr>
      <w:r w:rsidRPr="00E264C5">
        <w:rPr>
          <w:rFonts w:ascii="Arial" w:hAnsi="Arial" w:cs="Arial"/>
          <w:sz w:val="22"/>
          <w:szCs w:val="22"/>
          <w:lang w:val="es-ES_tradnl"/>
        </w:rPr>
        <w:t>Herramientas Lint para detectar problemas de rendimiento, usabilidad, compatibilidad de versiones, y otros problemas.</w:t>
      </w:r>
    </w:p>
    <w:p w:rsidR="00E264C5" w:rsidRPr="00E264C5" w:rsidRDefault="00E264C5" w:rsidP="00705C47">
      <w:pPr>
        <w:pStyle w:val="Prrafodelista"/>
        <w:numPr>
          <w:ilvl w:val="0"/>
          <w:numId w:val="12"/>
        </w:numPr>
        <w:jc w:val="both"/>
        <w:rPr>
          <w:rFonts w:ascii="Arial" w:hAnsi="Arial" w:cs="Arial"/>
          <w:sz w:val="22"/>
          <w:szCs w:val="22"/>
          <w:lang w:val="es-ES_tradnl"/>
        </w:rPr>
      </w:pPr>
      <w:r w:rsidRPr="00E264C5">
        <w:rPr>
          <w:rFonts w:ascii="Arial" w:hAnsi="Arial" w:cs="Arial"/>
          <w:sz w:val="22"/>
          <w:szCs w:val="22"/>
          <w:lang w:val="es-ES_tradnl"/>
        </w:rPr>
        <w:t>Plantillas para crear diseños comunes de Android y otros componentes.</w:t>
      </w:r>
    </w:p>
    <w:p w:rsidR="00E264C5" w:rsidRPr="00E264C5" w:rsidRDefault="00E264C5" w:rsidP="00705C47">
      <w:pPr>
        <w:pStyle w:val="Prrafodelista"/>
        <w:numPr>
          <w:ilvl w:val="0"/>
          <w:numId w:val="12"/>
        </w:numPr>
        <w:jc w:val="both"/>
        <w:rPr>
          <w:rFonts w:ascii="Arial" w:hAnsi="Arial" w:cs="Arial"/>
          <w:sz w:val="22"/>
          <w:szCs w:val="22"/>
          <w:lang w:val="es-ES_tradnl"/>
        </w:rPr>
      </w:pPr>
      <w:r w:rsidRPr="00E264C5">
        <w:rPr>
          <w:rFonts w:ascii="Arial" w:hAnsi="Arial" w:cs="Arial"/>
          <w:sz w:val="22"/>
          <w:szCs w:val="22"/>
          <w:lang w:val="es-ES_tradnl"/>
        </w:rPr>
        <w:t>Soporte para programar aplicaciones para Android Wear.</w:t>
      </w:r>
    </w:p>
    <w:p w:rsidR="00E264C5" w:rsidRDefault="00E264C5" w:rsidP="00705C47">
      <w:pPr>
        <w:pStyle w:val="Prrafodelista"/>
        <w:ind w:left="1701"/>
        <w:rPr>
          <w:rFonts w:ascii="Arial" w:hAnsi="Arial" w:cs="Arial"/>
          <w:b/>
          <w:sz w:val="22"/>
          <w:szCs w:val="22"/>
          <w:lang w:val="es-ES_tradnl"/>
        </w:rPr>
      </w:pPr>
    </w:p>
    <w:p w:rsidR="00DE301C" w:rsidRDefault="00DE301C" w:rsidP="00705C47">
      <w:pPr>
        <w:pStyle w:val="Prrafodelista"/>
        <w:numPr>
          <w:ilvl w:val="4"/>
          <w:numId w:val="9"/>
        </w:numPr>
        <w:ind w:left="1701"/>
        <w:rPr>
          <w:rFonts w:ascii="Arial" w:hAnsi="Arial" w:cs="Arial"/>
          <w:b/>
          <w:sz w:val="22"/>
          <w:szCs w:val="22"/>
          <w:lang w:val="es-ES_tradnl"/>
        </w:rPr>
      </w:pPr>
      <w:r>
        <w:rPr>
          <w:rFonts w:ascii="Arial" w:hAnsi="Arial" w:cs="Arial"/>
          <w:b/>
          <w:sz w:val="22"/>
          <w:szCs w:val="22"/>
          <w:lang w:val="es-ES_tradnl"/>
        </w:rPr>
        <w:t>Lenguaje de Programación</w:t>
      </w:r>
    </w:p>
    <w:p w:rsidR="00DE301C" w:rsidRPr="00DE301C" w:rsidRDefault="00DE301C" w:rsidP="00705C47">
      <w:pPr>
        <w:spacing w:after="0"/>
        <w:ind w:left="1701"/>
        <w:rPr>
          <w:lang w:val="es-ES_tradnl"/>
        </w:rPr>
      </w:pPr>
      <w:r w:rsidRPr="00DE301C">
        <w:rPr>
          <w:lang w:val="es-ES_tradnl"/>
        </w:rPr>
        <w:t xml:space="preserve">Un lenguaje de programación es un lenguaje formal diseñado para expresar procesos que pueden ser llevados a cabo por máquinas como </w:t>
      </w:r>
      <w:r w:rsidRPr="00DE301C">
        <w:rPr>
          <w:lang w:val="es-ES_tradnl"/>
        </w:rPr>
        <w:lastRenderedPageBreak/>
        <w:t>las computadoras.</w:t>
      </w:r>
      <w:r>
        <w:rPr>
          <w:lang w:val="es-ES_tradnl"/>
        </w:rPr>
        <w:t xml:space="preserve"> </w:t>
      </w:r>
      <w:r w:rsidRPr="00DE301C">
        <w:rPr>
          <w:lang w:val="es-ES_tradnl"/>
        </w:rPr>
        <w:t>Pueden usarse para crear programas que controlen el comportamiento físico y lógico de una máquina, para expresar algoritmos con precisión, o co</w:t>
      </w:r>
      <w:r>
        <w:rPr>
          <w:lang w:val="es-ES_tradnl"/>
        </w:rPr>
        <w:t>mo modo de comunicación humana.</w:t>
      </w:r>
    </w:p>
    <w:p w:rsidR="00DE301C" w:rsidRPr="00DE301C" w:rsidRDefault="00DE301C" w:rsidP="00705C47">
      <w:pPr>
        <w:spacing w:after="0"/>
        <w:ind w:left="1701"/>
        <w:rPr>
          <w:lang w:val="es-ES_tradnl"/>
        </w:rPr>
      </w:pPr>
    </w:p>
    <w:p w:rsidR="00DE301C" w:rsidRPr="00DE301C" w:rsidRDefault="00DE301C" w:rsidP="00705C47">
      <w:pPr>
        <w:spacing w:after="0"/>
        <w:ind w:left="1701"/>
        <w:rPr>
          <w:lang w:val="es-ES_tradnl"/>
        </w:rPr>
      </w:pPr>
      <w:r w:rsidRPr="00DE301C">
        <w:rPr>
          <w:lang w:val="es-ES_tradnl"/>
        </w:rPr>
        <w:t>Está formado por un conjunto de símbolos y reglas sintácticas y semánticas que definen su estructura y el significado de sus elementos y expresiones. Al proceso por el cual se escribe, se prueba, se depura, se compila (de ser necesario) y se mantiene el código fuente de un programa informático se le llama programación.</w:t>
      </w:r>
    </w:p>
    <w:p w:rsidR="00DE301C" w:rsidRDefault="00DE301C" w:rsidP="00705C47">
      <w:pPr>
        <w:pStyle w:val="Prrafodelista"/>
        <w:ind w:left="1701"/>
        <w:rPr>
          <w:rFonts w:ascii="Arial" w:hAnsi="Arial" w:cs="Arial"/>
          <w:b/>
          <w:sz w:val="22"/>
          <w:szCs w:val="22"/>
          <w:lang w:val="es-ES_tradnl"/>
        </w:rPr>
      </w:pPr>
    </w:p>
    <w:p w:rsidR="006A6E83" w:rsidRPr="00FC5A5D" w:rsidRDefault="006A6E83" w:rsidP="00705C47">
      <w:pPr>
        <w:pStyle w:val="Prrafodelista"/>
        <w:numPr>
          <w:ilvl w:val="4"/>
          <w:numId w:val="9"/>
        </w:numPr>
        <w:ind w:left="1701"/>
        <w:rPr>
          <w:rFonts w:ascii="Arial" w:hAnsi="Arial" w:cs="Arial"/>
          <w:b/>
          <w:sz w:val="22"/>
          <w:szCs w:val="22"/>
          <w:lang w:val="es-ES_tradnl"/>
        </w:rPr>
      </w:pPr>
      <w:r w:rsidRPr="00FC5A5D">
        <w:rPr>
          <w:rFonts w:ascii="Arial" w:hAnsi="Arial" w:cs="Arial"/>
          <w:b/>
          <w:sz w:val="22"/>
          <w:szCs w:val="22"/>
          <w:lang w:val="es-ES_tradnl"/>
        </w:rPr>
        <w:t>Java</w:t>
      </w:r>
    </w:p>
    <w:p w:rsidR="00BD12BF" w:rsidRPr="00D839AE" w:rsidRDefault="00BD12BF" w:rsidP="00705C47">
      <w:pPr>
        <w:spacing w:after="0"/>
        <w:ind w:left="1701"/>
        <w:rPr>
          <w:lang w:val="es-ES_tradnl"/>
        </w:rPr>
      </w:pPr>
      <w:r w:rsidRPr="00BD12BF">
        <w:rPr>
          <w:lang w:val="es-ES_tradnl"/>
        </w:rPr>
        <w:t xml:space="preserve">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w:t>
      </w:r>
    </w:p>
    <w:p w:rsidR="006A6E83" w:rsidRDefault="006A6E83" w:rsidP="00705C47">
      <w:pPr>
        <w:pStyle w:val="Prrafodelista"/>
        <w:ind w:left="1701"/>
        <w:rPr>
          <w:rFonts w:ascii="Arial" w:hAnsi="Arial" w:cs="Arial"/>
          <w:b/>
          <w:sz w:val="22"/>
          <w:szCs w:val="22"/>
          <w:lang w:val="es-ES_tradnl"/>
        </w:rPr>
      </w:pPr>
    </w:p>
    <w:p w:rsidR="0066469A" w:rsidRPr="001D2217" w:rsidRDefault="0066469A" w:rsidP="00705C47">
      <w:pPr>
        <w:pStyle w:val="Prrafodelista"/>
        <w:numPr>
          <w:ilvl w:val="4"/>
          <w:numId w:val="9"/>
        </w:numPr>
        <w:ind w:left="1701"/>
        <w:rPr>
          <w:rFonts w:ascii="Arial" w:hAnsi="Arial" w:cs="Arial"/>
          <w:b/>
          <w:sz w:val="22"/>
          <w:szCs w:val="22"/>
          <w:lang w:val="es-ES_tradnl"/>
        </w:rPr>
      </w:pPr>
      <w:r w:rsidRPr="001D2217">
        <w:rPr>
          <w:rFonts w:ascii="Arial" w:hAnsi="Arial" w:cs="Arial"/>
          <w:b/>
          <w:sz w:val="22"/>
          <w:szCs w:val="22"/>
          <w:lang w:val="es-ES_tradnl"/>
        </w:rPr>
        <w:t>Internet</w:t>
      </w:r>
    </w:p>
    <w:p w:rsidR="0066469A" w:rsidRPr="00D839AE" w:rsidRDefault="0066469A" w:rsidP="00705C47">
      <w:pPr>
        <w:spacing w:after="0"/>
        <w:ind w:left="1701"/>
        <w:rPr>
          <w:lang w:val="es-ES_tradnl"/>
        </w:rPr>
      </w:pPr>
      <w:r w:rsidRPr="00D839AE">
        <w:rPr>
          <w:lang w:val="es-ES_tradnl"/>
        </w:rPr>
        <w:t xml:space="preserve">Una red global de computadoras, se hizo posible gracias a la convergencia de la computación y las comunicaciones. Tiene sus raíces en la década de 1960; su patrocinio estuvo a cargo del Departamento de Defensa de Estados Unidos. Diseñada en un principio para conectar los sistemas de cómputo principales de alrededor de una docena de universidades y organizaciones de investigación, en la actualidad son miles de millones de computadoras y dispositivos controlados por computadora en todo el mundo, los que utilizan Internet. Las computadoras descomponen las extensas transmisiones en paquetes en el extremo emisor, envían los paquetes a los receptores destinados y aseguran que se reciban en secuencia y sin errores en el extremo receptor. De acuerdo con un estudio de Forrester Research, el </w:t>
      </w:r>
      <w:r w:rsidRPr="00D839AE">
        <w:rPr>
          <w:lang w:val="es-ES_tradnl"/>
        </w:rPr>
        <w:lastRenderedPageBreak/>
        <w:t>consumidor estadounidense promedio invierte en la actualidad la misma cantidad de tiempo en línea que el</w:t>
      </w:r>
      <w:r w:rsidR="00F54245">
        <w:rPr>
          <w:lang w:val="es-ES_tradnl"/>
        </w:rPr>
        <w:t xml:space="preserve"> que pasa en la televisión.</w:t>
      </w:r>
    </w:p>
    <w:p w:rsidR="0066469A" w:rsidRPr="00D839AE" w:rsidRDefault="0066469A" w:rsidP="00705C47">
      <w:pPr>
        <w:spacing w:after="0"/>
        <w:ind w:left="1276"/>
        <w:rPr>
          <w:lang w:val="es-ES_tradnl"/>
        </w:rPr>
      </w:pPr>
    </w:p>
    <w:p w:rsidR="00BD12BF" w:rsidRDefault="00BD12BF" w:rsidP="00705C47">
      <w:pPr>
        <w:pStyle w:val="Prrafodelista"/>
        <w:numPr>
          <w:ilvl w:val="4"/>
          <w:numId w:val="9"/>
        </w:numPr>
        <w:ind w:left="1701"/>
        <w:rPr>
          <w:rFonts w:ascii="Arial" w:hAnsi="Arial" w:cs="Arial"/>
          <w:b/>
          <w:sz w:val="22"/>
          <w:szCs w:val="22"/>
          <w:lang w:val="es-ES_tradnl"/>
        </w:rPr>
      </w:pPr>
      <w:r>
        <w:rPr>
          <w:rFonts w:ascii="Arial" w:hAnsi="Arial" w:cs="Arial"/>
          <w:b/>
          <w:sz w:val="22"/>
          <w:szCs w:val="22"/>
          <w:lang w:val="es-ES_tradnl"/>
        </w:rPr>
        <w:t>GPS</w:t>
      </w:r>
    </w:p>
    <w:p w:rsidR="00BD12BF" w:rsidRPr="00BD12BF" w:rsidRDefault="00BD12BF" w:rsidP="00705C47">
      <w:pPr>
        <w:spacing w:after="0"/>
        <w:ind w:left="1701"/>
        <w:rPr>
          <w:lang w:val="es-ES_tradnl"/>
        </w:rPr>
      </w:pPr>
      <w:r w:rsidRPr="00BD12BF">
        <w:rPr>
          <w:lang w:val="es-ES_tradnl"/>
        </w:rPr>
        <w:t>El </w:t>
      </w:r>
      <w:r w:rsidRPr="00BD12BF">
        <w:rPr>
          <w:bCs/>
          <w:lang w:val="es-ES_tradnl"/>
        </w:rPr>
        <w:t>sistema de posicionamiento global</w:t>
      </w:r>
      <w:r w:rsidRPr="00BD12BF">
        <w:rPr>
          <w:lang w:val="es-ES_tradnl"/>
        </w:rPr>
        <w:t> (GPS) es un sistema que permite determinar en todo el mundo la posición de un objeto (una persona, un vehículo) con una precisión de hasta centímetros (si se utiliza GPS diferencial), aunque lo habitual son unos pocos metros de precisión. Para determinar las posiciones en el globo, el sistema GPS está constituido por 24 satélites y utiliza la </w:t>
      </w:r>
      <w:hyperlink r:id="rId20" w:tooltip="Trilateración" w:history="1">
        <w:r w:rsidRPr="00BD12BF">
          <w:rPr>
            <w:lang w:val="es-ES_tradnl"/>
          </w:rPr>
          <w:t>trilateración</w:t>
        </w:r>
      </w:hyperlink>
      <w:r w:rsidRPr="00BD12BF">
        <w:rPr>
          <w:lang w:val="es-ES_tradnl"/>
        </w:rPr>
        <w:t>.</w:t>
      </w:r>
    </w:p>
    <w:p w:rsidR="00BD12BF" w:rsidRPr="00BD12BF" w:rsidRDefault="00BD12BF" w:rsidP="00705C47">
      <w:pPr>
        <w:spacing w:after="0"/>
        <w:ind w:left="1701"/>
        <w:rPr>
          <w:lang w:val="es-ES_tradnl"/>
        </w:rPr>
      </w:pPr>
      <w:r w:rsidRPr="00BD12BF">
        <w:rPr>
          <w:lang w:val="es-ES_tradnl"/>
        </w:rPr>
        <w:t>El GPS funciona mediante una red de 24 </w:t>
      </w:r>
      <w:hyperlink r:id="rId21" w:tooltip="Satélite de comunicaciones" w:history="1">
        <w:r w:rsidRPr="00BD12BF">
          <w:rPr>
            <w:lang w:val="es-ES_tradnl"/>
          </w:rPr>
          <w:t>satélites</w:t>
        </w:r>
      </w:hyperlink>
      <w:r w:rsidRPr="00BD12BF">
        <w:rPr>
          <w:lang w:val="es-ES_tradnl"/>
        </w:rPr>
        <w:t> en órbita sobre el planeta tierra, a 20 200 km de altura, con trayectorias sincronizadas para cubrir toda la superficie de la </w:t>
      </w:r>
      <w:hyperlink r:id="rId22" w:tooltip="Tierra" w:history="1">
        <w:r w:rsidRPr="00BD12BF">
          <w:rPr>
            <w:lang w:val="es-ES_tradnl"/>
          </w:rPr>
          <w:t>Tierra</w:t>
        </w:r>
      </w:hyperlink>
      <w:r w:rsidRPr="00BD12BF">
        <w:rPr>
          <w:lang w:val="es-ES_tradnl"/>
        </w:rPr>
        <w:t>. Cuando se desea determinar la posición, el receptor que se utiliza para ello localiza automáticamente como mínimo cuatro satélites de la red, de los que recibe unas señales indicando la identificación y la hora del reloj de cada uno de ellos. Con base en estas señales, el aparato sincroniza el reloj del GPS y calcula el tiempo que tardan en llegar las señales al equipo, y de tal modo mide la distancia al satélite mediante el método de trilateración inversa, la cual se basa en determinar la distancia de cada satélite respecto al punto de medición. Conocidas las distancias, se determina fácilmente la propia posición relativa respecto a los satélites. </w:t>
      </w:r>
    </w:p>
    <w:p w:rsidR="00BD12BF" w:rsidRPr="00BD12BF" w:rsidRDefault="00BD12BF" w:rsidP="00705C47">
      <w:pPr>
        <w:pStyle w:val="Prrafodelista"/>
        <w:ind w:left="1701"/>
        <w:rPr>
          <w:rFonts w:ascii="Arial" w:hAnsi="Arial" w:cs="Arial"/>
          <w:b/>
          <w:sz w:val="22"/>
          <w:szCs w:val="22"/>
          <w:lang w:val="es-PE"/>
        </w:rPr>
      </w:pPr>
    </w:p>
    <w:p w:rsidR="0066469A" w:rsidRPr="001D2217" w:rsidRDefault="0066469A" w:rsidP="00705C47">
      <w:pPr>
        <w:pStyle w:val="Prrafodelista"/>
        <w:numPr>
          <w:ilvl w:val="4"/>
          <w:numId w:val="9"/>
        </w:numPr>
        <w:ind w:left="1701"/>
        <w:rPr>
          <w:rFonts w:ascii="Arial" w:hAnsi="Arial" w:cs="Arial"/>
          <w:b/>
          <w:sz w:val="22"/>
          <w:szCs w:val="22"/>
          <w:lang w:val="es-ES_tradnl"/>
        </w:rPr>
      </w:pPr>
      <w:r w:rsidRPr="001D2217">
        <w:rPr>
          <w:rFonts w:ascii="Arial" w:hAnsi="Arial" w:cs="Arial"/>
          <w:b/>
          <w:sz w:val="22"/>
          <w:szCs w:val="22"/>
          <w:lang w:val="es-ES_tradnl"/>
        </w:rPr>
        <w:t>Sistema de Base de Datos</w:t>
      </w:r>
    </w:p>
    <w:p w:rsidR="0066469A" w:rsidRPr="00D839AE" w:rsidRDefault="0066469A" w:rsidP="00705C47">
      <w:pPr>
        <w:spacing w:after="0"/>
        <w:ind w:left="1701"/>
        <w:rPr>
          <w:lang w:val="es-ES_tradnl"/>
        </w:rPr>
      </w:pPr>
      <w:r w:rsidRPr="00D839AE">
        <w:rPr>
          <w:lang w:val="es-ES_tradnl"/>
        </w:rPr>
        <w:t>Es básicamente un sistema para archivar en computador; o sea, es un sistema computarizado cuyo propósito general es mantener información y hacer que esté disponible cuando se solicite. La información en cuestión puede ser cualquier cosa que se considere importante para el individuo o la organización a la cual debe servir el sistema. Dicho de otro modo cualquier cosa necesaria para apoyar el proceso general de atender los asuntos de es</w:t>
      </w:r>
      <w:r w:rsidR="00F54245">
        <w:rPr>
          <w:lang w:val="es-ES_tradnl"/>
        </w:rPr>
        <w:t xml:space="preserve">e individuo u organización. </w:t>
      </w:r>
    </w:p>
    <w:p w:rsidR="0066469A" w:rsidRPr="00D839AE" w:rsidRDefault="0066469A" w:rsidP="00705C47">
      <w:pPr>
        <w:spacing w:after="0"/>
        <w:ind w:left="1701"/>
        <w:rPr>
          <w:lang w:val="es-ES_tradnl"/>
        </w:rPr>
      </w:pPr>
      <w:r w:rsidRPr="00D839AE">
        <w:rPr>
          <w:lang w:val="es-ES_tradnl"/>
        </w:rPr>
        <w:t>Entidad</w:t>
      </w:r>
    </w:p>
    <w:p w:rsidR="0066469A" w:rsidRPr="00D839AE" w:rsidRDefault="0066469A" w:rsidP="00705C47">
      <w:pPr>
        <w:spacing w:after="0"/>
        <w:ind w:left="1701"/>
        <w:rPr>
          <w:lang w:val="es-ES_tradnl"/>
        </w:rPr>
      </w:pPr>
    </w:p>
    <w:p w:rsidR="0066469A" w:rsidRPr="00D839AE" w:rsidRDefault="0066469A" w:rsidP="00705C47">
      <w:pPr>
        <w:spacing w:after="0"/>
        <w:ind w:left="1701"/>
        <w:rPr>
          <w:lang w:val="es-ES_tradnl"/>
        </w:rPr>
      </w:pPr>
      <w:r w:rsidRPr="00D839AE">
        <w:rPr>
          <w:lang w:val="es-ES_tradnl"/>
        </w:rPr>
        <w:lastRenderedPageBreak/>
        <w:t>El término “entidad” para referirse a cualquier objeto distinguible que ha de representarse en la base de datos. Es importante comprender que, además de las entidades básicas mismas, existirán también interrelaciones que vinculen dichas entidades. Estas interrelaciones se representan mediante líneas y arcos d</w:t>
      </w:r>
      <w:r w:rsidR="00F54245">
        <w:rPr>
          <w:lang w:val="es-ES_tradnl"/>
        </w:rPr>
        <w:t xml:space="preserve">e conexión. </w:t>
      </w:r>
    </w:p>
    <w:p w:rsidR="0066469A" w:rsidRPr="00D839AE" w:rsidRDefault="0066469A" w:rsidP="00705C47">
      <w:pPr>
        <w:spacing w:after="0"/>
        <w:ind w:left="1276"/>
        <w:rPr>
          <w:lang w:val="es-ES_tradnl"/>
        </w:rPr>
      </w:pPr>
    </w:p>
    <w:p w:rsidR="0066469A" w:rsidRPr="00FB2A1E" w:rsidRDefault="0066469A" w:rsidP="00705C47">
      <w:pPr>
        <w:pStyle w:val="Prrafodelista"/>
        <w:numPr>
          <w:ilvl w:val="4"/>
          <w:numId w:val="9"/>
        </w:numPr>
        <w:ind w:left="1701"/>
        <w:rPr>
          <w:rFonts w:ascii="Arial" w:hAnsi="Arial" w:cs="Arial"/>
          <w:b/>
          <w:sz w:val="22"/>
          <w:szCs w:val="22"/>
          <w:lang w:val="es-ES_tradnl"/>
        </w:rPr>
      </w:pPr>
      <w:r w:rsidRPr="00FB2A1E">
        <w:rPr>
          <w:rFonts w:ascii="Arial" w:hAnsi="Arial" w:cs="Arial"/>
          <w:b/>
          <w:sz w:val="22"/>
          <w:szCs w:val="22"/>
          <w:lang w:val="es-ES_tradnl"/>
        </w:rPr>
        <w:t>Navegador Web</w:t>
      </w:r>
    </w:p>
    <w:p w:rsidR="0066469A" w:rsidRPr="00D839AE" w:rsidRDefault="0066469A" w:rsidP="00705C47">
      <w:pPr>
        <w:spacing w:after="0"/>
        <w:ind w:left="1701"/>
        <w:rPr>
          <w:lang w:val="es-ES_tradnl"/>
        </w:rPr>
      </w:pPr>
      <w:r w:rsidRPr="00D839AE">
        <w:rPr>
          <w:lang w:val="es-ES_tradnl"/>
        </w:rPr>
        <w:t>Le permite entrar en una dirección de página Web única llamada Localizador de recursos Universal (URL, por sus siglas en ingles) y pasar de una página Web a otra utilizando vínculos. Normalmente, los vínculos están subrayados y cuando pone el puntero de su mouse en forma de flecha sobre un vínculo, cambia a la forma de una mano. A pesar de que los navegadores Web ofrecen muchas características, puede arreglárselas muy bien us</w:t>
      </w:r>
      <w:r w:rsidR="00F54245">
        <w:rPr>
          <w:lang w:val="es-ES_tradnl"/>
        </w:rPr>
        <w:t>ando los controles básicos.</w:t>
      </w:r>
    </w:p>
    <w:p w:rsidR="0066469A" w:rsidRPr="00D839AE" w:rsidRDefault="0066469A" w:rsidP="00705C47">
      <w:pPr>
        <w:spacing w:after="0"/>
        <w:ind w:left="1701"/>
        <w:rPr>
          <w:lang w:val="es-ES_tradnl"/>
        </w:rPr>
      </w:pPr>
    </w:p>
    <w:p w:rsidR="0066469A" w:rsidRPr="00FB2A1E" w:rsidRDefault="0066469A" w:rsidP="00705C47">
      <w:pPr>
        <w:pStyle w:val="Prrafodelista"/>
        <w:numPr>
          <w:ilvl w:val="4"/>
          <w:numId w:val="9"/>
        </w:numPr>
        <w:ind w:left="1701"/>
        <w:rPr>
          <w:rFonts w:ascii="Arial" w:hAnsi="Arial" w:cs="Arial"/>
          <w:b/>
          <w:sz w:val="22"/>
          <w:szCs w:val="22"/>
          <w:lang w:val="es-ES_tradnl"/>
        </w:rPr>
      </w:pPr>
      <w:r w:rsidRPr="00FB2A1E">
        <w:rPr>
          <w:rFonts w:ascii="Arial" w:hAnsi="Arial" w:cs="Arial"/>
          <w:b/>
          <w:sz w:val="22"/>
          <w:szCs w:val="22"/>
          <w:lang w:val="es-ES_tradnl"/>
        </w:rPr>
        <w:t>Metodología</w:t>
      </w:r>
    </w:p>
    <w:p w:rsidR="0066469A" w:rsidRPr="00D839AE" w:rsidRDefault="0066469A" w:rsidP="00705C47">
      <w:pPr>
        <w:spacing w:after="0"/>
        <w:ind w:left="1701"/>
        <w:rPr>
          <w:lang w:val="es-ES_tradnl"/>
        </w:rPr>
      </w:pPr>
      <w:r w:rsidRPr="00D839AE">
        <w:rPr>
          <w:lang w:val="es-ES_tradnl"/>
        </w:rPr>
        <w:t>Una metodología de desarrollo es un conjunto de métodos, uno o más para cada actividad dentro de cada fase de un proyecto de desarrollo de sistemas.  La Función primaria de una metodología de desarrollo es proporcionar una disciplina para todo el proceso de desarrollo. Establece estándares para toda la organización para los requerimientos. Para producir un software de calidad, las organizaciones deben seleccionar una metodología apropiada, dicha metodología debe exigir que los documentos de requerimientos y especificaciones de los sistemas estén completos, detallados, exactos y documentados en un formato que la comunidad de usuarios pueda e</w:t>
      </w:r>
      <w:r w:rsidR="00F54245">
        <w:rPr>
          <w:lang w:val="es-ES_tradnl"/>
        </w:rPr>
        <w:t xml:space="preserve">ntender antes de aprobarla. </w:t>
      </w:r>
    </w:p>
    <w:p w:rsidR="0066469A" w:rsidRPr="00D839AE" w:rsidRDefault="0066469A" w:rsidP="00705C47">
      <w:pPr>
        <w:spacing w:after="0"/>
        <w:ind w:left="1701"/>
        <w:rPr>
          <w:lang w:val="es-ES_tradnl"/>
        </w:rPr>
      </w:pPr>
    </w:p>
    <w:p w:rsidR="0066469A" w:rsidRPr="00FB2A1E" w:rsidRDefault="0066469A" w:rsidP="00705C47">
      <w:pPr>
        <w:pStyle w:val="Prrafodelista"/>
        <w:numPr>
          <w:ilvl w:val="4"/>
          <w:numId w:val="9"/>
        </w:numPr>
        <w:ind w:left="1701"/>
        <w:rPr>
          <w:rFonts w:ascii="Arial" w:hAnsi="Arial" w:cs="Arial"/>
          <w:b/>
          <w:sz w:val="22"/>
          <w:szCs w:val="22"/>
          <w:lang w:val="es-ES_tradnl"/>
        </w:rPr>
      </w:pPr>
      <w:r w:rsidRPr="00FB2A1E">
        <w:rPr>
          <w:rFonts w:ascii="Arial" w:hAnsi="Arial" w:cs="Arial"/>
          <w:b/>
          <w:sz w:val="22"/>
          <w:szCs w:val="22"/>
          <w:lang w:val="es-ES_tradnl"/>
        </w:rPr>
        <w:t>Metodología Ágil</w:t>
      </w:r>
    </w:p>
    <w:p w:rsidR="0066469A" w:rsidRPr="00D839AE" w:rsidRDefault="0066469A" w:rsidP="00705C47">
      <w:pPr>
        <w:spacing w:after="0"/>
        <w:ind w:left="1701"/>
        <w:rPr>
          <w:lang w:val="es-ES_tradnl"/>
        </w:rPr>
      </w:pPr>
      <w:r w:rsidRPr="00D839AE">
        <w:rPr>
          <w:lang w:val="es-ES_tradnl"/>
        </w:rPr>
        <w:t>Los desarrolladores: necesitamos obtener aplicaciones en menor tiempo, más vistosas y de menor costo.</w:t>
      </w:r>
    </w:p>
    <w:p w:rsidR="0066469A" w:rsidRPr="00D839AE" w:rsidRDefault="0066469A" w:rsidP="00705C47">
      <w:pPr>
        <w:spacing w:after="0"/>
        <w:ind w:left="1701"/>
        <w:rPr>
          <w:lang w:val="es-ES_tradnl"/>
        </w:rPr>
      </w:pPr>
      <w:r w:rsidRPr="00D839AE">
        <w:rPr>
          <w:lang w:val="es-ES_tradnl"/>
        </w:rPr>
        <w:t>Los usuarios: exigen calidad, sistemas fáciles de mantener, extender y modificar.</w:t>
      </w:r>
    </w:p>
    <w:p w:rsidR="0066469A" w:rsidRPr="00D839AE" w:rsidRDefault="0066469A" w:rsidP="00705C47">
      <w:pPr>
        <w:spacing w:after="0"/>
        <w:ind w:left="1701"/>
        <w:rPr>
          <w:lang w:val="es-ES_tradnl"/>
        </w:rPr>
      </w:pPr>
      <w:r w:rsidRPr="00D839AE">
        <w:rPr>
          <w:lang w:val="es-ES_tradnl"/>
        </w:rPr>
        <w:t>La realidad de la industria del software de gestión impone la adopción de procesos ágiles de desarrollo para lograr competitividad.</w:t>
      </w:r>
    </w:p>
    <w:p w:rsidR="0066469A" w:rsidRPr="00D839AE" w:rsidRDefault="0066469A" w:rsidP="00705C47">
      <w:pPr>
        <w:spacing w:after="0"/>
        <w:ind w:left="1701"/>
        <w:rPr>
          <w:lang w:val="es-ES_tradnl"/>
        </w:rPr>
      </w:pPr>
      <w:r w:rsidRPr="00D839AE">
        <w:rPr>
          <w:lang w:val="es-ES_tradnl"/>
        </w:rPr>
        <w:lastRenderedPageBreak/>
        <w:t>El objetivo principal de un método ágil es minimizar la documentación de desarrollo empleándola fundamentalmente como vehículo de comprensión de problemas dentro del grupo de trabajo y de comunicación con los usuarios.</w:t>
      </w:r>
    </w:p>
    <w:p w:rsidR="0066469A" w:rsidRPr="00D839AE" w:rsidRDefault="0066469A" w:rsidP="00705C47">
      <w:pPr>
        <w:spacing w:after="0"/>
        <w:ind w:left="1701"/>
        <w:rPr>
          <w:lang w:val="es-ES_tradnl"/>
        </w:rPr>
      </w:pPr>
    </w:p>
    <w:p w:rsidR="0066469A" w:rsidRPr="00FB2A1E" w:rsidRDefault="0066469A" w:rsidP="00705C47">
      <w:pPr>
        <w:pStyle w:val="Prrafodelista"/>
        <w:numPr>
          <w:ilvl w:val="4"/>
          <w:numId w:val="9"/>
        </w:numPr>
        <w:ind w:left="1701"/>
        <w:rPr>
          <w:rFonts w:ascii="Arial" w:hAnsi="Arial" w:cs="Arial"/>
          <w:b/>
          <w:sz w:val="22"/>
          <w:szCs w:val="22"/>
          <w:lang w:val="es-ES_tradnl"/>
        </w:rPr>
      </w:pPr>
      <w:r w:rsidRPr="00FB2A1E">
        <w:rPr>
          <w:rFonts w:ascii="Arial" w:hAnsi="Arial" w:cs="Arial"/>
          <w:b/>
          <w:sz w:val="22"/>
          <w:szCs w:val="22"/>
          <w:lang w:val="es-ES_tradnl"/>
        </w:rPr>
        <w:t>Metodología ICONIX</w:t>
      </w:r>
    </w:p>
    <w:p w:rsidR="0066469A" w:rsidRPr="00D839AE" w:rsidRDefault="0066469A" w:rsidP="00705C47">
      <w:pPr>
        <w:spacing w:after="0"/>
        <w:ind w:left="1701"/>
        <w:rPr>
          <w:lang w:val="es-ES_tradnl"/>
        </w:rPr>
      </w:pPr>
      <w:r w:rsidRPr="00D839AE">
        <w:rPr>
          <w:lang w:val="es-ES_tradnl"/>
        </w:rPr>
        <w:t>Es un proceso simplificado en comparación con otros procesos más tradicionales, que unifica un conjunto de métodos de orientación a objetos con el objetivo de abarcar todo el ciclo de vida de un proyecto.</w:t>
      </w:r>
    </w:p>
    <w:p w:rsidR="0066469A" w:rsidRPr="00D839AE" w:rsidRDefault="0066469A" w:rsidP="00705C47">
      <w:pPr>
        <w:spacing w:after="0"/>
        <w:ind w:left="1701"/>
        <w:rPr>
          <w:lang w:val="es-ES_tradnl"/>
        </w:rPr>
      </w:pPr>
      <w:r w:rsidRPr="00D839AE">
        <w:rPr>
          <w:lang w:val="es-ES_tradnl"/>
        </w:rPr>
        <w:t>Presenta claramente las actividades de cada etapa y exhibe una secuencia de pasos que deben ser seguidos.</w:t>
      </w:r>
    </w:p>
    <w:p w:rsidR="0066469A" w:rsidRPr="00D839AE" w:rsidRDefault="0066469A" w:rsidP="00705C47">
      <w:pPr>
        <w:spacing w:after="0"/>
        <w:ind w:left="1701"/>
        <w:rPr>
          <w:lang w:val="es-ES_tradnl"/>
        </w:rPr>
      </w:pPr>
      <w:r w:rsidRPr="00D839AE">
        <w:rPr>
          <w:lang w:val="es-ES_tradnl"/>
        </w:rPr>
        <w:t>Está entre la complejidad del RUP (Rational Unified Processes) y la simplicidad de XP (Extreme Programming).</w:t>
      </w:r>
    </w:p>
    <w:p w:rsidR="0066469A" w:rsidRPr="00D839AE" w:rsidRDefault="0066469A" w:rsidP="00705C47">
      <w:pPr>
        <w:spacing w:after="0"/>
        <w:ind w:left="1701"/>
        <w:rPr>
          <w:lang w:val="es-ES_tradnl"/>
        </w:rPr>
      </w:pPr>
    </w:p>
    <w:p w:rsidR="0066469A" w:rsidRPr="00D839AE" w:rsidRDefault="0066469A" w:rsidP="00705C47">
      <w:pPr>
        <w:spacing w:after="0"/>
        <w:ind w:left="1701"/>
        <w:rPr>
          <w:lang w:val="es-ES_tradnl"/>
        </w:rPr>
      </w:pPr>
      <w:r w:rsidRPr="00D839AE">
        <w:rPr>
          <w:lang w:val="es-ES_tradnl"/>
        </w:rPr>
        <w:t>Características de ICONIX</w:t>
      </w:r>
    </w:p>
    <w:p w:rsidR="0066469A" w:rsidRPr="00D839AE" w:rsidRDefault="0066469A" w:rsidP="00705C47">
      <w:pPr>
        <w:spacing w:after="0"/>
        <w:ind w:left="1701"/>
        <w:rPr>
          <w:lang w:val="es-ES_tradnl"/>
        </w:rPr>
      </w:pPr>
      <w:r w:rsidRPr="00D839AE">
        <w:rPr>
          <w:lang w:val="es-ES_tradnl"/>
        </w:rPr>
        <w:t>Iterativo e incremental: varias iteraciones ocurren entre el desarrollo del modelo del dominio y la identificación de los casos de uso. El modelo estático es incrementalmente refinado por los modelos dinámicos.</w:t>
      </w:r>
    </w:p>
    <w:p w:rsidR="0066469A" w:rsidRPr="00D839AE" w:rsidRDefault="0066469A" w:rsidP="00705C47">
      <w:pPr>
        <w:spacing w:after="0"/>
        <w:ind w:left="1701"/>
        <w:rPr>
          <w:lang w:val="es-ES_tradnl"/>
        </w:rPr>
      </w:pPr>
      <w:r w:rsidRPr="00D839AE">
        <w:rPr>
          <w:lang w:val="es-ES_tradnl"/>
        </w:rPr>
        <w:t>Trazabilidad: cada paso está referenciado por algún requisito. Se define trazabilidad como la capacidad de seguir una relación entre los diferentes “artefactos de software” producidos.</w:t>
      </w:r>
    </w:p>
    <w:p w:rsidR="0066469A" w:rsidRPr="00D839AE" w:rsidRDefault="0066469A" w:rsidP="00705C47">
      <w:pPr>
        <w:spacing w:after="0"/>
        <w:ind w:left="1701"/>
        <w:rPr>
          <w:lang w:val="es-ES_tradnl"/>
        </w:rPr>
      </w:pPr>
      <w:r w:rsidRPr="00D839AE">
        <w:rPr>
          <w:lang w:val="es-ES_tradnl"/>
        </w:rPr>
        <w:t>Dinámica del UML: La metodología ofrece un uso “dinámico” del UML por que utiliza algunos diagramas del UML, sin exigir la utilización de todos, como en el caso de RUP.</w:t>
      </w:r>
    </w:p>
    <w:p w:rsidR="0066469A" w:rsidRPr="00D839AE" w:rsidRDefault="0066469A" w:rsidP="00705C47">
      <w:pPr>
        <w:spacing w:after="0"/>
        <w:ind w:left="1701"/>
        <w:rPr>
          <w:lang w:val="es-ES_tradnl"/>
        </w:rPr>
      </w:pPr>
      <w:r w:rsidRPr="00D839AE">
        <w:rPr>
          <w:lang w:val="es-ES_tradnl"/>
        </w:rPr>
        <w:t>Tareas de ICONIX</w:t>
      </w:r>
    </w:p>
    <w:p w:rsidR="0066469A" w:rsidRPr="000B3748" w:rsidRDefault="0066469A" w:rsidP="00705C47">
      <w:pPr>
        <w:spacing w:after="0"/>
        <w:ind w:left="1701"/>
        <w:rPr>
          <w:rFonts w:cs="Arial"/>
          <w:lang w:val="es-ES_tradnl"/>
        </w:rPr>
      </w:pPr>
      <w:r w:rsidRPr="000B3748">
        <w:rPr>
          <w:rFonts w:cs="Arial"/>
          <w:lang w:val="es-ES_tradnl"/>
        </w:rPr>
        <w:t>•</w:t>
      </w:r>
      <w:r w:rsidRPr="000B3748">
        <w:rPr>
          <w:rFonts w:cs="Arial"/>
          <w:lang w:val="es-ES_tradnl"/>
        </w:rPr>
        <w:tab/>
        <w:t>Análisis de Requisitos.</w:t>
      </w:r>
    </w:p>
    <w:p w:rsidR="0066469A" w:rsidRPr="000B3748" w:rsidRDefault="0066469A" w:rsidP="00705C47">
      <w:pPr>
        <w:pStyle w:val="Prrafodelista"/>
        <w:numPr>
          <w:ilvl w:val="1"/>
          <w:numId w:val="12"/>
        </w:numPr>
        <w:ind w:left="2552"/>
        <w:rPr>
          <w:rFonts w:ascii="Arial" w:hAnsi="Arial" w:cs="Arial"/>
          <w:sz w:val="22"/>
          <w:szCs w:val="22"/>
          <w:lang w:val="es-ES_tradnl"/>
        </w:rPr>
      </w:pPr>
      <w:r w:rsidRPr="000B3748">
        <w:rPr>
          <w:rFonts w:ascii="Arial" w:hAnsi="Arial" w:cs="Arial"/>
          <w:sz w:val="22"/>
          <w:szCs w:val="22"/>
          <w:lang w:val="es-ES_tradnl"/>
        </w:rPr>
        <w:t>Modelo de Dominio.</w:t>
      </w:r>
    </w:p>
    <w:p w:rsidR="0066469A" w:rsidRPr="000B3748" w:rsidRDefault="0066469A" w:rsidP="00705C47">
      <w:pPr>
        <w:pStyle w:val="Prrafodelista"/>
        <w:numPr>
          <w:ilvl w:val="1"/>
          <w:numId w:val="12"/>
        </w:numPr>
        <w:ind w:left="2552"/>
        <w:rPr>
          <w:rFonts w:ascii="Arial" w:hAnsi="Arial" w:cs="Arial"/>
          <w:sz w:val="22"/>
          <w:szCs w:val="22"/>
          <w:lang w:val="es-ES_tradnl"/>
        </w:rPr>
      </w:pPr>
      <w:r w:rsidRPr="000B3748">
        <w:rPr>
          <w:rFonts w:ascii="Arial" w:hAnsi="Arial" w:cs="Arial"/>
          <w:sz w:val="22"/>
          <w:szCs w:val="22"/>
          <w:lang w:val="es-ES_tradnl"/>
        </w:rPr>
        <w:t>Prototipación Rápida.</w:t>
      </w:r>
    </w:p>
    <w:p w:rsidR="0066469A" w:rsidRDefault="0066469A" w:rsidP="00705C47">
      <w:pPr>
        <w:pStyle w:val="Prrafodelista"/>
        <w:numPr>
          <w:ilvl w:val="1"/>
          <w:numId w:val="12"/>
        </w:numPr>
        <w:ind w:left="2552"/>
        <w:rPr>
          <w:rFonts w:ascii="Arial" w:hAnsi="Arial" w:cs="Arial"/>
          <w:sz w:val="22"/>
          <w:szCs w:val="22"/>
          <w:lang w:val="es-ES_tradnl"/>
        </w:rPr>
      </w:pPr>
      <w:r w:rsidRPr="000B3748">
        <w:rPr>
          <w:rFonts w:ascii="Arial" w:hAnsi="Arial" w:cs="Arial"/>
          <w:sz w:val="22"/>
          <w:szCs w:val="22"/>
          <w:lang w:val="es-ES_tradnl"/>
        </w:rPr>
        <w:t>Modelo de Casos de Uso.</w:t>
      </w:r>
    </w:p>
    <w:p w:rsidR="000B3748" w:rsidRPr="000B3748" w:rsidRDefault="000B3748" w:rsidP="00705C47">
      <w:pPr>
        <w:pStyle w:val="Prrafodelista"/>
        <w:numPr>
          <w:ilvl w:val="1"/>
          <w:numId w:val="12"/>
        </w:numPr>
        <w:ind w:left="2552"/>
        <w:rPr>
          <w:rFonts w:ascii="Arial" w:hAnsi="Arial" w:cs="Arial"/>
          <w:sz w:val="22"/>
          <w:szCs w:val="22"/>
          <w:lang w:val="es-ES_tradnl"/>
        </w:rPr>
      </w:pPr>
      <w:r>
        <w:rPr>
          <w:rFonts w:ascii="Arial" w:hAnsi="Arial" w:cs="Arial"/>
          <w:sz w:val="22"/>
          <w:szCs w:val="22"/>
          <w:lang w:val="es-ES_tradnl"/>
        </w:rPr>
        <w:t>Diagrama de Paquetes</w:t>
      </w:r>
    </w:p>
    <w:p w:rsidR="0066469A" w:rsidRPr="000B3748" w:rsidRDefault="0066469A" w:rsidP="00705C47">
      <w:pPr>
        <w:spacing w:after="0"/>
        <w:ind w:left="1701"/>
        <w:rPr>
          <w:rFonts w:cs="Arial"/>
          <w:lang w:val="es-ES_tradnl"/>
        </w:rPr>
      </w:pPr>
      <w:r w:rsidRPr="000B3748">
        <w:rPr>
          <w:rFonts w:cs="Arial"/>
          <w:lang w:val="es-ES_tradnl"/>
        </w:rPr>
        <w:t>•</w:t>
      </w:r>
      <w:r w:rsidRPr="000B3748">
        <w:rPr>
          <w:rFonts w:cs="Arial"/>
          <w:lang w:val="es-ES_tradnl"/>
        </w:rPr>
        <w:tab/>
        <w:t>Análisis y Diseño Preliminar.</w:t>
      </w:r>
    </w:p>
    <w:p w:rsidR="0066469A" w:rsidRPr="000B3748" w:rsidRDefault="0066469A" w:rsidP="00705C47">
      <w:pPr>
        <w:pStyle w:val="Prrafodelista"/>
        <w:numPr>
          <w:ilvl w:val="1"/>
          <w:numId w:val="12"/>
        </w:numPr>
        <w:ind w:left="2552"/>
        <w:rPr>
          <w:rFonts w:ascii="Arial" w:hAnsi="Arial" w:cs="Arial"/>
          <w:sz w:val="22"/>
          <w:szCs w:val="22"/>
          <w:lang w:val="es-ES_tradnl"/>
        </w:rPr>
      </w:pPr>
      <w:r w:rsidRPr="000B3748">
        <w:rPr>
          <w:rFonts w:ascii="Arial" w:hAnsi="Arial" w:cs="Arial"/>
          <w:sz w:val="22"/>
          <w:szCs w:val="22"/>
          <w:lang w:val="es-ES_tradnl"/>
        </w:rPr>
        <w:t>Descripción de Casos de Uso.</w:t>
      </w:r>
    </w:p>
    <w:p w:rsidR="0066469A" w:rsidRPr="000B3748" w:rsidRDefault="0066469A" w:rsidP="00705C47">
      <w:pPr>
        <w:pStyle w:val="Prrafodelista"/>
        <w:numPr>
          <w:ilvl w:val="1"/>
          <w:numId w:val="12"/>
        </w:numPr>
        <w:ind w:left="2552"/>
        <w:rPr>
          <w:rFonts w:ascii="Arial" w:hAnsi="Arial" w:cs="Arial"/>
          <w:sz w:val="22"/>
          <w:szCs w:val="22"/>
          <w:lang w:val="es-ES_tradnl"/>
        </w:rPr>
      </w:pPr>
      <w:r w:rsidRPr="000B3748">
        <w:rPr>
          <w:rFonts w:ascii="Arial" w:hAnsi="Arial" w:cs="Arial"/>
          <w:sz w:val="22"/>
          <w:szCs w:val="22"/>
          <w:lang w:val="es-ES_tradnl"/>
        </w:rPr>
        <w:t>Diagrama de Robustez.</w:t>
      </w:r>
    </w:p>
    <w:p w:rsidR="0066469A" w:rsidRPr="000B3748" w:rsidRDefault="0066469A" w:rsidP="00705C47">
      <w:pPr>
        <w:spacing w:after="0"/>
        <w:ind w:left="1701"/>
        <w:rPr>
          <w:rFonts w:cs="Arial"/>
          <w:lang w:val="es-ES_tradnl"/>
        </w:rPr>
      </w:pPr>
      <w:r w:rsidRPr="000B3748">
        <w:rPr>
          <w:rFonts w:cs="Arial"/>
          <w:lang w:val="es-ES_tradnl"/>
        </w:rPr>
        <w:t>•</w:t>
      </w:r>
      <w:r w:rsidRPr="000B3748">
        <w:rPr>
          <w:rFonts w:cs="Arial"/>
          <w:lang w:val="es-ES_tradnl"/>
        </w:rPr>
        <w:tab/>
        <w:t>Diseño.</w:t>
      </w:r>
    </w:p>
    <w:p w:rsidR="0066469A" w:rsidRPr="000B3748" w:rsidRDefault="0066469A" w:rsidP="00705C47">
      <w:pPr>
        <w:pStyle w:val="Prrafodelista"/>
        <w:numPr>
          <w:ilvl w:val="1"/>
          <w:numId w:val="12"/>
        </w:numPr>
        <w:ind w:left="2552"/>
        <w:rPr>
          <w:rFonts w:ascii="Arial" w:hAnsi="Arial" w:cs="Arial"/>
          <w:sz w:val="22"/>
          <w:szCs w:val="22"/>
          <w:lang w:val="es-ES_tradnl"/>
        </w:rPr>
      </w:pPr>
      <w:r w:rsidRPr="000B3748">
        <w:rPr>
          <w:rFonts w:ascii="Arial" w:hAnsi="Arial" w:cs="Arial"/>
          <w:sz w:val="22"/>
          <w:szCs w:val="22"/>
          <w:lang w:val="es-ES_tradnl"/>
        </w:rPr>
        <w:lastRenderedPageBreak/>
        <w:t>Diagrama de Secuencia.</w:t>
      </w:r>
    </w:p>
    <w:p w:rsidR="0066469A" w:rsidRPr="000B3748" w:rsidRDefault="0066469A" w:rsidP="00705C47">
      <w:pPr>
        <w:spacing w:after="0"/>
        <w:ind w:left="1701"/>
        <w:rPr>
          <w:rFonts w:cs="Arial"/>
          <w:lang w:val="es-ES_tradnl"/>
        </w:rPr>
      </w:pPr>
      <w:r w:rsidRPr="000B3748">
        <w:rPr>
          <w:rFonts w:cs="Arial"/>
          <w:lang w:val="es-ES_tradnl"/>
        </w:rPr>
        <w:t>•</w:t>
      </w:r>
      <w:r w:rsidRPr="000B3748">
        <w:rPr>
          <w:rFonts w:cs="Arial"/>
          <w:lang w:val="es-ES_tradnl"/>
        </w:rPr>
        <w:tab/>
        <w:t>Implementación.</w:t>
      </w:r>
    </w:p>
    <w:p w:rsidR="000B3748" w:rsidRDefault="000B3748" w:rsidP="00705C47">
      <w:pPr>
        <w:pStyle w:val="Prrafodelista"/>
        <w:numPr>
          <w:ilvl w:val="1"/>
          <w:numId w:val="12"/>
        </w:numPr>
        <w:ind w:left="2552"/>
        <w:rPr>
          <w:rFonts w:ascii="Arial" w:hAnsi="Arial" w:cs="Arial"/>
          <w:sz w:val="22"/>
          <w:szCs w:val="22"/>
          <w:lang w:val="es-ES_tradnl"/>
        </w:rPr>
      </w:pPr>
      <w:r>
        <w:rPr>
          <w:rFonts w:ascii="Arial" w:hAnsi="Arial" w:cs="Arial"/>
          <w:sz w:val="22"/>
          <w:szCs w:val="22"/>
          <w:lang w:val="es-ES_tradnl"/>
        </w:rPr>
        <w:t>Utilizar un diagrama de componentes</w:t>
      </w:r>
    </w:p>
    <w:p w:rsidR="0066469A" w:rsidRDefault="0066469A" w:rsidP="00705C47">
      <w:pPr>
        <w:pStyle w:val="Prrafodelista"/>
        <w:numPr>
          <w:ilvl w:val="1"/>
          <w:numId w:val="12"/>
        </w:numPr>
        <w:ind w:left="2552"/>
        <w:rPr>
          <w:rFonts w:ascii="Arial" w:hAnsi="Arial" w:cs="Arial"/>
          <w:sz w:val="22"/>
          <w:szCs w:val="22"/>
          <w:lang w:val="es-ES_tradnl"/>
        </w:rPr>
      </w:pPr>
      <w:r w:rsidRPr="000B3748">
        <w:rPr>
          <w:rFonts w:ascii="Arial" w:hAnsi="Arial" w:cs="Arial"/>
          <w:sz w:val="22"/>
          <w:szCs w:val="22"/>
          <w:lang w:val="es-ES_tradnl"/>
        </w:rPr>
        <w:t>Escribir /Generar el Código.</w:t>
      </w:r>
    </w:p>
    <w:p w:rsidR="000B3748" w:rsidRPr="000B3748" w:rsidRDefault="000B3748" w:rsidP="00705C47">
      <w:pPr>
        <w:pStyle w:val="Prrafodelista"/>
        <w:numPr>
          <w:ilvl w:val="1"/>
          <w:numId w:val="12"/>
        </w:numPr>
        <w:ind w:left="2552"/>
        <w:rPr>
          <w:rFonts w:ascii="Arial" w:hAnsi="Arial" w:cs="Arial"/>
          <w:sz w:val="22"/>
          <w:szCs w:val="22"/>
          <w:lang w:val="es-ES_tradnl"/>
        </w:rPr>
      </w:pPr>
      <w:r>
        <w:rPr>
          <w:rFonts w:ascii="Arial" w:hAnsi="Arial" w:cs="Arial"/>
          <w:sz w:val="22"/>
          <w:szCs w:val="22"/>
          <w:lang w:val="es-ES_tradnl"/>
        </w:rPr>
        <w:t>Realización de Pruebas</w:t>
      </w:r>
    </w:p>
    <w:p w:rsidR="0066469A" w:rsidRPr="00D839AE" w:rsidRDefault="0066469A" w:rsidP="00705C47">
      <w:pPr>
        <w:spacing w:after="0"/>
        <w:ind w:left="1276"/>
        <w:rPr>
          <w:lang w:val="es-ES_tradnl"/>
        </w:rPr>
      </w:pPr>
    </w:p>
    <w:p w:rsidR="00CB7C14" w:rsidRPr="00857AED" w:rsidRDefault="00CB7C14" w:rsidP="00705C47">
      <w:pPr>
        <w:pStyle w:val="Prrafodelista"/>
        <w:numPr>
          <w:ilvl w:val="4"/>
          <w:numId w:val="9"/>
        </w:numPr>
        <w:ind w:left="1701"/>
        <w:rPr>
          <w:rFonts w:ascii="Arial" w:hAnsi="Arial" w:cs="Arial"/>
          <w:b/>
          <w:sz w:val="22"/>
          <w:szCs w:val="22"/>
        </w:rPr>
      </w:pPr>
      <w:r w:rsidRPr="00857AED">
        <w:rPr>
          <w:rFonts w:ascii="Arial" w:hAnsi="Arial" w:cs="Arial"/>
          <w:b/>
          <w:sz w:val="22"/>
          <w:szCs w:val="22"/>
        </w:rPr>
        <w:t>Patrón de Diseño</w:t>
      </w:r>
    </w:p>
    <w:p w:rsidR="00CB7C14" w:rsidRPr="00CB7C14" w:rsidRDefault="00CB7C14" w:rsidP="00705C47">
      <w:pPr>
        <w:spacing w:after="0"/>
        <w:ind w:left="1701"/>
        <w:rPr>
          <w:lang w:val="es-ES_tradnl"/>
        </w:rPr>
      </w:pPr>
      <w:r w:rsidRPr="00CB7C14">
        <w:rPr>
          <w:lang w:val="es-ES_tradnl"/>
        </w:rPr>
        <w:t>Los patrones de diseño son la base para la búsqueda de soluciones a problemas comunes en el desarrollo de software y otros ámbitos referentes al diseño de interacción o interfaces.</w:t>
      </w:r>
    </w:p>
    <w:p w:rsidR="00CB7C14" w:rsidRPr="00CB7C14" w:rsidRDefault="00CB7C14" w:rsidP="00705C47">
      <w:pPr>
        <w:spacing w:after="0"/>
        <w:ind w:left="1701"/>
        <w:rPr>
          <w:lang w:val="es-ES_tradnl"/>
        </w:rPr>
      </w:pPr>
      <w:r w:rsidRPr="00CB7C14">
        <w:rPr>
          <w:lang w:val="es-ES_tradnl"/>
        </w:rP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p>
    <w:p w:rsidR="00CB7C14" w:rsidRDefault="00CB7C14" w:rsidP="00705C47">
      <w:pPr>
        <w:spacing w:after="0"/>
        <w:ind w:left="1701"/>
      </w:pPr>
      <w:r>
        <w:t>Los patrones de diseño pretenden:</w:t>
      </w:r>
    </w:p>
    <w:p w:rsidR="00CB7C14" w:rsidRPr="00BB55E4" w:rsidRDefault="00CB7C14" w:rsidP="00705C47">
      <w:pPr>
        <w:pStyle w:val="Prrafodelista"/>
        <w:numPr>
          <w:ilvl w:val="0"/>
          <w:numId w:val="6"/>
        </w:numPr>
        <w:ind w:left="2061"/>
        <w:contextualSpacing/>
        <w:jc w:val="both"/>
        <w:rPr>
          <w:rFonts w:ascii="Arial" w:hAnsi="Arial" w:cs="Arial"/>
          <w:sz w:val="22"/>
          <w:szCs w:val="22"/>
        </w:rPr>
      </w:pPr>
      <w:r w:rsidRPr="00BB55E4">
        <w:rPr>
          <w:rFonts w:ascii="Arial" w:hAnsi="Arial" w:cs="Arial"/>
          <w:sz w:val="22"/>
          <w:szCs w:val="22"/>
        </w:rPr>
        <w:t>Proporcionar catálogos de elementos reusables en el diseño de sistemas software.</w:t>
      </w:r>
    </w:p>
    <w:p w:rsidR="00CB7C14" w:rsidRPr="00BB55E4" w:rsidRDefault="00CB7C14" w:rsidP="00705C47">
      <w:pPr>
        <w:pStyle w:val="Prrafodelista"/>
        <w:numPr>
          <w:ilvl w:val="0"/>
          <w:numId w:val="6"/>
        </w:numPr>
        <w:ind w:left="2061"/>
        <w:contextualSpacing/>
        <w:jc w:val="both"/>
        <w:rPr>
          <w:rFonts w:ascii="Arial" w:hAnsi="Arial" w:cs="Arial"/>
          <w:sz w:val="22"/>
          <w:szCs w:val="22"/>
        </w:rPr>
      </w:pPr>
      <w:r w:rsidRPr="00BB55E4">
        <w:rPr>
          <w:rFonts w:ascii="Arial" w:hAnsi="Arial" w:cs="Arial"/>
          <w:sz w:val="22"/>
          <w:szCs w:val="22"/>
        </w:rPr>
        <w:t>Evitar la reiteración en la búsqueda de soluciones a problemas ya conocidos y solucionados anteriormente.</w:t>
      </w:r>
    </w:p>
    <w:p w:rsidR="00CB7C14" w:rsidRPr="00BB55E4" w:rsidRDefault="00CB7C14" w:rsidP="00705C47">
      <w:pPr>
        <w:pStyle w:val="Prrafodelista"/>
        <w:numPr>
          <w:ilvl w:val="0"/>
          <w:numId w:val="6"/>
        </w:numPr>
        <w:ind w:left="2061"/>
        <w:contextualSpacing/>
        <w:jc w:val="both"/>
        <w:rPr>
          <w:rFonts w:ascii="Arial" w:hAnsi="Arial" w:cs="Arial"/>
          <w:sz w:val="22"/>
          <w:szCs w:val="22"/>
        </w:rPr>
      </w:pPr>
      <w:r w:rsidRPr="00BB55E4">
        <w:rPr>
          <w:rFonts w:ascii="Arial" w:hAnsi="Arial" w:cs="Arial"/>
          <w:sz w:val="22"/>
          <w:szCs w:val="22"/>
        </w:rPr>
        <w:t>Formalizar un vocabulario común entre diseñadores.</w:t>
      </w:r>
    </w:p>
    <w:p w:rsidR="00CB7C14" w:rsidRPr="00BB55E4" w:rsidRDefault="00CB7C14" w:rsidP="00705C47">
      <w:pPr>
        <w:pStyle w:val="Prrafodelista"/>
        <w:numPr>
          <w:ilvl w:val="0"/>
          <w:numId w:val="6"/>
        </w:numPr>
        <w:ind w:left="2061"/>
        <w:contextualSpacing/>
        <w:jc w:val="both"/>
        <w:rPr>
          <w:rFonts w:ascii="Arial" w:hAnsi="Arial" w:cs="Arial"/>
          <w:sz w:val="22"/>
          <w:szCs w:val="22"/>
        </w:rPr>
      </w:pPr>
      <w:r w:rsidRPr="00BB55E4">
        <w:rPr>
          <w:rFonts w:ascii="Arial" w:hAnsi="Arial" w:cs="Arial"/>
          <w:sz w:val="22"/>
          <w:szCs w:val="22"/>
        </w:rPr>
        <w:t>Estandarizar el modo en que se realiza el diseño.</w:t>
      </w:r>
    </w:p>
    <w:p w:rsidR="00CB7C14" w:rsidRPr="00BB55E4" w:rsidRDefault="00CB7C14" w:rsidP="00705C47">
      <w:pPr>
        <w:pStyle w:val="Prrafodelista"/>
        <w:numPr>
          <w:ilvl w:val="0"/>
          <w:numId w:val="6"/>
        </w:numPr>
        <w:ind w:left="2061"/>
        <w:contextualSpacing/>
        <w:jc w:val="both"/>
        <w:rPr>
          <w:rFonts w:ascii="Arial" w:hAnsi="Arial" w:cs="Arial"/>
          <w:sz w:val="22"/>
          <w:szCs w:val="22"/>
        </w:rPr>
      </w:pPr>
      <w:r w:rsidRPr="00BB55E4">
        <w:rPr>
          <w:rFonts w:ascii="Arial" w:hAnsi="Arial" w:cs="Arial"/>
          <w:sz w:val="22"/>
          <w:szCs w:val="22"/>
        </w:rPr>
        <w:t>Facilitar el aprendizaje de las nuevas generaciones de diseñadores condensando conocimiento ya existente.</w:t>
      </w:r>
    </w:p>
    <w:p w:rsidR="00CB7C14" w:rsidRDefault="00CB7C14" w:rsidP="00705C47">
      <w:pPr>
        <w:spacing w:after="0"/>
        <w:ind w:left="2061"/>
      </w:pPr>
      <w:r>
        <w:t>Asimismo, no pretenden:</w:t>
      </w:r>
    </w:p>
    <w:p w:rsidR="00CB7C14" w:rsidRPr="00BB55E4" w:rsidRDefault="00CB7C14" w:rsidP="00705C47">
      <w:pPr>
        <w:pStyle w:val="Prrafodelista"/>
        <w:numPr>
          <w:ilvl w:val="0"/>
          <w:numId w:val="6"/>
        </w:numPr>
        <w:ind w:left="2061"/>
        <w:contextualSpacing/>
        <w:jc w:val="both"/>
        <w:rPr>
          <w:rFonts w:ascii="Arial" w:hAnsi="Arial" w:cs="Arial"/>
          <w:sz w:val="22"/>
          <w:szCs w:val="22"/>
        </w:rPr>
      </w:pPr>
      <w:r w:rsidRPr="00BB55E4">
        <w:rPr>
          <w:rFonts w:ascii="Arial" w:hAnsi="Arial" w:cs="Arial"/>
          <w:sz w:val="22"/>
          <w:szCs w:val="22"/>
        </w:rPr>
        <w:t>Imponer ciertas alternativas de diseño frente a otras.</w:t>
      </w:r>
    </w:p>
    <w:p w:rsidR="00CB7C14" w:rsidRPr="00BB55E4" w:rsidRDefault="00CB7C14" w:rsidP="00705C47">
      <w:pPr>
        <w:pStyle w:val="Prrafodelista"/>
        <w:numPr>
          <w:ilvl w:val="0"/>
          <w:numId w:val="6"/>
        </w:numPr>
        <w:ind w:left="2061"/>
        <w:contextualSpacing/>
        <w:jc w:val="both"/>
        <w:rPr>
          <w:rFonts w:ascii="Arial" w:hAnsi="Arial" w:cs="Arial"/>
          <w:sz w:val="22"/>
          <w:szCs w:val="22"/>
        </w:rPr>
      </w:pPr>
      <w:r w:rsidRPr="00BB55E4">
        <w:rPr>
          <w:rFonts w:ascii="Arial" w:hAnsi="Arial" w:cs="Arial"/>
          <w:sz w:val="22"/>
          <w:szCs w:val="22"/>
        </w:rPr>
        <w:t>Eliminar la creatividad inherente al proceso de diseño.</w:t>
      </w:r>
    </w:p>
    <w:p w:rsidR="00CB7C14" w:rsidRDefault="00CB7C14" w:rsidP="00705C47">
      <w:pPr>
        <w:spacing w:after="0"/>
        <w:ind w:left="567"/>
        <w:rPr>
          <w:b/>
        </w:rPr>
      </w:pPr>
    </w:p>
    <w:p w:rsidR="00CB7C14" w:rsidRPr="00FB2A1E" w:rsidRDefault="00CB7C14" w:rsidP="00705C47">
      <w:pPr>
        <w:pStyle w:val="Prrafodelista"/>
        <w:numPr>
          <w:ilvl w:val="4"/>
          <w:numId w:val="9"/>
        </w:numPr>
        <w:ind w:left="1701"/>
        <w:rPr>
          <w:rFonts w:ascii="Arial" w:hAnsi="Arial" w:cs="Arial"/>
          <w:b/>
          <w:sz w:val="22"/>
          <w:szCs w:val="22"/>
          <w:lang w:val="es-ES_tradnl"/>
        </w:rPr>
      </w:pPr>
      <w:r w:rsidRPr="00FB2A1E">
        <w:rPr>
          <w:rFonts w:ascii="Arial" w:hAnsi="Arial" w:cs="Arial"/>
          <w:b/>
          <w:sz w:val="22"/>
          <w:szCs w:val="22"/>
          <w:lang w:val="es-ES_tradnl"/>
        </w:rPr>
        <w:t>Casos de Uso</w:t>
      </w:r>
    </w:p>
    <w:p w:rsidR="00CB7C14" w:rsidRPr="00CB7C14" w:rsidRDefault="00CB7C14" w:rsidP="00705C47">
      <w:pPr>
        <w:spacing w:after="0"/>
        <w:ind w:left="1701"/>
      </w:pPr>
      <w:r w:rsidRPr="00CB7C14">
        <w:t xml:space="preserve">Un caso de uso es una manera de utilizar el sistema o de interactuar con él. Los casos de uso proporcionan una definición de las necesidades a cubrir por un proyecto desde el punto de vista del usuario. Por tanto, es </w:t>
      </w:r>
      <w:r w:rsidRPr="00CB7C14">
        <w:lastRenderedPageBreak/>
        <w:t>una técnica utilizada para ayudar al cliente a determinar sus necesidades y requisitos.</w:t>
      </w:r>
    </w:p>
    <w:p w:rsidR="00CB7C14" w:rsidRPr="00D839AE" w:rsidRDefault="00CB7C14" w:rsidP="00705C47">
      <w:pPr>
        <w:spacing w:after="0"/>
        <w:ind w:left="1276"/>
        <w:rPr>
          <w:lang w:val="es-ES_tradnl"/>
        </w:rPr>
      </w:pPr>
    </w:p>
    <w:p w:rsidR="00CB7C14" w:rsidRPr="00FB2A1E" w:rsidRDefault="00CB7C14" w:rsidP="00705C47">
      <w:pPr>
        <w:pStyle w:val="Prrafodelista"/>
        <w:numPr>
          <w:ilvl w:val="4"/>
          <w:numId w:val="9"/>
        </w:numPr>
        <w:ind w:left="1701"/>
        <w:rPr>
          <w:rFonts w:ascii="Arial" w:hAnsi="Arial" w:cs="Arial"/>
          <w:b/>
          <w:sz w:val="22"/>
          <w:szCs w:val="22"/>
          <w:lang w:val="es-ES_tradnl"/>
        </w:rPr>
      </w:pPr>
      <w:r w:rsidRPr="00FB2A1E">
        <w:rPr>
          <w:rFonts w:ascii="Arial" w:hAnsi="Arial" w:cs="Arial"/>
          <w:b/>
          <w:sz w:val="22"/>
          <w:szCs w:val="22"/>
          <w:lang w:val="es-ES_tradnl"/>
        </w:rPr>
        <w:t>Actores</w:t>
      </w:r>
    </w:p>
    <w:p w:rsidR="00CB7C14" w:rsidRPr="00CB7C14" w:rsidRDefault="00CB7C14" w:rsidP="00705C47">
      <w:pPr>
        <w:spacing w:after="0"/>
        <w:ind w:left="1701"/>
      </w:pPr>
      <w:r w:rsidRPr="00CB7C14">
        <w:t xml:space="preserve">Son entidades distintas a los usuarios, en el sentido de que estos son las personas reales que utilizaran el sistema, mientras que los actores representan cierta función que una persona real realiza. Los actores modelan cualquier entidad externa que necesite intercambiar información con el sistema. </w:t>
      </w:r>
    </w:p>
    <w:p w:rsidR="00CB7C14" w:rsidRPr="00BD12BF" w:rsidRDefault="00CB7C14" w:rsidP="00705C47">
      <w:pPr>
        <w:spacing w:after="0"/>
        <w:ind w:left="567"/>
        <w:rPr>
          <w:b/>
          <w:lang w:val="es-ES_tradnl"/>
        </w:rPr>
      </w:pPr>
    </w:p>
    <w:p w:rsidR="00CB7C14" w:rsidRDefault="00CB7C14" w:rsidP="00705C47">
      <w:pPr>
        <w:pStyle w:val="Prrafodelista"/>
        <w:numPr>
          <w:ilvl w:val="4"/>
          <w:numId w:val="9"/>
        </w:numPr>
        <w:ind w:left="1701"/>
        <w:rPr>
          <w:b/>
        </w:rPr>
      </w:pPr>
      <w:r w:rsidRPr="00857AED">
        <w:rPr>
          <w:rFonts w:ascii="Arial" w:hAnsi="Arial" w:cs="Arial"/>
          <w:b/>
          <w:sz w:val="22"/>
          <w:szCs w:val="22"/>
        </w:rPr>
        <w:t>Activity</w:t>
      </w:r>
    </w:p>
    <w:p w:rsidR="00CB7C14" w:rsidRDefault="00CB7C14" w:rsidP="00705C47">
      <w:pPr>
        <w:spacing w:after="0"/>
        <w:ind w:left="1701"/>
      </w:pPr>
      <w:r>
        <w:t>Las aplicaciones que tengan interfaces gráficas deberán tener al menos una clase del tipo Activity, ya que ésta actúa como lo que comúnmente se conoce como “formulario”. En una Activity se colocan los elementos de la interfaz gráfica.</w:t>
      </w:r>
    </w:p>
    <w:p w:rsidR="00CB7C14" w:rsidRDefault="00CB7C14" w:rsidP="00705C47">
      <w:pPr>
        <w:spacing w:after="0"/>
        <w:ind w:left="567"/>
        <w:rPr>
          <w:b/>
        </w:rPr>
      </w:pPr>
    </w:p>
    <w:p w:rsidR="00CB7C14" w:rsidRPr="00857AED" w:rsidRDefault="00CB7C14" w:rsidP="00705C47">
      <w:pPr>
        <w:pStyle w:val="Prrafodelista"/>
        <w:numPr>
          <w:ilvl w:val="4"/>
          <w:numId w:val="9"/>
        </w:numPr>
        <w:ind w:left="1701"/>
        <w:rPr>
          <w:rFonts w:ascii="Arial" w:hAnsi="Arial" w:cs="Arial"/>
          <w:b/>
          <w:sz w:val="22"/>
          <w:szCs w:val="22"/>
        </w:rPr>
      </w:pPr>
      <w:r w:rsidRPr="00857AED">
        <w:rPr>
          <w:rFonts w:ascii="Arial" w:hAnsi="Arial" w:cs="Arial"/>
          <w:b/>
          <w:sz w:val="22"/>
          <w:szCs w:val="22"/>
        </w:rPr>
        <w:t>Services</w:t>
      </w:r>
    </w:p>
    <w:p w:rsidR="00CB7C14" w:rsidRDefault="00CB7C14" w:rsidP="00705C47">
      <w:pPr>
        <w:spacing w:after="0"/>
        <w:ind w:left="1701"/>
      </w:pPr>
      <w:r>
        <w:t>Son lo que comúnmente se conocen como procesos. Estos seguirán corriendo aunque no haya una interfaz gráfica para mostrar la aplicación. Por ejemplo cuando uno tiene un programa para reproducir música y “lo minimiza” se continuará escuchando el sonido ya que se habrá creado un Service encargado de la reproducción de los sonidos.</w:t>
      </w:r>
    </w:p>
    <w:p w:rsidR="00CB7C14" w:rsidRDefault="00CB7C14" w:rsidP="00705C47">
      <w:pPr>
        <w:spacing w:after="0"/>
        <w:ind w:left="567"/>
        <w:rPr>
          <w:b/>
        </w:rPr>
      </w:pPr>
    </w:p>
    <w:p w:rsidR="00CB7C14" w:rsidRPr="00857AED" w:rsidRDefault="00CB7C14" w:rsidP="00705C47">
      <w:pPr>
        <w:pStyle w:val="Prrafodelista"/>
        <w:numPr>
          <w:ilvl w:val="4"/>
          <w:numId w:val="9"/>
        </w:numPr>
        <w:ind w:left="1701"/>
        <w:rPr>
          <w:rFonts w:ascii="Arial" w:hAnsi="Arial" w:cs="Arial"/>
          <w:b/>
          <w:sz w:val="22"/>
          <w:szCs w:val="22"/>
        </w:rPr>
      </w:pPr>
      <w:r w:rsidRPr="00857AED">
        <w:rPr>
          <w:rFonts w:ascii="Arial" w:hAnsi="Arial" w:cs="Arial"/>
          <w:b/>
          <w:sz w:val="22"/>
          <w:szCs w:val="22"/>
        </w:rPr>
        <w:t>Intents</w:t>
      </w:r>
    </w:p>
    <w:p w:rsidR="00CB7C14" w:rsidRDefault="00CB7C14" w:rsidP="00705C47">
      <w:pPr>
        <w:spacing w:after="0"/>
        <w:ind w:left="1701"/>
      </w:pPr>
      <w:r>
        <w:t>Es un mecanismo para comunicar a las distintas aplicaciones y Activities. Android está desarrollado sobre la base de reutilizar código y aplicaciones existentes, es por eso que esta característica es tan importante.</w:t>
      </w:r>
    </w:p>
    <w:p w:rsidR="00BF62D0" w:rsidRPr="00CB7C14" w:rsidRDefault="00BF62D0" w:rsidP="00705C47">
      <w:pPr>
        <w:spacing w:after="0"/>
        <w:ind w:left="1418"/>
      </w:pPr>
    </w:p>
    <w:p w:rsidR="00BF62D0" w:rsidRDefault="00D04533" w:rsidP="00705C47">
      <w:pPr>
        <w:pStyle w:val="Ttulo3"/>
        <w:spacing w:after="0"/>
      </w:pPr>
      <w:bookmarkStart w:id="35" w:name="_Toc422989842"/>
      <w:r>
        <w:t>Definición de términos básicos</w:t>
      </w:r>
      <w:bookmarkEnd w:id="35"/>
    </w:p>
    <w:p w:rsidR="00300F36" w:rsidRPr="00FB2A1E" w:rsidRDefault="00300F36" w:rsidP="00705C47">
      <w:pPr>
        <w:pStyle w:val="Prrafodelista"/>
        <w:numPr>
          <w:ilvl w:val="0"/>
          <w:numId w:val="10"/>
        </w:numPr>
        <w:ind w:left="1134"/>
        <w:rPr>
          <w:rFonts w:ascii="Arial" w:hAnsi="Arial" w:cs="Arial"/>
          <w:b/>
          <w:sz w:val="22"/>
          <w:szCs w:val="22"/>
        </w:rPr>
      </w:pPr>
      <w:r w:rsidRPr="00FB2A1E">
        <w:rPr>
          <w:rFonts w:ascii="Arial" w:hAnsi="Arial" w:cs="Arial"/>
          <w:b/>
          <w:sz w:val="22"/>
          <w:szCs w:val="22"/>
        </w:rPr>
        <w:t>App</w:t>
      </w:r>
    </w:p>
    <w:p w:rsidR="00300F36" w:rsidRPr="00912CE9" w:rsidRDefault="00300F36" w:rsidP="00705C47">
      <w:pPr>
        <w:spacing w:after="0"/>
        <w:ind w:left="1134"/>
      </w:pPr>
      <w:r w:rsidRPr="00912CE9">
        <w:t xml:space="preserve">El término app es una abreviatura de la palabra en inglés </w:t>
      </w:r>
      <w:r w:rsidR="003F316B">
        <w:t>“</w:t>
      </w:r>
      <w:r w:rsidRPr="003F316B">
        <w:rPr>
          <w:i/>
        </w:rPr>
        <w:t>application</w:t>
      </w:r>
      <w:r w:rsidR="003F316B">
        <w:rPr>
          <w:i/>
        </w:rPr>
        <w:t>”</w:t>
      </w:r>
      <w:r w:rsidRPr="00912CE9">
        <w:t>. Es decir, una app es un programa. Se refieren sobre todo a aplicaciones destinadas a tablets o smartphone</w:t>
      </w:r>
      <w:r w:rsidR="003F316B">
        <w:t>s</w:t>
      </w:r>
      <w:r w:rsidRPr="00912CE9">
        <w:t xml:space="preserve">. Suelen ser más dinámicas que los programas </w:t>
      </w:r>
      <w:r w:rsidRPr="00912CE9">
        <w:lastRenderedPageBreak/>
        <w:t>tradicionales. Algunas dep</w:t>
      </w:r>
      <w:r w:rsidR="003F316B">
        <w:t>enden de Internet para funciona, p</w:t>
      </w:r>
      <w:r w:rsidRPr="00912CE9">
        <w:t>or ejemplo las asociadas a Facebook o Twitter. O las de noticias o el estado del tiempo.</w:t>
      </w:r>
    </w:p>
    <w:p w:rsidR="00300F36" w:rsidRPr="00912CE9" w:rsidRDefault="00300F36" w:rsidP="00705C47">
      <w:pPr>
        <w:spacing w:after="0"/>
        <w:ind w:left="567"/>
      </w:pPr>
    </w:p>
    <w:p w:rsidR="009813A0" w:rsidRPr="00CB7C14" w:rsidRDefault="009813A0" w:rsidP="00705C47">
      <w:pPr>
        <w:pStyle w:val="Prrafodelista"/>
        <w:numPr>
          <w:ilvl w:val="0"/>
          <w:numId w:val="10"/>
        </w:numPr>
        <w:ind w:left="1134"/>
        <w:rPr>
          <w:rFonts w:ascii="Arial" w:hAnsi="Arial" w:cs="Arial"/>
          <w:b/>
          <w:sz w:val="22"/>
          <w:szCs w:val="22"/>
        </w:rPr>
      </w:pPr>
      <w:r w:rsidRPr="00CB7C14">
        <w:rPr>
          <w:rFonts w:ascii="Arial" w:hAnsi="Arial" w:cs="Arial"/>
          <w:b/>
          <w:sz w:val="22"/>
          <w:szCs w:val="22"/>
        </w:rPr>
        <w:t>Tiempo de Respuesta</w:t>
      </w:r>
    </w:p>
    <w:p w:rsidR="009813A0" w:rsidRPr="009813A0" w:rsidRDefault="009813A0" w:rsidP="00705C47">
      <w:pPr>
        <w:pStyle w:val="Prrafodelista"/>
        <w:ind w:left="1134"/>
        <w:jc w:val="both"/>
        <w:rPr>
          <w:rFonts w:ascii="Arial" w:hAnsi="Arial" w:cs="Arial"/>
          <w:sz w:val="22"/>
          <w:szCs w:val="22"/>
        </w:rPr>
      </w:pPr>
      <w:r w:rsidRPr="009813A0">
        <w:rPr>
          <w:rFonts w:ascii="Arial" w:hAnsi="Arial" w:cs="Arial"/>
          <w:sz w:val="22"/>
          <w:szCs w:val="22"/>
        </w:rPr>
        <w:t>El tiempo de respuesta se define como el tiempo que pasa desde que se envía una comunicación y se recibe la respuesta.</w:t>
      </w:r>
      <w:r w:rsidR="002C2172">
        <w:rPr>
          <w:rFonts w:ascii="Arial" w:hAnsi="Arial" w:cs="Arial"/>
          <w:sz w:val="22"/>
          <w:szCs w:val="22"/>
        </w:rPr>
        <w:t xml:space="preserve"> </w:t>
      </w:r>
      <w:r w:rsidRPr="009813A0">
        <w:rPr>
          <w:rFonts w:ascii="Arial" w:hAnsi="Arial" w:cs="Arial"/>
          <w:sz w:val="22"/>
          <w:szCs w:val="22"/>
        </w:rPr>
        <w:t xml:space="preserve">Este tiempo de respuesta </w:t>
      </w:r>
      <w:r w:rsidR="002C2172">
        <w:rPr>
          <w:rFonts w:ascii="Arial" w:hAnsi="Arial" w:cs="Arial"/>
          <w:sz w:val="22"/>
          <w:szCs w:val="22"/>
        </w:rPr>
        <w:t>se determina por varios factores:</w:t>
      </w:r>
    </w:p>
    <w:p w:rsidR="009813A0" w:rsidRPr="009813A0" w:rsidRDefault="009813A0" w:rsidP="00705C47">
      <w:pPr>
        <w:pStyle w:val="Prrafodelista"/>
        <w:numPr>
          <w:ilvl w:val="0"/>
          <w:numId w:val="20"/>
        </w:numPr>
        <w:jc w:val="both"/>
        <w:rPr>
          <w:rFonts w:ascii="Arial" w:hAnsi="Arial" w:cs="Arial"/>
          <w:sz w:val="22"/>
          <w:szCs w:val="22"/>
        </w:rPr>
      </w:pPr>
      <w:r w:rsidRPr="009813A0">
        <w:rPr>
          <w:rFonts w:ascii="Arial" w:hAnsi="Arial" w:cs="Arial"/>
          <w:sz w:val="22"/>
          <w:szCs w:val="22"/>
        </w:rPr>
        <w:t>Tiempo de espera en el transmisor, debido a retrasos para preservar la capacidad de la red antes de que ocurra la transmisión.</w:t>
      </w:r>
    </w:p>
    <w:p w:rsidR="009813A0" w:rsidRPr="009813A0" w:rsidRDefault="009813A0" w:rsidP="00705C47">
      <w:pPr>
        <w:pStyle w:val="Prrafodelista"/>
        <w:numPr>
          <w:ilvl w:val="0"/>
          <w:numId w:val="20"/>
        </w:numPr>
        <w:jc w:val="both"/>
        <w:rPr>
          <w:rFonts w:ascii="Arial" w:hAnsi="Arial" w:cs="Arial"/>
          <w:sz w:val="22"/>
          <w:szCs w:val="22"/>
        </w:rPr>
      </w:pPr>
      <w:r w:rsidRPr="009813A0">
        <w:rPr>
          <w:rFonts w:ascii="Arial" w:hAnsi="Arial" w:cs="Arial"/>
          <w:sz w:val="22"/>
          <w:szCs w:val="22"/>
        </w:rPr>
        <w:t>Tiempo de propagación, que depende de la arquitectura de la red, y el número. Este retraso ocurre en los caminos de ida y de vuelta.</w:t>
      </w:r>
    </w:p>
    <w:p w:rsidR="009813A0" w:rsidRDefault="009813A0" w:rsidP="00705C47">
      <w:pPr>
        <w:pStyle w:val="Prrafodelista"/>
        <w:numPr>
          <w:ilvl w:val="0"/>
          <w:numId w:val="20"/>
        </w:numPr>
        <w:jc w:val="both"/>
        <w:rPr>
          <w:rFonts w:ascii="Arial" w:hAnsi="Arial" w:cs="Arial"/>
          <w:sz w:val="22"/>
          <w:szCs w:val="22"/>
        </w:rPr>
      </w:pPr>
      <w:r w:rsidRPr="009813A0">
        <w:rPr>
          <w:rFonts w:ascii="Arial" w:hAnsi="Arial" w:cs="Arial"/>
          <w:sz w:val="22"/>
          <w:szCs w:val="22"/>
        </w:rPr>
        <w:t>Tiempo de procesamiento del mensaje en el receptor, y tiempo necesario para generar la respuesta.</w:t>
      </w:r>
    </w:p>
    <w:p w:rsidR="003A7EA5" w:rsidRPr="009813A0" w:rsidRDefault="003A7EA5" w:rsidP="00705C47">
      <w:pPr>
        <w:pStyle w:val="Prrafodelista"/>
        <w:ind w:left="1494"/>
        <w:jc w:val="both"/>
        <w:rPr>
          <w:rFonts w:ascii="Arial" w:hAnsi="Arial" w:cs="Arial"/>
          <w:sz w:val="22"/>
          <w:szCs w:val="22"/>
        </w:rPr>
      </w:pPr>
    </w:p>
    <w:p w:rsidR="002C2172" w:rsidRPr="00CB7C14" w:rsidRDefault="009813A0" w:rsidP="00705C47">
      <w:pPr>
        <w:pStyle w:val="Prrafodelista"/>
        <w:numPr>
          <w:ilvl w:val="0"/>
          <w:numId w:val="10"/>
        </w:numPr>
        <w:ind w:left="1134"/>
        <w:rPr>
          <w:rFonts w:ascii="Arial" w:hAnsi="Arial" w:cs="Arial"/>
          <w:b/>
          <w:sz w:val="22"/>
          <w:szCs w:val="22"/>
        </w:rPr>
      </w:pPr>
      <w:r w:rsidRPr="00CB7C14">
        <w:rPr>
          <w:rFonts w:ascii="Arial" w:hAnsi="Arial" w:cs="Arial"/>
          <w:b/>
          <w:sz w:val="22"/>
          <w:szCs w:val="22"/>
        </w:rPr>
        <w:t>Seguridad</w:t>
      </w:r>
    </w:p>
    <w:p w:rsidR="00BF62D0" w:rsidRPr="007E580C" w:rsidRDefault="002C2172" w:rsidP="00705C47">
      <w:pPr>
        <w:pStyle w:val="Prrafodelista"/>
        <w:ind w:left="1134"/>
        <w:jc w:val="both"/>
        <w:rPr>
          <w:rFonts w:ascii="Arial" w:hAnsi="Arial" w:cs="Arial"/>
          <w:sz w:val="22"/>
          <w:szCs w:val="22"/>
        </w:rPr>
      </w:pPr>
      <w:r w:rsidRPr="007E580C">
        <w:rPr>
          <w:rFonts w:ascii="Arial" w:hAnsi="Arial" w:cs="Arial"/>
          <w:sz w:val="22"/>
          <w:szCs w:val="22"/>
        </w:rPr>
        <w:t>S</w:t>
      </w:r>
      <w:r w:rsidR="007E580C">
        <w:rPr>
          <w:rFonts w:ascii="Arial" w:hAnsi="Arial" w:cs="Arial"/>
          <w:sz w:val="22"/>
          <w:szCs w:val="22"/>
        </w:rPr>
        <w:t xml:space="preserve">eguridad, </w:t>
      </w:r>
      <w:r w:rsidRPr="007E580C">
        <w:rPr>
          <w:rFonts w:ascii="Arial" w:hAnsi="Arial" w:cs="Arial"/>
          <w:sz w:val="22"/>
          <w:szCs w:val="22"/>
        </w:rPr>
        <w:t>cotidianamente</w:t>
      </w:r>
      <w:r w:rsidR="007E580C">
        <w:rPr>
          <w:rFonts w:ascii="Arial" w:hAnsi="Arial" w:cs="Arial"/>
          <w:sz w:val="22"/>
          <w:szCs w:val="22"/>
        </w:rPr>
        <w:t>,</w:t>
      </w:r>
      <w:r w:rsidRPr="007E580C">
        <w:rPr>
          <w:rFonts w:ascii="Arial" w:hAnsi="Arial" w:cs="Arial"/>
          <w:sz w:val="22"/>
          <w:szCs w:val="22"/>
        </w:rPr>
        <w:t xml:space="preserve"> se puede referir a la ausencia de riesgo o a la confianza en algo o en alguien. Sin embargo, el término puede tomar diversos sentidos según el área o campo a la que haga referencia. En términos generales, la seguridad se define como "el estado de bienestar que percibe y disfruta el ser humano".</w:t>
      </w:r>
    </w:p>
    <w:p w:rsidR="000A58A6" w:rsidRDefault="000A58A6" w:rsidP="00705C47">
      <w:pPr>
        <w:spacing w:after="0"/>
        <w:ind w:left="1134"/>
      </w:pPr>
      <w:r>
        <w:t>La seguridad a la que se refiere el presente proyecto es la seguridad del usuario del servicio, en referencia a dos niveles de realidad:</w:t>
      </w:r>
    </w:p>
    <w:p w:rsidR="000A58A6" w:rsidRPr="000A58A6" w:rsidRDefault="000A58A6" w:rsidP="00705C47">
      <w:pPr>
        <w:pStyle w:val="Prrafodelista"/>
        <w:numPr>
          <w:ilvl w:val="0"/>
          <w:numId w:val="23"/>
        </w:numPr>
        <w:rPr>
          <w:rFonts w:ascii="Arial" w:hAnsi="Arial" w:cs="Arial"/>
          <w:sz w:val="22"/>
          <w:szCs w:val="22"/>
        </w:rPr>
      </w:pPr>
      <w:r w:rsidRPr="000A58A6">
        <w:rPr>
          <w:rFonts w:ascii="Arial" w:hAnsi="Arial" w:cs="Arial"/>
          <w:sz w:val="22"/>
          <w:szCs w:val="22"/>
        </w:rPr>
        <w:t xml:space="preserve">Primero, se refiere a una condición de </w:t>
      </w:r>
      <w:r>
        <w:rPr>
          <w:rFonts w:ascii="Arial" w:hAnsi="Arial" w:cs="Arial"/>
          <w:sz w:val="22"/>
          <w:szCs w:val="22"/>
        </w:rPr>
        <w:t xml:space="preserve"> la </w:t>
      </w:r>
      <w:r w:rsidRPr="000A58A6">
        <w:rPr>
          <w:rFonts w:ascii="Arial" w:hAnsi="Arial" w:cs="Arial"/>
          <w:sz w:val="22"/>
          <w:szCs w:val="22"/>
        </w:rPr>
        <w:t xml:space="preserve">personas a la ausencia de amenazas que pongan en peligro la </w:t>
      </w:r>
      <w:r>
        <w:rPr>
          <w:rFonts w:ascii="Arial" w:hAnsi="Arial" w:cs="Arial"/>
          <w:sz w:val="22"/>
          <w:szCs w:val="22"/>
        </w:rPr>
        <w:t>su bienestar durante el servicio de Taxi</w:t>
      </w:r>
      <w:r w:rsidRPr="000A58A6">
        <w:rPr>
          <w:rFonts w:ascii="Arial" w:hAnsi="Arial" w:cs="Arial"/>
          <w:sz w:val="22"/>
          <w:szCs w:val="22"/>
        </w:rPr>
        <w:t>. En ese sentido, el término tiene un significado normativo y evalúa una situación ideal.</w:t>
      </w:r>
    </w:p>
    <w:p w:rsidR="0006756B" w:rsidRPr="000A58A6" w:rsidRDefault="000A58A6" w:rsidP="00705C47">
      <w:pPr>
        <w:pStyle w:val="Prrafodelista"/>
        <w:numPr>
          <w:ilvl w:val="0"/>
          <w:numId w:val="23"/>
        </w:numPr>
        <w:rPr>
          <w:rFonts w:ascii="Arial" w:hAnsi="Arial" w:cs="Arial"/>
          <w:sz w:val="22"/>
          <w:szCs w:val="22"/>
          <w:lang w:val="es-PE"/>
        </w:rPr>
      </w:pPr>
      <w:r w:rsidRPr="000A58A6">
        <w:rPr>
          <w:rFonts w:ascii="Arial" w:hAnsi="Arial" w:cs="Arial"/>
          <w:sz w:val="22"/>
          <w:szCs w:val="22"/>
        </w:rPr>
        <w:t xml:space="preserve">Segundo, se refiere a acciones concretas encaminadas a la eliminación de las amenazas de seguridad o hacia la protección </w:t>
      </w:r>
      <w:r>
        <w:rPr>
          <w:rFonts w:ascii="Arial" w:hAnsi="Arial" w:cs="Arial"/>
          <w:sz w:val="22"/>
          <w:szCs w:val="22"/>
        </w:rPr>
        <w:t>del usuario</w:t>
      </w:r>
      <w:r w:rsidRPr="000A58A6">
        <w:rPr>
          <w:rFonts w:ascii="Arial" w:hAnsi="Arial" w:cs="Arial"/>
          <w:sz w:val="22"/>
          <w:szCs w:val="22"/>
        </w:rPr>
        <w:t xml:space="preserve"> ante esas amenazas. En ese sentido, el término se refiere a prácticas existentes que buscan la idealidad de la norma.</w:t>
      </w:r>
    </w:p>
    <w:p w:rsidR="000A58A6" w:rsidRPr="000A58A6" w:rsidRDefault="000A58A6" w:rsidP="00705C47">
      <w:pPr>
        <w:pStyle w:val="Prrafodelista"/>
        <w:ind w:left="1494"/>
        <w:rPr>
          <w:rFonts w:ascii="Arial" w:hAnsi="Arial" w:cs="Arial"/>
          <w:sz w:val="22"/>
          <w:szCs w:val="22"/>
          <w:lang w:val="es-PE"/>
        </w:rPr>
      </w:pPr>
    </w:p>
    <w:p w:rsidR="00BF62D0" w:rsidRDefault="00D04533" w:rsidP="00705C47">
      <w:pPr>
        <w:pStyle w:val="Ttulo2"/>
        <w:spacing w:after="0"/>
      </w:pPr>
      <w:bookmarkStart w:id="36" w:name="_Toc422989843"/>
      <w:r>
        <w:lastRenderedPageBreak/>
        <w:t>Hipótesis</w:t>
      </w:r>
      <w:bookmarkEnd w:id="36"/>
    </w:p>
    <w:p w:rsidR="00BF62D0" w:rsidRDefault="00BF62D0" w:rsidP="00705C47">
      <w:pPr>
        <w:pStyle w:val="Ttulo3"/>
        <w:spacing w:after="0"/>
        <w:ind w:left="1276"/>
      </w:pPr>
      <w:bookmarkStart w:id="37" w:name="_Toc422989844"/>
      <w:r w:rsidRPr="002711D0">
        <w:t>Planteamiento de la hi</w:t>
      </w:r>
      <w:r w:rsidR="00D04533">
        <w:t>pótesis</w:t>
      </w:r>
      <w:bookmarkEnd w:id="37"/>
    </w:p>
    <w:p w:rsidR="00BF62D0" w:rsidRPr="00BF62D0" w:rsidRDefault="0000729C" w:rsidP="00705C47">
      <w:pPr>
        <w:spacing w:after="0"/>
        <w:ind w:left="1276"/>
        <w:rPr>
          <w:lang w:val="es-ES_tradnl"/>
        </w:rPr>
      </w:pPr>
      <w:r w:rsidRPr="00230A68">
        <w:rPr>
          <w:rFonts w:cs="Arial"/>
        </w:rPr>
        <w:t>LA IM</w:t>
      </w:r>
      <w:r w:rsidR="008B280A">
        <w:rPr>
          <w:rFonts w:cs="Arial"/>
        </w:rPr>
        <w:t>PLEMENTACIÓN  DE UNA SOLUCIÓN MÓ</w:t>
      </w:r>
      <w:r w:rsidRPr="00230A68">
        <w:rPr>
          <w:rFonts w:cs="Arial"/>
        </w:rPr>
        <w:t xml:space="preserve">VIL </w:t>
      </w:r>
      <w:r w:rsidR="008B280A">
        <w:rPr>
          <w:rFonts w:cs="Arial"/>
        </w:rPr>
        <w:t xml:space="preserve">PARA EL </w:t>
      </w:r>
      <w:r w:rsidRPr="00230A68">
        <w:rPr>
          <w:rFonts w:cs="Arial"/>
        </w:rPr>
        <w:t>PEDIDO DE SERVICIO DE TAXI PARA LA EMPRESA NEW TAKCI, AGILIZA EL TIEMPO DE RESPUESTA DE LA SOLICITUD DE SERVICIO DE TAXI Y MEJORA LA SEGURIDAD DEL MISMO</w:t>
      </w:r>
      <w:r w:rsidR="00BF62D0" w:rsidRPr="00BF62D0">
        <w:rPr>
          <w:lang w:val="es-ES_tradnl"/>
        </w:rPr>
        <w:t>.</w:t>
      </w:r>
    </w:p>
    <w:p w:rsidR="00BF62D0" w:rsidRPr="00BF62D0" w:rsidRDefault="00BF62D0" w:rsidP="00705C47">
      <w:pPr>
        <w:spacing w:after="0"/>
        <w:ind w:left="1418"/>
        <w:rPr>
          <w:lang w:val="es-ES_tradnl"/>
        </w:rPr>
      </w:pPr>
    </w:p>
    <w:p w:rsidR="00BF62D0" w:rsidRDefault="00BF62D0" w:rsidP="00705C47">
      <w:pPr>
        <w:pStyle w:val="Ttulo3"/>
        <w:spacing w:after="0"/>
        <w:ind w:left="1276"/>
      </w:pPr>
      <w:bookmarkStart w:id="38" w:name="_Toc422989845"/>
      <w:r w:rsidRPr="002711D0">
        <w:t>Variables</w:t>
      </w:r>
      <w:bookmarkEnd w:id="38"/>
    </w:p>
    <w:p w:rsidR="0000729C" w:rsidRPr="00230A68" w:rsidRDefault="0000729C" w:rsidP="00705C47">
      <w:pPr>
        <w:spacing w:after="0"/>
        <w:ind w:left="720" w:firstLine="556"/>
        <w:rPr>
          <w:rFonts w:cs="Arial"/>
        </w:rPr>
      </w:pPr>
      <w:r w:rsidRPr="00230A68">
        <w:rPr>
          <w:rFonts w:cs="Arial"/>
        </w:rPr>
        <w:t>De acuerdo la siguiente hipótesis tenemos las siguientes variables:</w:t>
      </w:r>
    </w:p>
    <w:p w:rsidR="0000729C" w:rsidRPr="00230A68" w:rsidRDefault="0000729C" w:rsidP="00705C47">
      <w:pPr>
        <w:pStyle w:val="Prrafodelista"/>
        <w:numPr>
          <w:ilvl w:val="0"/>
          <w:numId w:val="7"/>
        </w:numPr>
        <w:ind w:left="1701"/>
        <w:contextualSpacing/>
        <w:jc w:val="both"/>
        <w:rPr>
          <w:rFonts w:ascii="Arial" w:hAnsi="Arial" w:cs="Arial"/>
          <w:sz w:val="22"/>
        </w:rPr>
      </w:pPr>
      <w:r w:rsidRPr="00230A68">
        <w:rPr>
          <w:rFonts w:ascii="Arial" w:hAnsi="Arial" w:cs="Arial"/>
          <w:b/>
          <w:sz w:val="22"/>
        </w:rPr>
        <w:t>Variables Dependientes:</w:t>
      </w:r>
      <w:r w:rsidRPr="00230A68">
        <w:rPr>
          <w:rFonts w:ascii="Arial" w:hAnsi="Arial" w:cs="Arial"/>
          <w:sz w:val="22"/>
        </w:rPr>
        <w:t xml:space="preserve"> Seguridad y Tiempo de Respuesta del proceso de Solicitud de servicio de taxi.</w:t>
      </w:r>
    </w:p>
    <w:p w:rsidR="00BF62D0" w:rsidRPr="002B341D" w:rsidRDefault="0000729C" w:rsidP="00705C47">
      <w:pPr>
        <w:pStyle w:val="Prrafodelista"/>
        <w:numPr>
          <w:ilvl w:val="0"/>
          <w:numId w:val="7"/>
        </w:numPr>
        <w:ind w:left="1701"/>
        <w:contextualSpacing/>
        <w:jc w:val="both"/>
        <w:rPr>
          <w:rFonts w:ascii="Arial" w:hAnsi="Arial" w:cs="Arial"/>
          <w:color w:val="FF0000"/>
          <w:sz w:val="22"/>
        </w:rPr>
      </w:pPr>
      <w:r w:rsidRPr="00230A68">
        <w:rPr>
          <w:rFonts w:ascii="Arial" w:hAnsi="Arial" w:cs="Arial"/>
          <w:b/>
          <w:sz w:val="22"/>
        </w:rPr>
        <w:t>Variable Independiente:</w:t>
      </w:r>
      <w:r w:rsidR="008B280A">
        <w:rPr>
          <w:rFonts w:ascii="Arial" w:hAnsi="Arial" w:cs="Arial"/>
          <w:b/>
          <w:sz w:val="22"/>
        </w:rPr>
        <w:t xml:space="preserve"> </w:t>
      </w:r>
      <w:r w:rsidR="00C4659E">
        <w:rPr>
          <w:rFonts w:ascii="Arial" w:hAnsi="Arial" w:cs="Arial"/>
          <w:sz w:val="22"/>
        </w:rPr>
        <w:t>Aplicación móvil para el pedido de Taxi.</w:t>
      </w:r>
    </w:p>
    <w:p w:rsidR="00BF62D0" w:rsidRPr="00BF62D0" w:rsidRDefault="00BF62D0" w:rsidP="00705C47">
      <w:pPr>
        <w:spacing w:after="0"/>
        <w:ind w:left="1418"/>
        <w:rPr>
          <w:lang w:val="es-ES_tradnl"/>
        </w:rPr>
      </w:pPr>
    </w:p>
    <w:p w:rsidR="00BF62D0" w:rsidRDefault="00D04533" w:rsidP="00705C47">
      <w:pPr>
        <w:pStyle w:val="Ttulo3"/>
        <w:spacing w:after="0"/>
        <w:ind w:left="1276"/>
      </w:pPr>
      <w:bookmarkStart w:id="39" w:name="_Toc422989846"/>
      <w:r>
        <w:t>Operacionalización de variables</w:t>
      </w:r>
      <w:bookmarkEnd w:id="39"/>
    </w:p>
    <w:tbl>
      <w:tblPr>
        <w:tblStyle w:val="Cuadrculadetablaclara"/>
        <w:tblW w:w="8500" w:type="dxa"/>
        <w:jc w:val="center"/>
        <w:tblLayout w:type="fixed"/>
        <w:tblLook w:val="04A0" w:firstRow="1" w:lastRow="0" w:firstColumn="1" w:lastColumn="0" w:noHBand="0" w:noVBand="1"/>
      </w:tblPr>
      <w:tblGrid>
        <w:gridCol w:w="1588"/>
        <w:gridCol w:w="2802"/>
        <w:gridCol w:w="1984"/>
        <w:gridCol w:w="2126"/>
      </w:tblGrid>
      <w:tr w:rsidR="00392883" w:rsidRPr="00577BED" w:rsidTr="00705C47">
        <w:trPr>
          <w:trHeight w:val="710"/>
          <w:jc w:val="center"/>
        </w:trPr>
        <w:tc>
          <w:tcPr>
            <w:tcW w:w="1588" w:type="dxa"/>
            <w:tcBorders>
              <w:bottom w:val="single" w:sz="4" w:space="0" w:color="auto"/>
            </w:tcBorders>
            <w:shd w:val="clear" w:color="auto" w:fill="000000" w:themeFill="text1"/>
            <w:vAlign w:val="center"/>
          </w:tcPr>
          <w:p w:rsidR="00392883" w:rsidRPr="0097118D" w:rsidRDefault="0006756B" w:rsidP="00705C47">
            <w:pPr>
              <w:spacing w:after="0" w:line="276" w:lineRule="auto"/>
              <w:jc w:val="center"/>
              <w:rPr>
                <w:b/>
                <w:sz w:val="20"/>
                <w:szCs w:val="20"/>
              </w:rPr>
            </w:pPr>
            <w:r w:rsidRPr="0097118D">
              <w:rPr>
                <w:sz w:val="20"/>
                <w:szCs w:val="20"/>
              </w:rPr>
              <w:br w:type="page"/>
            </w:r>
            <w:r w:rsidR="00392883" w:rsidRPr="0097118D">
              <w:rPr>
                <w:b/>
                <w:sz w:val="20"/>
                <w:szCs w:val="20"/>
              </w:rPr>
              <w:t>VARIABLE</w:t>
            </w:r>
          </w:p>
        </w:tc>
        <w:tc>
          <w:tcPr>
            <w:tcW w:w="2802" w:type="dxa"/>
            <w:tcBorders>
              <w:bottom w:val="single" w:sz="4" w:space="0" w:color="auto"/>
            </w:tcBorders>
            <w:shd w:val="clear" w:color="auto" w:fill="000000" w:themeFill="text1"/>
            <w:vAlign w:val="center"/>
          </w:tcPr>
          <w:p w:rsidR="00392883" w:rsidRPr="0097118D" w:rsidRDefault="00392883" w:rsidP="00705C47">
            <w:pPr>
              <w:spacing w:after="0" w:line="276" w:lineRule="auto"/>
              <w:jc w:val="center"/>
              <w:rPr>
                <w:b/>
                <w:sz w:val="20"/>
                <w:szCs w:val="20"/>
              </w:rPr>
            </w:pPr>
            <w:r w:rsidRPr="0097118D">
              <w:rPr>
                <w:b/>
                <w:sz w:val="20"/>
                <w:szCs w:val="20"/>
              </w:rPr>
              <w:t>DEFINICIÓN CONCEPTUAL</w:t>
            </w:r>
          </w:p>
        </w:tc>
        <w:tc>
          <w:tcPr>
            <w:tcW w:w="1984" w:type="dxa"/>
            <w:tcBorders>
              <w:bottom w:val="single" w:sz="4" w:space="0" w:color="auto"/>
            </w:tcBorders>
            <w:shd w:val="clear" w:color="auto" w:fill="000000" w:themeFill="text1"/>
            <w:vAlign w:val="center"/>
          </w:tcPr>
          <w:p w:rsidR="00392883" w:rsidRPr="0097118D" w:rsidRDefault="00D90182" w:rsidP="00705C47">
            <w:pPr>
              <w:spacing w:after="0" w:line="276" w:lineRule="auto"/>
              <w:jc w:val="center"/>
              <w:rPr>
                <w:b/>
                <w:sz w:val="20"/>
                <w:szCs w:val="20"/>
              </w:rPr>
            </w:pPr>
            <w:r w:rsidRPr="0097118D">
              <w:rPr>
                <w:b/>
                <w:sz w:val="20"/>
                <w:szCs w:val="20"/>
              </w:rPr>
              <w:t>DIMENSIONES</w:t>
            </w:r>
          </w:p>
        </w:tc>
        <w:tc>
          <w:tcPr>
            <w:tcW w:w="2126" w:type="dxa"/>
            <w:tcBorders>
              <w:bottom w:val="single" w:sz="4" w:space="0" w:color="auto"/>
            </w:tcBorders>
            <w:shd w:val="clear" w:color="auto" w:fill="000000" w:themeFill="text1"/>
            <w:vAlign w:val="center"/>
          </w:tcPr>
          <w:p w:rsidR="00392883" w:rsidRPr="0097118D" w:rsidRDefault="00392883" w:rsidP="00705C47">
            <w:pPr>
              <w:spacing w:after="0" w:line="276" w:lineRule="auto"/>
              <w:jc w:val="center"/>
              <w:rPr>
                <w:b/>
                <w:sz w:val="20"/>
                <w:szCs w:val="20"/>
              </w:rPr>
            </w:pPr>
            <w:r w:rsidRPr="0097118D">
              <w:rPr>
                <w:b/>
                <w:sz w:val="20"/>
                <w:szCs w:val="20"/>
              </w:rPr>
              <w:t>INDICADORES</w:t>
            </w:r>
          </w:p>
        </w:tc>
      </w:tr>
      <w:tr w:rsidR="00F95AC2" w:rsidRPr="00577BED" w:rsidTr="00705C47">
        <w:trPr>
          <w:trHeight w:val="889"/>
          <w:jc w:val="center"/>
        </w:trPr>
        <w:tc>
          <w:tcPr>
            <w:tcW w:w="1588" w:type="dxa"/>
            <w:vMerge w:val="restart"/>
            <w:tcBorders>
              <w:top w:val="single" w:sz="4" w:space="0" w:color="auto"/>
              <w:left w:val="single" w:sz="4" w:space="0" w:color="auto"/>
              <w:bottom w:val="single" w:sz="4" w:space="0" w:color="auto"/>
              <w:right w:val="single" w:sz="4" w:space="0" w:color="auto"/>
            </w:tcBorders>
            <w:vAlign w:val="center"/>
          </w:tcPr>
          <w:p w:rsidR="00F95AC2" w:rsidRPr="0097118D" w:rsidRDefault="00F95AC2" w:rsidP="00705C47">
            <w:pPr>
              <w:spacing w:after="0" w:line="276" w:lineRule="auto"/>
              <w:jc w:val="center"/>
              <w:rPr>
                <w:sz w:val="20"/>
                <w:szCs w:val="20"/>
              </w:rPr>
            </w:pPr>
            <w:r w:rsidRPr="0097118D">
              <w:rPr>
                <w:sz w:val="20"/>
                <w:szCs w:val="20"/>
              </w:rPr>
              <w:t>Aplicación móvil para el pedido del servicio de taxi.</w:t>
            </w:r>
          </w:p>
        </w:tc>
        <w:tc>
          <w:tcPr>
            <w:tcW w:w="2802" w:type="dxa"/>
            <w:vMerge w:val="restart"/>
            <w:tcBorders>
              <w:top w:val="single" w:sz="4" w:space="0" w:color="auto"/>
              <w:left w:val="single" w:sz="4" w:space="0" w:color="auto"/>
              <w:bottom w:val="single" w:sz="4" w:space="0" w:color="auto"/>
              <w:right w:val="single" w:sz="4" w:space="0" w:color="auto"/>
            </w:tcBorders>
            <w:vAlign w:val="center"/>
          </w:tcPr>
          <w:p w:rsidR="00F95AC2" w:rsidRPr="0097118D" w:rsidRDefault="00F95AC2" w:rsidP="00705C47">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line="276" w:lineRule="auto"/>
              <w:rPr>
                <w:rFonts w:cs="Arial"/>
                <w:sz w:val="20"/>
                <w:szCs w:val="20"/>
              </w:rPr>
            </w:pPr>
            <w:r w:rsidRPr="0097118D">
              <w:rPr>
                <w:rFonts w:cs="Arial"/>
                <w:sz w:val="20"/>
                <w:szCs w:val="20"/>
              </w:rPr>
              <w:t>Una aplicación móvil o app (en inglés) es una aplicación informática diseñada para ser ejecutada en teléfonos inteligentes, tabletas y otros dispositivos móviles.</w:t>
            </w:r>
          </w:p>
        </w:tc>
        <w:tc>
          <w:tcPr>
            <w:tcW w:w="1984" w:type="dxa"/>
            <w:tcBorders>
              <w:top w:val="single" w:sz="4" w:space="0" w:color="auto"/>
              <w:left w:val="single" w:sz="4" w:space="0" w:color="auto"/>
              <w:bottom w:val="single" w:sz="4" w:space="0" w:color="auto"/>
              <w:right w:val="single" w:sz="4" w:space="0" w:color="auto"/>
            </w:tcBorders>
            <w:vAlign w:val="center"/>
          </w:tcPr>
          <w:p w:rsidR="00F95AC2" w:rsidRPr="0097118D" w:rsidRDefault="004D0290" w:rsidP="00705C47">
            <w:pPr>
              <w:spacing w:after="0" w:line="276" w:lineRule="auto"/>
              <w:jc w:val="center"/>
              <w:rPr>
                <w:sz w:val="20"/>
                <w:szCs w:val="20"/>
              </w:rPr>
            </w:pPr>
            <w:r w:rsidRPr="0097118D">
              <w:rPr>
                <w:sz w:val="20"/>
                <w:szCs w:val="20"/>
              </w:rPr>
              <w:t>Facilidad de uso.</w:t>
            </w:r>
          </w:p>
        </w:tc>
        <w:tc>
          <w:tcPr>
            <w:tcW w:w="2126" w:type="dxa"/>
            <w:tcBorders>
              <w:top w:val="single" w:sz="4" w:space="0" w:color="auto"/>
              <w:left w:val="single" w:sz="4" w:space="0" w:color="auto"/>
              <w:bottom w:val="single" w:sz="4" w:space="0" w:color="auto"/>
              <w:right w:val="single" w:sz="4" w:space="0" w:color="auto"/>
            </w:tcBorders>
            <w:vAlign w:val="center"/>
          </w:tcPr>
          <w:p w:rsidR="00F95AC2" w:rsidRPr="0097118D" w:rsidRDefault="004D0290" w:rsidP="00705C47">
            <w:pPr>
              <w:spacing w:after="0" w:line="276" w:lineRule="auto"/>
              <w:rPr>
                <w:sz w:val="20"/>
                <w:szCs w:val="20"/>
                <w:highlight w:val="cyan"/>
              </w:rPr>
            </w:pPr>
            <w:r w:rsidRPr="0097118D">
              <w:rPr>
                <w:sz w:val="20"/>
                <w:szCs w:val="20"/>
              </w:rPr>
              <w:t>% de aprobación de Test  a usuarios.</w:t>
            </w:r>
          </w:p>
        </w:tc>
      </w:tr>
      <w:tr w:rsidR="00F95AC2" w:rsidRPr="00577BED" w:rsidTr="00705C47">
        <w:trPr>
          <w:trHeight w:val="507"/>
          <w:jc w:val="center"/>
        </w:trPr>
        <w:tc>
          <w:tcPr>
            <w:tcW w:w="1588" w:type="dxa"/>
            <w:vMerge/>
            <w:tcBorders>
              <w:top w:val="single" w:sz="4" w:space="0" w:color="auto"/>
              <w:left w:val="single" w:sz="4" w:space="0" w:color="auto"/>
              <w:bottom w:val="single" w:sz="4" w:space="0" w:color="auto"/>
              <w:right w:val="single" w:sz="4" w:space="0" w:color="auto"/>
            </w:tcBorders>
            <w:vAlign w:val="center"/>
          </w:tcPr>
          <w:p w:rsidR="00F95AC2" w:rsidRPr="0097118D" w:rsidRDefault="00F95AC2" w:rsidP="00705C47">
            <w:pPr>
              <w:spacing w:after="0" w:line="276" w:lineRule="auto"/>
              <w:jc w:val="center"/>
              <w:rPr>
                <w:sz w:val="20"/>
                <w:szCs w:val="20"/>
              </w:rPr>
            </w:pPr>
          </w:p>
        </w:tc>
        <w:tc>
          <w:tcPr>
            <w:tcW w:w="2802" w:type="dxa"/>
            <w:vMerge/>
            <w:tcBorders>
              <w:top w:val="single" w:sz="4" w:space="0" w:color="auto"/>
              <w:left w:val="single" w:sz="4" w:space="0" w:color="auto"/>
              <w:bottom w:val="single" w:sz="4" w:space="0" w:color="auto"/>
              <w:right w:val="single" w:sz="4" w:space="0" w:color="auto"/>
            </w:tcBorders>
            <w:vAlign w:val="center"/>
          </w:tcPr>
          <w:p w:rsidR="00F95AC2" w:rsidRPr="0097118D" w:rsidRDefault="00F95AC2" w:rsidP="00705C47">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line="276" w:lineRule="auto"/>
              <w:rPr>
                <w:rFonts w:ascii="Verdana" w:hAnsi="Verdana"/>
                <w:color w:val="333333"/>
                <w:sz w:val="20"/>
                <w:szCs w:val="20"/>
                <w:highlight w:val="cyan"/>
                <w:shd w:val="clear" w:color="auto" w:fill="FFFFFF"/>
              </w:rPr>
            </w:pPr>
          </w:p>
        </w:tc>
        <w:tc>
          <w:tcPr>
            <w:tcW w:w="1984" w:type="dxa"/>
            <w:tcBorders>
              <w:top w:val="single" w:sz="4" w:space="0" w:color="auto"/>
              <w:left w:val="single" w:sz="4" w:space="0" w:color="auto"/>
              <w:bottom w:val="single" w:sz="4" w:space="0" w:color="auto"/>
              <w:right w:val="single" w:sz="4" w:space="0" w:color="auto"/>
            </w:tcBorders>
            <w:vAlign w:val="center"/>
          </w:tcPr>
          <w:p w:rsidR="009F2641" w:rsidRPr="0097118D" w:rsidRDefault="009F2641" w:rsidP="00705C47">
            <w:pPr>
              <w:spacing w:after="0" w:line="276" w:lineRule="auto"/>
              <w:jc w:val="center"/>
              <w:rPr>
                <w:sz w:val="20"/>
                <w:szCs w:val="20"/>
              </w:rPr>
            </w:pPr>
            <w:r w:rsidRPr="0097118D">
              <w:rPr>
                <w:sz w:val="20"/>
                <w:szCs w:val="20"/>
              </w:rPr>
              <w:t>Confiabilidad.</w:t>
            </w:r>
          </w:p>
          <w:p w:rsidR="00F95AC2" w:rsidRPr="0097118D" w:rsidRDefault="00F95AC2" w:rsidP="00705C47">
            <w:pPr>
              <w:spacing w:after="0" w:line="276" w:lineRule="auto"/>
              <w:jc w:val="center"/>
              <w:rPr>
                <w:sz w:val="20"/>
                <w:szCs w:val="20"/>
              </w:rPr>
            </w:pPr>
          </w:p>
        </w:tc>
        <w:tc>
          <w:tcPr>
            <w:tcW w:w="2126" w:type="dxa"/>
            <w:tcBorders>
              <w:top w:val="single" w:sz="4" w:space="0" w:color="auto"/>
              <w:left w:val="single" w:sz="4" w:space="0" w:color="auto"/>
              <w:bottom w:val="single" w:sz="4" w:space="0" w:color="auto"/>
              <w:right w:val="single" w:sz="4" w:space="0" w:color="auto"/>
            </w:tcBorders>
            <w:vAlign w:val="center"/>
          </w:tcPr>
          <w:p w:rsidR="009F2641" w:rsidRPr="0097118D" w:rsidRDefault="004D0290" w:rsidP="00705C47">
            <w:pPr>
              <w:spacing w:after="0" w:line="276" w:lineRule="auto"/>
              <w:rPr>
                <w:sz w:val="20"/>
                <w:szCs w:val="20"/>
              </w:rPr>
            </w:pPr>
            <w:r w:rsidRPr="0097118D">
              <w:rPr>
                <w:sz w:val="20"/>
                <w:szCs w:val="20"/>
              </w:rPr>
              <w:t>% de Desempeño de la aplicación móvil</w:t>
            </w:r>
          </w:p>
        </w:tc>
      </w:tr>
      <w:tr w:rsidR="002B341D" w:rsidRPr="00577BED" w:rsidTr="00705C47">
        <w:trPr>
          <w:trHeight w:val="744"/>
          <w:jc w:val="center"/>
        </w:trPr>
        <w:tc>
          <w:tcPr>
            <w:tcW w:w="1588" w:type="dxa"/>
            <w:vMerge w:val="restart"/>
            <w:tcBorders>
              <w:top w:val="single" w:sz="4" w:space="0" w:color="auto"/>
              <w:left w:val="single" w:sz="4" w:space="0" w:color="auto"/>
              <w:bottom w:val="single" w:sz="4" w:space="0" w:color="auto"/>
              <w:right w:val="single" w:sz="4" w:space="0" w:color="auto"/>
            </w:tcBorders>
            <w:vAlign w:val="center"/>
          </w:tcPr>
          <w:p w:rsidR="002B341D" w:rsidRPr="0097118D" w:rsidRDefault="002B341D" w:rsidP="00705C47">
            <w:pPr>
              <w:spacing w:after="0" w:line="276" w:lineRule="auto"/>
              <w:jc w:val="center"/>
              <w:rPr>
                <w:sz w:val="20"/>
                <w:szCs w:val="20"/>
              </w:rPr>
            </w:pPr>
            <w:r w:rsidRPr="0097118D">
              <w:rPr>
                <w:sz w:val="20"/>
                <w:szCs w:val="20"/>
              </w:rPr>
              <w:t>Tiempo de atención y Seguridad del Servicio</w:t>
            </w:r>
          </w:p>
          <w:p w:rsidR="002B341D" w:rsidRPr="0097118D" w:rsidRDefault="002B341D" w:rsidP="00705C47">
            <w:pPr>
              <w:spacing w:after="0" w:line="276" w:lineRule="auto"/>
              <w:jc w:val="center"/>
              <w:rPr>
                <w:sz w:val="20"/>
                <w:szCs w:val="20"/>
              </w:rPr>
            </w:pPr>
          </w:p>
        </w:tc>
        <w:tc>
          <w:tcPr>
            <w:tcW w:w="2802" w:type="dxa"/>
            <w:tcBorders>
              <w:top w:val="single" w:sz="4" w:space="0" w:color="auto"/>
              <w:left w:val="single" w:sz="4" w:space="0" w:color="auto"/>
              <w:bottom w:val="single" w:sz="4" w:space="0" w:color="auto"/>
              <w:right w:val="single" w:sz="4" w:space="0" w:color="auto"/>
            </w:tcBorders>
            <w:vAlign w:val="center"/>
          </w:tcPr>
          <w:p w:rsidR="002B341D" w:rsidRPr="0097118D" w:rsidRDefault="002B341D" w:rsidP="00705C47">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line="276" w:lineRule="auto"/>
              <w:rPr>
                <w:rFonts w:cs="Arial"/>
                <w:sz w:val="20"/>
                <w:szCs w:val="20"/>
              </w:rPr>
            </w:pPr>
            <w:r w:rsidRPr="0097118D">
              <w:rPr>
                <w:rFonts w:cs="Arial"/>
                <w:sz w:val="20"/>
                <w:szCs w:val="20"/>
              </w:rPr>
              <w:t>Es el tiempo que demora que el taxista recoja al cliente desde el momento que se realiza la solicitud.</w:t>
            </w:r>
          </w:p>
        </w:tc>
        <w:tc>
          <w:tcPr>
            <w:tcW w:w="1984" w:type="dxa"/>
            <w:tcBorders>
              <w:top w:val="single" w:sz="4" w:space="0" w:color="auto"/>
              <w:left w:val="single" w:sz="4" w:space="0" w:color="auto"/>
              <w:bottom w:val="single" w:sz="4" w:space="0" w:color="auto"/>
              <w:right w:val="single" w:sz="4" w:space="0" w:color="auto"/>
            </w:tcBorders>
            <w:vAlign w:val="center"/>
          </w:tcPr>
          <w:p w:rsidR="002B341D" w:rsidRPr="0097118D" w:rsidRDefault="002B341D" w:rsidP="00705C47">
            <w:pPr>
              <w:spacing w:after="0" w:line="276" w:lineRule="auto"/>
              <w:jc w:val="center"/>
              <w:rPr>
                <w:sz w:val="20"/>
                <w:szCs w:val="20"/>
              </w:rPr>
            </w:pPr>
            <w:r w:rsidRPr="0097118D">
              <w:rPr>
                <w:sz w:val="20"/>
                <w:szCs w:val="20"/>
              </w:rPr>
              <w:t>Tiempo de Respuesta del Proceso</w:t>
            </w:r>
          </w:p>
        </w:tc>
        <w:tc>
          <w:tcPr>
            <w:tcW w:w="2126" w:type="dxa"/>
            <w:tcBorders>
              <w:top w:val="single" w:sz="4" w:space="0" w:color="auto"/>
              <w:left w:val="single" w:sz="4" w:space="0" w:color="auto"/>
              <w:bottom w:val="single" w:sz="4" w:space="0" w:color="auto"/>
              <w:right w:val="single" w:sz="4" w:space="0" w:color="auto"/>
            </w:tcBorders>
            <w:vAlign w:val="center"/>
          </w:tcPr>
          <w:p w:rsidR="002B341D" w:rsidRPr="0097118D" w:rsidRDefault="009F2641" w:rsidP="00705C47">
            <w:pPr>
              <w:keepNext/>
              <w:spacing w:after="0" w:line="276" w:lineRule="auto"/>
              <w:rPr>
                <w:sz w:val="20"/>
                <w:szCs w:val="20"/>
              </w:rPr>
            </w:pPr>
            <w:r w:rsidRPr="0097118D">
              <w:rPr>
                <w:sz w:val="20"/>
                <w:szCs w:val="20"/>
              </w:rPr>
              <w:t>M</w:t>
            </w:r>
            <w:r w:rsidR="002B341D" w:rsidRPr="0097118D">
              <w:rPr>
                <w:sz w:val="20"/>
                <w:szCs w:val="20"/>
              </w:rPr>
              <w:t>inutos que demora el atender una solicitud</w:t>
            </w:r>
          </w:p>
        </w:tc>
      </w:tr>
      <w:tr w:rsidR="002B341D" w:rsidRPr="00577BED" w:rsidTr="00705C47">
        <w:trPr>
          <w:jc w:val="center"/>
        </w:trPr>
        <w:tc>
          <w:tcPr>
            <w:tcW w:w="1588" w:type="dxa"/>
            <w:vMerge/>
            <w:tcBorders>
              <w:top w:val="single" w:sz="4" w:space="0" w:color="auto"/>
              <w:left w:val="single" w:sz="4" w:space="0" w:color="auto"/>
              <w:bottom w:val="single" w:sz="4" w:space="0" w:color="auto"/>
              <w:right w:val="single" w:sz="4" w:space="0" w:color="auto"/>
            </w:tcBorders>
          </w:tcPr>
          <w:p w:rsidR="002B341D" w:rsidRPr="0097118D" w:rsidRDefault="002B341D" w:rsidP="00705C47">
            <w:pPr>
              <w:spacing w:after="0" w:line="276" w:lineRule="auto"/>
              <w:jc w:val="center"/>
              <w:rPr>
                <w:sz w:val="20"/>
                <w:szCs w:val="20"/>
              </w:rPr>
            </w:pPr>
          </w:p>
        </w:tc>
        <w:tc>
          <w:tcPr>
            <w:tcW w:w="2802" w:type="dxa"/>
            <w:tcBorders>
              <w:top w:val="single" w:sz="4" w:space="0" w:color="auto"/>
              <w:left w:val="single" w:sz="4" w:space="0" w:color="auto"/>
              <w:bottom w:val="single" w:sz="4" w:space="0" w:color="auto"/>
              <w:right w:val="single" w:sz="4" w:space="0" w:color="auto"/>
            </w:tcBorders>
            <w:vAlign w:val="center"/>
          </w:tcPr>
          <w:p w:rsidR="002B341D" w:rsidRPr="0097118D" w:rsidRDefault="002B341D" w:rsidP="00705C47">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line="276" w:lineRule="auto"/>
              <w:rPr>
                <w:rFonts w:cs="Arial"/>
                <w:sz w:val="20"/>
                <w:szCs w:val="20"/>
              </w:rPr>
            </w:pPr>
            <w:r w:rsidRPr="0097118D">
              <w:rPr>
                <w:rFonts w:cs="Arial"/>
                <w:sz w:val="20"/>
                <w:szCs w:val="20"/>
              </w:rPr>
              <w:t>La seguridad se define como "el estado de bienestar que percibe y disfruta el ser humano".</w:t>
            </w:r>
          </w:p>
        </w:tc>
        <w:tc>
          <w:tcPr>
            <w:tcW w:w="1984" w:type="dxa"/>
            <w:tcBorders>
              <w:top w:val="single" w:sz="4" w:space="0" w:color="auto"/>
              <w:left w:val="single" w:sz="4" w:space="0" w:color="auto"/>
              <w:bottom w:val="single" w:sz="4" w:space="0" w:color="auto"/>
              <w:right w:val="single" w:sz="4" w:space="0" w:color="auto"/>
            </w:tcBorders>
            <w:vAlign w:val="center"/>
          </w:tcPr>
          <w:p w:rsidR="002B341D" w:rsidRPr="0097118D" w:rsidRDefault="002B341D" w:rsidP="00705C47">
            <w:pPr>
              <w:spacing w:after="0" w:line="276" w:lineRule="auto"/>
              <w:jc w:val="center"/>
              <w:rPr>
                <w:sz w:val="20"/>
                <w:szCs w:val="20"/>
              </w:rPr>
            </w:pPr>
            <w:r w:rsidRPr="0097118D">
              <w:rPr>
                <w:sz w:val="20"/>
                <w:szCs w:val="20"/>
              </w:rPr>
              <w:t>Seguridad del Proceso</w:t>
            </w:r>
          </w:p>
        </w:tc>
        <w:tc>
          <w:tcPr>
            <w:tcW w:w="2126" w:type="dxa"/>
            <w:tcBorders>
              <w:top w:val="single" w:sz="4" w:space="0" w:color="auto"/>
              <w:left w:val="single" w:sz="4" w:space="0" w:color="auto"/>
              <w:bottom w:val="single" w:sz="4" w:space="0" w:color="auto"/>
              <w:right w:val="single" w:sz="4" w:space="0" w:color="auto"/>
            </w:tcBorders>
            <w:vAlign w:val="center"/>
          </w:tcPr>
          <w:p w:rsidR="002B341D" w:rsidRPr="0097118D" w:rsidRDefault="009F2641" w:rsidP="00705C47">
            <w:pPr>
              <w:keepNext/>
              <w:spacing w:after="0" w:line="276" w:lineRule="auto"/>
              <w:rPr>
                <w:sz w:val="20"/>
                <w:szCs w:val="20"/>
              </w:rPr>
            </w:pPr>
            <w:r w:rsidRPr="0097118D">
              <w:rPr>
                <w:sz w:val="20"/>
                <w:szCs w:val="20"/>
              </w:rPr>
              <w:t>Número de reportes de inseguridad durante el uso de la aplicación.</w:t>
            </w:r>
          </w:p>
        </w:tc>
      </w:tr>
    </w:tbl>
    <w:p w:rsidR="00392883" w:rsidRPr="00DF025D" w:rsidRDefault="00F84EC4" w:rsidP="00705C47">
      <w:pPr>
        <w:pStyle w:val="Descripcin"/>
        <w:spacing w:before="0" w:after="0"/>
        <w:ind w:left="1418"/>
        <w:rPr>
          <w:color w:val="000000" w:themeColor="text1"/>
          <w:lang w:val="es-ES_tradnl"/>
        </w:rPr>
      </w:pPr>
      <w:r w:rsidRPr="00DF025D">
        <w:rPr>
          <w:color w:val="000000" w:themeColor="text1"/>
        </w:rPr>
        <w:t xml:space="preserve">TABLA </w:t>
      </w:r>
      <w:r w:rsidR="00ED0B7B" w:rsidRPr="00DF025D">
        <w:rPr>
          <w:color w:val="000000" w:themeColor="text1"/>
        </w:rPr>
        <w:fldChar w:fldCharType="begin"/>
      </w:r>
      <w:r w:rsidR="00ED0B7B" w:rsidRPr="00DF025D">
        <w:rPr>
          <w:color w:val="000000" w:themeColor="text1"/>
        </w:rPr>
        <w:instrText xml:space="preserve"> STYLEREF 1 \s </w:instrText>
      </w:r>
      <w:r w:rsidR="00ED0B7B" w:rsidRPr="00DF025D">
        <w:rPr>
          <w:color w:val="000000" w:themeColor="text1"/>
        </w:rPr>
        <w:fldChar w:fldCharType="separate"/>
      </w:r>
      <w:r w:rsidR="005968E5">
        <w:rPr>
          <w:noProof/>
          <w:color w:val="000000" w:themeColor="text1"/>
        </w:rPr>
        <w:t>2</w:t>
      </w:r>
      <w:r w:rsidR="00ED0B7B" w:rsidRPr="00DF025D">
        <w:rPr>
          <w:noProof/>
          <w:color w:val="000000" w:themeColor="text1"/>
        </w:rPr>
        <w:fldChar w:fldCharType="end"/>
      </w:r>
      <w:r w:rsidRPr="00DF025D">
        <w:rPr>
          <w:color w:val="000000" w:themeColor="text1"/>
        </w:rPr>
        <w:noBreakHyphen/>
      </w:r>
      <w:r w:rsidR="00ED0B7B" w:rsidRPr="00DF025D">
        <w:rPr>
          <w:color w:val="000000" w:themeColor="text1"/>
        </w:rPr>
        <w:fldChar w:fldCharType="begin"/>
      </w:r>
      <w:r w:rsidR="00ED0B7B" w:rsidRPr="00DF025D">
        <w:rPr>
          <w:color w:val="000000" w:themeColor="text1"/>
        </w:rPr>
        <w:instrText xml:space="preserve"> SEQ TABLA \* ARABIC \s 1 </w:instrText>
      </w:r>
      <w:r w:rsidR="00ED0B7B" w:rsidRPr="00DF025D">
        <w:rPr>
          <w:color w:val="000000" w:themeColor="text1"/>
        </w:rPr>
        <w:fldChar w:fldCharType="separate"/>
      </w:r>
      <w:r w:rsidR="005968E5">
        <w:rPr>
          <w:noProof/>
          <w:color w:val="000000" w:themeColor="text1"/>
        </w:rPr>
        <w:t>1</w:t>
      </w:r>
      <w:r w:rsidR="00ED0B7B" w:rsidRPr="00DF025D">
        <w:rPr>
          <w:noProof/>
          <w:color w:val="000000" w:themeColor="text1"/>
        </w:rPr>
        <w:fldChar w:fldCharType="end"/>
      </w:r>
      <w:r w:rsidRPr="00DF025D">
        <w:rPr>
          <w:color w:val="000000" w:themeColor="text1"/>
        </w:rPr>
        <w:t>: Cuadro detallado de la Operacionalización de las Variables.</w:t>
      </w:r>
    </w:p>
    <w:p w:rsidR="00512D07" w:rsidRDefault="00512D07" w:rsidP="00705C47">
      <w:pPr>
        <w:spacing w:after="0"/>
        <w:ind w:left="1418"/>
        <w:jc w:val="center"/>
        <w:rPr>
          <w:rFonts w:cs="Arial"/>
          <w:b/>
          <w:color w:val="000000" w:themeColor="text1"/>
          <w:sz w:val="16"/>
          <w:szCs w:val="18"/>
        </w:rPr>
      </w:pPr>
      <w:r w:rsidRPr="00DF025D">
        <w:rPr>
          <w:rFonts w:cs="Arial"/>
          <w:b/>
          <w:color w:val="000000" w:themeColor="text1"/>
          <w:sz w:val="16"/>
          <w:szCs w:val="18"/>
        </w:rPr>
        <w:t>Fuente: Elaboración Propia.</w:t>
      </w:r>
    </w:p>
    <w:p w:rsidR="0000729C" w:rsidRDefault="0000729C" w:rsidP="00705C47">
      <w:pPr>
        <w:spacing w:after="0"/>
        <w:ind w:left="1418"/>
        <w:jc w:val="center"/>
        <w:rPr>
          <w:rFonts w:cs="Arial"/>
          <w:b/>
          <w:color w:val="000000" w:themeColor="text1"/>
          <w:sz w:val="16"/>
          <w:szCs w:val="18"/>
        </w:rPr>
      </w:pPr>
    </w:p>
    <w:p w:rsidR="0097118D" w:rsidRDefault="0097118D" w:rsidP="00705C47">
      <w:pPr>
        <w:spacing w:after="0"/>
        <w:ind w:left="1418"/>
        <w:jc w:val="center"/>
        <w:rPr>
          <w:rFonts w:cs="Arial"/>
          <w:b/>
          <w:color w:val="000000" w:themeColor="text1"/>
          <w:sz w:val="16"/>
          <w:szCs w:val="18"/>
        </w:rPr>
      </w:pPr>
    </w:p>
    <w:p w:rsidR="00BF62D0" w:rsidRDefault="00BF62D0" w:rsidP="00705C47">
      <w:pPr>
        <w:pStyle w:val="Ttulo2"/>
        <w:spacing w:after="0"/>
      </w:pPr>
      <w:bookmarkStart w:id="40" w:name="_Toc422989847"/>
      <w:r>
        <w:t>Propuesta de aplicación profesional</w:t>
      </w:r>
      <w:bookmarkEnd w:id="40"/>
    </w:p>
    <w:p w:rsidR="00522CFB" w:rsidRDefault="00522CFB" w:rsidP="00705C47">
      <w:pPr>
        <w:ind w:left="567"/>
      </w:pPr>
      <w:r>
        <w:t>El presente trabajo de investigación, requiere el desarrollo de una aplicación móvil, por lo cual se evaluaron distintas metodologías de desarrollo de software existentes en el mercado, escogiendo ICONIX</w:t>
      </w:r>
      <w:r w:rsidR="004E197D">
        <w:t>.</w:t>
      </w:r>
    </w:p>
    <w:tbl>
      <w:tblPr>
        <w:tblW w:w="0" w:type="auto"/>
        <w:jc w:val="center"/>
        <w:tblCellMar>
          <w:left w:w="70" w:type="dxa"/>
          <w:right w:w="70" w:type="dxa"/>
        </w:tblCellMar>
        <w:tblLook w:val="04A0" w:firstRow="1" w:lastRow="0" w:firstColumn="1" w:lastColumn="0" w:noHBand="0" w:noVBand="1"/>
      </w:tblPr>
      <w:tblGrid>
        <w:gridCol w:w="3981"/>
        <w:gridCol w:w="617"/>
        <w:gridCol w:w="947"/>
        <w:gridCol w:w="434"/>
        <w:gridCol w:w="898"/>
      </w:tblGrid>
      <w:tr w:rsidR="00A47900" w:rsidRPr="00A47900" w:rsidTr="00705C47">
        <w:trPr>
          <w:trHeight w:val="408"/>
          <w:jc w:val="center"/>
        </w:trPr>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vAlign w:val="center"/>
            <w:hideMark/>
          </w:tcPr>
          <w:p w:rsidR="00A47900" w:rsidRPr="00A47900" w:rsidRDefault="00A47900" w:rsidP="00705C47">
            <w:pPr>
              <w:spacing w:after="0" w:line="276" w:lineRule="auto"/>
              <w:jc w:val="center"/>
              <w:rPr>
                <w:rFonts w:eastAsia="Times New Roman" w:cs="Arial"/>
                <w:color w:val="FFFFFF"/>
                <w:lang w:eastAsia="es-PE"/>
              </w:rPr>
            </w:pPr>
            <w:r w:rsidRPr="00A47900">
              <w:rPr>
                <w:rFonts w:eastAsia="Times New Roman" w:cs="Arial"/>
                <w:color w:val="FFFFFF"/>
                <w:lang w:val="es-ES" w:eastAsia="es-PE"/>
              </w:rPr>
              <w:lastRenderedPageBreak/>
              <w:t>Criterio</w:t>
            </w:r>
          </w:p>
        </w:tc>
        <w:tc>
          <w:tcPr>
            <w:tcW w:w="0" w:type="auto"/>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vAlign w:val="center"/>
            <w:hideMark/>
          </w:tcPr>
          <w:p w:rsidR="00A47900" w:rsidRPr="00A47900" w:rsidRDefault="00A47900" w:rsidP="00705C47">
            <w:pPr>
              <w:spacing w:after="0" w:line="276" w:lineRule="auto"/>
              <w:jc w:val="center"/>
              <w:rPr>
                <w:rFonts w:eastAsia="Times New Roman" w:cs="Arial"/>
                <w:color w:val="FFFFFF"/>
                <w:lang w:eastAsia="es-PE"/>
              </w:rPr>
            </w:pPr>
            <w:r w:rsidRPr="00A47900">
              <w:rPr>
                <w:rFonts w:eastAsia="Times New Roman" w:cs="Arial"/>
                <w:color w:val="FFFFFF"/>
                <w:lang w:val="es-ES" w:eastAsia="es-PE"/>
              </w:rPr>
              <w:t>Metodología</w:t>
            </w:r>
          </w:p>
        </w:tc>
      </w:tr>
      <w:tr w:rsidR="00A47900" w:rsidRPr="00A47900" w:rsidTr="00705C47">
        <w:trPr>
          <w:trHeight w:val="343"/>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A47900" w:rsidRPr="00A47900" w:rsidRDefault="00A47900" w:rsidP="00705C47">
            <w:pPr>
              <w:spacing w:after="0" w:line="276" w:lineRule="auto"/>
              <w:jc w:val="left"/>
              <w:rPr>
                <w:rFonts w:eastAsia="Times New Roman" w:cs="Arial"/>
                <w:color w:val="FFFFFF"/>
                <w:lang w:eastAsia="es-PE"/>
              </w:rPr>
            </w:pP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vAlign w:val="center"/>
            <w:hideMark/>
          </w:tcPr>
          <w:p w:rsidR="00A47900" w:rsidRPr="00A47900" w:rsidRDefault="00A47900" w:rsidP="00705C47">
            <w:pPr>
              <w:spacing w:after="0" w:line="276" w:lineRule="auto"/>
              <w:jc w:val="center"/>
              <w:rPr>
                <w:rFonts w:eastAsia="Times New Roman" w:cs="Arial"/>
                <w:color w:val="FFFFFF"/>
                <w:lang w:eastAsia="es-PE"/>
              </w:rPr>
            </w:pPr>
            <w:r w:rsidRPr="00A47900">
              <w:rPr>
                <w:rFonts w:eastAsia="Times New Roman" w:cs="Arial"/>
                <w:color w:val="FFFFFF"/>
                <w:lang w:val="es-ES" w:eastAsia="es-PE"/>
              </w:rPr>
              <w:t>RUC</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vAlign w:val="center"/>
            <w:hideMark/>
          </w:tcPr>
          <w:p w:rsidR="00A47900" w:rsidRPr="00A47900" w:rsidRDefault="00A47900" w:rsidP="00705C47">
            <w:pPr>
              <w:spacing w:after="0" w:line="276" w:lineRule="auto"/>
              <w:jc w:val="center"/>
              <w:rPr>
                <w:rFonts w:eastAsia="Times New Roman" w:cs="Arial"/>
                <w:color w:val="FFFFFF"/>
                <w:lang w:eastAsia="es-PE"/>
              </w:rPr>
            </w:pPr>
            <w:r w:rsidRPr="00A47900">
              <w:rPr>
                <w:rFonts w:eastAsia="Times New Roman" w:cs="Arial"/>
                <w:color w:val="FFFFFF"/>
                <w:lang w:val="es-ES" w:eastAsia="es-PE"/>
              </w:rPr>
              <w:t>SCRUM</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vAlign w:val="center"/>
            <w:hideMark/>
          </w:tcPr>
          <w:p w:rsidR="00A47900" w:rsidRPr="00A47900" w:rsidRDefault="00A47900" w:rsidP="00705C47">
            <w:pPr>
              <w:spacing w:after="0" w:line="276" w:lineRule="auto"/>
              <w:jc w:val="center"/>
              <w:rPr>
                <w:rFonts w:eastAsia="Times New Roman" w:cs="Arial"/>
                <w:color w:val="FFFFFF"/>
                <w:lang w:eastAsia="es-PE"/>
              </w:rPr>
            </w:pPr>
            <w:r w:rsidRPr="00A47900">
              <w:rPr>
                <w:rFonts w:eastAsia="Times New Roman" w:cs="Arial"/>
                <w:color w:val="FFFFFF"/>
                <w:lang w:val="es-ES" w:eastAsia="es-PE"/>
              </w:rPr>
              <w:t>XP</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vAlign w:val="center"/>
            <w:hideMark/>
          </w:tcPr>
          <w:p w:rsidR="00A47900" w:rsidRPr="00A47900" w:rsidRDefault="00A47900" w:rsidP="00705C47">
            <w:pPr>
              <w:spacing w:after="0" w:line="276" w:lineRule="auto"/>
              <w:jc w:val="center"/>
              <w:rPr>
                <w:rFonts w:eastAsia="Times New Roman" w:cs="Arial"/>
                <w:color w:val="FFFFFF"/>
                <w:lang w:eastAsia="es-PE"/>
              </w:rPr>
            </w:pPr>
            <w:r w:rsidRPr="00A47900">
              <w:rPr>
                <w:rFonts w:eastAsia="Times New Roman" w:cs="Arial"/>
                <w:color w:val="FFFFFF"/>
                <w:lang w:val="es-ES" w:eastAsia="es-PE"/>
              </w:rPr>
              <w:t>ICONIX</w:t>
            </w:r>
          </w:p>
        </w:tc>
      </w:tr>
      <w:tr w:rsidR="00A47900" w:rsidRPr="00A47900" w:rsidTr="00705C47">
        <w:trPr>
          <w:trHeight w:val="347"/>
          <w:jc w:val="center"/>
        </w:trPr>
        <w:tc>
          <w:tcPr>
            <w:tcW w:w="0" w:type="auto"/>
            <w:tcBorders>
              <w:top w:val="single" w:sz="4" w:space="0" w:color="FFFFFF" w:themeColor="background1"/>
              <w:left w:val="single" w:sz="8" w:space="0" w:color="000000"/>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Iterativo e incremental</w:t>
            </w:r>
          </w:p>
        </w:tc>
        <w:tc>
          <w:tcPr>
            <w:tcW w:w="0" w:type="auto"/>
            <w:tcBorders>
              <w:top w:val="single" w:sz="4" w:space="0" w:color="FFFFFF" w:themeColor="background1"/>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c>
          <w:tcPr>
            <w:tcW w:w="0" w:type="auto"/>
            <w:tcBorders>
              <w:top w:val="single" w:sz="4" w:space="0" w:color="FFFFFF" w:themeColor="background1"/>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c>
          <w:tcPr>
            <w:tcW w:w="0" w:type="auto"/>
            <w:tcBorders>
              <w:top w:val="single" w:sz="4" w:space="0" w:color="FFFFFF" w:themeColor="background1"/>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c>
          <w:tcPr>
            <w:tcW w:w="0" w:type="auto"/>
            <w:tcBorders>
              <w:top w:val="single" w:sz="4" w:space="0" w:color="FFFFFF" w:themeColor="background1"/>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r>
      <w:tr w:rsidR="00A47900" w:rsidRPr="00A47900" w:rsidTr="00705C47">
        <w:trPr>
          <w:trHeight w:val="270"/>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Recomendado en proyectos pequeños.</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No</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r>
      <w:tr w:rsidR="00A47900" w:rsidRPr="00A47900" w:rsidTr="00705C47">
        <w:trPr>
          <w:trHeight w:val="261"/>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Nivel de complejidad bajo</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No</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No</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r>
      <w:tr w:rsidR="00A47900" w:rsidRPr="00A47900" w:rsidTr="00705C47">
        <w:trPr>
          <w:trHeight w:val="264"/>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Metodología ágil</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No</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r>
      <w:tr w:rsidR="00A47900" w:rsidRPr="00A47900" w:rsidTr="00705C47">
        <w:trPr>
          <w:trHeight w:val="255"/>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Documentación detallada</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No</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No</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r>
      <w:tr w:rsidR="00A47900" w:rsidRPr="00A47900" w:rsidTr="00705C47">
        <w:trPr>
          <w:trHeight w:val="259"/>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Uso continuo de UML</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No</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No</w:t>
            </w:r>
          </w:p>
        </w:tc>
        <w:tc>
          <w:tcPr>
            <w:tcW w:w="0" w:type="auto"/>
            <w:tcBorders>
              <w:top w:val="nil"/>
              <w:left w:val="nil"/>
              <w:bottom w:val="single" w:sz="8" w:space="0" w:color="000000"/>
              <w:right w:val="single" w:sz="8" w:space="0" w:color="000000"/>
            </w:tcBorders>
            <w:shd w:val="clear" w:color="auto" w:fill="auto"/>
            <w:vAlign w:val="center"/>
            <w:hideMark/>
          </w:tcPr>
          <w:p w:rsidR="00A47900" w:rsidRPr="00A47900" w:rsidRDefault="00A47900" w:rsidP="00705C47">
            <w:pPr>
              <w:spacing w:after="0" w:line="276" w:lineRule="auto"/>
              <w:jc w:val="center"/>
              <w:rPr>
                <w:rFonts w:eastAsia="Times New Roman" w:cs="Arial"/>
                <w:color w:val="000000"/>
                <w:lang w:eastAsia="es-PE"/>
              </w:rPr>
            </w:pPr>
            <w:r w:rsidRPr="00A47900">
              <w:rPr>
                <w:rFonts w:eastAsia="Times New Roman" w:cs="Arial"/>
                <w:color w:val="000000"/>
                <w:lang w:val="es-ES" w:eastAsia="es-PE"/>
              </w:rPr>
              <w:t>Si</w:t>
            </w:r>
          </w:p>
        </w:tc>
      </w:tr>
    </w:tbl>
    <w:p w:rsidR="0097118D" w:rsidRDefault="0097118D" w:rsidP="00705C47">
      <w:pPr>
        <w:spacing w:after="0"/>
        <w:ind w:left="567"/>
      </w:pPr>
    </w:p>
    <w:p w:rsidR="00522CFB" w:rsidRDefault="00522CFB" w:rsidP="00705C47">
      <w:pPr>
        <w:spacing w:after="0"/>
        <w:ind w:left="567"/>
      </w:pPr>
      <w:r>
        <w:t>ICONIX</w:t>
      </w:r>
    </w:p>
    <w:p w:rsidR="00522CFB" w:rsidRDefault="00522CFB" w:rsidP="00705C47">
      <w:pPr>
        <w:spacing w:after="0"/>
        <w:ind w:left="567"/>
      </w:pPr>
      <w:r>
        <w:t xml:space="preserve">Es una metodología pesada-ligera de desarrollo de software que se halla </w:t>
      </w:r>
      <w:r w:rsidRPr="00F66B95">
        <w:t>entre un RUP (Rational Unified Process) y un XP (eXtreme Programming).</w:t>
      </w:r>
    </w:p>
    <w:p w:rsidR="00894E0E" w:rsidRDefault="00894E0E" w:rsidP="00705C47">
      <w:pPr>
        <w:spacing w:after="0"/>
        <w:ind w:left="567"/>
      </w:pPr>
      <w:r>
        <w:t>ICONIX cuenta con tres características fundamentales:</w:t>
      </w:r>
    </w:p>
    <w:p w:rsidR="00894E0E" w:rsidRPr="00894E0E" w:rsidRDefault="00894E0E" w:rsidP="00705C47">
      <w:pPr>
        <w:pStyle w:val="Prrafodelista"/>
        <w:numPr>
          <w:ilvl w:val="0"/>
          <w:numId w:val="26"/>
        </w:numPr>
        <w:rPr>
          <w:rFonts w:ascii="Arial" w:hAnsi="Arial" w:cs="Arial"/>
          <w:sz w:val="22"/>
          <w:szCs w:val="22"/>
        </w:rPr>
      </w:pPr>
      <w:r w:rsidRPr="00894E0E">
        <w:rPr>
          <w:rFonts w:ascii="Arial" w:hAnsi="Arial" w:cs="Arial"/>
          <w:sz w:val="22"/>
          <w:szCs w:val="22"/>
        </w:rPr>
        <w:t>Iterativo e Incremental: El desarrollo se organiza en series de mini-proyectos cortos, llamados iteraciones.</w:t>
      </w:r>
    </w:p>
    <w:p w:rsidR="00894E0E" w:rsidRPr="00894E0E" w:rsidRDefault="00894E0E" w:rsidP="00705C47">
      <w:pPr>
        <w:pStyle w:val="Prrafodelista"/>
        <w:numPr>
          <w:ilvl w:val="0"/>
          <w:numId w:val="26"/>
        </w:numPr>
        <w:rPr>
          <w:rFonts w:ascii="Arial" w:hAnsi="Arial" w:cs="Arial"/>
          <w:sz w:val="22"/>
          <w:szCs w:val="22"/>
        </w:rPr>
      </w:pPr>
      <w:r w:rsidRPr="00894E0E">
        <w:rPr>
          <w:rFonts w:ascii="Arial" w:hAnsi="Arial" w:cs="Arial"/>
          <w:sz w:val="22"/>
          <w:szCs w:val="22"/>
        </w:rPr>
        <w:t>Trazabilidad: Cada paso que se realiza está definido por un requisito (capacidad de seguir una relación entre los diferentes artefactos de software producidos).</w:t>
      </w:r>
    </w:p>
    <w:p w:rsidR="00894E0E" w:rsidRPr="00894E0E" w:rsidRDefault="00894E0E" w:rsidP="00705C47">
      <w:pPr>
        <w:pStyle w:val="Prrafodelista"/>
        <w:numPr>
          <w:ilvl w:val="0"/>
          <w:numId w:val="26"/>
        </w:numPr>
        <w:rPr>
          <w:rFonts w:ascii="Arial" w:hAnsi="Arial" w:cs="Arial"/>
          <w:sz w:val="22"/>
          <w:szCs w:val="22"/>
        </w:rPr>
      </w:pPr>
      <w:r w:rsidRPr="00894E0E">
        <w:rPr>
          <w:rFonts w:ascii="Arial" w:hAnsi="Arial" w:cs="Arial"/>
          <w:sz w:val="22"/>
          <w:szCs w:val="22"/>
        </w:rPr>
        <w:t>Dinámica del UML: Ofrece un uso dinámico del UML porque utiliza algunos diagramas UML, sin exigir la utilización de todos, como en el caso de RUP (Rational Unified Process).</w:t>
      </w:r>
    </w:p>
    <w:p w:rsidR="00522CFB" w:rsidRDefault="00522CFB" w:rsidP="00705C47">
      <w:pPr>
        <w:spacing w:after="0"/>
        <w:ind w:left="567"/>
      </w:pPr>
      <w:r w:rsidRPr="00F66B95">
        <w:t>El objetivo es que a partir de los casos de uso se obtenga el sistema final.</w:t>
      </w:r>
    </w:p>
    <w:p w:rsidR="00522CFB" w:rsidRPr="00F66B95" w:rsidRDefault="00522CFB" w:rsidP="00705C47">
      <w:pPr>
        <w:pStyle w:val="Prrafodelista"/>
        <w:numPr>
          <w:ilvl w:val="0"/>
          <w:numId w:val="26"/>
        </w:numPr>
      </w:pPr>
      <w:r w:rsidRPr="00F66B95">
        <w:rPr>
          <w:rFonts w:ascii="Arial" w:eastAsiaTheme="minorHAnsi" w:hAnsi="Arial" w:cstheme="minorBidi"/>
          <w:sz w:val="22"/>
          <w:szCs w:val="22"/>
          <w:lang w:val="es-PE" w:eastAsia="en-US"/>
        </w:rPr>
        <w:t>Ventajas</w:t>
      </w:r>
    </w:p>
    <w:p w:rsidR="00522CFB" w:rsidRPr="00F66B95" w:rsidRDefault="00522CFB" w:rsidP="00705C47">
      <w:pPr>
        <w:pStyle w:val="Prrafodelista"/>
        <w:numPr>
          <w:ilvl w:val="0"/>
          <w:numId w:val="28"/>
        </w:numPr>
      </w:pPr>
      <w:r>
        <w:rPr>
          <w:rFonts w:ascii="Arial" w:eastAsiaTheme="minorHAnsi" w:hAnsi="Arial" w:cstheme="minorBidi"/>
          <w:sz w:val="22"/>
          <w:szCs w:val="22"/>
          <w:lang w:val="es-PE" w:eastAsia="en-US"/>
        </w:rPr>
        <w:t>Proceso ágil para el desarrollo de software.</w:t>
      </w:r>
    </w:p>
    <w:p w:rsidR="00522CFB" w:rsidRPr="00F66B95" w:rsidRDefault="00522CFB" w:rsidP="00705C47">
      <w:pPr>
        <w:pStyle w:val="Prrafodelista"/>
        <w:numPr>
          <w:ilvl w:val="0"/>
          <w:numId w:val="28"/>
        </w:numPr>
      </w:pPr>
      <w:r w:rsidRPr="00F66B95">
        <w:rPr>
          <w:rFonts w:ascii="Arial" w:eastAsiaTheme="minorHAnsi" w:hAnsi="Arial" w:cstheme="minorBidi"/>
          <w:sz w:val="22"/>
          <w:szCs w:val="22"/>
          <w:lang w:val="es-PE" w:eastAsia="en-US"/>
        </w:rPr>
        <w:t>Dedicada a la construcción de sistemas de gestión de pequeña y mediana complejidad con la participación de los usuarios finales.</w:t>
      </w:r>
      <w:r>
        <w:rPr>
          <w:rFonts w:ascii="Arial" w:eastAsiaTheme="minorHAnsi" w:hAnsi="Arial" w:cstheme="minorBidi"/>
          <w:sz w:val="22"/>
          <w:szCs w:val="22"/>
          <w:lang w:val="es-PE" w:eastAsia="en-US"/>
        </w:rPr>
        <w:t xml:space="preserve"> </w:t>
      </w:r>
    </w:p>
    <w:p w:rsidR="00522CFB" w:rsidRPr="00F66B95" w:rsidRDefault="00522CFB" w:rsidP="00705C47">
      <w:pPr>
        <w:pStyle w:val="Prrafodelista"/>
        <w:numPr>
          <w:ilvl w:val="0"/>
          <w:numId w:val="28"/>
        </w:numPr>
      </w:pPr>
      <w:r>
        <w:rPr>
          <w:rFonts w:ascii="Arial" w:eastAsiaTheme="minorHAnsi" w:hAnsi="Arial" w:cstheme="minorBidi"/>
          <w:sz w:val="22"/>
          <w:szCs w:val="22"/>
          <w:lang w:val="es-PE" w:eastAsia="en-US"/>
        </w:rPr>
        <w:t>Es iterativo e incremental.</w:t>
      </w:r>
    </w:p>
    <w:p w:rsidR="00522CFB" w:rsidRPr="00F66B95" w:rsidRDefault="00522CFB" w:rsidP="00705C47">
      <w:pPr>
        <w:pStyle w:val="Prrafodelista"/>
        <w:numPr>
          <w:ilvl w:val="0"/>
          <w:numId w:val="28"/>
        </w:numPr>
      </w:pPr>
      <w:r>
        <w:rPr>
          <w:rFonts w:ascii="Arial" w:eastAsiaTheme="minorHAnsi" w:hAnsi="Arial" w:cstheme="minorBidi"/>
          <w:sz w:val="22"/>
          <w:szCs w:val="22"/>
          <w:lang w:val="es-PE" w:eastAsia="en-US"/>
        </w:rPr>
        <w:t>Utiliza UML.</w:t>
      </w:r>
    </w:p>
    <w:p w:rsidR="00522CFB" w:rsidRDefault="00522CFB" w:rsidP="00705C47">
      <w:pPr>
        <w:pStyle w:val="Prrafodelista"/>
        <w:numPr>
          <w:ilvl w:val="0"/>
          <w:numId w:val="26"/>
        </w:numPr>
        <w:rPr>
          <w:rFonts w:ascii="Arial" w:eastAsiaTheme="minorHAnsi" w:hAnsi="Arial" w:cstheme="minorBidi"/>
          <w:sz w:val="22"/>
          <w:szCs w:val="22"/>
          <w:lang w:val="es-PE" w:eastAsia="en-US"/>
        </w:rPr>
      </w:pPr>
      <w:r w:rsidRPr="00F66B95">
        <w:rPr>
          <w:rFonts w:ascii="Arial" w:eastAsiaTheme="minorHAnsi" w:hAnsi="Arial" w:cstheme="minorBidi"/>
          <w:sz w:val="22"/>
          <w:szCs w:val="22"/>
          <w:lang w:val="es-PE" w:eastAsia="en-US"/>
        </w:rPr>
        <w:t xml:space="preserve">Metodología </w:t>
      </w:r>
    </w:p>
    <w:p w:rsidR="00522CFB" w:rsidRDefault="00522CFB" w:rsidP="00705C47">
      <w:pPr>
        <w:pStyle w:val="Prrafodelista"/>
        <w:numPr>
          <w:ilvl w:val="0"/>
          <w:numId w:val="28"/>
        </w:numPr>
        <w:rPr>
          <w:rFonts w:ascii="Arial" w:eastAsiaTheme="minorHAnsi" w:hAnsi="Arial" w:cstheme="minorBidi"/>
          <w:sz w:val="22"/>
          <w:szCs w:val="22"/>
          <w:lang w:val="es-PE" w:eastAsia="en-US"/>
        </w:rPr>
      </w:pPr>
      <w:r>
        <w:rPr>
          <w:rFonts w:ascii="Arial" w:eastAsiaTheme="minorHAnsi" w:hAnsi="Arial" w:cstheme="minorBidi"/>
          <w:sz w:val="22"/>
          <w:szCs w:val="22"/>
          <w:lang w:val="es-PE" w:eastAsia="en-US"/>
        </w:rPr>
        <w:t>Análisis de requerimientos.</w:t>
      </w:r>
    </w:p>
    <w:p w:rsidR="00522CFB" w:rsidRDefault="00522CFB" w:rsidP="00705C47">
      <w:pPr>
        <w:pStyle w:val="Prrafodelista"/>
        <w:numPr>
          <w:ilvl w:val="0"/>
          <w:numId w:val="29"/>
        </w:numPr>
        <w:rPr>
          <w:rFonts w:ascii="Arial" w:eastAsiaTheme="minorHAnsi" w:hAnsi="Arial" w:cstheme="minorBidi"/>
          <w:sz w:val="22"/>
          <w:szCs w:val="22"/>
          <w:lang w:val="es-PE" w:eastAsia="en-US"/>
        </w:rPr>
      </w:pPr>
      <w:r>
        <w:rPr>
          <w:rFonts w:ascii="Arial" w:eastAsiaTheme="minorHAnsi" w:hAnsi="Arial" w:cstheme="minorBidi"/>
          <w:sz w:val="22"/>
          <w:szCs w:val="22"/>
          <w:lang w:val="es-PE" w:eastAsia="en-US"/>
        </w:rPr>
        <w:t>Modelo de dominio.</w:t>
      </w:r>
    </w:p>
    <w:p w:rsidR="00522CFB" w:rsidRDefault="00522CFB" w:rsidP="00705C47">
      <w:pPr>
        <w:pStyle w:val="Prrafodelista"/>
        <w:numPr>
          <w:ilvl w:val="0"/>
          <w:numId w:val="29"/>
        </w:numPr>
        <w:rPr>
          <w:rFonts w:ascii="Arial" w:eastAsiaTheme="minorHAnsi" w:hAnsi="Arial" w:cstheme="minorBidi"/>
          <w:sz w:val="22"/>
          <w:szCs w:val="22"/>
          <w:lang w:val="es-PE" w:eastAsia="en-US"/>
        </w:rPr>
      </w:pPr>
      <w:r>
        <w:rPr>
          <w:rFonts w:ascii="Arial" w:eastAsiaTheme="minorHAnsi" w:hAnsi="Arial" w:cstheme="minorBidi"/>
          <w:sz w:val="22"/>
          <w:szCs w:val="22"/>
          <w:lang w:val="es-PE" w:eastAsia="en-US"/>
        </w:rPr>
        <w:t>Elaboración rápida de prototipos.</w:t>
      </w:r>
    </w:p>
    <w:p w:rsidR="00522CFB" w:rsidRDefault="00522CFB" w:rsidP="00705C47">
      <w:pPr>
        <w:pStyle w:val="Prrafodelista"/>
        <w:numPr>
          <w:ilvl w:val="0"/>
          <w:numId w:val="29"/>
        </w:numPr>
        <w:rPr>
          <w:rFonts w:ascii="Arial" w:eastAsiaTheme="minorHAnsi" w:hAnsi="Arial" w:cstheme="minorBidi"/>
          <w:sz w:val="22"/>
          <w:szCs w:val="22"/>
          <w:lang w:val="es-PE" w:eastAsia="en-US"/>
        </w:rPr>
      </w:pPr>
      <w:r>
        <w:rPr>
          <w:rFonts w:ascii="Arial" w:eastAsiaTheme="minorHAnsi" w:hAnsi="Arial" w:cstheme="minorBidi"/>
          <w:sz w:val="22"/>
          <w:szCs w:val="22"/>
          <w:lang w:val="es-PE" w:eastAsia="en-US"/>
        </w:rPr>
        <w:t>Modelo de casos de uso.</w:t>
      </w:r>
    </w:p>
    <w:p w:rsidR="00522CFB" w:rsidRDefault="00522CFB" w:rsidP="00705C47">
      <w:pPr>
        <w:pStyle w:val="Prrafodelista"/>
        <w:numPr>
          <w:ilvl w:val="0"/>
          <w:numId w:val="28"/>
        </w:numPr>
        <w:rPr>
          <w:rFonts w:ascii="Arial" w:eastAsiaTheme="minorHAnsi" w:hAnsi="Arial" w:cstheme="minorBidi"/>
          <w:sz w:val="22"/>
          <w:szCs w:val="22"/>
          <w:lang w:val="es-PE" w:eastAsia="en-US"/>
        </w:rPr>
      </w:pPr>
      <w:r>
        <w:rPr>
          <w:rFonts w:ascii="Arial" w:eastAsiaTheme="minorHAnsi" w:hAnsi="Arial" w:cstheme="minorBidi"/>
          <w:sz w:val="22"/>
          <w:szCs w:val="22"/>
          <w:lang w:val="es-PE" w:eastAsia="en-US"/>
        </w:rPr>
        <w:t>Análisis y diseño preliminar.</w:t>
      </w:r>
    </w:p>
    <w:p w:rsidR="00522CFB" w:rsidRPr="00894E0E" w:rsidRDefault="00522CFB" w:rsidP="00705C47">
      <w:pPr>
        <w:pStyle w:val="Prrafodelista"/>
        <w:numPr>
          <w:ilvl w:val="0"/>
          <w:numId w:val="29"/>
        </w:numPr>
        <w:rPr>
          <w:rFonts w:ascii="Arial" w:eastAsiaTheme="minorHAnsi" w:hAnsi="Arial" w:cstheme="minorBidi"/>
          <w:sz w:val="22"/>
          <w:szCs w:val="22"/>
          <w:lang w:val="es-PE" w:eastAsia="en-US"/>
        </w:rPr>
      </w:pPr>
      <w:r w:rsidRPr="00894E0E">
        <w:rPr>
          <w:rFonts w:ascii="Arial" w:eastAsiaTheme="minorHAnsi" w:hAnsi="Arial" w:cstheme="minorBidi"/>
          <w:sz w:val="22"/>
          <w:szCs w:val="22"/>
          <w:lang w:val="es-PE" w:eastAsia="en-US"/>
        </w:rPr>
        <w:t>Descripción de casos de uso.</w:t>
      </w:r>
    </w:p>
    <w:p w:rsidR="00522CFB" w:rsidRPr="00894E0E" w:rsidRDefault="00522CFB" w:rsidP="00705C47">
      <w:pPr>
        <w:pStyle w:val="Prrafodelista"/>
        <w:numPr>
          <w:ilvl w:val="0"/>
          <w:numId w:val="29"/>
        </w:numPr>
        <w:rPr>
          <w:rFonts w:ascii="Arial" w:eastAsiaTheme="minorHAnsi" w:hAnsi="Arial" w:cstheme="minorBidi"/>
          <w:sz w:val="22"/>
          <w:szCs w:val="22"/>
          <w:lang w:val="es-PE" w:eastAsia="en-US"/>
        </w:rPr>
      </w:pPr>
      <w:r w:rsidRPr="00894E0E">
        <w:rPr>
          <w:rFonts w:ascii="Arial" w:eastAsiaTheme="minorHAnsi" w:hAnsi="Arial" w:cstheme="minorBidi"/>
          <w:sz w:val="22"/>
          <w:szCs w:val="22"/>
          <w:lang w:val="es-PE" w:eastAsia="en-US"/>
        </w:rPr>
        <w:lastRenderedPageBreak/>
        <w:t>Diagrama de robustez.</w:t>
      </w:r>
    </w:p>
    <w:p w:rsidR="00522CFB" w:rsidRDefault="00522CFB" w:rsidP="00705C47">
      <w:pPr>
        <w:pStyle w:val="Prrafodelista"/>
        <w:numPr>
          <w:ilvl w:val="0"/>
          <w:numId w:val="28"/>
        </w:numPr>
        <w:rPr>
          <w:rFonts w:ascii="Arial" w:eastAsiaTheme="minorHAnsi" w:hAnsi="Arial" w:cstheme="minorBidi"/>
          <w:sz w:val="22"/>
          <w:szCs w:val="22"/>
          <w:lang w:val="es-PE" w:eastAsia="en-US"/>
        </w:rPr>
      </w:pPr>
      <w:r>
        <w:rPr>
          <w:rFonts w:ascii="Arial" w:eastAsiaTheme="minorHAnsi" w:hAnsi="Arial" w:cstheme="minorBidi"/>
          <w:sz w:val="22"/>
          <w:szCs w:val="22"/>
          <w:lang w:val="es-PE" w:eastAsia="en-US"/>
        </w:rPr>
        <w:t>Diseño.</w:t>
      </w:r>
    </w:p>
    <w:p w:rsidR="00522CFB" w:rsidRDefault="00522CFB" w:rsidP="00705C47">
      <w:pPr>
        <w:pStyle w:val="Prrafodelista"/>
        <w:numPr>
          <w:ilvl w:val="0"/>
          <w:numId w:val="29"/>
        </w:numPr>
        <w:rPr>
          <w:rFonts w:ascii="Arial" w:eastAsiaTheme="minorHAnsi" w:hAnsi="Arial" w:cstheme="minorBidi"/>
          <w:sz w:val="22"/>
          <w:szCs w:val="22"/>
          <w:lang w:val="es-PE" w:eastAsia="en-US"/>
        </w:rPr>
      </w:pPr>
      <w:r>
        <w:rPr>
          <w:rFonts w:ascii="Arial" w:eastAsiaTheme="minorHAnsi" w:hAnsi="Arial" w:cstheme="minorBidi"/>
          <w:sz w:val="22"/>
          <w:szCs w:val="22"/>
          <w:lang w:val="es-PE" w:eastAsia="en-US"/>
        </w:rPr>
        <w:t>Diagrama de secuencia.</w:t>
      </w:r>
    </w:p>
    <w:p w:rsidR="00522CFB" w:rsidRDefault="00522CFB" w:rsidP="00705C47">
      <w:pPr>
        <w:pStyle w:val="Prrafodelista"/>
        <w:numPr>
          <w:ilvl w:val="0"/>
          <w:numId w:val="28"/>
        </w:numPr>
        <w:rPr>
          <w:rFonts w:ascii="Arial" w:eastAsiaTheme="minorHAnsi" w:hAnsi="Arial" w:cstheme="minorBidi"/>
          <w:sz w:val="22"/>
          <w:szCs w:val="22"/>
          <w:lang w:val="es-PE" w:eastAsia="en-US"/>
        </w:rPr>
      </w:pPr>
      <w:r>
        <w:rPr>
          <w:rFonts w:ascii="Arial" w:eastAsiaTheme="minorHAnsi" w:hAnsi="Arial" w:cstheme="minorBidi"/>
          <w:sz w:val="22"/>
          <w:szCs w:val="22"/>
          <w:lang w:val="es-PE" w:eastAsia="en-US"/>
        </w:rPr>
        <w:t>Implementación.</w:t>
      </w:r>
    </w:p>
    <w:p w:rsidR="00522CFB" w:rsidRPr="00F66B95" w:rsidRDefault="00522CFB" w:rsidP="00705C47">
      <w:pPr>
        <w:pStyle w:val="Prrafodelista"/>
        <w:numPr>
          <w:ilvl w:val="0"/>
          <w:numId w:val="29"/>
        </w:numPr>
        <w:rPr>
          <w:rFonts w:ascii="Arial" w:eastAsiaTheme="minorHAnsi" w:hAnsi="Arial" w:cstheme="minorBidi"/>
          <w:sz w:val="22"/>
          <w:szCs w:val="22"/>
          <w:lang w:val="es-PE" w:eastAsia="en-US"/>
        </w:rPr>
      </w:pPr>
      <w:r>
        <w:rPr>
          <w:rFonts w:ascii="Arial" w:eastAsiaTheme="minorHAnsi" w:hAnsi="Arial" w:cstheme="minorBidi"/>
          <w:sz w:val="22"/>
          <w:szCs w:val="22"/>
          <w:lang w:val="es-PE" w:eastAsia="en-US"/>
        </w:rPr>
        <w:t>Escribir / Generar código.</w:t>
      </w:r>
    </w:p>
    <w:p w:rsidR="00522CFB" w:rsidRPr="00F66B95" w:rsidRDefault="00522CFB" w:rsidP="00705C47">
      <w:pPr>
        <w:ind w:left="567"/>
      </w:pPr>
      <w:r>
        <w:t xml:space="preserve">       </w:t>
      </w:r>
      <w:r w:rsidR="00894E0E">
        <w:rPr>
          <w:noProof/>
          <w:lang w:eastAsia="ja-JP"/>
        </w:rPr>
        <w:drawing>
          <wp:inline distT="0" distB="0" distL="0" distR="0">
            <wp:extent cx="5338800" cy="3333600"/>
            <wp:effectExtent l="0" t="0" r="0" b="635"/>
            <wp:docPr id="21" name="Imagen 21" descr="http://image.slidesharecdn.com/sesion4-091124173225-phpapp01/95/iconix-5-728.jpg?cb=125908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sesion4-091124173225-phpapp01/95/iconix-5-728.jpg?cb=1259085512"/>
                    <pic:cNvPicPr>
                      <a:picLocks noChangeAspect="1" noChangeArrowheads="1"/>
                    </pic:cNvPicPr>
                  </pic:nvPicPr>
                  <pic:blipFill rotWithShape="1">
                    <a:blip r:embed="rId23">
                      <a:extLst>
                        <a:ext uri="{28A0092B-C50C-407E-A947-70E740481C1C}">
                          <a14:useLocalDpi xmlns:a14="http://schemas.microsoft.com/office/drawing/2010/main" val="0"/>
                        </a:ext>
                      </a:extLst>
                    </a:blip>
                    <a:srcRect l="3233" t="20284" r="4435" b="2872"/>
                    <a:stretch/>
                  </pic:blipFill>
                  <pic:spPr bwMode="auto">
                    <a:xfrm>
                      <a:off x="0" y="0"/>
                      <a:ext cx="5338800" cy="3333600"/>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tab/>
        <w:t>Fuente. Iconix process.</w:t>
      </w:r>
    </w:p>
    <w:p w:rsidR="00BF62D0" w:rsidRPr="00BF62D0" w:rsidRDefault="00BF62D0" w:rsidP="00705C47">
      <w:pPr>
        <w:spacing w:after="0"/>
        <w:ind w:left="567"/>
      </w:pPr>
    </w:p>
    <w:p w:rsidR="00D04533" w:rsidRPr="002711D0" w:rsidRDefault="00D04533" w:rsidP="00705C47">
      <w:pPr>
        <w:pStyle w:val="Ttulo2"/>
        <w:spacing w:after="0"/>
      </w:pPr>
      <w:bookmarkStart w:id="41" w:name="_Toc422989848"/>
      <w:r>
        <w:t>Materiales y métodos</w:t>
      </w:r>
      <w:bookmarkEnd w:id="41"/>
    </w:p>
    <w:p w:rsidR="00D04533" w:rsidRDefault="00D04533" w:rsidP="00705C47">
      <w:pPr>
        <w:pStyle w:val="Ttulo3"/>
        <w:spacing w:after="0"/>
        <w:ind w:left="1276"/>
      </w:pPr>
      <w:bookmarkStart w:id="42" w:name="_Toc422989849"/>
      <w:r>
        <w:t>Tipo de diseño de investigación</w:t>
      </w:r>
      <w:bookmarkEnd w:id="42"/>
    </w:p>
    <w:p w:rsidR="00D04533" w:rsidRPr="00D04533" w:rsidRDefault="00D04533" w:rsidP="00705C47">
      <w:pPr>
        <w:spacing w:after="0"/>
        <w:ind w:left="1276"/>
        <w:rPr>
          <w:lang w:val="es-ES_tradnl"/>
        </w:rPr>
      </w:pPr>
      <w:r w:rsidRPr="00D04533">
        <w:rPr>
          <w:lang w:val="es-ES_tradnl"/>
        </w:rPr>
        <w:t>Puede ser:</w:t>
      </w:r>
    </w:p>
    <w:p w:rsidR="00BA5C6E" w:rsidRPr="00B26854" w:rsidRDefault="00BA5C6E" w:rsidP="00705C47">
      <w:pPr>
        <w:pStyle w:val="Prrafodelista"/>
        <w:numPr>
          <w:ilvl w:val="0"/>
          <w:numId w:val="17"/>
        </w:numPr>
        <w:ind w:left="1560" w:hanging="284"/>
        <w:rPr>
          <w:rFonts w:ascii="Arial" w:hAnsi="Arial" w:cs="Arial"/>
          <w:sz w:val="22"/>
          <w:szCs w:val="22"/>
          <w:lang w:val="es-ES_tradnl"/>
        </w:rPr>
      </w:pPr>
      <w:r w:rsidRPr="00B26854">
        <w:rPr>
          <w:rFonts w:ascii="Arial" w:hAnsi="Arial" w:cs="Arial"/>
          <w:sz w:val="22"/>
          <w:szCs w:val="22"/>
          <w:lang w:val="es-ES_tradnl"/>
        </w:rPr>
        <w:t>De acuerdo a la Orientación: Aplicada</w:t>
      </w:r>
    </w:p>
    <w:p w:rsidR="00D04533" w:rsidRPr="00B26854" w:rsidRDefault="00BA5C6E" w:rsidP="00705C47">
      <w:pPr>
        <w:pStyle w:val="Prrafodelista"/>
        <w:numPr>
          <w:ilvl w:val="0"/>
          <w:numId w:val="17"/>
        </w:numPr>
        <w:ind w:left="1560" w:hanging="284"/>
        <w:jc w:val="both"/>
        <w:rPr>
          <w:rFonts w:ascii="Arial" w:hAnsi="Arial" w:cs="Arial"/>
          <w:sz w:val="22"/>
          <w:szCs w:val="22"/>
          <w:lang w:val="es-ES_tradnl"/>
        </w:rPr>
      </w:pPr>
      <w:r w:rsidRPr="00B26854">
        <w:rPr>
          <w:rFonts w:ascii="Arial" w:hAnsi="Arial" w:cs="Arial"/>
          <w:sz w:val="22"/>
          <w:szCs w:val="22"/>
          <w:lang w:val="es-ES_tradnl"/>
        </w:rPr>
        <w:t>De acuerdo a la técnica de contrastación: Cuasi Experimental</w:t>
      </w:r>
      <w:r w:rsidR="00D04533" w:rsidRPr="00B26854">
        <w:rPr>
          <w:rFonts w:ascii="Arial" w:hAnsi="Arial" w:cs="Arial"/>
          <w:sz w:val="22"/>
          <w:szCs w:val="22"/>
          <w:lang w:val="es-ES_tradnl"/>
        </w:rPr>
        <w:t>.</w:t>
      </w:r>
    </w:p>
    <w:p w:rsidR="00D04533" w:rsidRPr="00D04533" w:rsidRDefault="00D04533" w:rsidP="00705C47">
      <w:pPr>
        <w:spacing w:after="0"/>
        <w:rPr>
          <w:rFonts w:cs="Arial"/>
          <w:lang w:val="es-ES_tradnl"/>
        </w:rPr>
      </w:pPr>
    </w:p>
    <w:p w:rsidR="00D04533" w:rsidRDefault="00D04533" w:rsidP="00705C47">
      <w:pPr>
        <w:pStyle w:val="Ttulo3"/>
        <w:spacing w:after="0"/>
        <w:ind w:left="1276"/>
      </w:pPr>
      <w:bookmarkStart w:id="43" w:name="_Toc422989850"/>
      <w:r>
        <w:t>Material de estudio</w:t>
      </w:r>
      <w:bookmarkEnd w:id="43"/>
    </w:p>
    <w:p w:rsidR="00D04533" w:rsidRDefault="00D04533" w:rsidP="00705C47">
      <w:pPr>
        <w:pStyle w:val="Ttulo4"/>
        <w:spacing w:after="0"/>
        <w:ind w:left="2127"/>
      </w:pPr>
      <w:bookmarkStart w:id="44" w:name="_Toc422989851"/>
      <w:r>
        <w:t>Población</w:t>
      </w:r>
      <w:bookmarkEnd w:id="44"/>
    </w:p>
    <w:p w:rsidR="001F6F9A" w:rsidRPr="00BD175B" w:rsidRDefault="001F6F9A" w:rsidP="00705C47">
      <w:pPr>
        <w:spacing w:after="0"/>
        <w:ind w:left="2124"/>
        <w:rPr>
          <w:color w:val="000000" w:themeColor="text1"/>
        </w:rPr>
      </w:pPr>
      <w:r w:rsidRPr="00BD175B">
        <w:rPr>
          <w:rFonts w:cs="Arial"/>
          <w:color w:val="000000" w:themeColor="text1"/>
          <w:lang w:val="es-ES"/>
        </w:rPr>
        <w:t xml:space="preserve">La población motivo de la investigación son los clientes de la empresa New Takci, que cuenten con un dispositivo móvil con S.O. Android para utilizar la aplicación </w:t>
      </w:r>
    </w:p>
    <w:p w:rsidR="00D04533" w:rsidRDefault="00D04533" w:rsidP="00705C47">
      <w:pPr>
        <w:pStyle w:val="Ttulo4"/>
        <w:spacing w:after="0"/>
        <w:ind w:left="2127"/>
      </w:pPr>
      <w:bookmarkStart w:id="45" w:name="_Toc422989852"/>
      <w:r>
        <w:lastRenderedPageBreak/>
        <w:t>Muestra</w:t>
      </w:r>
      <w:bookmarkEnd w:id="45"/>
    </w:p>
    <w:p w:rsidR="00D04533" w:rsidRDefault="00784305" w:rsidP="00705C47">
      <w:pPr>
        <w:spacing w:after="0"/>
        <w:ind w:left="2124"/>
      </w:pPr>
      <w:r>
        <w:t>La muestra se realizará en base a los clientes que usen la aplicación desde su lanzamiento y por un promedio de 2 semanas</w:t>
      </w:r>
      <w:r w:rsidR="00D04533" w:rsidRPr="00D04533">
        <w:t>.</w:t>
      </w:r>
    </w:p>
    <w:p w:rsidR="00D04533" w:rsidRPr="00D04533" w:rsidRDefault="00D04533" w:rsidP="00705C47">
      <w:pPr>
        <w:spacing w:after="0"/>
        <w:ind w:left="2552"/>
      </w:pPr>
    </w:p>
    <w:p w:rsidR="00D04533" w:rsidRDefault="00D04533" w:rsidP="00705C47">
      <w:pPr>
        <w:pStyle w:val="Ttulo3"/>
        <w:spacing w:after="0"/>
        <w:ind w:left="1276"/>
      </w:pPr>
      <w:bookmarkStart w:id="46" w:name="_Toc422989853"/>
      <w:r w:rsidRPr="00685272">
        <w:t>Técnicas</w:t>
      </w:r>
      <w:r>
        <w:t>, procedimientos e instrumentos</w:t>
      </w:r>
      <w:bookmarkEnd w:id="46"/>
    </w:p>
    <w:p w:rsidR="00D04533" w:rsidRDefault="00D04533" w:rsidP="00705C47">
      <w:pPr>
        <w:pStyle w:val="Ttulo4"/>
        <w:spacing w:after="0"/>
        <w:ind w:left="2127"/>
      </w:pPr>
      <w:bookmarkStart w:id="47" w:name="_Toc422989854"/>
      <w:r w:rsidRPr="00685272">
        <w:t xml:space="preserve">De recolección de </w:t>
      </w:r>
      <w:r>
        <w:t>información</w:t>
      </w:r>
      <w:bookmarkEnd w:id="47"/>
    </w:p>
    <w:p w:rsidR="00D04533" w:rsidRDefault="00E264C5" w:rsidP="00705C47">
      <w:pPr>
        <w:spacing w:after="0"/>
        <w:ind w:left="2124"/>
      </w:pPr>
      <w:r>
        <w:t xml:space="preserve">Para el presente proyecto se realizarán encuestas antes del uso del aplicativo y posteriores al uso para medir el grado de seguridad y satisfacción de los usuarios. </w:t>
      </w:r>
    </w:p>
    <w:p w:rsidR="00E264C5" w:rsidRPr="00D04533" w:rsidRDefault="00E264C5" w:rsidP="00705C47">
      <w:pPr>
        <w:spacing w:after="0"/>
        <w:ind w:left="2124"/>
      </w:pPr>
      <w:r>
        <w:t>Así mismo para medir si hubo mejora en el tiempo de atención, se valuará el tiempo que toma desde que el taxista responde la solicitud hasta el momento que recoge el usuario.</w:t>
      </w:r>
    </w:p>
    <w:p w:rsidR="00D04533" w:rsidRPr="00D04533" w:rsidRDefault="00D04533" w:rsidP="00705C47">
      <w:pPr>
        <w:spacing w:after="0"/>
        <w:ind w:left="2552"/>
      </w:pPr>
    </w:p>
    <w:p w:rsidR="00D04533" w:rsidRPr="002711D0" w:rsidRDefault="00D04533" w:rsidP="00705C47">
      <w:pPr>
        <w:pStyle w:val="Ttulo4"/>
        <w:spacing w:after="0"/>
        <w:ind w:left="2127"/>
      </w:pPr>
      <w:bookmarkStart w:id="48" w:name="_Toc422989855"/>
      <w:r>
        <w:t>De procesamiento de información</w:t>
      </w:r>
      <w:bookmarkEnd w:id="48"/>
    </w:p>
    <w:p w:rsidR="00E264C5" w:rsidRPr="00E264C5" w:rsidRDefault="00E264C5" w:rsidP="00705C47">
      <w:pPr>
        <w:pStyle w:val="Prrafodelista"/>
        <w:ind w:left="2127"/>
        <w:jc w:val="both"/>
        <w:rPr>
          <w:rFonts w:ascii="Arial" w:hAnsi="Arial" w:cs="Arial"/>
          <w:sz w:val="22"/>
          <w:szCs w:val="22"/>
        </w:rPr>
      </w:pPr>
      <w:r w:rsidRPr="00E264C5">
        <w:rPr>
          <w:rFonts w:ascii="Arial" w:hAnsi="Arial" w:cs="Arial"/>
          <w:sz w:val="22"/>
          <w:szCs w:val="22"/>
        </w:rPr>
        <w:t xml:space="preserve">Para la </w:t>
      </w:r>
      <w:r w:rsidR="00750E3C" w:rsidRPr="00423650">
        <w:rPr>
          <w:rFonts w:ascii="Arial" w:hAnsi="Arial" w:cs="Arial"/>
          <w:sz w:val="22"/>
          <w:szCs w:val="22"/>
          <w:lang w:val="es-PE"/>
        </w:rPr>
        <w:t>contrastación</w:t>
      </w:r>
      <w:r w:rsidR="00750E3C">
        <w:rPr>
          <w:rFonts w:ascii="Arial" w:hAnsi="Arial" w:cs="Arial"/>
          <w:sz w:val="22"/>
          <w:szCs w:val="22"/>
        </w:rPr>
        <w:t xml:space="preserve"> </w:t>
      </w:r>
      <w:r w:rsidRPr="00E264C5">
        <w:rPr>
          <w:rFonts w:ascii="Arial" w:hAnsi="Arial" w:cs="Arial"/>
          <w:sz w:val="22"/>
          <w:szCs w:val="22"/>
        </w:rPr>
        <w:t xml:space="preserve">de la hipótesis se utilizará el Método de Diseño en    Sucesión, llamado también Método Pre - Test / Post – Test o en Línea. </w:t>
      </w:r>
    </w:p>
    <w:p w:rsidR="00E264C5" w:rsidRPr="00E264C5" w:rsidRDefault="00E264C5" w:rsidP="00705C47">
      <w:pPr>
        <w:pStyle w:val="Prrafodelista"/>
        <w:ind w:left="2127"/>
        <w:jc w:val="both"/>
        <w:rPr>
          <w:rFonts w:ascii="Arial" w:hAnsi="Arial" w:cs="Arial"/>
          <w:sz w:val="22"/>
          <w:szCs w:val="22"/>
        </w:rPr>
      </w:pPr>
    </w:p>
    <w:p w:rsidR="00E264C5" w:rsidRPr="00E264C5" w:rsidRDefault="00E264C5" w:rsidP="00705C47">
      <w:pPr>
        <w:pStyle w:val="Prrafodelista"/>
        <w:ind w:left="2127"/>
        <w:jc w:val="both"/>
        <w:rPr>
          <w:rFonts w:ascii="Arial" w:hAnsi="Arial" w:cs="Arial"/>
          <w:sz w:val="22"/>
          <w:szCs w:val="22"/>
        </w:rPr>
      </w:pPr>
      <w:r w:rsidRPr="00E264C5">
        <w:rPr>
          <w:rFonts w:ascii="Verdana" w:hAnsi="Verdana" w:cs="Tahoma"/>
          <w:noProof/>
          <w:sz w:val="22"/>
          <w:szCs w:val="22"/>
          <w:lang w:val="es-PE" w:eastAsia="ja-JP"/>
        </w:rPr>
        <mc:AlternateContent>
          <mc:Choice Requires="wps">
            <w:drawing>
              <wp:anchor distT="0" distB="0" distL="114300" distR="114300" simplePos="0" relativeHeight="251657728" behindDoc="0" locked="0" layoutInCell="1" allowOverlap="1" wp14:anchorId="37DA3AD9" wp14:editId="4A106D60">
                <wp:simplePos x="0" y="0"/>
                <wp:positionH relativeFrom="column">
                  <wp:posOffset>1713271</wp:posOffset>
                </wp:positionH>
                <wp:positionV relativeFrom="paragraph">
                  <wp:posOffset>86360</wp:posOffset>
                </wp:positionV>
                <wp:extent cx="1303020" cy="635"/>
                <wp:effectExtent l="0" t="76200" r="30480" b="94615"/>
                <wp:wrapNone/>
                <wp:docPr id="14" name="Conector recto de flecha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30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10CE84" id="_x0000_t32" coordsize="21600,21600" o:spt="32" o:oned="t" path="m,l21600,21600e" filled="f">
                <v:path arrowok="t" fillok="f" o:connecttype="none"/>
                <o:lock v:ext="edit" shapetype="t"/>
              </v:shapetype>
              <v:shape id="Conector recto de flecha 14" o:spid="_x0000_s1026" type="#_x0000_t32" style="position:absolute;margin-left:134.9pt;margin-top:6.8pt;width:102.6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">
                <v:stroke endarrow="block"/>
              </v:shape>
            </w:pict>
          </mc:Fallback>
        </mc:AlternateContent>
      </w:r>
      <w:r w:rsidRPr="00E264C5">
        <w:rPr>
          <w:rFonts w:ascii="Verdana" w:hAnsi="Verdana" w:cs="Tahoma"/>
          <w:noProof/>
          <w:sz w:val="22"/>
          <w:szCs w:val="22"/>
          <w:lang w:val="es-PE" w:eastAsia="ja-JP"/>
        </w:rPr>
        <mc:AlternateContent>
          <mc:Choice Requires="wps">
            <w:drawing>
              <wp:anchor distT="4294967295" distB="4294967295" distL="114300" distR="114300" simplePos="0" relativeHeight="251658752" behindDoc="0" locked="0" layoutInCell="1" allowOverlap="1" wp14:anchorId="7340CDD8" wp14:editId="1825CCBC">
                <wp:simplePos x="0" y="0"/>
                <wp:positionH relativeFrom="column">
                  <wp:posOffset>3091815</wp:posOffset>
                </wp:positionH>
                <wp:positionV relativeFrom="paragraph">
                  <wp:posOffset>86360</wp:posOffset>
                </wp:positionV>
                <wp:extent cx="1303020" cy="0"/>
                <wp:effectExtent l="0" t="76200" r="11430" b="952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30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88C0A" id="Conector recto de flecha 13" o:spid="_x0000_s1026" type="#_x0000_t32" style="position:absolute;margin-left:243.45pt;margin-top:6.8pt;width:102.6pt;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">
                <v:stroke endarrow="block"/>
              </v:shape>
            </w:pict>
          </mc:Fallback>
        </mc:AlternateContent>
      </w:r>
      <w:r w:rsidRPr="00E264C5">
        <w:rPr>
          <w:rFonts w:ascii="Arial" w:hAnsi="Arial" w:cs="Arial"/>
          <w:sz w:val="22"/>
          <w:szCs w:val="22"/>
        </w:rPr>
        <w:t>VD</w:t>
      </w:r>
      <w:r w:rsidRPr="00E264C5">
        <w:rPr>
          <w:rFonts w:ascii="Arial" w:hAnsi="Arial" w:cs="Arial"/>
          <w:sz w:val="22"/>
          <w:szCs w:val="22"/>
          <w:vertAlign w:val="subscript"/>
        </w:rPr>
        <w:t>1</w:t>
      </w:r>
      <w:r w:rsidRPr="00E264C5">
        <w:rPr>
          <w:rFonts w:ascii="Arial" w:hAnsi="Arial" w:cs="Arial"/>
          <w:sz w:val="22"/>
          <w:szCs w:val="22"/>
        </w:rPr>
        <w:tab/>
      </w:r>
      <w:r w:rsidRPr="00E264C5">
        <w:rPr>
          <w:rFonts w:ascii="Arial" w:hAnsi="Arial" w:cs="Arial"/>
          <w:sz w:val="22"/>
          <w:szCs w:val="22"/>
        </w:rPr>
        <w:tab/>
      </w:r>
      <w:r w:rsidRPr="00E264C5">
        <w:rPr>
          <w:rFonts w:ascii="Arial" w:hAnsi="Arial" w:cs="Arial"/>
          <w:sz w:val="22"/>
          <w:szCs w:val="22"/>
        </w:rPr>
        <w:tab/>
        <w:t xml:space="preserve">        X</w:t>
      </w:r>
      <w:r w:rsidRPr="00E264C5">
        <w:rPr>
          <w:rFonts w:ascii="Arial" w:hAnsi="Arial" w:cs="Arial"/>
          <w:sz w:val="22"/>
          <w:szCs w:val="22"/>
        </w:rPr>
        <w:tab/>
      </w:r>
      <w:r w:rsidRPr="00E264C5">
        <w:rPr>
          <w:rFonts w:ascii="Arial" w:hAnsi="Arial" w:cs="Arial"/>
          <w:sz w:val="22"/>
          <w:szCs w:val="22"/>
        </w:rPr>
        <w:tab/>
      </w:r>
      <w:r w:rsidRPr="00E264C5">
        <w:rPr>
          <w:rFonts w:ascii="Arial" w:hAnsi="Arial" w:cs="Arial"/>
          <w:sz w:val="22"/>
          <w:szCs w:val="22"/>
        </w:rPr>
        <w:tab/>
        <w:t xml:space="preserve">           VD</w:t>
      </w:r>
      <w:r w:rsidRPr="00E264C5">
        <w:rPr>
          <w:rFonts w:ascii="Arial" w:hAnsi="Arial" w:cs="Arial"/>
          <w:sz w:val="22"/>
          <w:szCs w:val="22"/>
          <w:vertAlign w:val="subscript"/>
        </w:rPr>
        <w:t>2</w:t>
      </w:r>
    </w:p>
    <w:p w:rsidR="00E264C5" w:rsidRPr="00E264C5" w:rsidRDefault="00E264C5" w:rsidP="00705C47">
      <w:pPr>
        <w:pStyle w:val="Prrafodelista"/>
        <w:ind w:left="2127"/>
        <w:jc w:val="both"/>
        <w:rPr>
          <w:rFonts w:ascii="Arial" w:hAnsi="Arial" w:cs="Arial"/>
          <w:b/>
          <w:sz w:val="22"/>
          <w:szCs w:val="22"/>
        </w:rPr>
      </w:pPr>
    </w:p>
    <w:p w:rsidR="00E264C5" w:rsidRPr="00E264C5" w:rsidRDefault="00E264C5" w:rsidP="00705C47">
      <w:pPr>
        <w:ind w:left="2694" w:hanging="284"/>
        <w:contextualSpacing/>
        <w:rPr>
          <w:rFonts w:cs="Arial"/>
        </w:rPr>
      </w:pPr>
      <w:r w:rsidRPr="00E264C5">
        <w:rPr>
          <w:rFonts w:cs="Arial"/>
        </w:rPr>
        <w:tab/>
        <w:t>Dónde:</w:t>
      </w:r>
    </w:p>
    <w:p w:rsidR="00E264C5" w:rsidRPr="00E264C5" w:rsidRDefault="00E264C5" w:rsidP="00705C47">
      <w:pPr>
        <w:tabs>
          <w:tab w:val="left" w:pos="1134"/>
        </w:tabs>
        <w:ind w:left="2694" w:hanging="709"/>
        <w:contextualSpacing/>
        <w:rPr>
          <w:rFonts w:cs="Arial"/>
        </w:rPr>
      </w:pPr>
      <w:r w:rsidRPr="00E264C5">
        <w:rPr>
          <w:rFonts w:cs="Arial"/>
          <w:b/>
        </w:rPr>
        <w:t>VD</w:t>
      </w:r>
      <w:r w:rsidRPr="00E264C5">
        <w:rPr>
          <w:rFonts w:cs="Arial"/>
          <w:b/>
          <w:vertAlign w:val="subscript"/>
        </w:rPr>
        <w:t>1</w:t>
      </w:r>
      <w:r w:rsidRPr="00E264C5">
        <w:rPr>
          <w:rFonts w:cs="Arial"/>
          <w:b/>
        </w:rPr>
        <w:t>:</w:t>
      </w:r>
      <w:r w:rsidRPr="00E264C5">
        <w:rPr>
          <w:rFonts w:cs="Arial"/>
        </w:rPr>
        <w:tab/>
        <w:t>Pronóstico de satisfacción de los usuarios de taxi ANTES de la solución móvil para el pedido de taxi.</w:t>
      </w:r>
    </w:p>
    <w:p w:rsidR="00E264C5" w:rsidRPr="00E264C5" w:rsidRDefault="00E264C5" w:rsidP="00705C47">
      <w:pPr>
        <w:tabs>
          <w:tab w:val="left" w:pos="1134"/>
        </w:tabs>
        <w:ind w:left="2694" w:hanging="709"/>
        <w:contextualSpacing/>
        <w:rPr>
          <w:rFonts w:cs="Arial"/>
        </w:rPr>
      </w:pPr>
      <w:r w:rsidRPr="00E264C5">
        <w:rPr>
          <w:rFonts w:cs="Arial"/>
          <w:b/>
        </w:rPr>
        <w:t xml:space="preserve">X: </w:t>
      </w:r>
      <w:r w:rsidRPr="00E264C5">
        <w:rPr>
          <w:rFonts w:cs="Arial"/>
          <w:b/>
        </w:rPr>
        <w:tab/>
      </w:r>
      <w:r w:rsidRPr="00E264C5">
        <w:rPr>
          <w:rFonts w:cs="Arial"/>
        </w:rPr>
        <w:t>Solución móvil para el Pedido de Taxi</w:t>
      </w:r>
    </w:p>
    <w:p w:rsidR="00E264C5" w:rsidRPr="00E264C5" w:rsidRDefault="00E264C5" w:rsidP="00705C47">
      <w:pPr>
        <w:tabs>
          <w:tab w:val="left" w:pos="1134"/>
        </w:tabs>
        <w:ind w:left="2694" w:hanging="709"/>
        <w:contextualSpacing/>
        <w:rPr>
          <w:rFonts w:cs="Arial"/>
        </w:rPr>
      </w:pPr>
      <w:r w:rsidRPr="00E264C5">
        <w:rPr>
          <w:rFonts w:cs="Arial"/>
          <w:b/>
        </w:rPr>
        <w:t>VD</w:t>
      </w:r>
      <w:r w:rsidRPr="00E264C5">
        <w:rPr>
          <w:rFonts w:cs="Arial"/>
          <w:b/>
          <w:vertAlign w:val="subscript"/>
        </w:rPr>
        <w:t>2</w:t>
      </w:r>
      <w:r w:rsidRPr="00E264C5">
        <w:rPr>
          <w:rFonts w:cs="Arial"/>
          <w:b/>
        </w:rPr>
        <w:t>:</w:t>
      </w:r>
      <w:r w:rsidRPr="00E264C5">
        <w:rPr>
          <w:rFonts w:cs="Arial"/>
          <w:b/>
        </w:rPr>
        <w:tab/>
      </w:r>
      <w:r w:rsidRPr="00E264C5">
        <w:rPr>
          <w:rFonts w:cs="Arial"/>
        </w:rPr>
        <w:t>Pronóstico de satisfacción de los usuarios de taxi DESPUES de la solución móvil para el pedido de taxi.</w:t>
      </w:r>
    </w:p>
    <w:p w:rsidR="00E264C5" w:rsidRPr="00E264C5" w:rsidRDefault="00E264C5" w:rsidP="00705C47">
      <w:pPr>
        <w:tabs>
          <w:tab w:val="left" w:pos="1134"/>
        </w:tabs>
        <w:ind w:left="2694" w:hanging="709"/>
        <w:contextualSpacing/>
        <w:rPr>
          <w:rFonts w:cs="Arial"/>
          <w:highlight w:val="yellow"/>
        </w:rPr>
      </w:pPr>
    </w:p>
    <w:p w:rsidR="00E264C5" w:rsidRPr="00E264C5" w:rsidRDefault="00E264C5" w:rsidP="00705C47">
      <w:pPr>
        <w:tabs>
          <w:tab w:val="left" w:pos="1134"/>
        </w:tabs>
        <w:ind w:left="2694" w:hanging="2"/>
        <w:contextualSpacing/>
        <w:rPr>
          <w:rFonts w:cs="Arial"/>
        </w:rPr>
      </w:pPr>
      <w:r w:rsidRPr="00E264C5">
        <w:rPr>
          <w:rFonts w:cs="Arial"/>
        </w:rPr>
        <w:t>El análisis supone necesariamente que al usar una solución móvil para el pedido de taxi, que mejore el tiempo de respuesta y la seguridad del servicio, el pronóstico de satisfacción de los usuarios de taxi se  realice de manera adecuada y con bastante aceptación lo que determina la validez de la hipótesis.</w:t>
      </w:r>
    </w:p>
    <w:p w:rsidR="00C16EF1" w:rsidRDefault="00C16EF1" w:rsidP="00705C47">
      <w:pPr>
        <w:spacing w:after="0"/>
        <w:ind w:left="2552"/>
      </w:pPr>
    </w:p>
    <w:p w:rsidR="00D04533" w:rsidRDefault="00D04533" w:rsidP="00705C47">
      <w:pPr>
        <w:spacing w:after="0"/>
        <w:ind w:left="2552"/>
      </w:pPr>
    </w:p>
    <w:p w:rsidR="00D04533" w:rsidRDefault="00D04533" w:rsidP="00705C47">
      <w:pPr>
        <w:spacing w:after="0"/>
        <w:sectPr w:rsidR="00D04533" w:rsidSect="008566E9">
          <w:headerReference w:type="default" r:id="rId24"/>
          <w:pgSz w:w="11907" w:h="16840" w:code="9"/>
          <w:pgMar w:top="1418" w:right="1418" w:bottom="1134" w:left="1701" w:header="709" w:footer="709" w:gutter="0"/>
          <w:cols w:space="708"/>
          <w:docGrid w:linePitch="360"/>
        </w:sectPr>
      </w:pPr>
    </w:p>
    <w:p w:rsidR="00D04533" w:rsidRDefault="00D04533" w:rsidP="00705C47">
      <w:pPr>
        <w:pStyle w:val="Puesto"/>
        <w:spacing w:after="0"/>
        <w:jc w:val="both"/>
      </w:pPr>
      <w:r w:rsidRPr="002711D0">
        <w:lastRenderedPageBreak/>
        <w:t>REFERENCIA</w:t>
      </w:r>
      <w:r>
        <w:t>S BIBLIOGRÁFICAS</w:t>
      </w:r>
    </w:p>
    <w:p w:rsidR="003D348C" w:rsidRDefault="003D348C" w:rsidP="00705C47">
      <w:pPr>
        <w:pStyle w:val="Puesto"/>
        <w:spacing w:after="0"/>
        <w:jc w:val="both"/>
      </w:pPr>
    </w:p>
    <w:p w:rsidR="00BD12BF" w:rsidRDefault="00642839" w:rsidP="00705C47">
      <w:pPr>
        <w:pStyle w:val="Bibliografa"/>
        <w:spacing w:after="0"/>
        <w:ind w:left="720" w:hanging="720"/>
        <w:rPr>
          <w:noProof/>
        </w:rPr>
      </w:pPr>
      <w:r>
        <w:rPr>
          <w:noProof/>
        </w:rPr>
        <w:t>CNN Expansión</w:t>
      </w:r>
      <w:r w:rsidR="00BD12BF">
        <w:rPr>
          <w:noProof/>
        </w:rPr>
        <w:t>. (</w:t>
      </w:r>
      <w:r>
        <w:rPr>
          <w:noProof/>
        </w:rPr>
        <w:t>27</w:t>
      </w:r>
      <w:r w:rsidR="00BD12BF">
        <w:rPr>
          <w:noProof/>
        </w:rPr>
        <w:t xml:space="preserve"> de </w:t>
      </w:r>
      <w:r>
        <w:rPr>
          <w:noProof/>
        </w:rPr>
        <w:t>Octubre</w:t>
      </w:r>
      <w:r w:rsidR="00BD12BF">
        <w:rPr>
          <w:noProof/>
        </w:rPr>
        <w:t xml:space="preserve"> de 201</w:t>
      </w:r>
      <w:r>
        <w:rPr>
          <w:noProof/>
        </w:rPr>
        <w:t>4</w:t>
      </w:r>
      <w:r w:rsidR="00BD12BF">
        <w:rPr>
          <w:noProof/>
        </w:rPr>
        <w:t xml:space="preserve">). </w:t>
      </w:r>
      <w:r>
        <w:rPr>
          <w:i/>
          <w:iCs/>
          <w:noProof/>
        </w:rPr>
        <w:t>Revista Digital Expansión</w:t>
      </w:r>
      <w:r w:rsidR="00BD12BF">
        <w:rPr>
          <w:noProof/>
        </w:rPr>
        <w:t xml:space="preserve">. Obtenido de </w:t>
      </w:r>
      <w:hyperlink r:id="rId25" w:history="1">
        <w:r w:rsidR="00BD12BF" w:rsidRPr="008369BD">
          <w:rPr>
            <w:rStyle w:val="Hipervnculo"/>
            <w:noProof/>
          </w:rPr>
          <w:t>http://www.cnnexpansion.com/tecnologia/2014/10/27/siete-de-cada-10-mexicanos-usan-android</w:t>
        </w:r>
      </w:hyperlink>
    </w:p>
    <w:p w:rsidR="00CA62AB" w:rsidRPr="00CA62AB" w:rsidRDefault="00CA62AB" w:rsidP="00705C47">
      <w:pPr>
        <w:spacing w:after="0"/>
      </w:pPr>
    </w:p>
    <w:p w:rsidR="00642839" w:rsidRDefault="00642839" w:rsidP="00705C47">
      <w:pPr>
        <w:spacing w:after="0"/>
        <w:ind w:left="708" w:hanging="708"/>
      </w:pPr>
      <w:r>
        <w:t xml:space="preserve">Municipalidad Provincial de Trujillo (13 de Febrero del 2013). MPT – Plan de Movilidad Urbana Sostenible en la Ciudad de Trujillo. Obtenido de </w:t>
      </w:r>
    </w:p>
    <w:p w:rsidR="00642839" w:rsidRDefault="009B0E7E" w:rsidP="00705C47">
      <w:pPr>
        <w:spacing w:after="0"/>
        <w:ind w:left="708"/>
      </w:pPr>
      <w:hyperlink r:id="rId26" w:history="1">
        <w:r w:rsidR="00642839" w:rsidRPr="008369BD">
          <w:rPr>
            <w:rStyle w:val="Hipervnculo"/>
          </w:rPr>
          <w:t>http://siar.regionlalibertad.gob.pe/index.php?accion=verElemento&amp;idElementoInformacion=879&amp;idformula</w:t>
        </w:r>
      </w:hyperlink>
      <w:r w:rsidR="00642839" w:rsidRPr="00642839">
        <w:t>=</w:t>
      </w:r>
    </w:p>
    <w:p w:rsidR="00CA62AB" w:rsidRDefault="00CA62AB" w:rsidP="00705C47">
      <w:pPr>
        <w:spacing w:after="0"/>
      </w:pPr>
    </w:p>
    <w:p w:rsidR="00642839" w:rsidRDefault="00642839" w:rsidP="00705C47">
      <w:pPr>
        <w:spacing w:after="0"/>
      </w:pPr>
      <w:r>
        <w:t>Netdreams Perú (27 de abril de 2015) Blog digital de Netdreams Perú. Obtenido de</w:t>
      </w:r>
    </w:p>
    <w:p w:rsidR="00642839" w:rsidRDefault="009B0E7E" w:rsidP="00705C47">
      <w:pPr>
        <w:spacing w:after="0"/>
        <w:ind w:left="705"/>
      </w:pPr>
      <w:hyperlink r:id="rId27" w:history="1">
        <w:r w:rsidR="00642839" w:rsidRPr="008369BD">
          <w:rPr>
            <w:rStyle w:val="Hipervnculo"/>
          </w:rPr>
          <w:t>http://netdreams.pe/blog/mundo-movil/peru-mobile-sell-in-2014-smartphones-y-tablets-en-peru-el-2014/</w:t>
        </w:r>
      </w:hyperlink>
    </w:p>
    <w:p w:rsidR="00CA62AB" w:rsidRDefault="00CA62AB" w:rsidP="00705C47">
      <w:pPr>
        <w:spacing w:after="0"/>
        <w:ind w:left="705" w:hanging="705"/>
      </w:pPr>
    </w:p>
    <w:p w:rsidR="00642839" w:rsidRDefault="0015632F" w:rsidP="00705C47">
      <w:pPr>
        <w:spacing w:after="0"/>
        <w:ind w:left="705" w:hanging="705"/>
      </w:pPr>
      <w:r>
        <w:t>PUCP, Perú 2011. Tesis SISTEMA DE CONTROL, GESTIÓN Y ADMINISTRACIÓN DEL SERVICIO DETAXI – Quintana, Hernán. Obtenido de:</w:t>
      </w:r>
    </w:p>
    <w:p w:rsidR="0015632F" w:rsidRDefault="009B0E7E" w:rsidP="00705C47">
      <w:pPr>
        <w:spacing w:after="0"/>
        <w:ind w:left="705"/>
      </w:pPr>
      <w:hyperlink r:id="rId28" w:history="1">
        <w:r w:rsidR="0015632F" w:rsidRPr="008369BD">
          <w:rPr>
            <w:rStyle w:val="Hipervnculo"/>
          </w:rPr>
          <w:t>http://tesis.pucp.edu.pe/repositorio/bitstream/handle/123456789/1201/QUINTANA_CRUZ_HERNAN_GESTION_SERVICIO_TAXI.pdf?sequence=1</w:t>
        </w:r>
      </w:hyperlink>
    </w:p>
    <w:p w:rsidR="00CA62AB" w:rsidRDefault="00CA62AB" w:rsidP="00705C47">
      <w:pPr>
        <w:shd w:val="clear" w:color="auto" w:fill="FFFFFF"/>
        <w:spacing w:after="0"/>
        <w:ind w:left="709" w:hanging="709"/>
        <w:jc w:val="left"/>
      </w:pPr>
    </w:p>
    <w:p w:rsidR="0015632F" w:rsidRDefault="0015632F" w:rsidP="00705C47">
      <w:pPr>
        <w:shd w:val="clear" w:color="auto" w:fill="FFFFFF"/>
        <w:spacing w:after="0"/>
        <w:ind w:left="709" w:hanging="709"/>
        <w:jc w:val="left"/>
        <w:rPr>
          <w:rFonts w:eastAsia="Times New Roman" w:cs="Arial"/>
          <w:color w:val="333333"/>
          <w:lang w:val="es-ES" w:eastAsia="es-PE"/>
        </w:rPr>
      </w:pPr>
      <w:r w:rsidRPr="0015632F">
        <w:t>EcuRed. (s.f.). Recuperado el 14 de Febrero de 2014, de</w:t>
      </w:r>
      <w:r w:rsidRPr="0015632F">
        <w:rPr>
          <w:rFonts w:eastAsia="Times New Roman" w:cs="Arial"/>
          <w:color w:val="333333"/>
          <w:lang w:val="es-ES" w:eastAsia="es-PE"/>
        </w:rPr>
        <w:t xml:space="preserve"> </w:t>
      </w:r>
      <w:hyperlink r:id="rId29" w:anchor="Car.C3.A1cter.C3.ADsticas_de_Iconix" w:history="1">
        <w:r w:rsidRPr="008369BD">
          <w:rPr>
            <w:rStyle w:val="Hipervnculo"/>
            <w:rFonts w:eastAsia="Times New Roman" w:cs="Arial"/>
            <w:lang w:val="es-ES" w:eastAsia="es-PE"/>
          </w:rPr>
          <w:t>http://www.ecured.cu/index.php/ICONIX#Car.C3.A1cter.C3.ADsticas_de_Iconix</w:t>
        </w:r>
      </w:hyperlink>
    </w:p>
    <w:p w:rsidR="00CA62AB" w:rsidRDefault="00CA62AB" w:rsidP="00705C47">
      <w:pPr>
        <w:shd w:val="clear" w:color="auto" w:fill="FFFFFF"/>
        <w:spacing w:after="0"/>
        <w:ind w:left="709" w:hanging="709"/>
        <w:jc w:val="left"/>
        <w:rPr>
          <w:rFonts w:eastAsia="Times New Roman" w:cs="Arial"/>
          <w:color w:val="333333"/>
          <w:lang w:val="es-ES" w:eastAsia="es-PE"/>
        </w:rPr>
      </w:pPr>
    </w:p>
    <w:p w:rsidR="0015632F" w:rsidRDefault="0015632F" w:rsidP="00705C47">
      <w:pPr>
        <w:shd w:val="clear" w:color="auto" w:fill="FFFFFF"/>
        <w:spacing w:after="0"/>
        <w:ind w:left="709" w:hanging="709"/>
        <w:jc w:val="left"/>
        <w:rPr>
          <w:rFonts w:eastAsia="Times New Roman" w:cs="Arial"/>
          <w:color w:val="333333"/>
          <w:lang w:val="es-ES" w:eastAsia="es-PE"/>
        </w:rPr>
      </w:pPr>
      <w:r w:rsidRPr="0015632F">
        <w:rPr>
          <w:rFonts w:eastAsia="Times New Roman" w:cs="Arial"/>
          <w:lang w:val="es-ES" w:eastAsia="es-PE"/>
        </w:rPr>
        <w:t>Oliva, C. R. (s.f.).</w:t>
      </w:r>
      <w:r w:rsidRPr="00CA62AB">
        <w:rPr>
          <w:rFonts w:eastAsia="Times New Roman" w:cs="Arial"/>
          <w:lang w:val="es-ES" w:eastAsia="es-PE"/>
        </w:rPr>
        <w:t> </w:t>
      </w:r>
      <w:r w:rsidRPr="0015632F">
        <w:rPr>
          <w:rFonts w:eastAsia="Times New Roman" w:cs="Arial"/>
          <w:i/>
          <w:iCs/>
          <w:lang w:val="es-ES" w:eastAsia="es-PE"/>
        </w:rPr>
        <w:t>portal huarpe.</w:t>
      </w:r>
      <w:r w:rsidRPr="00CA62AB">
        <w:rPr>
          <w:rFonts w:eastAsia="Times New Roman" w:cs="Arial"/>
          <w:lang w:val="es-ES" w:eastAsia="es-PE"/>
        </w:rPr>
        <w:t> </w:t>
      </w:r>
      <w:r w:rsidRPr="0015632F">
        <w:rPr>
          <w:rFonts w:eastAsia="Times New Roman" w:cs="Arial"/>
          <w:lang w:val="es-ES" w:eastAsia="es-PE"/>
        </w:rPr>
        <w:t xml:space="preserve">Recuperado el 14 de Febrero de 2014, </w:t>
      </w:r>
      <w:r w:rsidR="00CA62AB">
        <w:rPr>
          <w:rFonts w:eastAsia="Times New Roman" w:cs="Arial"/>
          <w:lang w:val="es-ES" w:eastAsia="es-PE"/>
        </w:rPr>
        <w:t xml:space="preserve">Obtenido </w:t>
      </w:r>
      <w:r w:rsidRPr="0015632F">
        <w:rPr>
          <w:rFonts w:eastAsia="Times New Roman" w:cs="Arial"/>
          <w:lang w:val="es-ES" w:eastAsia="es-PE"/>
        </w:rPr>
        <w:t xml:space="preserve">de </w:t>
      </w:r>
      <w:hyperlink r:id="rId30" w:history="1">
        <w:r w:rsidRPr="008369BD">
          <w:rPr>
            <w:rStyle w:val="Hipervnculo"/>
            <w:rFonts w:eastAsia="Times New Roman" w:cs="Arial"/>
            <w:lang w:val="es-ES" w:eastAsia="es-PE"/>
          </w:rPr>
          <w:t>http://www.portalhuarpe.com.ar/Seminario09/archivos/MetodologiaICONIX.pdf</w:t>
        </w:r>
      </w:hyperlink>
    </w:p>
    <w:p w:rsidR="0015632F" w:rsidRPr="0015632F" w:rsidRDefault="0015632F" w:rsidP="00705C47">
      <w:pPr>
        <w:shd w:val="clear" w:color="auto" w:fill="FFFFFF"/>
        <w:spacing w:after="0"/>
        <w:ind w:hanging="720"/>
        <w:jc w:val="left"/>
        <w:rPr>
          <w:rFonts w:eastAsia="Times New Roman" w:cs="Arial"/>
          <w:color w:val="333333"/>
          <w:lang w:eastAsia="es-PE"/>
        </w:rPr>
      </w:pPr>
    </w:p>
    <w:p w:rsidR="00CA62AB" w:rsidRDefault="00CA62AB" w:rsidP="00705C47">
      <w:pPr>
        <w:spacing w:after="0"/>
      </w:pPr>
      <w:r>
        <w:t>Moya, Pedro. (12 de diciembre de 2014). Guías para el Desarrollo Android. Obtenido de:</w:t>
      </w:r>
    </w:p>
    <w:p w:rsidR="00CB7C14" w:rsidRDefault="00CA62AB" w:rsidP="00705C47">
      <w:pPr>
        <w:spacing w:after="0"/>
        <w:rPr>
          <w:rStyle w:val="Hipervnculo"/>
        </w:rPr>
      </w:pPr>
      <w:r>
        <w:tab/>
      </w:r>
      <w:hyperlink r:id="rId31" w:history="1">
        <w:r w:rsidRPr="008369BD">
          <w:rPr>
            <w:rStyle w:val="Hipervnculo"/>
          </w:rPr>
          <w:t>http://www.elandroidelibre.com/2014/12/guias-para-desarrollo-android.html</w:t>
        </w:r>
      </w:hyperlink>
    </w:p>
    <w:p w:rsidR="00CB7C14" w:rsidRDefault="00CB7C14" w:rsidP="00705C47">
      <w:pPr>
        <w:spacing w:after="200"/>
        <w:jc w:val="left"/>
        <w:rPr>
          <w:rStyle w:val="Hipervnculo"/>
        </w:rPr>
      </w:pPr>
    </w:p>
    <w:sectPr w:rsidR="00CB7C14" w:rsidSect="004E79A9">
      <w:pgSz w:w="11907" w:h="16840" w:code="9"/>
      <w:pgMar w:top="1418" w:right="1418"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F7B" w:rsidRDefault="00483F7B" w:rsidP="00C16EF1">
      <w:pPr>
        <w:spacing w:after="0"/>
      </w:pPr>
      <w:r>
        <w:separator/>
      </w:r>
    </w:p>
  </w:endnote>
  <w:endnote w:type="continuationSeparator" w:id="0">
    <w:p w:rsidR="00483F7B" w:rsidRDefault="00483F7B" w:rsidP="00C16E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F7B" w:rsidRDefault="00483F7B"/>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3"/>
      <w:gridCol w:w="1325"/>
    </w:tblGrid>
    <w:tr w:rsidR="00483F7B" w:rsidTr="00BE06D0">
      <w:trPr>
        <w:jc w:val="center"/>
      </w:trPr>
      <w:tc>
        <w:tcPr>
          <w:tcW w:w="7583" w:type="dxa"/>
        </w:tcPr>
        <w:p w:rsidR="00483F7B" w:rsidRPr="00085796" w:rsidRDefault="00483F7B" w:rsidP="004313BF">
          <w:pPr>
            <w:pStyle w:val="Piedepgina"/>
            <w:jc w:val="left"/>
            <w:rPr>
              <w:b/>
              <w:sz w:val="16"/>
            </w:rPr>
          </w:pPr>
          <w:r>
            <w:rPr>
              <w:b/>
              <w:sz w:val="16"/>
            </w:rPr>
            <w:t>Br. Freddy Alessandro García García</w:t>
          </w:r>
        </w:p>
      </w:tc>
      <w:tc>
        <w:tcPr>
          <w:tcW w:w="1344" w:type="dxa"/>
        </w:tcPr>
        <w:p w:rsidR="00483F7B" w:rsidRPr="00085796" w:rsidRDefault="00483F7B" w:rsidP="00BE06D0">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9B0E7E">
            <w:rPr>
              <w:b/>
              <w:noProof/>
              <w:sz w:val="16"/>
            </w:rPr>
            <w:t>21</w:t>
          </w:r>
          <w:r w:rsidRPr="0018163B">
            <w:rPr>
              <w:b/>
              <w:sz w:val="16"/>
            </w:rPr>
            <w:fldChar w:fldCharType="end"/>
          </w:r>
        </w:p>
      </w:tc>
    </w:tr>
  </w:tbl>
  <w:p w:rsidR="00483F7B" w:rsidRPr="00C16EF1" w:rsidRDefault="00483F7B">
    <w:pPr>
      <w:pStyle w:val="Piedepgina"/>
      <w:rPr>
        <w:sz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F7B" w:rsidRDefault="00483F7B" w:rsidP="00C16EF1">
      <w:pPr>
        <w:spacing w:after="0"/>
      </w:pPr>
      <w:r>
        <w:separator/>
      </w:r>
    </w:p>
  </w:footnote>
  <w:footnote w:type="continuationSeparator" w:id="0">
    <w:p w:rsidR="00483F7B" w:rsidRDefault="00483F7B" w:rsidP="00C16EF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5333"/>
    </w:tblGrid>
    <w:tr w:rsidR="00483F7B" w:rsidTr="00911590">
      <w:trPr>
        <w:jc w:val="center"/>
      </w:trPr>
      <w:tc>
        <w:tcPr>
          <w:tcW w:w="3472" w:type="dxa"/>
        </w:tcPr>
        <w:p w:rsidR="00483F7B" w:rsidRDefault="00483F7B" w:rsidP="00911590">
          <w:r>
            <w:rPr>
              <w:noProof/>
              <w:lang w:eastAsia="ja-JP"/>
            </w:rPr>
            <w:drawing>
              <wp:inline distT="0" distB="0" distL="0" distR="0" wp14:anchorId="26E0ECC1" wp14:editId="1DE77584">
                <wp:extent cx="1706400" cy="579600"/>
                <wp:effectExtent l="0" t="0" r="8255" b="0"/>
                <wp:docPr id="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455" w:type="dxa"/>
          <w:vAlign w:val="bottom"/>
        </w:tcPr>
        <w:p w:rsidR="00483F7B" w:rsidRPr="008862D5" w:rsidRDefault="00483F7B" w:rsidP="00901208">
          <w:pPr>
            <w:spacing w:line="240" w:lineRule="auto"/>
            <w:jc w:val="right"/>
            <w:rPr>
              <w:b/>
              <w:sz w:val="16"/>
            </w:rPr>
          </w:pPr>
          <w:r w:rsidRPr="008862D5">
            <w:rPr>
              <w:rFonts w:cs="Arial"/>
              <w:b/>
              <w:sz w:val="16"/>
            </w:rPr>
            <w:t>SOLUCIÓN MÓVIL PARA LA MEJORA DE LA SEGURIDAD Y TIEMPO DE RESPUESTA EN EL PEDIDO DE TAXI MEDIANTE EL USO DEL GPS EN DISPOSITIVOS ANDROID PARA LA EMPRESA NEW TAKCI</w:t>
          </w:r>
        </w:p>
      </w:tc>
    </w:tr>
  </w:tbl>
  <w:p w:rsidR="00483F7B" w:rsidRPr="00B90C41" w:rsidRDefault="00483F7B" w:rsidP="00B90C41">
    <w:pPr>
      <w:pStyle w:val="Encabezado"/>
      <w:rPr>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5333"/>
    </w:tblGrid>
    <w:tr w:rsidR="00483F7B" w:rsidTr="00B90C41">
      <w:trPr>
        <w:jc w:val="center"/>
      </w:trPr>
      <w:tc>
        <w:tcPr>
          <w:tcW w:w="3472" w:type="dxa"/>
        </w:tcPr>
        <w:p w:rsidR="00483F7B" w:rsidRDefault="00483F7B" w:rsidP="007C6D64">
          <w:r>
            <w:rPr>
              <w:noProof/>
              <w:lang w:eastAsia="ja-JP"/>
            </w:rPr>
            <w:drawing>
              <wp:inline distT="0" distB="0" distL="0" distR="0" wp14:anchorId="539414C8" wp14:editId="72EE0F99">
                <wp:extent cx="1706400" cy="579600"/>
                <wp:effectExtent l="0" t="0" r="8255" b="0"/>
                <wp:docPr id="1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455" w:type="dxa"/>
          <w:vAlign w:val="bottom"/>
        </w:tcPr>
        <w:p w:rsidR="00483F7B" w:rsidRPr="00085796" w:rsidRDefault="00483F7B" w:rsidP="00901208">
          <w:pPr>
            <w:spacing w:line="240" w:lineRule="auto"/>
            <w:jc w:val="right"/>
            <w:rPr>
              <w:sz w:val="16"/>
            </w:rPr>
          </w:pPr>
          <w:r w:rsidRPr="004313BF">
            <w:rPr>
              <w:rFonts w:cs="Arial"/>
              <w:sz w:val="16"/>
            </w:rPr>
            <w:t>SOLUCIÓN MÓVIL PARA EL PEDIDO DE TAXI MEDIANTE EL USO DEL GPS EN DISPOSITIVOS ANDROID PARA LA EMPRESA NEW TAKCI</w:t>
          </w:r>
        </w:p>
      </w:tc>
    </w:tr>
  </w:tbl>
  <w:p w:rsidR="00483F7B" w:rsidRPr="00D90182" w:rsidRDefault="00483F7B" w:rsidP="00D90182">
    <w:pPr>
      <w:rPr>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44206"/>
    <w:multiLevelType w:val="multilevel"/>
    <w:tmpl w:val="59C8B41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lang w:val="es-ES_tradnl"/>
      </w:rPr>
    </w:lvl>
    <w:lvl w:ilvl="2">
      <w:start w:val="1"/>
      <w:numFmt w:val="decimal"/>
      <w:pStyle w:val="Ttulo3"/>
      <w:lvlText w:val="%1.%2.%3."/>
      <w:lvlJc w:val="left"/>
      <w:pPr>
        <w:ind w:left="720" w:hanging="720"/>
      </w:pPr>
      <w:rPr>
        <w:rFonts w:hint="default"/>
        <w:lang w:val="es-ES_tradnl"/>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96E72AE"/>
    <w:multiLevelType w:val="hybridMultilevel"/>
    <w:tmpl w:val="89D8BB96"/>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2" w15:restartNumberingAfterBreak="0">
    <w:nsid w:val="0C7F14F4"/>
    <w:multiLevelType w:val="hybridMultilevel"/>
    <w:tmpl w:val="F8884346"/>
    <w:lvl w:ilvl="0" w:tplc="280A000D">
      <w:start w:val="1"/>
      <w:numFmt w:val="bullet"/>
      <w:lvlText w:val=""/>
      <w:lvlJc w:val="left"/>
      <w:pPr>
        <w:ind w:left="1647" w:hanging="360"/>
      </w:pPr>
      <w:rPr>
        <w:rFonts w:ascii="Wingdings" w:hAnsi="Wingdings" w:hint="default"/>
      </w:rPr>
    </w:lvl>
    <w:lvl w:ilvl="1" w:tplc="280A0003">
      <w:start w:val="1"/>
      <w:numFmt w:val="bullet"/>
      <w:lvlText w:val="o"/>
      <w:lvlJc w:val="left"/>
      <w:pPr>
        <w:ind w:left="2367" w:hanging="360"/>
      </w:pPr>
      <w:rPr>
        <w:rFonts w:ascii="Courier New" w:hAnsi="Courier New" w:cs="Courier New" w:hint="default"/>
      </w:rPr>
    </w:lvl>
    <w:lvl w:ilvl="2" w:tplc="280A0005">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3" w15:restartNumberingAfterBreak="0">
    <w:nsid w:val="0D342756"/>
    <w:multiLevelType w:val="hybridMultilevel"/>
    <w:tmpl w:val="3EA247B2"/>
    <w:lvl w:ilvl="0" w:tplc="0C60255A">
      <w:numFmt w:val="bullet"/>
      <w:lvlText w:val="•"/>
      <w:lvlJc w:val="left"/>
      <w:pPr>
        <w:ind w:left="2912" w:hanging="360"/>
      </w:pPr>
      <w:rPr>
        <w:rFonts w:ascii="Arial" w:eastAsiaTheme="minorHAnsi" w:hAnsi="Arial" w:cs="Arial" w:hint="default"/>
      </w:rPr>
    </w:lvl>
    <w:lvl w:ilvl="1" w:tplc="280A0003" w:tentative="1">
      <w:start w:val="1"/>
      <w:numFmt w:val="bullet"/>
      <w:lvlText w:val="o"/>
      <w:lvlJc w:val="left"/>
      <w:pPr>
        <w:ind w:left="3632" w:hanging="360"/>
      </w:pPr>
      <w:rPr>
        <w:rFonts w:ascii="Courier New" w:hAnsi="Courier New" w:cs="Courier New" w:hint="default"/>
      </w:rPr>
    </w:lvl>
    <w:lvl w:ilvl="2" w:tplc="280A0005" w:tentative="1">
      <w:start w:val="1"/>
      <w:numFmt w:val="bullet"/>
      <w:lvlText w:val=""/>
      <w:lvlJc w:val="left"/>
      <w:pPr>
        <w:ind w:left="4352" w:hanging="360"/>
      </w:pPr>
      <w:rPr>
        <w:rFonts w:ascii="Wingdings" w:hAnsi="Wingdings" w:hint="default"/>
      </w:rPr>
    </w:lvl>
    <w:lvl w:ilvl="3" w:tplc="280A0001" w:tentative="1">
      <w:start w:val="1"/>
      <w:numFmt w:val="bullet"/>
      <w:lvlText w:val=""/>
      <w:lvlJc w:val="left"/>
      <w:pPr>
        <w:ind w:left="5072" w:hanging="360"/>
      </w:pPr>
      <w:rPr>
        <w:rFonts w:ascii="Symbol" w:hAnsi="Symbol" w:hint="default"/>
      </w:rPr>
    </w:lvl>
    <w:lvl w:ilvl="4" w:tplc="280A0003" w:tentative="1">
      <w:start w:val="1"/>
      <w:numFmt w:val="bullet"/>
      <w:lvlText w:val="o"/>
      <w:lvlJc w:val="left"/>
      <w:pPr>
        <w:ind w:left="5792" w:hanging="360"/>
      </w:pPr>
      <w:rPr>
        <w:rFonts w:ascii="Courier New" w:hAnsi="Courier New" w:cs="Courier New" w:hint="default"/>
      </w:rPr>
    </w:lvl>
    <w:lvl w:ilvl="5" w:tplc="280A0005" w:tentative="1">
      <w:start w:val="1"/>
      <w:numFmt w:val="bullet"/>
      <w:lvlText w:val=""/>
      <w:lvlJc w:val="left"/>
      <w:pPr>
        <w:ind w:left="6512" w:hanging="360"/>
      </w:pPr>
      <w:rPr>
        <w:rFonts w:ascii="Wingdings" w:hAnsi="Wingdings" w:hint="default"/>
      </w:rPr>
    </w:lvl>
    <w:lvl w:ilvl="6" w:tplc="280A0001" w:tentative="1">
      <w:start w:val="1"/>
      <w:numFmt w:val="bullet"/>
      <w:lvlText w:val=""/>
      <w:lvlJc w:val="left"/>
      <w:pPr>
        <w:ind w:left="7232" w:hanging="360"/>
      </w:pPr>
      <w:rPr>
        <w:rFonts w:ascii="Symbol" w:hAnsi="Symbol" w:hint="default"/>
      </w:rPr>
    </w:lvl>
    <w:lvl w:ilvl="7" w:tplc="280A0003" w:tentative="1">
      <w:start w:val="1"/>
      <w:numFmt w:val="bullet"/>
      <w:lvlText w:val="o"/>
      <w:lvlJc w:val="left"/>
      <w:pPr>
        <w:ind w:left="7952" w:hanging="360"/>
      </w:pPr>
      <w:rPr>
        <w:rFonts w:ascii="Courier New" w:hAnsi="Courier New" w:cs="Courier New" w:hint="default"/>
      </w:rPr>
    </w:lvl>
    <w:lvl w:ilvl="8" w:tplc="280A0005" w:tentative="1">
      <w:start w:val="1"/>
      <w:numFmt w:val="bullet"/>
      <w:lvlText w:val=""/>
      <w:lvlJc w:val="left"/>
      <w:pPr>
        <w:ind w:left="8672" w:hanging="360"/>
      </w:pPr>
      <w:rPr>
        <w:rFonts w:ascii="Wingdings" w:hAnsi="Wingdings" w:hint="default"/>
      </w:rPr>
    </w:lvl>
  </w:abstractNum>
  <w:abstractNum w:abstractNumId="4" w15:restartNumberingAfterBreak="0">
    <w:nsid w:val="146E03F6"/>
    <w:multiLevelType w:val="hybridMultilevel"/>
    <w:tmpl w:val="6B98357A"/>
    <w:lvl w:ilvl="0" w:tplc="280A0001">
      <w:start w:val="1"/>
      <w:numFmt w:val="bullet"/>
      <w:lvlText w:val=""/>
      <w:lvlJc w:val="left"/>
      <w:pPr>
        <w:ind w:left="1647" w:hanging="360"/>
      </w:pPr>
      <w:rPr>
        <w:rFonts w:ascii="Symbol" w:hAnsi="Symbol" w:hint="default"/>
      </w:rPr>
    </w:lvl>
    <w:lvl w:ilvl="1" w:tplc="280A0003">
      <w:start w:val="1"/>
      <w:numFmt w:val="bullet"/>
      <w:lvlText w:val="o"/>
      <w:lvlJc w:val="left"/>
      <w:pPr>
        <w:ind w:left="2367" w:hanging="360"/>
      </w:pPr>
      <w:rPr>
        <w:rFonts w:ascii="Courier New" w:hAnsi="Courier New" w:cs="Courier New" w:hint="default"/>
      </w:rPr>
    </w:lvl>
    <w:lvl w:ilvl="2" w:tplc="280A0005">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5" w15:restartNumberingAfterBreak="0">
    <w:nsid w:val="19B86D80"/>
    <w:multiLevelType w:val="hybridMultilevel"/>
    <w:tmpl w:val="433A9226"/>
    <w:lvl w:ilvl="0" w:tplc="280A0001">
      <w:start w:val="1"/>
      <w:numFmt w:val="bullet"/>
      <w:lvlText w:val=""/>
      <w:lvlJc w:val="left"/>
      <w:pPr>
        <w:ind w:left="2136" w:hanging="360"/>
      </w:pPr>
      <w:rPr>
        <w:rFonts w:ascii="Symbol" w:hAnsi="Symbol" w:hint="default"/>
      </w:rPr>
    </w:lvl>
    <w:lvl w:ilvl="1" w:tplc="280A0019" w:tentative="1">
      <w:start w:val="1"/>
      <w:numFmt w:val="lowerLetter"/>
      <w:lvlText w:val="%2."/>
      <w:lvlJc w:val="left"/>
      <w:pPr>
        <w:ind w:left="2856" w:hanging="360"/>
      </w:pPr>
    </w:lvl>
    <w:lvl w:ilvl="2" w:tplc="280A001B" w:tentative="1">
      <w:start w:val="1"/>
      <w:numFmt w:val="lowerRoman"/>
      <w:lvlText w:val="%3."/>
      <w:lvlJc w:val="right"/>
      <w:pPr>
        <w:ind w:left="3576" w:hanging="180"/>
      </w:pPr>
    </w:lvl>
    <w:lvl w:ilvl="3" w:tplc="280A000F" w:tentative="1">
      <w:start w:val="1"/>
      <w:numFmt w:val="decimal"/>
      <w:lvlText w:val="%4."/>
      <w:lvlJc w:val="left"/>
      <w:pPr>
        <w:ind w:left="4296" w:hanging="360"/>
      </w:pPr>
    </w:lvl>
    <w:lvl w:ilvl="4" w:tplc="280A0019" w:tentative="1">
      <w:start w:val="1"/>
      <w:numFmt w:val="lowerLetter"/>
      <w:lvlText w:val="%5."/>
      <w:lvlJc w:val="left"/>
      <w:pPr>
        <w:ind w:left="5016" w:hanging="360"/>
      </w:pPr>
    </w:lvl>
    <w:lvl w:ilvl="5" w:tplc="280A001B" w:tentative="1">
      <w:start w:val="1"/>
      <w:numFmt w:val="lowerRoman"/>
      <w:lvlText w:val="%6."/>
      <w:lvlJc w:val="right"/>
      <w:pPr>
        <w:ind w:left="5736" w:hanging="180"/>
      </w:pPr>
    </w:lvl>
    <w:lvl w:ilvl="6" w:tplc="280A000F" w:tentative="1">
      <w:start w:val="1"/>
      <w:numFmt w:val="decimal"/>
      <w:lvlText w:val="%7."/>
      <w:lvlJc w:val="left"/>
      <w:pPr>
        <w:ind w:left="6456" w:hanging="360"/>
      </w:pPr>
    </w:lvl>
    <w:lvl w:ilvl="7" w:tplc="280A0019" w:tentative="1">
      <w:start w:val="1"/>
      <w:numFmt w:val="lowerLetter"/>
      <w:lvlText w:val="%8."/>
      <w:lvlJc w:val="left"/>
      <w:pPr>
        <w:ind w:left="7176" w:hanging="360"/>
      </w:pPr>
    </w:lvl>
    <w:lvl w:ilvl="8" w:tplc="280A001B" w:tentative="1">
      <w:start w:val="1"/>
      <w:numFmt w:val="lowerRoman"/>
      <w:lvlText w:val="%9."/>
      <w:lvlJc w:val="right"/>
      <w:pPr>
        <w:ind w:left="7896" w:hanging="180"/>
      </w:pPr>
    </w:lvl>
  </w:abstractNum>
  <w:abstractNum w:abstractNumId="6" w15:restartNumberingAfterBreak="0">
    <w:nsid w:val="1C2867C6"/>
    <w:multiLevelType w:val="hybridMultilevel"/>
    <w:tmpl w:val="C7E2AA3A"/>
    <w:lvl w:ilvl="0" w:tplc="8806F106">
      <w:start w:val="1"/>
      <w:numFmt w:val="bullet"/>
      <w:lvlText w:val="–"/>
      <w:lvlJc w:val="left"/>
      <w:pPr>
        <w:ind w:left="1353" w:hanging="360"/>
      </w:pPr>
      <w:rPr>
        <w:rFonts w:ascii="Corbel" w:hAnsi="Corbel" w:hint="default"/>
      </w:rPr>
    </w:lvl>
    <w:lvl w:ilvl="1" w:tplc="280A0003">
      <w:start w:val="1"/>
      <w:numFmt w:val="bullet"/>
      <w:lvlText w:val="o"/>
      <w:lvlJc w:val="left"/>
      <w:pPr>
        <w:ind w:left="360" w:hanging="360"/>
      </w:pPr>
      <w:rPr>
        <w:rFonts w:ascii="Courier New" w:hAnsi="Courier New" w:cs="Courier New" w:hint="default"/>
      </w:rPr>
    </w:lvl>
    <w:lvl w:ilvl="2" w:tplc="280A0005" w:tentative="1">
      <w:start w:val="1"/>
      <w:numFmt w:val="bullet"/>
      <w:lvlText w:val=""/>
      <w:lvlJc w:val="left"/>
      <w:pPr>
        <w:ind w:left="1080" w:hanging="360"/>
      </w:pPr>
      <w:rPr>
        <w:rFonts w:ascii="Wingdings" w:hAnsi="Wingdings" w:hint="default"/>
      </w:rPr>
    </w:lvl>
    <w:lvl w:ilvl="3" w:tplc="280A0001" w:tentative="1">
      <w:start w:val="1"/>
      <w:numFmt w:val="bullet"/>
      <w:lvlText w:val=""/>
      <w:lvlJc w:val="left"/>
      <w:pPr>
        <w:ind w:left="1800" w:hanging="360"/>
      </w:pPr>
      <w:rPr>
        <w:rFonts w:ascii="Symbol" w:hAnsi="Symbol" w:hint="default"/>
      </w:rPr>
    </w:lvl>
    <w:lvl w:ilvl="4" w:tplc="280A0003" w:tentative="1">
      <w:start w:val="1"/>
      <w:numFmt w:val="bullet"/>
      <w:lvlText w:val="o"/>
      <w:lvlJc w:val="left"/>
      <w:pPr>
        <w:ind w:left="2520" w:hanging="360"/>
      </w:pPr>
      <w:rPr>
        <w:rFonts w:ascii="Courier New" w:hAnsi="Courier New" w:cs="Courier New" w:hint="default"/>
      </w:rPr>
    </w:lvl>
    <w:lvl w:ilvl="5" w:tplc="280A0005" w:tentative="1">
      <w:start w:val="1"/>
      <w:numFmt w:val="bullet"/>
      <w:lvlText w:val=""/>
      <w:lvlJc w:val="left"/>
      <w:pPr>
        <w:ind w:left="3240" w:hanging="360"/>
      </w:pPr>
      <w:rPr>
        <w:rFonts w:ascii="Wingdings" w:hAnsi="Wingdings" w:hint="default"/>
      </w:rPr>
    </w:lvl>
    <w:lvl w:ilvl="6" w:tplc="280A0001" w:tentative="1">
      <w:start w:val="1"/>
      <w:numFmt w:val="bullet"/>
      <w:lvlText w:val=""/>
      <w:lvlJc w:val="left"/>
      <w:pPr>
        <w:ind w:left="3960" w:hanging="360"/>
      </w:pPr>
      <w:rPr>
        <w:rFonts w:ascii="Symbol" w:hAnsi="Symbol" w:hint="default"/>
      </w:rPr>
    </w:lvl>
    <w:lvl w:ilvl="7" w:tplc="280A0003" w:tentative="1">
      <w:start w:val="1"/>
      <w:numFmt w:val="bullet"/>
      <w:lvlText w:val="o"/>
      <w:lvlJc w:val="left"/>
      <w:pPr>
        <w:ind w:left="4680" w:hanging="360"/>
      </w:pPr>
      <w:rPr>
        <w:rFonts w:ascii="Courier New" w:hAnsi="Courier New" w:cs="Courier New" w:hint="default"/>
      </w:rPr>
    </w:lvl>
    <w:lvl w:ilvl="8" w:tplc="280A0005" w:tentative="1">
      <w:start w:val="1"/>
      <w:numFmt w:val="bullet"/>
      <w:lvlText w:val=""/>
      <w:lvlJc w:val="left"/>
      <w:pPr>
        <w:ind w:left="5400" w:hanging="360"/>
      </w:pPr>
      <w:rPr>
        <w:rFonts w:ascii="Wingdings" w:hAnsi="Wingdings" w:hint="default"/>
      </w:rPr>
    </w:lvl>
  </w:abstractNum>
  <w:abstractNum w:abstractNumId="7" w15:restartNumberingAfterBreak="0">
    <w:nsid w:val="214F0D40"/>
    <w:multiLevelType w:val="hybridMultilevel"/>
    <w:tmpl w:val="F49826EE"/>
    <w:lvl w:ilvl="0" w:tplc="280A0017">
      <w:start w:val="1"/>
      <w:numFmt w:val="lowerLetter"/>
      <w:lvlText w:val="%1)"/>
      <w:lvlJc w:val="left"/>
      <w:pPr>
        <w:ind w:left="2136" w:hanging="360"/>
      </w:pPr>
    </w:lvl>
    <w:lvl w:ilvl="1" w:tplc="280A0019" w:tentative="1">
      <w:start w:val="1"/>
      <w:numFmt w:val="lowerLetter"/>
      <w:lvlText w:val="%2."/>
      <w:lvlJc w:val="left"/>
      <w:pPr>
        <w:ind w:left="2856" w:hanging="360"/>
      </w:pPr>
    </w:lvl>
    <w:lvl w:ilvl="2" w:tplc="280A001B" w:tentative="1">
      <w:start w:val="1"/>
      <w:numFmt w:val="lowerRoman"/>
      <w:lvlText w:val="%3."/>
      <w:lvlJc w:val="right"/>
      <w:pPr>
        <w:ind w:left="3576" w:hanging="180"/>
      </w:pPr>
    </w:lvl>
    <w:lvl w:ilvl="3" w:tplc="280A000F" w:tentative="1">
      <w:start w:val="1"/>
      <w:numFmt w:val="decimal"/>
      <w:lvlText w:val="%4."/>
      <w:lvlJc w:val="left"/>
      <w:pPr>
        <w:ind w:left="4296" w:hanging="360"/>
      </w:pPr>
    </w:lvl>
    <w:lvl w:ilvl="4" w:tplc="280A0019" w:tentative="1">
      <w:start w:val="1"/>
      <w:numFmt w:val="lowerLetter"/>
      <w:lvlText w:val="%5."/>
      <w:lvlJc w:val="left"/>
      <w:pPr>
        <w:ind w:left="5016" w:hanging="360"/>
      </w:pPr>
    </w:lvl>
    <w:lvl w:ilvl="5" w:tplc="280A001B" w:tentative="1">
      <w:start w:val="1"/>
      <w:numFmt w:val="lowerRoman"/>
      <w:lvlText w:val="%6."/>
      <w:lvlJc w:val="right"/>
      <w:pPr>
        <w:ind w:left="5736" w:hanging="180"/>
      </w:pPr>
    </w:lvl>
    <w:lvl w:ilvl="6" w:tplc="280A000F" w:tentative="1">
      <w:start w:val="1"/>
      <w:numFmt w:val="decimal"/>
      <w:lvlText w:val="%7."/>
      <w:lvlJc w:val="left"/>
      <w:pPr>
        <w:ind w:left="6456" w:hanging="360"/>
      </w:pPr>
    </w:lvl>
    <w:lvl w:ilvl="7" w:tplc="280A0019" w:tentative="1">
      <w:start w:val="1"/>
      <w:numFmt w:val="lowerLetter"/>
      <w:lvlText w:val="%8."/>
      <w:lvlJc w:val="left"/>
      <w:pPr>
        <w:ind w:left="7176" w:hanging="360"/>
      </w:pPr>
    </w:lvl>
    <w:lvl w:ilvl="8" w:tplc="280A001B" w:tentative="1">
      <w:start w:val="1"/>
      <w:numFmt w:val="lowerRoman"/>
      <w:lvlText w:val="%9."/>
      <w:lvlJc w:val="right"/>
      <w:pPr>
        <w:ind w:left="7896" w:hanging="180"/>
      </w:pPr>
    </w:lvl>
  </w:abstractNum>
  <w:abstractNum w:abstractNumId="8" w15:restartNumberingAfterBreak="0">
    <w:nsid w:val="29BD0127"/>
    <w:multiLevelType w:val="hybridMultilevel"/>
    <w:tmpl w:val="B3961D24"/>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9"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DCA5810"/>
    <w:multiLevelType w:val="hybridMultilevel"/>
    <w:tmpl w:val="4458780C"/>
    <w:lvl w:ilvl="0" w:tplc="280A0001">
      <w:start w:val="1"/>
      <w:numFmt w:val="bullet"/>
      <w:lvlText w:val=""/>
      <w:lvlJc w:val="left"/>
      <w:pPr>
        <w:ind w:left="927" w:hanging="360"/>
      </w:pPr>
      <w:rPr>
        <w:rFonts w:ascii="Symbol" w:hAnsi="Symbol"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11" w15:restartNumberingAfterBreak="0">
    <w:nsid w:val="34B40DFF"/>
    <w:multiLevelType w:val="multilevel"/>
    <w:tmpl w:val="D820E81A"/>
    <w:lvl w:ilvl="0">
      <w:start w:val="1"/>
      <w:numFmt w:val="lowerLetter"/>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Arial" w:hAnsi="Arial" w:cs="Arial" w:hint="default"/>
        <w:b/>
        <w:sz w:val="22"/>
        <w:szCs w:val="22"/>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5352BB"/>
    <w:multiLevelType w:val="hybridMultilevel"/>
    <w:tmpl w:val="BF6E7114"/>
    <w:lvl w:ilvl="0" w:tplc="9BE4F8E4">
      <w:start w:val="1"/>
      <w:numFmt w:val="bullet"/>
      <w:lvlText w:val=""/>
      <w:lvlJc w:val="left"/>
      <w:pPr>
        <w:ind w:left="1287" w:hanging="360"/>
      </w:pPr>
      <w:rPr>
        <w:rFonts w:ascii="Symbol" w:hAnsi="Symbol" w:hint="default"/>
        <w:color w:val="000000" w:themeColor="text1"/>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3" w15:restartNumberingAfterBreak="0">
    <w:nsid w:val="3A0B6F2E"/>
    <w:multiLevelType w:val="hybridMultilevel"/>
    <w:tmpl w:val="837A6B6A"/>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15:restartNumberingAfterBreak="0">
    <w:nsid w:val="3A3837C0"/>
    <w:multiLevelType w:val="hybridMultilevel"/>
    <w:tmpl w:val="38104E00"/>
    <w:lvl w:ilvl="0" w:tplc="280A0001">
      <w:start w:val="1"/>
      <w:numFmt w:val="bullet"/>
      <w:lvlText w:val=""/>
      <w:lvlJc w:val="left"/>
      <w:pPr>
        <w:ind w:left="720" w:hanging="360"/>
      </w:pPr>
      <w:rPr>
        <w:rFonts w:ascii="Symbol" w:hAnsi="Symbol" w:hint="default"/>
      </w:rPr>
    </w:lvl>
    <w:lvl w:ilvl="1" w:tplc="EBB085B0">
      <w:numFmt w:val="bullet"/>
      <w:lvlText w:val="-"/>
      <w:lvlJc w:val="left"/>
      <w:pPr>
        <w:ind w:left="1515" w:hanging="435"/>
      </w:pPr>
      <w:rPr>
        <w:rFonts w:ascii="Arial" w:eastAsiaTheme="minorHAnsi" w:hAnsi="Arial" w:cs="Aria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D052A4F"/>
    <w:multiLevelType w:val="hybridMultilevel"/>
    <w:tmpl w:val="B9EC27DE"/>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6" w15:restartNumberingAfterBreak="0">
    <w:nsid w:val="3E516689"/>
    <w:multiLevelType w:val="hybridMultilevel"/>
    <w:tmpl w:val="BF32550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5BE42EE"/>
    <w:multiLevelType w:val="hybridMultilevel"/>
    <w:tmpl w:val="70026906"/>
    <w:lvl w:ilvl="0" w:tplc="280A0001">
      <w:start w:val="1"/>
      <w:numFmt w:val="bullet"/>
      <w:lvlText w:val=""/>
      <w:lvlJc w:val="left"/>
      <w:pPr>
        <w:ind w:left="1778" w:hanging="360"/>
      </w:pPr>
      <w:rPr>
        <w:rFonts w:ascii="Symbol" w:hAnsi="Symbol" w:hint="default"/>
        <w:w w:val="101"/>
        <w:sz w:val="23"/>
        <w:szCs w:val="23"/>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8" w15:restartNumberingAfterBreak="0">
    <w:nsid w:val="464C18F3"/>
    <w:multiLevelType w:val="multilevel"/>
    <w:tmpl w:val="280A001D"/>
    <w:styleLink w:val="Estilo1"/>
    <w:lvl w:ilvl="0">
      <w:start w:val="1"/>
      <w:numFmt w:val="lowerLetter"/>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6613D0D"/>
    <w:multiLevelType w:val="hybridMultilevel"/>
    <w:tmpl w:val="D9C02D86"/>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20" w15:restartNumberingAfterBreak="0">
    <w:nsid w:val="473A37E3"/>
    <w:multiLevelType w:val="hybridMultilevel"/>
    <w:tmpl w:val="7D04A9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7670C95"/>
    <w:multiLevelType w:val="hybridMultilevel"/>
    <w:tmpl w:val="A038032E"/>
    <w:lvl w:ilvl="0" w:tplc="2B34E422">
      <w:start w:val="1"/>
      <w:numFmt w:val="bullet"/>
      <w:lvlText w:val=""/>
      <w:lvlJc w:val="left"/>
      <w:pPr>
        <w:ind w:left="1287" w:hanging="360"/>
      </w:pPr>
      <w:rPr>
        <w:rFonts w:ascii="Symbol" w:hAnsi="Symbol" w:hint="default"/>
      </w:rPr>
    </w:lvl>
    <w:lvl w:ilvl="1" w:tplc="5B9E5884">
      <w:start w:val="1"/>
      <w:numFmt w:val="bullet"/>
      <w:lvlText w:val="-"/>
      <w:lvlJc w:val="left"/>
      <w:pPr>
        <w:ind w:left="2007" w:hanging="360"/>
      </w:pPr>
      <w:rPr>
        <w:rFonts w:ascii="Arial" w:eastAsia="Times New Roman" w:hAnsi="Arial" w:cs="Arial" w:hint="default"/>
      </w:rPr>
    </w:lvl>
    <w:lvl w:ilvl="2" w:tplc="280A0005">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2" w15:restartNumberingAfterBreak="0">
    <w:nsid w:val="4EEA348D"/>
    <w:multiLevelType w:val="multilevel"/>
    <w:tmpl w:val="D820E81A"/>
    <w:lvl w:ilvl="0">
      <w:start w:val="1"/>
      <w:numFmt w:val="lowerLetter"/>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Arial" w:hAnsi="Arial" w:cs="Arial" w:hint="default"/>
        <w:b/>
        <w:sz w:val="22"/>
        <w:szCs w:val="22"/>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FD30C94"/>
    <w:multiLevelType w:val="hybridMultilevel"/>
    <w:tmpl w:val="3B2A1110"/>
    <w:lvl w:ilvl="0" w:tplc="8068A7D6">
      <w:start w:val="1"/>
      <w:numFmt w:val="decimalZero"/>
      <w:lvlText w:val="[URL %1]"/>
      <w:lvlJc w:val="left"/>
      <w:pPr>
        <w:ind w:left="720" w:hanging="36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4" w15:restartNumberingAfterBreak="0">
    <w:nsid w:val="5ED31870"/>
    <w:multiLevelType w:val="hybridMultilevel"/>
    <w:tmpl w:val="E1168FD2"/>
    <w:lvl w:ilvl="0" w:tplc="280A0001">
      <w:start w:val="1"/>
      <w:numFmt w:val="bullet"/>
      <w:lvlText w:val=""/>
      <w:lvlJc w:val="left"/>
      <w:pPr>
        <w:ind w:left="2061" w:hanging="360"/>
      </w:pPr>
      <w:rPr>
        <w:rFonts w:ascii="Symbol" w:hAnsi="Symbol" w:hint="default"/>
      </w:rPr>
    </w:lvl>
    <w:lvl w:ilvl="1" w:tplc="D37CFA6E">
      <w:numFmt w:val="bullet"/>
      <w:lvlText w:val="-"/>
      <w:lvlJc w:val="left"/>
      <w:pPr>
        <w:ind w:left="2841" w:hanging="420"/>
      </w:pPr>
      <w:rPr>
        <w:rFonts w:ascii="Arial" w:eastAsiaTheme="minorHAnsi" w:hAnsi="Arial" w:cs="Arial" w:hint="default"/>
      </w:rPr>
    </w:lvl>
    <w:lvl w:ilvl="2" w:tplc="280A0005" w:tentative="1">
      <w:start w:val="1"/>
      <w:numFmt w:val="bullet"/>
      <w:lvlText w:val=""/>
      <w:lvlJc w:val="left"/>
      <w:pPr>
        <w:ind w:left="3501" w:hanging="360"/>
      </w:pPr>
      <w:rPr>
        <w:rFonts w:ascii="Wingdings" w:hAnsi="Wingdings" w:hint="default"/>
      </w:rPr>
    </w:lvl>
    <w:lvl w:ilvl="3" w:tplc="280A0001" w:tentative="1">
      <w:start w:val="1"/>
      <w:numFmt w:val="bullet"/>
      <w:lvlText w:val=""/>
      <w:lvlJc w:val="left"/>
      <w:pPr>
        <w:ind w:left="4221" w:hanging="360"/>
      </w:pPr>
      <w:rPr>
        <w:rFonts w:ascii="Symbol" w:hAnsi="Symbol" w:hint="default"/>
      </w:rPr>
    </w:lvl>
    <w:lvl w:ilvl="4" w:tplc="280A0003" w:tentative="1">
      <w:start w:val="1"/>
      <w:numFmt w:val="bullet"/>
      <w:lvlText w:val="o"/>
      <w:lvlJc w:val="left"/>
      <w:pPr>
        <w:ind w:left="4941" w:hanging="360"/>
      </w:pPr>
      <w:rPr>
        <w:rFonts w:ascii="Courier New" w:hAnsi="Courier New" w:cs="Courier New" w:hint="default"/>
      </w:rPr>
    </w:lvl>
    <w:lvl w:ilvl="5" w:tplc="280A0005" w:tentative="1">
      <w:start w:val="1"/>
      <w:numFmt w:val="bullet"/>
      <w:lvlText w:val=""/>
      <w:lvlJc w:val="left"/>
      <w:pPr>
        <w:ind w:left="5661" w:hanging="360"/>
      </w:pPr>
      <w:rPr>
        <w:rFonts w:ascii="Wingdings" w:hAnsi="Wingdings" w:hint="default"/>
      </w:rPr>
    </w:lvl>
    <w:lvl w:ilvl="6" w:tplc="280A0001" w:tentative="1">
      <w:start w:val="1"/>
      <w:numFmt w:val="bullet"/>
      <w:lvlText w:val=""/>
      <w:lvlJc w:val="left"/>
      <w:pPr>
        <w:ind w:left="6381" w:hanging="360"/>
      </w:pPr>
      <w:rPr>
        <w:rFonts w:ascii="Symbol" w:hAnsi="Symbol" w:hint="default"/>
      </w:rPr>
    </w:lvl>
    <w:lvl w:ilvl="7" w:tplc="280A0003" w:tentative="1">
      <w:start w:val="1"/>
      <w:numFmt w:val="bullet"/>
      <w:lvlText w:val="o"/>
      <w:lvlJc w:val="left"/>
      <w:pPr>
        <w:ind w:left="7101" w:hanging="360"/>
      </w:pPr>
      <w:rPr>
        <w:rFonts w:ascii="Courier New" w:hAnsi="Courier New" w:cs="Courier New" w:hint="default"/>
      </w:rPr>
    </w:lvl>
    <w:lvl w:ilvl="8" w:tplc="280A0005" w:tentative="1">
      <w:start w:val="1"/>
      <w:numFmt w:val="bullet"/>
      <w:lvlText w:val=""/>
      <w:lvlJc w:val="left"/>
      <w:pPr>
        <w:ind w:left="7821" w:hanging="360"/>
      </w:pPr>
      <w:rPr>
        <w:rFonts w:ascii="Wingdings" w:hAnsi="Wingdings" w:hint="default"/>
      </w:rPr>
    </w:lvl>
  </w:abstractNum>
  <w:abstractNum w:abstractNumId="25" w15:restartNumberingAfterBreak="0">
    <w:nsid w:val="616E0795"/>
    <w:multiLevelType w:val="hybridMultilevel"/>
    <w:tmpl w:val="FF7CD958"/>
    <w:lvl w:ilvl="0" w:tplc="280A0001">
      <w:start w:val="1"/>
      <w:numFmt w:val="bullet"/>
      <w:lvlText w:val=""/>
      <w:lvlJc w:val="left"/>
      <w:pPr>
        <w:ind w:left="1494" w:hanging="360"/>
      </w:pPr>
      <w:rPr>
        <w:rFonts w:ascii="Symbol" w:hAnsi="Symbol" w:hint="default"/>
      </w:rPr>
    </w:lvl>
    <w:lvl w:ilvl="1" w:tplc="5B9E5884">
      <w:start w:val="1"/>
      <w:numFmt w:val="bullet"/>
      <w:lvlText w:val="-"/>
      <w:lvlJc w:val="left"/>
      <w:pPr>
        <w:ind w:left="2214" w:hanging="360"/>
      </w:pPr>
      <w:rPr>
        <w:rFonts w:ascii="Arial" w:eastAsia="Times New Roman" w:hAnsi="Arial" w:cs="Arial" w:hint="default"/>
      </w:rPr>
    </w:lvl>
    <w:lvl w:ilvl="2" w:tplc="280A0005">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6" w15:restartNumberingAfterBreak="0">
    <w:nsid w:val="69E5340D"/>
    <w:multiLevelType w:val="hybridMultilevel"/>
    <w:tmpl w:val="3FF4CB7A"/>
    <w:lvl w:ilvl="0" w:tplc="5B9E5884">
      <w:start w:val="1"/>
      <w:numFmt w:val="bullet"/>
      <w:lvlText w:val="-"/>
      <w:lvlJc w:val="left"/>
      <w:pPr>
        <w:ind w:left="1287" w:hanging="360"/>
      </w:pPr>
      <w:rPr>
        <w:rFonts w:ascii="Arial" w:eastAsia="Times New Roman" w:hAnsi="Arial" w:cs="Aria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7" w15:restartNumberingAfterBreak="0">
    <w:nsid w:val="72BD0179"/>
    <w:multiLevelType w:val="hybridMultilevel"/>
    <w:tmpl w:val="5DFE302E"/>
    <w:lvl w:ilvl="0" w:tplc="8806F106">
      <w:start w:val="1"/>
      <w:numFmt w:val="bullet"/>
      <w:lvlText w:val="–"/>
      <w:lvlJc w:val="left"/>
      <w:pPr>
        <w:ind w:left="1494" w:hanging="360"/>
      </w:pPr>
      <w:rPr>
        <w:rFonts w:ascii="Corbel" w:hAnsi="Corbe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8" w15:restartNumberingAfterBreak="0">
    <w:nsid w:val="78576BE9"/>
    <w:multiLevelType w:val="hybridMultilevel"/>
    <w:tmpl w:val="24923A3A"/>
    <w:lvl w:ilvl="0" w:tplc="5B9E5884">
      <w:start w:val="1"/>
      <w:numFmt w:val="bullet"/>
      <w:lvlText w:val="-"/>
      <w:lvlJc w:val="left"/>
      <w:pPr>
        <w:ind w:left="1494" w:hanging="360"/>
      </w:pPr>
      <w:rPr>
        <w:rFonts w:ascii="Arial" w:eastAsia="Times New Roman" w:hAnsi="Arial" w:cs="Aria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num w:numId="1">
    <w:abstractNumId w:val="0"/>
  </w:num>
  <w:num w:numId="2">
    <w:abstractNumId w:val="7"/>
  </w:num>
  <w:num w:numId="3">
    <w:abstractNumId w:val="9"/>
  </w:num>
  <w:num w:numId="4">
    <w:abstractNumId w:val="17"/>
  </w:num>
  <w:num w:numId="5">
    <w:abstractNumId w:val="3"/>
  </w:num>
  <w:num w:numId="6">
    <w:abstractNumId w:val="13"/>
  </w:num>
  <w:num w:numId="7">
    <w:abstractNumId w:val="12"/>
  </w:num>
  <w:num w:numId="8">
    <w:abstractNumId w:val="18"/>
  </w:num>
  <w:num w:numId="9">
    <w:abstractNumId w:val="11"/>
  </w:num>
  <w:num w:numId="10">
    <w:abstractNumId w:val="8"/>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19"/>
  </w:num>
  <w:num w:numId="14">
    <w:abstractNumId w:val="14"/>
  </w:num>
  <w:num w:numId="15">
    <w:abstractNumId w:val="16"/>
  </w:num>
  <w:num w:numId="16">
    <w:abstractNumId w:val="20"/>
  </w:num>
  <w:num w:numId="17">
    <w:abstractNumId w:val="5"/>
  </w:num>
  <w:num w:numId="18">
    <w:abstractNumId w:val="22"/>
  </w:num>
  <w:num w:numId="19">
    <w:abstractNumId w:val="6"/>
  </w:num>
  <w:num w:numId="20">
    <w:abstractNumId w:val="27"/>
  </w:num>
  <w:num w:numId="21">
    <w:abstractNumId w:val="1"/>
  </w:num>
  <w:num w:numId="22">
    <w:abstractNumId w:val="15"/>
  </w:num>
  <w:num w:numId="23">
    <w:abstractNumId w:val="28"/>
  </w:num>
  <w:num w:numId="24">
    <w:abstractNumId w:val="4"/>
  </w:num>
  <w:num w:numId="25">
    <w:abstractNumId w:val="26"/>
  </w:num>
  <w:num w:numId="26">
    <w:abstractNumId w:val="10"/>
  </w:num>
  <w:num w:numId="27">
    <w:abstractNumId w:val="25"/>
  </w:num>
  <w:num w:numId="28">
    <w:abstractNumId w:val="21"/>
  </w:num>
  <w:num w:numId="29">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EF1"/>
    <w:rsid w:val="0000147F"/>
    <w:rsid w:val="0000729C"/>
    <w:rsid w:val="00007448"/>
    <w:rsid w:val="0004584A"/>
    <w:rsid w:val="00050248"/>
    <w:rsid w:val="00064D9E"/>
    <w:rsid w:val="0006756B"/>
    <w:rsid w:val="000925FA"/>
    <w:rsid w:val="00094C0D"/>
    <w:rsid w:val="00094C2C"/>
    <w:rsid w:val="000A58A6"/>
    <w:rsid w:val="000B3748"/>
    <w:rsid w:val="0014652A"/>
    <w:rsid w:val="0015632F"/>
    <w:rsid w:val="001836F4"/>
    <w:rsid w:val="00184395"/>
    <w:rsid w:val="00193028"/>
    <w:rsid w:val="001B312B"/>
    <w:rsid w:val="001D2217"/>
    <w:rsid w:val="001F6F9A"/>
    <w:rsid w:val="001F73DE"/>
    <w:rsid w:val="00217230"/>
    <w:rsid w:val="00234126"/>
    <w:rsid w:val="0025370D"/>
    <w:rsid w:val="002B341D"/>
    <w:rsid w:val="002C2172"/>
    <w:rsid w:val="002D4FEF"/>
    <w:rsid w:val="002E2ED2"/>
    <w:rsid w:val="00300F36"/>
    <w:rsid w:val="00353E44"/>
    <w:rsid w:val="00363BD7"/>
    <w:rsid w:val="003671C8"/>
    <w:rsid w:val="00374215"/>
    <w:rsid w:val="00392883"/>
    <w:rsid w:val="003A7EA5"/>
    <w:rsid w:val="003D348C"/>
    <w:rsid w:val="003E041E"/>
    <w:rsid w:val="003F316B"/>
    <w:rsid w:val="004024C7"/>
    <w:rsid w:val="00423650"/>
    <w:rsid w:val="004313BF"/>
    <w:rsid w:val="0043487C"/>
    <w:rsid w:val="00463063"/>
    <w:rsid w:val="004637FB"/>
    <w:rsid w:val="00483F7B"/>
    <w:rsid w:val="004A1C3D"/>
    <w:rsid w:val="004D0290"/>
    <w:rsid w:val="004D53D3"/>
    <w:rsid w:val="004E197D"/>
    <w:rsid w:val="004E79A9"/>
    <w:rsid w:val="004F70C9"/>
    <w:rsid w:val="00512D07"/>
    <w:rsid w:val="00514A44"/>
    <w:rsid w:val="00522CFB"/>
    <w:rsid w:val="00524CF7"/>
    <w:rsid w:val="00544AB9"/>
    <w:rsid w:val="005672EE"/>
    <w:rsid w:val="00577BED"/>
    <w:rsid w:val="005968E5"/>
    <w:rsid w:val="005C0861"/>
    <w:rsid w:val="005C38ED"/>
    <w:rsid w:val="005C4645"/>
    <w:rsid w:val="005F0835"/>
    <w:rsid w:val="005F2A1A"/>
    <w:rsid w:val="00642839"/>
    <w:rsid w:val="00661FC3"/>
    <w:rsid w:val="0066469A"/>
    <w:rsid w:val="006A5F97"/>
    <w:rsid w:val="006A6E83"/>
    <w:rsid w:val="006D237D"/>
    <w:rsid w:val="006D4F28"/>
    <w:rsid w:val="006E324F"/>
    <w:rsid w:val="006E6335"/>
    <w:rsid w:val="006F2880"/>
    <w:rsid w:val="006F6F19"/>
    <w:rsid w:val="00705C47"/>
    <w:rsid w:val="0074533B"/>
    <w:rsid w:val="00747E62"/>
    <w:rsid w:val="00750E3C"/>
    <w:rsid w:val="00757E62"/>
    <w:rsid w:val="0076331F"/>
    <w:rsid w:val="00767EC4"/>
    <w:rsid w:val="00784305"/>
    <w:rsid w:val="007B280A"/>
    <w:rsid w:val="007B7F69"/>
    <w:rsid w:val="007C6D64"/>
    <w:rsid w:val="007E580C"/>
    <w:rsid w:val="007F623B"/>
    <w:rsid w:val="008033C6"/>
    <w:rsid w:val="008464CA"/>
    <w:rsid w:val="00846E8F"/>
    <w:rsid w:val="008566E9"/>
    <w:rsid w:val="00857AED"/>
    <w:rsid w:val="008862D5"/>
    <w:rsid w:val="00894E0E"/>
    <w:rsid w:val="008B280A"/>
    <w:rsid w:val="00900419"/>
    <w:rsid w:val="00901208"/>
    <w:rsid w:val="00911590"/>
    <w:rsid w:val="009563A6"/>
    <w:rsid w:val="00961560"/>
    <w:rsid w:val="0097118D"/>
    <w:rsid w:val="009813A0"/>
    <w:rsid w:val="00981702"/>
    <w:rsid w:val="00986F0B"/>
    <w:rsid w:val="009B0E7E"/>
    <w:rsid w:val="009B508E"/>
    <w:rsid w:val="009F2641"/>
    <w:rsid w:val="009F35DE"/>
    <w:rsid w:val="009F77A8"/>
    <w:rsid w:val="00A47900"/>
    <w:rsid w:val="00A87ABD"/>
    <w:rsid w:val="00AC3406"/>
    <w:rsid w:val="00AC47CA"/>
    <w:rsid w:val="00AE2667"/>
    <w:rsid w:val="00B14A7F"/>
    <w:rsid w:val="00B1519E"/>
    <w:rsid w:val="00B172A7"/>
    <w:rsid w:val="00B26854"/>
    <w:rsid w:val="00B278C7"/>
    <w:rsid w:val="00B668E9"/>
    <w:rsid w:val="00B8102F"/>
    <w:rsid w:val="00B85115"/>
    <w:rsid w:val="00B90C41"/>
    <w:rsid w:val="00B90E4C"/>
    <w:rsid w:val="00B922A4"/>
    <w:rsid w:val="00BA5C6E"/>
    <w:rsid w:val="00BB56DD"/>
    <w:rsid w:val="00BD12BF"/>
    <w:rsid w:val="00BD175B"/>
    <w:rsid w:val="00BD7F88"/>
    <w:rsid w:val="00BE06D0"/>
    <w:rsid w:val="00BF62D0"/>
    <w:rsid w:val="00C16EF1"/>
    <w:rsid w:val="00C22FEA"/>
    <w:rsid w:val="00C4659E"/>
    <w:rsid w:val="00C5252F"/>
    <w:rsid w:val="00C565D8"/>
    <w:rsid w:val="00C67D5D"/>
    <w:rsid w:val="00C93D21"/>
    <w:rsid w:val="00CA3B2E"/>
    <w:rsid w:val="00CA62AB"/>
    <w:rsid w:val="00CB7C14"/>
    <w:rsid w:val="00CC457F"/>
    <w:rsid w:val="00CD079D"/>
    <w:rsid w:val="00D036AD"/>
    <w:rsid w:val="00D04533"/>
    <w:rsid w:val="00D20175"/>
    <w:rsid w:val="00D839AE"/>
    <w:rsid w:val="00D90182"/>
    <w:rsid w:val="00D976DC"/>
    <w:rsid w:val="00DD0B21"/>
    <w:rsid w:val="00DD4CCD"/>
    <w:rsid w:val="00DE301C"/>
    <w:rsid w:val="00DF025D"/>
    <w:rsid w:val="00E264C5"/>
    <w:rsid w:val="00E419CB"/>
    <w:rsid w:val="00E556FC"/>
    <w:rsid w:val="00EC0E2C"/>
    <w:rsid w:val="00ED0B7B"/>
    <w:rsid w:val="00ED15FC"/>
    <w:rsid w:val="00F03024"/>
    <w:rsid w:val="00F54245"/>
    <w:rsid w:val="00F84EC4"/>
    <w:rsid w:val="00F95AC2"/>
    <w:rsid w:val="00FA6A39"/>
    <w:rsid w:val="00FB2A1E"/>
    <w:rsid w:val="00FC4E31"/>
    <w:rsid w:val="00FC5A5D"/>
    <w:rsid w:val="00FE3918"/>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5:docId w15:val="{7FAF4A14-BA7D-4568-8C48-C95F177F9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0C41"/>
    <w:pPr>
      <w:spacing w:after="60" w:line="360" w:lineRule="auto"/>
      <w:jc w:val="both"/>
    </w:pPr>
    <w:rPr>
      <w:rFonts w:ascii="Arial" w:hAnsi="Arial"/>
    </w:rPr>
  </w:style>
  <w:style w:type="paragraph" w:styleId="Ttulo1">
    <w:name w:val="heading 1"/>
    <w:basedOn w:val="Normal"/>
    <w:next w:val="Normal"/>
    <w:link w:val="Ttulo1Car"/>
    <w:uiPriority w:val="9"/>
    <w:qFormat/>
    <w:rsid w:val="00B90C41"/>
    <w:pPr>
      <w:keepNext/>
      <w:keepLines/>
      <w:numPr>
        <w:numId w:val="1"/>
      </w:numPr>
      <w:spacing w:after="12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B90C41"/>
    <w:pPr>
      <w:keepNext/>
      <w:keepLines/>
      <w:numPr>
        <w:ilvl w:val="1"/>
        <w:numId w:val="1"/>
      </w:numPr>
      <w:spacing w:after="12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00147F"/>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0147F"/>
    <w:pPr>
      <w:keepNext/>
      <w:keepLines/>
      <w:numPr>
        <w:ilvl w:val="3"/>
        <w:numId w:val="1"/>
      </w:numPr>
      <w:spacing w:after="120"/>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D976D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976D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976D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976DC"/>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976D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rsid w:val="00C16EF1"/>
    <w:pPr>
      <w:spacing w:after="120"/>
      <w:jc w:val="center"/>
    </w:pPr>
    <w:rPr>
      <w:rFonts w:eastAsia="Calibri" w:cs="Times New Roman"/>
      <w:b/>
      <w:sz w:val="24"/>
      <w:szCs w:val="24"/>
      <w:lang w:val="es-ES" w:eastAsia="es-ES"/>
    </w:rPr>
  </w:style>
  <w:style w:type="character" w:customStyle="1" w:styleId="PuestoCar">
    <w:name w:val="Puesto Car"/>
    <w:basedOn w:val="Fuentedeprrafopredeter"/>
    <w:link w:val="Puesto"/>
    <w:rsid w:val="00C16EF1"/>
    <w:rPr>
      <w:rFonts w:ascii="Arial" w:eastAsia="Calibri" w:hAnsi="Arial" w:cs="Times New Roman"/>
      <w:b/>
      <w:sz w:val="24"/>
      <w:szCs w:val="24"/>
      <w:lang w:val="es-ES" w:eastAsia="es-ES"/>
    </w:rPr>
  </w:style>
  <w:style w:type="paragraph" w:styleId="Textodeglobo">
    <w:name w:val="Balloon Text"/>
    <w:basedOn w:val="Normal"/>
    <w:link w:val="TextodegloboCar"/>
    <w:uiPriority w:val="99"/>
    <w:semiHidden/>
    <w:unhideWhenUsed/>
    <w:rsid w:val="00C16EF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16EF1"/>
    <w:rPr>
      <w:rFonts w:ascii="Tahoma" w:hAnsi="Tahoma" w:cs="Tahoma"/>
      <w:sz w:val="16"/>
      <w:szCs w:val="16"/>
    </w:rPr>
  </w:style>
  <w:style w:type="paragraph" w:styleId="Encabezado">
    <w:name w:val="header"/>
    <w:basedOn w:val="Normal"/>
    <w:link w:val="EncabezadoCar"/>
    <w:uiPriority w:val="99"/>
    <w:unhideWhenUsed/>
    <w:rsid w:val="00C16EF1"/>
    <w:pPr>
      <w:tabs>
        <w:tab w:val="center" w:pos="4419"/>
        <w:tab w:val="right" w:pos="8838"/>
      </w:tabs>
      <w:spacing w:after="0"/>
    </w:pPr>
  </w:style>
  <w:style w:type="character" w:customStyle="1" w:styleId="EncabezadoCar">
    <w:name w:val="Encabezado Car"/>
    <w:basedOn w:val="Fuentedeprrafopredeter"/>
    <w:link w:val="Encabezado"/>
    <w:uiPriority w:val="99"/>
    <w:rsid w:val="00C16EF1"/>
    <w:rPr>
      <w:rFonts w:ascii="Arial" w:hAnsi="Arial"/>
      <w:sz w:val="20"/>
    </w:rPr>
  </w:style>
  <w:style w:type="paragraph" w:styleId="Piedepgina">
    <w:name w:val="footer"/>
    <w:basedOn w:val="Normal"/>
    <w:link w:val="PiedepginaCar"/>
    <w:uiPriority w:val="99"/>
    <w:unhideWhenUsed/>
    <w:rsid w:val="00C16EF1"/>
    <w:pPr>
      <w:tabs>
        <w:tab w:val="center" w:pos="4419"/>
        <w:tab w:val="right" w:pos="8838"/>
      </w:tabs>
      <w:spacing w:after="0"/>
    </w:pPr>
  </w:style>
  <w:style w:type="character" w:customStyle="1" w:styleId="PiedepginaCar">
    <w:name w:val="Pie de página Car"/>
    <w:basedOn w:val="Fuentedeprrafopredeter"/>
    <w:link w:val="Piedepgina"/>
    <w:uiPriority w:val="99"/>
    <w:rsid w:val="00C16EF1"/>
    <w:rPr>
      <w:rFonts w:ascii="Arial" w:hAnsi="Arial"/>
      <w:sz w:val="20"/>
    </w:rPr>
  </w:style>
  <w:style w:type="table" w:styleId="Tablaconcuadrcula">
    <w:name w:val="Table Grid"/>
    <w:basedOn w:val="Tablanormal"/>
    <w:uiPriority w:val="59"/>
    <w:rsid w:val="00C16EF1"/>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link w:val="PrrafodelistaCar"/>
    <w:uiPriority w:val="34"/>
    <w:qFormat/>
    <w:rsid w:val="00D976DC"/>
    <w:pPr>
      <w:spacing w:after="0"/>
      <w:ind w:left="708"/>
      <w:jc w:val="left"/>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B90C41"/>
    <w:rPr>
      <w:rFonts w:ascii="Arial" w:eastAsiaTheme="majorEastAsia" w:hAnsi="Arial" w:cstheme="majorBidi"/>
      <w:b/>
      <w:bCs/>
      <w:sz w:val="28"/>
      <w:szCs w:val="28"/>
    </w:rPr>
  </w:style>
  <w:style w:type="character" w:customStyle="1" w:styleId="Ttulo2Car">
    <w:name w:val="Título 2 Car"/>
    <w:basedOn w:val="Fuentedeprrafopredeter"/>
    <w:link w:val="Ttulo2"/>
    <w:uiPriority w:val="9"/>
    <w:rsid w:val="00B90C41"/>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0147F"/>
    <w:rPr>
      <w:rFonts w:ascii="Arial" w:eastAsiaTheme="majorEastAsia" w:hAnsi="Arial" w:cstheme="majorBidi"/>
      <w:b/>
      <w:bCs/>
    </w:rPr>
  </w:style>
  <w:style w:type="character" w:customStyle="1" w:styleId="Ttulo4Car">
    <w:name w:val="Título 4 Car"/>
    <w:basedOn w:val="Fuentedeprrafopredeter"/>
    <w:link w:val="Ttulo4"/>
    <w:uiPriority w:val="9"/>
    <w:rsid w:val="0000147F"/>
    <w:rPr>
      <w:rFonts w:ascii="Arial" w:eastAsiaTheme="majorEastAsia" w:hAnsi="Arial" w:cstheme="majorBidi"/>
      <w:b/>
      <w:bCs/>
      <w:i/>
      <w:iCs/>
    </w:rPr>
  </w:style>
  <w:style w:type="character" w:customStyle="1" w:styleId="Ttulo5Car">
    <w:name w:val="Título 5 Car"/>
    <w:basedOn w:val="Fuentedeprrafopredeter"/>
    <w:link w:val="Ttulo5"/>
    <w:uiPriority w:val="9"/>
    <w:rsid w:val="00D976D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D976D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D976D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D976DC"/>
    <w:rPr>
      <w:rFonts w:asciiTheme="majorHAnsi" w:eastAsiaTheme="majorEastAsia" w:hAnsiTheme="majorHAnsi" w:cstheme="majorBidi"/>
      <w:color w:val="404040" w:themeColor="text1" w:themeTint="BF"/>
      <w:szCs w:val="20"/>
    </w:rPr>
  </w:style>
  <w:style w:type="character" w:customStyle="1" w:styleId="Ttulo9Car">
    <w:name w:val="Título 9 Car"/>
    <w:basedOn w:val="Fuentedeprrafopredeter"/>
    <w:link w:val="Ttulo9"/>
    <w:uiPriority w:val="9"/>
    <w:semiHidden/>
    <w:rsid w:val="00D976DC"/>
    <w:rPr>
      <w:rFonts w:asciiTheme="majorHAnsi" w:eastAsiaTheme="majorEastAsia" w:hAnsiTheme="majorHAnsi" w:cstheme="majorBidi"/>
      <w:i/>
      <w:iCs/>
      <w:color w:val="404040" w:themeColor="text1" w:themeTint="BF"/>
      <w:szCs w:val="20"/>
    </w:rPr>
  </w:style>
  <w:style w:type="paragraph" w:styleId="TDC4">
    <w:name w:val="toc 4"/>
    <w:basedOn w:val="Normal"/>
    <w:next w:val="Normal"/>
    <w:autoRedefine/>
    <w:uiPriority w:val="39"/>
    <w:unhideWhenUsed/>
    <w:rsid w:val="00DF025D"/>
    <w:pPr>
      <w:tabs>
        <w:tab w:val="left" w:pos="2552"/>
        <w:tab w:val="right" w:leader="dot" w:pos="8778"/>
      </w:tabs>
      <w:ind w:left="1701"/>
    </w:pPr>
    <w:rPr>
      <w:i/>
    </w:rPr>
  </w:style>
  <w:style w:type="paragraph" w:styleId="TDC1">
    <w:name w:val="toc 1"/>
    <w:basedOn w:val="Normal"/>
    <w:next w:val="Normal"/>
    <w:autoRedefine/>
    <w:uiPriority w:val="39"/>
    <w:unhideWhenUsed/>
    <w:rsid w:val="00DF025D"/>
    <w:pPr>
      <w:tabs>
        <w:tab w:val="left" w:pos="426"/>
        <w:tab w:val="right" w:leader="dot" w:pos="8778"/>
      </w:tabs>
      <w:spacing w:before="240"/>
    </w:pPr>
    <w:rPr>
      <w:b/>
    </w:rPr>
  </w:style>
  <w:style w:type="paragraph" w:styleId="TDC2">
    <w:name w:val="toc 2"/>
    <w:basedOn w:val="Normal"/>
    <w:next w:val="Normal"/>
    <w:autoRedefine/>
    <w:uiPriority w:val="39"/>
    <w:unhideWhenUsed/>
    <w:rsid w:val="00DF025D"/>
    <w:pPr>
      <w:tabs>
        <w:tab w:val="left" w:pos="993"/>
        <w:tab w:val="right" w:leader="dot" w:pos="8778"/>
      </w:tabs>
      <w:ind w:left="426"/>
    </w:pPr>
  </w:style>
  <w:style w:type="paragraph" w:styleId="TDC3">
    <w:name w:val="toc 3"/>
    <w:basedOn w:val="Normal"/>
    <w:next w:val="Normal"/>
    <w:autoRedefine/>
    <w:uiPriority w:val="39"/>
    <w:unhideWhenUsed/>
    <w:rsid w:val="00DF025D"/>
    <w:pPr>
      <w:tabs>
        <w:tab w:val="left" w:pos="1701"/>
        <w:tab w:val="right" w:leader="dot" w:pos="8778"/>
      </w:tabs>
      <w:ind w:left="993"/>
    </w:pPr>
  </w:style>
  <w:style w:type="character" w:styleId="Hipervnculo">
    <w:name w:val="Hyperlink"/>
    <w:basedOn w:val="Fuentedeprrafopredeter"/>
    <w:uiPriority w:val="99"/>
    <w:unhideWhenUsed/>
    <w:rsid w:val="00D20175"/>
    <w:rPr>
      <w:color w:val="0000FF" w:themeColor="hyperlink"/>
      <w:u w:val="single"/>
    </w:rPr>
  </w:style>
  <w:style w:type="paragraph" w:styleId="Descripcin">
    <w:name w:val="caption"/>
    <w:basedOn w:val="Normal"/>
    <w:next w:val="Normal"/>
    <w:uiPriority w:val="35"/>
    <w:unhideWhenUsed/>
    <w:qFormat/>
    <w:rsid w:val="00F84EC4"/>
    <w:pPr>
      <w:spacing w:before="60"/>
      <w:jc w:val="center"/>
    </w:pPr>
    <w:rPr>
      <w:b/>
      <w:bCs/>
      <w:color w:val="4F81BD" w:themeColor="accent1"/>
      <w:sz w:val="16"/>
      <w:szCs w:val="18"/>
    </w:rPr>
  </w:style>
  <w:style w:type="character" w:customStyle="1" w:styleId="PrrafodelistaCar">
    <w:name w:val="Párrafo de lista Car"/>
    <w:basedOn w:val="Fuentedeprrafopredeter"/>
    <w:link w:val="Prrafodelista"/>
    <w:uiPriority w:val="34"/>
    <w:locked/>
    <w:rsid w:val="00300F36"/>
    <w:rPr>
      <w:rFonts w:ascii="Times New Roman" w:eastAsia="Times New Roman" w:hAnsi="Times New Roman" w:cs="Times New Roman"/>
      <w:sz w:val="24"/>
      <w:szCs w:val="24"/>
      <w:lang w:val="es-ES" w:eastAsia="es-ES"/>
    </w:rPr>
  </w:style>
  <w:style w:type="numbering" w:customStyle="1" w:styleId="Estilo1">
    <w:name w:val="Estilo1"/>
    <w:uiPriority w:val="99"/>
    <w:rsid w:val="00D839AE"/>
    <w:pPr>
      <w:numPr>
        <w:numId w:val="8"/>
      </w:numPr>
    </w:pPr>
  </w:style>
  <w:style w:type="paragraph" w:styleId="NormalWeb">
    <w:name w:val="Normal (Web)"/>
    <w:basedOn w:val="Normal"/>
    <w:uiPriority w:val="99"/>
    <w:semiHidden/>
    <w:unhideWhenUsed/>
    <w:rsid w:val="00BD12BF"/>
    <w:pPr>
      <w:spacing w:before="100" w:beforeAutospacing="1" w:after="100" w:afterAutospacing="1" w:line="240" w:lineRule="auto"/>
      <w:jc w:val="left"/>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BD12BF"/>
  </w:style>
  <w:style w:type="character" w:styleId="Textoennegrita">
    <w:name w:val="Strong"/>
    <w:basedOn w:val="Fuentedeprrafopredeter"/>
    <w:uiPriority w:val="22"/>
    <w:qFormat/>
    <w:rsid w:val="00BD12BF"/>
    <w:rPr>
      <w:b/>
      <w:bCs/>
    </w:rPr>
  </w:style>
  <w:style w:type="paragraph" w:styleId="Bibliografa">
    <w:name w:val="Bibliography"/>
    <w:basedOn w:val="Normal"/>
    <w:next w:val="Normal"/>
    <w:uiPriority w:val="37"/>
    <w:semiHidden/>
    <w:unhideWhenUsed/>
    <w:rsid w:val="00BD12BF"/>
  </w:style>
  <w:style w:type="paragraph" w:styleId="Revisin">
    <w:name w:val="Revision"/>
    <w:hidden/>
    <w:uiPriority w:val="99"/>
    <w:semiHidden/>
    <w:rsid w:val="00423650"/>
    <w:pPr>
      <w:spacing w:after="0" w:line="240" w:lineRule="auto"/>
    </w:pPr>
    <w:rPr>
      <w:rFonts w:ascii="Arial" w:hAnsi="Arial"/>
    </w:rPr>
  </w:style>
  <w:style w:type="table" w:customStyle="1" w:styleId="Listaclara1">
    <w:name w:val="Lista clara1"/>
    <w:basedOn w:val="Tablanormal"/>
    <w:uiPriority w:val="61"/>
    <w:rsid w:val="008862D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inespaciado">
    <w:name w:val="No Spacing"/>
    <w:uiPriority w:val="1"/>
    <w:qFormat/>
    <w:rsid w:val="00CB7C14"/>
    <w:pPr>
      <w:spacing w:after="0" w:line="240" w:lineRule="auto"/>
      <w:jc w:val="both"/>
    </w:pPr>
    <w:rPr>
      <w:rFonts w:ascii="Arial" w:hAnsi="Arial"/>
    </w:rPr>
  </w:style>
  <w:style w:type="table" w:styleId="Tabladecuadrcula5oscura">
    <w:name w:val="Grid Table 5 Dark"/>
    <w:basedOn w:val="Tablanormal"/>
    <w:uiPriority w:val="50"/>
    <w:rsid w:val="009711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uadrculadetablaclara">
    <w:name w:val="Grid Table Light"/>
    <w:basedOn w:val="Tablanormal"/>
    <w:uiPriority w:val="40"/>
    <w:rsid w:val="009711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654484">
      <w:bodyDiv w:val="1"/>
      <w:marLeft w:val="0"/>
      <w:marRight w:val="0"/>
      <w:marTop w:val="0"/>
      <w:marBottom w:val="0"/>
      <w:divBdr>
        <w:top w:val="none" w:sz="0" w:space="0" w:color="auto"/>
        <w:left w:val="none" w:sz="0" w:space="0" w:color="auto"/>
        <w:bottom w:val="none" w:sz="0" w:space="0" w:color="auto"/>
        <w:right w:val="none" w:sz="0" w:space="0" w:color="auto"/>
      </w:divBdr>
    </w:div>
    <w:div w:id="448013603">
      <w:bodyDiv w:val="1"/>
      <w:marLeft w:val="0"/>
      <w:marRight w:val="0"/>
      <w:marTop w:val="0"/>
      <w:marBottom w:val="0"/>
      <w:divBdr>
        <w:top w:val="none" w:sz="0" w:space="0" w:color="auto"/>
        <w:left w:val="none" w:sz="0" w:space="0" w:color="auto"/>
        <w:bottom w:val="none" w:sz="0" w:space="0" w:color="auto"/>
        <w:right w:val="none" w:sz="0" w:space="0" w:color="auto"/>
      </w:divBdr>
    </w:div>
    <w:div w:id="482042801">
      <w:bodyDiv w:val="1"/>
      <w:marLeft w:val="0"/>
      <w:marRight w:val="0"/>
      <w:marTop w:val="0"/>
      <w:marBottom w:val="0"/>
      <w:divBdr>
        <w:top w:val="none" w:sz="0" w:space="0" w:color="auto"/>
        <w:left w:val="none" w:sz="0" w:space="0" w:color="auto"/>
        <w:bottom w:val="none" w:sz="0" w:space="0" w:color="auto"/>
        <w:right w:val="none" w:sz="0" w:space="0" w:color="auto"/>
      </w:divBdr>
    </w:div>
    <w:div w:id="488329481">
      <w:bodyDiv w:val="1"/>
      <w:marLeft w:val="0"/>
      <w:marRight w:val="0"/>
      <w:marTop w:val="0"/>
      <w:marBottom w:val="0"/>
      <w:divBdr>
        <w:top w:val="none" w:sz="0" w:space="0" w:color="auto"/>
        <w:left w:val="none" w:sz="0" w:space="0" w:color="auto"/>
        <w:bottom w:val="none" w:sz="0" w:space="0" w:color="auto"/>
        <w:right w:val="none" w:sz="0" w:space="0" w:color="auto"/>
      </w:divBdr>
    </w:div>
    <w:div w:id="534000102">
      <w:bodyDiv w:val="1"/>
      <w:marLeft w:val="0"/>
      <w:marRight w:val="0"/>
      <w:marTop w:val="0"/>
      <w:marBottom w:val="0"/>
      <w:divBdr>
        <w:top w:val="none" w:sz="0" w:space="0" w:color="auto"/>
        <w:left w:val="none" w:sz="0" w:space="0" w:color="auto"/>
        <w:bottom w:val="none" w:sz="0" w:space="0" w:color="auto"/>
        <w:right w:val="none" w:sz="0" w:space="0" w:color="auto"/>
      </w:divBdr>
    </w:div>
    <w:div w:id="637422382">
      <w:bodyDiv w:val="1"/>
      <w:marLeft w:val="0"/>
      <w:marRight w:val="0"/>
      <w:marTop w:val="0"/>
      <w:marBottom w:val="0"/>
      <w:divBdr>
        <w:top w:val="none" w:sz="0" w:space="0" w:color="auto"/>
        <w:left w:val="none" w:sz="0" w:space="0" w:color="auto"/>
        <w:bottom w:val="none" w:sz="0" w:space="0" w:color="auto"/>
        <w:right w:val="none" w:sz="0" w:space="0" w:color="auto"/>
      </w:divBdr>
    </w:div>
    <w:div w:id="667246669">
      <w:bodyDiv w:val="1"/>
      <w:marLeft w:val="0"/>
      <w:marRight w:val="0"/>
      <w:marTop w:val="0"/>
      <w:marBottom w:val="0"/>
      <w:divBdr>
        <w:top w:val="none" w:sz="0" w:space="0" w:color="auto"/>
        <w:left w:val="none" w:sz="0" w:space="0" w:color="auto"/>
        <w:bottom w:val="none" w:sz="0" w:space="0" w:color="auto"/>
        <w:right w:val="none" w:sz="0" w:space="0" w:color="auto"/>
      </w:divBdr>
    </w:div>
    <w:div w:id="926812933">
      <w:bodyDiv w:val="1"/>
      <w:marLeft w:val="0"/>
      <w:marRight w:val="0"/>
      <w:marTop w:val="0"/>
      <w:marBottom w:val="0"/>
      <w:divBdr>
        <w:top w:val="none" w:sz="0" w:space="0" w:color="auto"/>
        <w:left w:val="none" w:sz="0" w:space="0" w:color="auto"/>
        <w:bottom w:val="none" w:sz="0" w:space="0" w:color="auto"/>
        <w:right w:val="none" w:sz="0" w:space="0" w:color="auto"/>
      </w:divBdr>
      <w:divsChild>
        <w:div w:id="1199245008">
          <w:marLeft w:val="720"/>
          <w:marRight w:val="0"/>
          <w:marTop w:val="0"/>
          <w:marBottom w:val="0"/>
          <w:divBdr>
            <w:top w:val="none" w:sz="0" w:space="0" w:color="auto"/>
            <w:left w:val="none" w:sz="0" w:space="0" w:color="auto"/>
            <w:bottom w:val="none" w:sz="0" w:space="0" w:color="auto"/>
            <w:right w:val="none" w:sz="0" w:space="0" w:color="auto"/>
          </w:divBdr>
        </w:div>
        <w:div w:id="1704938500">
          <w:marLeft w:val="720"/>
          <w:marRight w:val="0"/>
          <w:marTop w:val="0"/>
          <w:marBottom w:val="0"/>
          <w:divBdr>
            <w:top w:val="none" w:sz="0" w:space="0" w:color="auto"/>
            <w:left w:val="none" w:sz="0" w:space="0" w:color="auto"/>
            <w:bottom w:val="none" w:sz="0" w:space="0" w:color="auto"/>
            <w:right w:val="none" w:sz="0" w:space="0" w:color="auto"/>
          </w:divBdr>
        </w:div>
        <w:div w:id="1507741616">
          <w:marLeft w:val="720"/>
          <w:marRight w:val="0"/>
          <w:marTop w:val="0"/>
          <w:marBottom w:val="0"/>
          <w:divBdr>
            <w:top w:val="none" w:sz="0" w:space="0" w:color="auto"/>
            <w:left w:val="none" w:sz="0" w:space="0" w:color="auto"/>
            <w:bottom w:val="none" w:sz="0" w:space="0" w:color="auto"/>
            <w:right w:val="none" w:sz="0" w:space="0" w:color="auto"/>
          </w:divBdr>
        </w:div>
        <w:div w:id="892426925">
          <w:marLeft w:val="720"/>
          <w:marRight w:val="0"/>
          <w:marTop w:val="0"/>
          <w:marBottom w:val="0"/>
          <w:divBdr>
            <w:top w:val="none" w:sz="0" w:space="0" w:color="auto"/>
            <w:left w:val="none" w:sz="0" w:space="0" w:color="auto"/>
            <w:bottom w:val="none" w:sz="0" w:space="0" w:color="auto"/>
            <w:right w:val="none" w:sz="0" w:space="0" w:color="auto"/>
          </w:divBdr>
        </w:div>
        <w:div w:id="894656611">
          <w:marLeft w:val="720"/>
          <w:marRight w:val="0"/>
          <w:marTop w:val="0"/>
          <w:marBottom w:val="0"/>
          <w:divBdr>
            <w:top w:val="none" w:sz="0" w:space="0" w:color="auto"/>
            <w:left w:val="none" w:sz="0" w:space="0" w:color="auto"/>
            <w:bottom w:val="none" w:sz="0" w:space="0" w:color="auto"/>
            <w:right w:val="none" w:sz="0" w:space="0" w:color="auto"/>
          </w:divBdr>
        </w:div>
        <w:div w:id="1581402235">
          <w:marLeft w:val="720"/>
          <w:marRight w:val="0"/>
          <w:marTop w:val="0"/>
          <w:marBottom w:val="0"/>
          <w:divBdr>
            <w:top w:val="none" w:sz="0" w:space="0" w:color="auto"/>
            <w:left w:val="none" w:sz="0" w:space="0" w:color="auto"/>
            <w:bottom w:val="none" w:sz="0" w:space="0" w:color="auto"/>
            <w:right w:val="none" w:sz="0" w:space="0" w:color="auto"/>
          </w:divBdr>
        </w:div>
      </w:divsChild>
    </w:div>
    <w:div w:id="971904763">
      <w:bodyDiv w:val="1"/>
      <w:marLeft w:val="0"/>
      <w:marRight w:val="0"/>
      <w:marTop w:val="0"/>
      <w:marBottom w:val="0"/>
      <w:divBdr>
        <w:top w:val="none" w:sz="0" w:space="0" w:color="auto"/>
        <w:left w:val="none" w:sz="0" w:space="0" w:color="auto"/>
        <w:bottom w:val="none" w:sz="0" w:space="0" w:color="auto"/>
        <w:right w:val="none" w:sz="0" w:space="0" w:color="auto"/>
      </w:divBdr>
    </w:div>
    <w:div w:id="983777585">
      <w:bodyDiv w:val="1"/>
      <w:marLeft w:val="0"/>
      <w:marRight w:val="0"/>
      <w:marTop w:val="0"/>
      <w:marBottom w:val="0"/>
      <w:divBdr>
        <w:top w:val="none" w:sz="0" w:space="0" w:color="auto"/>
        <w:left w:val="none" w:sz="0" w:space="0" w:color="auto"/>
        <w:bottom w:val="none" w:sz="0" w:space="0" w:color="auto"/>
        <w:right w:val="none" w:sz="0" w:space="0" w:color="auto"/>
      </w:divBdr>
    </w:div>
    <w:div w:id="1053847247">
      <w:bodyDiv w:val="1"/>
      <w:marLeft w:val="0"/>
      <w:marRight w:val="0"/>
      <w:marTop w:val="0"/>
      <w:marBottom w:val="0"/>
      <w:divBdr>
        <w:top w:val="none" w:sz="0" w:space="0" w:color="auto"/>
        <w:left w:val="none" w:sz="0" w:space="0" w:color="auto"/>
        <w:bottom w:val="none" w:sz="0" w:space="0" w:color="auto"/>
        <w:right w:val="none" w:sz="0" w:space="0" w:color="auto"/>
      </w:divBdr>
    </w:div>
    <w:div w:id="1142191388">
      <w:bodyDiv w:val="1"/>
      <w:marLeft w:val="0"/>
      <w:marRight w:val="0"/>
      <w:marTop w:val="0"/>
      <w:marBottom w:val="0"/>
      <w:divBdr>
        <w:top w:val="none" w:sz="0" w:space="0" w:color="auto"/>
        <w:left w:val="none" w:sz="0" w:space="0" w:color="auto"/>
        <w:bottom w:val="none" w:sz="0" w:space="0" w:color="auto"/>
        <w:right w:val="none" w:sz="0" w:space="0" w:color="auto"/>
      </w:divBdr>
    </w:div>
    <w:div w:id="1164852993">
      <w:bodyDiv w:val="1"/>
      <w:marLeft w:val="0"/>
      <w:marRight w:val="0"/>
      <w:marTop w:val="0"/>
      <w:marBottom w:val="0"/>
      <w:divBdr>
        <w:top w:val="none" w:sz="0" w:space="0" w:color="auto"/>
        <w:left w:val="none" w:sz="0" w:space="0" w:color="auto"/>
        <w:bottom w:val="none" w:sz="0" w:space="0" w:color="auto"/>
        <w:right w:val="none" w:sz="0" w:space="0" w:color="auto"/>
      </w:divBdr>
    </w:div>
    <w:div w:id="1299342464">
      <w:bodyDiv w:val="1"/>
      <w:marLeft w:val="0"/>
      <w:marRight w:val="0"/>
      <w:marTop w:val="0"/>
      <w:marBottom w:val="0"/>
      <w:divBdr>
        <w:top w:val="none" w:sz="0" w:space="0" w:color="auto"/>
        <w:left w:val="none" w:sz="0" w:space="0" w:color="auto"/>
        <w:bottom w:val="none" w:sz="0" w:space="0" w:color="auto"/>
        <w:right w:val="none" w:sz="0" w:space="0" w:color="auto"/>
      </w:divBdr>
    </w:div>
    <w:div w:id="1574658371">
      <w:bodyDiv w:val="1"/>
      <w:marLeft w:val="0"/>
      <w:marRight w:val="0"/>
      <w:marTop w:val="0"/>
      <w:marBottom w:val="0"/>
      <w:divBdr>
        <w:top w:val="none" w:sz="0" w:space="0" w:color="auto"/>
        <w:left w:val="none" w:sz="0" w:space="0" w:color="auto"/>
        <w:bottom w:val="none" w:sz="0" w:space="0" w:color="auto"/>
        <w:right w:val="none" w:sz="0" w:space="0" w:color="auto"/>
      </w:divBdr>
    </w:div>
    <w:div w:id="1582252072">
      <w:bodyDiv w:val="1"/>
      <w:marLeft w:val="0"/>
      <w:marRight w:val="0"/>
      <w:marTop w:val="0"/>
      <w:marBottom w:val="0"/>
      <w:divBdr>
        <w:top w:val="none" w:sz="0" w:space="0" w:color="auto"/>
        <w:left w:val="none" w:sz="0" w:space="0" w:color="auto"/>
        <w:bottom w:val="none" w:sz="0" w:space="0" w:color="auto"/>
        <w:right w:val="none" w:sz="0" w:space="0" w:color="auto"/>
      </w:divBdr>
    </w:div>
    <w:div w:id="1898781919">
      <w:bodyDiv w:val="1"/>
      <w:marLeft w:val="0"/>
      <w:marRight w:val="0"/>
      <w:marTop w:val="0"/>
      <w:marBottom w:val="0"/>
      <w:divBdr>
        <w:top w:val="none" w:sz="0" w:space="0" w:color="auto"/>
        <w:left w:val="none" w:sz="0" w:space="0" w:color="auto"/>
        <w:bottom w:val="none" w:sz="0" w:space="0" w:color="auto"/>
        <w:right w:val="none" w:sz="0" w:space="0" w:color="auto"/>
      </w:divBdr>
    </w:div>
    <w:div w:id="1916813887">
      <w:bodyDiv w:val="1"/>
      <w:marLeft w:val="0"/>
      <w:marRight w:val="0"/>
      <w:marTop w:val="0"/>
      <w:marBottom w:val="0"/>
      <w:divBdr>
        <w:top w:val="none" w:sz="0" w:space="0" w:color="auto"/>
        <w:left w:val="none" w:sz="0" w:space="0" w:color="auto"/>
        <w:bottom w:val="none" w:sz="0" w:space="0" w:color="auto"/>
        <w:right w:val="none" w:sz="0" w:space="0" w:color="auto"/>
      </w:divBdr>
    </w:div>
    <w:div w:id="2020112591">
      <w:bodyDiv w:val="1"/>
      <w:marLeft w:val="0"/>
      <w:marRight w:val="0"/>
      <w:marTop w:val="0"/>
      <w:marBottom w:val="0"/>
      <w:divBdr>
        <w:top w:val="none" w:sz="0" w:space="0" w:color="auto"/>
        <w:left w:val="none" w:sz="0" w:space="0" w:color="auto"/>
        <w:bottom w:val="none" w:sz="0" w:space="0" w:color="auto"/>
        <w:right w:val="none" w:sz="0" w:space="0" w:color="auto"/>
      </w:divBdr>
    </w:div>
    <w:div w:id="2040547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iar.regionlalibertad.gob.pe/index.php?accion=verElemento&amp;idElementoInformacion=879&amp;idformula" TargetMode="External"/><Relationship Id="rId3" Type="http://schemas.openxmlformats.org/officeDocument/2006/relationships/styles" Target="styles.xml"/><Relationship Id="rId21" Type="http://schemas.openxmlformats.org/officeDocument/2006/relationships/hyperlink" Target="http://es.wikipedia.org/wiki/Sat%C3%A9lite_de_comunicaciones" TargetMode="External"/><Relationship Id="rId7" Type="http://schemas.openxmlformats.org/officeDocument/2006/relationships/endnotes" Target="endnotes.xml"/><Relationship Id="rId12" Type="http://schemas.openxmlformats.org/officeDocument/2006/relationships/hyperlink" Target="mailto:alex.llerena@upnorte.edu.pe" TargetMode="External"/><Relationship Id="rId17" Type="http://schemas.openxmlformats.org/officeDocument/2006/relationships/image" Target="media/image6.jpeg"/><Relationship Id="rId25" Type="http://schemas.openxmlformats.org/officeDocument/2006/relationships/hyperlink" Target="http://www.cnnexpansion.com/tecnologia/2014/10/27/siete-de-cada-10-mexicanos-usan-androi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es.wikipedia.org/wiki/Trilateraci%C3%B3n" TargetMode="External"/><Relationship Id="rId29" Type="http://schemas.openxmlformats.org/officeDocument/2006/relationships/hyperlink" Target="http://www.ecured.cu/index.php/ICONI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reddgarciag@outlook.com" TargetMode="External"/><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hyperlink" Target="http://tesis.pucp.edu.pe/repositorio/bitstream/handle/123456789/1201/QUINTANA_CRUZ_HERNAN_GESTION_SERVICIO_TAXI.pdf?sequence=1"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www.elandroidelibre.com/2014/12/guias-para-desarrollo-androi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es.wikipedia.org/wiki/Tierra" TargetMode="External"/><Relationship Id="rId27" Type="http://schemas.openxmlformats.org/officeDocument/2006/relationships/hyperlink" Target="http://netdreams.pe/blog/mundo-movil/peru-mobile-sell-in-2014-smartphones-y-tablets-en-peru-el-2014/" TargetMode="External"/><Relationship Id="rId30" Type="http://schemas.openxmlformats.org/officeDocument/2006/relationships/hyperlink" Target="http://www.portalhuarpe.com.ar/Seminario09/archivos/MetodologiaICONIX.pdf" TargetMode="Externa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8CB25-9B80-4504-ADFE-1A9A8C1CF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33</Pages>
  <Words>6774</Words>
  <Characters>37258</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LABEL</dc:creator>
  <cp:lastModifiedBy>Freddy Alessandro García García</cp:lastModifiedBy>
  <cp:revision>32</cp:revision>
  <cp:lastPrinted>2015-06-25T15:01:00Z</cp:lastPrinted>
  <dcterms:created xsi:type="dcterms:W3CDTF">2015-06-16T23:01:00Z</dcterms:created>
  <dcterms:modified xsi:type="dcterms:W3CDTF">2015-07-03T17:28:00Z</dcterms:modified>
</cp:coreProperties>
</file>