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DD" w:rsidRDefault="00F614DD" w:rsidP="00F614DD">
      <w:pP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4DD" w:rsidRDefault="00F614DD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BC2F2C" w:rsidP="00813666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noProof/>
          <w:color w:val="262626" w:themeColor="text1" w:themeTint="D9"/>
          <w:sz w:val="48"/>
          <w:u w:val="single"/>
          <w:lang w:eastAsia="pt-PT"/>
        </w:rPr>
        <w:drawing>
          <wp:anchor distT="0" distB="0" distL="114300" distR="114300" simplePos="0" relativeHeight="251658240" behindDoc="1" locked="0" layoutInCell="1" allowOverlap="1" wp14:anchorId="755E2389" wp14:editId="378625B9">
            <wp:simplePos x="0" y="0"/>
            <wp:positionH relativeFrom="column">
              <wp:posOffset>-1033780</wp:posOffset>
            </wp:positionH>
            <wp:positionV relativeFrom="paragraph">
              <wp:posOffset>522605</wp:posOffset>
            </wp:positionV>
            <wp:extent cx="7514303" cy="3743325"/>
            <wp:effectExtent l="0" t="0" r="0" b="0"/>
            <wp:wrapTight wrapText="bothSides">
              <wp:wrapPolygon edited="0">
                <wp:start x="0" y="0"/>
                <wp:lineTo x="0" y="21435"/>
                <wp:lineTo x="21522" y="21435"/>
                <wp:lineTo x="2152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gg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30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D27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Emanuel Vitorino nº107981</w:t>
      </w:r>
    </w:p>
    <w:p w:rsidR="00813666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Filipe Fonseca nº108005</w:t>
      </w:r>
    </w:p>
    <w:p w:rsidR="00813666" w:rsidRPr="00813666" w:rsidRDefault="00813666" w:rsidP="00813666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Turma 351</w:t>
      </w:r>
    </w:p>
    <w:p w:rsidR="00136D27" w:rsidRPr="00813666" w:rsidRDefault="00813666" w:rsidP="00F614DD">
      <w:pPr>
        <w:jc w:val="center"/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 </w:t>
      </w:r>
      <w:proofErr w:type="gramEnd"/>
      <w:r w:rsidRPr="00813666">
        <w:rPr>
          <w:rFonts w:ascii="Segoe UI" w:hAnsi="Segoe UI" w:cs="Segoe UI"/>
          <w:color w:val="2E74B5" w:themeColor="accent1" w:themeShade="BF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2ºAno</w:t>
      </w: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94B1C" w:rsidRPr="00494B1C" w:rsidRDefault="00494B1C" w:rsidP="00F614DD">
      <w:pPr>
        <w:jc w:val="center"/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B1C"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sdt>
      <w:sdtPr>
        <w:id w:val="2130665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4B1C" w:rsidRDefault="00494B1C">
          <w:pPr>
            <w:pStyle w:val="Cabealhodondice"/>
          </w:pPr>
        </w:p>
        <w:p w:rsidR="00494B1C" w:rsidRDefault="00494B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95820" w:history="1">
            <w:r w:rsidRPr="00F256B7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</w:rPr>
              <w:t>Ponto d</w:t>
            </w:r>
            <w:bookmarkStart w:id="0" w:name="_GoBack"/>
            <w:bookmarkEnd w:id="0"/>
            <w:r w:rsidRPr="00F256B7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</w:rPr>
              <w:t>e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0695821" w:history="1">
            <w:r w:rsidRPr="00F256B7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0695822" w:history="1">
            <w:r w:rsidRPr="00494B1C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20"/>
              </w:rPr>
              <w:t>Código</w:t>
            </w:r>
            <w:r w:rsidRPr="00494B1C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0695823" w:history="1">
            <w:r w:rsidRPr="00494B1C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  <w:sz w:val="20"/>
              </w:rPr>
              <w:t>Interface</w:t>
            </w:r>
            <w:r w:rsidRPr="00494B1C">
              <w:rPr>
                <w:rStyle w:val="Hiperligao"/>
                <w:noProof/>
                <w:color w:val="034990" w:themeColor="hyperlink" w:themeShade="BF"/>
                <w:sz w:val="2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0695824" w:history="1">
            <w:r w:rsidRPr="00F256B7">
              <w:rPr>
                <w:rStyle w:val="Hiperligao"/>
                <w:rFonts w:ascii="Segoe UI" w:hAnsi="Segoe UI" w:cs="Segoe UI"/>
                <w:noProof/>
                <w:color w:val="034990" w:themeColor="hyperlink" w:themeShade="BF"/>
              </w:rPr>
              <w:t>Opinião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0695825" w:history="1">
            <w:r w:rsidRPr="00F256B7">
              <w:rPr>
                <w:rStyle w:val="Hiperligao"/>
                <w:noProof/>
                <w:color w:val="034990" w:themeColor="hyperlink" w:themeShade="BF"/>
              </w:rPr>
              <w:t>Material para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B1C" w:rsidRDefault="00494B1C">
          <w:r>
            <w:rPr>
              <w:b/>
              <w:bCs/>
            </w:rPr>
            <w:fldChar w:fldCharType="end"/>
          </w:r>
        </w:p>
      </w:sdtContent>
    </w:sdt>
    <w:p w:rsidR="00136D27" w:rsidRPr="00494B1C" w:rsidRDefault="00136D27" w:rsidP="00F614DD">
      <w:pPr>
        <w:jc w:val="center"/>
        <w:rPr>
          <w:rFonts w:ascii="Segoe UI" w:hAnsi="Segoe UI" w:cs="Segoe UI"/>
          <w:color w:val="2E74B5" w:themeColor="accent1" w:themeShade="BF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36D27" w:rsidRDefault="00136D27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13666" w:rsidRDefault="00813666" w:rsidP="00F614D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04A8A" w:rsidRPr="00813666" w:rsidRDefault="00F614DD" w:rsidP="00813666">
      <w:pPr>
        <w:pStyle w:val="Cabealho1"/>
        <w:jc w:val="center"/>
        <w:rPr>
          <w:rFonts w:ascii="Segoe UI" w:hAnsi="Segoe UI" w:cs="Segoe UI"/>
          <w:sz w:val="52"/>
          <w:u w:val="single"/>
        </w:rPr>
      </w:pPr>
      <w:bookmarkStart w:id="1" w:name="_Toc390695820"/>
      <w:r w:rsidRPr="00813666">
        <w:rPr>
          <w:rFonts w:ascii="Segoe UI" w:hAnsi="Segoe UI" w:cs="Segoe UI"/>
          <w:sz w:val="52"/>
          <w:u w:val="single"/>
        </w:rPr>
        <w:t>P</w:t>
      </w:r>
      <w:r w:rsidR="003312D9" w:rsidRPr="00813666">
        <w:rPr>
          <w:rFonts w:ascii="Segoe UI" w:hAnsi="Segoe UI" w:cs="Segoe UI"/>
          <w:sz w:val="52"/>
          <w:u w:val="single"/>
        </w:rPr>
        <w:t>onto de Situação</w:t>
      </w:r>
      <w:bookmarkEnd w:id="1"/>
    </w:p>
    <w:p w:rsidR="00B56826" w:rsidRDefault="00B56826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Simples1"/>
        <w:tblpPr w:leftFromText="141" w:rightFromText="141" w:vertAnchor="text" w:horzAnchor="margin" w:tblpXSpec="center" w:tblpY="-54"/>
        <w:tblW w:w="10524" w:type="dxa"/>
        <w:tblLook w:val="04A0" w:firstRow="1" w:lastRow="0" w:firstColumn="1" w:lastColumn="0" w:noHBand="0" w:noVBand="1"/>
      </w:tblPr>
      <w:tblGrid>
        <w:gridCol w:w="810"/>
        <w:gridCol w:w="1294"/>
        <w:gridCol w:w="2105"/>
        <w:gridCol w:w="2105"/>
        <w:gridCol w:w="2105"/>
        <w:gridCol w:w="2105"/>
      </w:tblGrid>
      <w:tr w:rsidR="003312D9" w:rsidTr="0033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Pr="00003477" w:rsidRDefault="003312D9" w:rsidP="00003477">
            <w:pPr>
              <w:jc w:val="center"/>
              <w:rPr>
                <w:sz w:val="20"/>
                <w:u w:val="single"/>
              </w:rPr>
            </w:pPr>
            <w:r w:rsidRPr="00003477">
              <w:rPr>
                <w:sz w:val="28"/>
                <w:u w:val="single"/>
              </w:rPr>
              <w:lastRenderedPageBreak/>
              <w:t>Fase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u w:val="single"/>
              </w:rPr>
              <w:t>Estado aproximado (%)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Estado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de Início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Fim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Proposta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Modelo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Testes 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right w:val="single" w:sz="4" w:space="0" w:color="auto"/>
            </w:tcBorders>
          </w:tcPr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3312D9" w:rsidRDefault="003312D9" w:rsidP="00003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Criação das Forms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 das Forms (Interface)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BLL e DAL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F34086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F34086"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Código Principal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F34086" w:rsidP="00F34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 do Código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F34086" w:rsidP="00F34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Relatório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45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F34086" w:rsidP="008C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 w:rsidR="008C6B7B">
              <w:rPr>
                <w:sz w:val="20"/>
              </w:rPr>
              <w:t>Junho</w:t>
            </w:r>
          </w:p>
        </w:tc>
      </w:tr>
    </w:tbl>
    <w:p w:rsidR="00671199" w:rsidRDefault="00671199" w:rsidP="00671199">
      <w:pPr>
        <w:jc w:val="center"/>
        <w:rPr>
          <w:sz w:val="20"/>
        </w:rPr>
      </w:pPr>
    </w:p>
    <w:p w:rsidR="00CD21A4" w:rsidRDefault="00CD21A4" w:rsidP="00671199">
      <w:pPr>
        <w:jc w:val="center"/>
        <w:rPr>
          <w:sz w:val="20"/>
        </w:rPr>
      </w:pPr>
    </w:p>
    <w:p w:rsidR="00CD21A4" w:rsidRDefault="00CD21A4">
      <w:pPr>
        <w:rPr>
          <w:sz w:val="20"/>
        </w:rPr>
      </w:pPr>
      <w:r>
        <w:rPr>
          <w:sz w:val="20"/>
        </w:rPr>
        <w:br w:type="page"/>
      </w:r>
    </w:p>
    <w:p w:rsidR="00F614DD" w:rsidRDefault="00F614DD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813666" w:rsidRDefault="00CD21A4" w:rsidP="00813666">
      <w:pPr>
        <w:pStyle w:val="Cabealho1"/>
        <w:jc w:val="center"/>
        <w:rPr>
          <w:rFonts w:ascii="Segoe UI" w:hAnsi="Segoe UI" w:cs="Segoe UI"/>
          <w:sz w:val="52"/>
        </w:rPr>
      </w:pPr>
      <w:bookmarkStart w:id="2" w:name="_Toc390695821"/>
      <w:r w:rsidRPr="00813666">
        <w:rPr>
          <w:rFonts w:ascii="Segoe UI" w:hAnsi="Segoe UI" w:cs="Segoe UI"/>
          <w:sz w:val="52"/>
        </w:rPr>
        <w:t>Fases</w:t>
      </w:r>
      <w:bookmarkEnd w:id="2"/>
    </w:p>
    <w:p w:rsidR="00C45A9C" w:rsidRDefault="00C45A9C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3D2863" w:rsidRDefault="00CD21A4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bookmarkStart w:id="3" w:name="_Toc390695822"/>
      <w:r w:rsidRPr="00813666">
        <w:rPr>
          <w:rStyle w:val="Cabealho2Carter"/>
          <w:rFonts w:ascii="Segoe UI" w:hAnsi="Segoe UI" w:cs="Segoe UI"/>
          <w:b/>
          <w:sz w:val="40"/>
          <w:u w:val="single"/>
        </w:rPr>
        <w:t>Código:</w:t>
      </w:r>
      <w:bookmarkEnd w:id="3"/>
      <w:r w:rsidRPr="00813666">
        <w:rPr>
          <w:rFonts w:ascii="Arial" w:hAnsi="Arial" w:cs="Arial"/>
          <w:color w:val="2E74B5" w:themeColor="accent1" w:themeShade="BF"/>
          <w:sz w:val="48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 xml:space="preserve">Esta fase </w:t>
      </w:r>
      <w:r w:rsidR="00813666">
        <w:rPr>
          <w:rFonts w:ascii="Arial" w:hAnsi="Arial" w:cs="Arial"/>
          <w:sz w:val="32"/>
          <w:szCs w:val="30"/>
        </w:rPr>
        <w:t>está a decorrer.</w:t>
      </w:r>
    </w:p>
    <w:p w:rsidR="00C45A9C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Medidas a tomar: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C45A9C" w:rsidRPr="003D2863">
        <w:rPr>
          <w:rFonts w:ascii="Arial" w:hAnsi="Arial" w:cs="Arial"/>
          <w:sz w:val="32"/>
          <w:szCs w:val="30"/>
        </w:rPr>
        <w:t>Continuar o trabalho, mas de vez em quando aumentar alguma carga horária para terminar.</w:t>
      </w:r>
    </w:p>
    <w:p w:rsidR="00CD21A4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F34086">
        <w:rPr>
          <w:rFonts w:ascii="Arial" w:hAnsi="Arial" w:cs="Arial"/>
          <w:sz w:val="32"/>
          <w:szCs w:val="30"/>
        </w:rPr>
        <w:t>Nenhuma</w:t>
      </w:r>
    </w:p>
    <w:p w:rsidR="00C45A9C" w:rsidRPr="003D2863" w:rsidRDefault="00C45A9C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45A9C" w:rsidRPr="003D2863" w:rsidRDefault="00C45A9C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</w:t>
      </w:r>
      <w:r w:rsidR="003D2863" w:rsidRPr="003D2863">
        <w:rPr>
          <w:rFonts w:ascii="Arial" w:hAnsi="Arial" w:cs="Arial"/>
          <w:sz w:val="32"/>
          <w:szCs w:val="30"/>
        </w:rPr>
        <w:t>Autenticação de utilizadores e administradores;</w:t>
      </w:r>
    </w:p>
    <w:p w:rsidR="003D2863" w:rsidRPr="003D2863" w:rsidRDefault="003D2863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-Criação </w:t>
      </w:r>
      <w:r w:rsidR="008C6B7B">
        <w:rPr>
          <w:rFonts w:ascii="Arial" w:hAnsi="Arial" w:cs="Arial"/>
          <w:sz w:val="32"/>
          <w:szCs w:val="30"/>
        </w:rPr>
        <w:t>das Forms genéricas para o programa</w:t>
      </w:r>
      <w:r w:rsidR="00B50399">
        <w:rPr>
          <w:rFonts w:ascii="Arial" w:hAnsi="Arial" w:cs="Arial"/>
          <w:sz w:val="32"/>
          <w:szCs w:val="30"/>
        </w:rPr>
        <w:t xml:space="preserve"> </w:t>
      </w:r>
      <w:r w:rsidR="008C6B7B">
        <w:rPr>
          <w:rFonts w:ascii="Arial" w:hAnsi="Arial" w:cs="Arial"/>
          <w:sz w:val="32"/>
          <w:szCs w:val="30"/>
        </w:rPr>
        <w:t>(Forms para as operações de cada tabela da BD)</w:t>
      </w:r>
      <w:r w:rsidRPr="003D2863">
        <w:rPr>
          <w:rFonts w:ascii="Arial" w:hAnsi="Arial" w:cs="Arial"/>
          <w:sz w:val="32"/>
          <w:szCs w:val="30"/>
        </w:rPr>
        <w:t>.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</w:p>
    <w:p w:rsidR="00813666" w:rsidRDefault="00CD21A4" w:rsidP="00494B1C">
      <w:pPr>
        <w:jc w:val="both"/>
        <w:rPr>
          <w:rFonts w:ascii="Arial" w:hAnsi="Arial" w:cs="Arial"/>
          <w:sz w:val="32"/>
          <w:szCs w:val="30"/>
        </w:rPr>
      </w:pPr>
      <w:bookmarkStart w:id="4" w:name="_Toc390695823"/>
      <w:r w:rsidRPr="00813666">
        <w:rPr>
          <w:rStyle w:val="Cabealho2Carter"/>
          <w:rFonts w:ascii="Segoe UI" w:hAnsi="Segoe UI" w:cs="Segoe UI"/>
          <w:b/>
          <w:sz w:val="40"/>
          <w:u w:val="single"/>
        </w:rPr>
        <w:t>Interface</w:t>
      </w:r>
      <w:r w:rsidRPr="00813666">
        <w:rPr>
          <w:rStyle w:val="Cabealho2Carter"/>
          <w:b/>
          <w:sz w:val="40"/>
          <w:u w:val="single"/>
        </w:rPr>
        <w:t>:</w:t>
      </w:r>
      <w:bookmarkEnd w:id="4"/>
      <w:r w:rsidRPr="00813666">
        <w:rPr>
          <w:rFonts w:ascii="Arial" w:hAnsi="Arial" w:cs="Arial"/>
          <w:color w:val="2E74B5" w:themeColor="accent1" w:themeShade="BF"/>
          <w:sz w:val="48"/>
          <w:szCs w:val="30"/>
        </w:rPr>
        <w:t xml:space="preserve"> </w:t>
      </w:r>
      <w:r w:rsidR="00813666">
        <w:rPr>
          <w:rFonts w:ascii="Arial" w:hAnsi="Arial" w:cs="Arial"/>
          <w:sz w:val="32"/>
          <w:szCs w:val="30"/>
        </w:rPr>
        <w:t>Esta fase está a decorrer</w:t>
      </w:r>
    </w:p>
    <w:p w:rsidR="00CD21A4" w:rsidRPr="003D2863" w:rsidRDefault="00CD21A4" w:rsidP="00494B1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C45A9C" w:rsidRPr="003D2863">
        <w:rPr>
          <w:rFonts w:ascii="Arial" w:hAnsi="Arial" w:cs="Arial"/>
          <w:sz w:val="32"/>
          <w:szCs w:val="30"/>
        </w:rPr>
        <w:t>Nenhuma</w:t>
      </w:r>
      <w:r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Pr="003D2863" w:rsidRDefault="00CD21A4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D21A4" w:rsidRDefault="00813666" w:rsidP="00494B1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Acabamento da parte do código das Windows </w:t>
      </w:r>
      <w:proofErr w:type="spellStart"/>
      <w:r>
        <w:rPr>
          <w:rFonts w:ascii="Arial" w:hAnsi="Arial" w:cs="Arial"/>
          <w:sz w:val="32"/>
          <w:szCs w:val="30"/>
        </w:rPr>
        <w:t>Forms</w:t>
      </w:r>
      <w:proofErr w:type="spellEnd"/>
      <w:r>
        <w:rPr>
          <w:rFonts w:ascii="Arial" w:hAnsi="Arial" w:cs="Arial"/>
          <w:sz w:val="32"/>
          <w:szCs w:val="30"/>
        </w:rPr>
        <w:t xml:space="preserve"> Principais.</w:t>
      </w:r>
    </w:p>
    <w:p w:rsidR="00C80208" w:rsidRDefault="00C80208" w:rsidP="00494B1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>
        <w:rPr>
          <w:rFonts w:ascii="Arial" w:hAnsi="Arial" w:cs="Arial"/>
          <w:b/>
          <w:sz w:val="32"/>
          <w:szCs w:val="30"/>
          <w:u w:val="single"/>
        </w:rPr>
        <w:t>Fases por concluir:</w:t>
      </w:r>
    </w:p>
    <w:p w:rsidR="00813666" w:rsidRPr="00813666" w:rsidRDefault="00813666" w:rsidP="00494B1C">
      <w:pPr>
        <w:jc w:val="both"/>
        <w:rPr>
          <w:rFonts w:ascii="Arial" w:hAnsi="Arial" w:cs="Arial"/>
          <w:sz w:val="32"/>
          <w:szCs w:val="30"/>
        </w:rPr>
      </w:pPr>
      <w:r w:rsidRPr="00813666">
        <w:rPr>
          <w:rFonts w:ascii="Arial" w:hAnsi="Arial" w:cs="Arial"/>
          <w:sz w:val="32"/>
          <w:szCs w:val="30"/>
        </w:rPr>
        <w:t>- Relatórios de Reparações</w:t>
      </w:r>
    </w:p>
    <w:p w:rsidR="00813666" w:rsidRPr="00813666" w:rsidRDefault="00813666" w:rsidP="00494B1C">
      <w:pPr>
        <w:jc w:val="both"/>
        <w:rPr>
          <w:rFonts w:ascii="Arial" w:hAnsi="Arial" w:cs="Arial"/>
          <w:sz w:val="32"/>
          <w:szCs w:val="30"/>
        </w:rPr>
      </w:pPr>
      <w:r w:rsidRPr="00813666">
        <w:rPr>
          <w:rFonts w:ascii="Arial" w:hAnsi="Arial" w:cs="Arial"/>
          <w:sz w:val="32"/>
          <w:szCs w:val="30"/>
        </w:rPr>
        <w:t>- Testes finais</w:t>
      </w:r>
    </w:p>
    <w:p w:rsidR="00C80208" w:rsidRDefault="00C80208" w:rsidP="00B50399">
      <w:pPr>
        <w:rPr>
          <w:rFonts w:ascii="Arial" w:hAnsi="Arial" w:cs="Arial"/>
          <w:sz w:val="32"/>
          <w:szCs w:val="30"/>
        </w:rPr>
      </w:pPr>
    </w:p>
    <w:p w:rsidR="0018489A" w:rsidRDefault="0018489A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813666" w:rsidRDefault="00813666" w:rsidP="00813666">
      <w:pPr>
        <w:pStyle w:val="Cabealho1"/>
        <w:jc w:val="center"/>
        <w:rPr>
          <w:rFonts w:ascii="Segoe UI" w:eastAsiaTheme="minorHAnsi" w:hAnsi="Segoe UI" w:cs="Segoe UI"/>
          <w:color w:val="auto"/>
          <w:szCs w:val="30"/>
        </w:rPr>
      </w:pPr>
    </w:p>
    <w:p w:rsidR="0018489A" w:rsidRDefault="00DC096D" w:rsidP="00813666">
      <w:pPr>
        <w:pStyle w:val="Cabealho1"/>
        <w:jc w:val="center"/>
        <w:rPr>
          <w:rFonts w:ascii="Segoe UI" w:hAnsi="Segoe UI" w:cs="Segoe UI"/>
          <w:sz w:val="52"/>
        </w:rPr>
      </w:pPr>
      <w:bookmarkStart w:id="5" w:name="_Toc390695824"/>
      <w:r w:rsidRPr="00813666">
        <w:rPr>
          <w:rFonts w:ascii="Segoe UI" w:hAnsi="Segoe UI" w:cs="Segoe UI"/>
          <w:sz w:val="52"/>
        </w:rPr>
        <w:t>Opinião pessoal</w:t>
      </w:r>
      <w:bookmarkEnd w:id="5"/>
    </w:p>
    <w:p w:rsidR="00813666" w:rsidRPr="00813666" w:rsidRDefault="00813666" w:rsidP="00813666"/>
    <w:p w:rsidR="00F34086" w:rsidRDefault="00813666" w:rsidP="00494B1C">
      <w:pPr>
        <w:jc w:val="both"/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Comparando com o último ponto de situação, o projeto avançou bastante na parte do código da interface do programa, apenas encontrámos alguns erros na BLL e tivemos que, mais uma vez, alterar um pouco a base de dados para nos permitir guardar mais dados sobre os técnicos nomeadamente a morada, código postal, etc.</w:t>
      </w:r>
    </w:p>
    <w:p w:rsidR="00494B1C" w:rsidRDefault="00BD16ED" w:rsidP="00494B1C">
      <w:pPr>
        <w:jc w:val="both"/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Quanto ao relatório, corrigimos alguns erros de gramática que tínhamos, adicionámos todos os programas que utilizámos, atualizámos o modelo de dados e alterámos o cronograma um pouco para estar de acordo com a realidade. Melhorámos também os aspeto geral do relatório para estar mais apresentável e mais formal.</w:t>
      </w:r>
      <w:r w:rsidR="00494B1C">
        <w:rPr>
          <w:rFonts w:ascii="Segoe UI" w:hAnsi="Segoe UI" w:cs="Segoe UI"/>
          <w:sz w:val="32"/>
          <w:szCs w:val="30"/>
        </w:rPr>
        <w:t xml:space="preserve"> Adicionámos alguns agradecimentos também.</w:t>
      </w: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494B1C" w:rsidRDefault="00494B1C" w:rsidP="00494B1C">
      <w:pPr>
        <w:rPr>
          <w:rFonts w:ascii="Segoe UI" w:hAnsi="Segoe UI" w:cs="Segoe UI"/>
          <w:sz w:val="32"/>
          <w:szCs w:val="30"/>
        </w:rPr>
      </w:pPr>
    </w:p>
    <w:p w:rsidR="00DC096D" w:rsidRPr="00494B1C" w:rsidRDefault="00DC096D" w:rsidP="00494B1C">
      <w:pPr>
        <w:pStyle w:val="Cabealho1"/>
        <w:jc w:val="center"/>
        <w:rPr>
          <w:sz w:val="52"/>
          <w:u w:val="single"/>
        </w:rPr>
      </w:pPr>
      <w:bookmarkStart w:id="6" w:name="_Toc390695825"/>
      <w:r w:rsidRPr="00494B1C">
        <w:rPr>
          <w:sz w:val="52"/>
          <w:u w:val="single"/>
        </w:rPr>
        <w:t>Material para avaliação</w:t>
      </w:r>
      <w:bookmarkEnd w:id="6"/>
    </w:p>
    <w:p w:rsidR="0018489A" w:rsidRPr="0018489A" w:rsidRDefault="0018489A" w:rsidP="00B50399">
      <w:pPr>
        <w:rPr>
          <w:rFonts w:ascii="Segoe UI" w:hAnsi="Segoe UI" w:cs="Segoe UI"/>
          <w:sz w:val="28"/>
          <w:szCs w:val="30"/>
        </w:rPr>
      </w:pPr>
    </w:p>
    <w:p w:rsidR="00DC096D" w:rsidRDefault="00DC096D" w:rsidP="00494B1C">
      <w:pPr>
        <w:jc w:val="both"/>
        <w:rPr>
          <w:rFonts w:ascii="Segoe UI" w:hAnsi="Segoe UI" w:cs="Segoe UI"/>
          <w:szCs w:val="30"/>
        </w:rPr>
      </w:pPr>
      <w:proofErr w:type="spellStart"/>
      <w:r>
        <w:rPr>
          <w:rFonts w:ascii="Segoe UI" w:hAnsi="Segoe UI" w:cs="Segoe UI"/>
          <w:szCs w:val="30"/>
        </w:rPr>
        <w:t>BLL.vb</w:t>
      </w:r>
      <w:proofErr w:type="spellEnd"/>
      <w:r>
        <w:rPr>
          <w:rFonts w:ascii="Segoe UI" w:hAnsi="Segoe UI" w:cs="Segoe UI"/>
          <w:szCs w:val="30"/>
        </w:rPr>
        <w:t xml:space="preserve"> (incluído no anexo</w:t>
      </w:r>
      <w:r w:rsidR="00F34086">
        <w:rPr>
          <w:rFonts w:ascii="Segoe UI" w:hAnsi="Segoe UI" w:cs="Segoe UI"/>
          <w:szCs w:val="30"/>
        </w:rPr>
        <w:t>, BLL mantém se igual, pois já estava feita no ultimo ponto de situação</w:t>
      </w:r>
      <w:r>
        <w:rPr>
          <w:rFonts w:ascii="Segoe UI" w:hAnsi="Segoe UI" w:cs="Segoe UI"/>
          <w:szCs w:val="30"/>
        </w:rPr>
        <w:t>)</w:t>
      </w:r>
    </w:p>
    <w:p w:rsidR="00DC096D" w:rsidRPr="00C80208" w:rsidRDefault="00F34086" w:rsidP="00494B1C">
      <w:pPr>
        <w:jc w:val="both"/>
        <w:rPr>
          <w:rFonts w:ascii="Segoe UI" w:hAnsi="Segoe UI" w:cs="Segoe UI"/>
          <w:szCs w:val="30"/>
        </w:rPr>
      </w:pPr>
      <w:r>
        <w:rPr>
          <w:rFonts w:ascii="Segoe UI" w:hAnsi="Segoe UI" w:cs="Segoe UI"/>
          <w:szCs w:val="30"/>
        </w:rPr>
        <w:t>Relatório.docx (</w:t>
      </w:r>
      <w:r w:rsidR="00DC096D">
        <w:rPr>
          <w:rFonts w:ascii="Segoe UI" w:hAnsi="Segoe UI" w:cs="Segoe UI"/>
          <w:szCs w:val="30"/>
        </w:rPr>
        <w:t>incluído no anexo</w:t>
      </w:r>
      <w:r>
        <w:rPr>
          <w:rFonts w:ascii="Segoe UI" w:hAnsi="Segoe UI" w:cs="Segoe UI"/>
          <w:szCs w:val="30"/>
        </w:rPr>
        <w:t>, com melhorias desde o último ponto de situação</w:t>
      </w:r>
      <w:r w:rsidR="00DC096D">
        <w:rPr>
          <w:rFonts w:ascii="Segoe UI" w:hAnsi="Segoe UI" w:cs="Segoe UI"/>
          <w:szCs w:val="30"/>
        </w:rPr>
        <w:t>)</w:t>
      </w: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Pr="003D2863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sectPr w:rsidR="00295ED4" w:rsidRPr="003D2863" w:rsidSect="00F614DD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79" w:rsidRDefault="008F1D79" w:rsidP="00F614DD">
      <w:pPr>
        <w:spacing w:after="0" w:line="240" w:lineRule="auto"/>
      </w:pPr>
      <w:r>
        <w:separator/>
      </w:r>
    </w:p>
  </w:endnote>
  <w:endnote w:type="continuationSeparator" w:id="0">
    <w:p w:rsidR="008F1D79" w:rsidRDefault="008F1D79" w:rsidP="00F6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Default="00F614DD">
    <w:pPr>
      <w:pStyle w:val="Rodap"/>
    </w:pPr>
    <w:r w:rsidRPr="00F614DD">
      <w:rPr>
        <w:color w:val="2E74B5" w:themeColor="accent1" w:themeShade="BF"/>
      </w:rPr>
      <w:t>EMANUEL VITORINO</w:t>
    </w:r>
    <w:r w:rsidRPr="00F614DD">
      <w:rPr>
        <w:color w:val="2E74B5" w:themeColor="accent1" w:themeShade="BF"/>
      </w:rPr>
      <w:tab/>
    </w:r>
    <w:r w:rsidRPr="00F614DD">
      <w:rPr>
        <w:color w:val="2E74B5" w:themeColor="accent1" w:themeShade="BF"/>
      </w:rPr>
      <w:tab/>
      <w:t>FILIPE FONSECA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79" w:rsidRDefault="008F1D79" w:rsidP="00F614DD">
      <w:pPr>
        <w:spacing w:after="0" w:line="240" w:lineRule="auto"/>
      </w:pPr>
      <w:r>
        <w:separator/>
      </w:r>
    </w:p>
  </w:footnote>
  <w:footnote w:type="continuationSeparator" w:id="0">
    <w:p w:rsidR="008F1D79" w:rsidRDefault="008F1D79" w:rsidP="00F61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Pr="00F614DD" w:rsidRDefault="00F614DD" w:rsidP="00F614DD">
    <w:pPr>
      <w:pStyle w:val="Cabealho"/>
      <w:jc w:val="center"/>
      <w:rPr>
        <w:color w:val="2E74B5" w:themeColor="accent1" w:themeShade="BF"/>
      </w:rPr>
    </w:pPr>
    <w:r>
      <w:rPr>
        <w:noProof/>
        <w:color w:val="5B9BD5" w:themeColor="accent1"/>
        <w:lang w:eastAsia="pt-PT"/>
      </w:rPr>
      <w:drawing>
        <wp:anchor distT="0" distB="0" distL="114300" distR="114300" simplePos="0" relativeHeight="251661312" behindDoc="1" locked="0" layoutInCell="1" allowOverlap="1" wp14:anchorId="27F5FC61" wp14:editId="22DFDFCB">
          <wp:simplePos x="0" y="0"/>
          <wp:positionH relativeFrom="column">
            <wp:posOffset>5282565</wp:posOffset>
          </wp:positionH>
          <wp:positionV relativeFrom="paragraph">
            <wp:posOffset>-449580</wp:posOffset>
          </wp:positionV>
          <wp:extent cx="1200150" cy="1057275"/>
          <wp:effectExtent l="0" t="0" r="0" b="9525"/>
          <wp:wrapTight wrapText="bothSides">
            <wp:wrapPolygon edited="0">
              <wp:start x="0" y="0"/>
              <wp:lineTo x="0" y="21405"/>
              <wp:lineTo x="21257" y="21405"/>
              <wp:lineTo x="21257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EP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14DD"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DC130A" wp14:editId="1DD31F5B">
              <wp:simplePos x="0" y="0"/>
              <wp:positionH relativeFrom="page">
                <wp:posOffset>-219075</wp:posOffset>
              </wp:positionH>
              <wp:positionV relativeFrom="page">
                <wp:posOffset>-20955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4DD" w:rsidRDefault="00F614DD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4B1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DC130A" id="Grupo 158" o:spid="_x0000_s1026" style="position:absolute;left:0;text-align:left;margin-left:-17.25pt;margin-top:-1.65pt;width:133.9pt;height:80.65pt;z-index:25166028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614DD" w:rsidRDefault="00F614DD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94B1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2E74B5" w:themeColor="accent1" w:themeShade="BF"/>
        <w:sz w:val="32"/>
      </w:rPr>
      <w:t>ESCOLA PROFISSIONAL GUSTAVE EIFFEL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DD" w:rsidRPr="00F614DD" w:rsidRDefault="00F614DD">
    <w:pPr>
      <w:pStyle w:val="Cabealho"/>
      <w:rPr>
        <w:color w:val="2E74B5" w:themeColor="accent1" w:themeShade="BF"/>
        <w:sz w:val="44"/>
      </w:rPr>
    </w:pPr>
    <w:r>
      <w:rPr>
        <w:noProof/>
        <w:color w:val="5B9BD5" w:themeColor="accent1"/>
        <w:sz w:val="44"/>
        <w:lang w:eastAsia="pt-PT"/>
      </w:rPr>
      <w:drawing>
        <wp:anchor distT="0" distB="0" distL="114300" distR="114300" simplePos="0" relativeHeight="251658240" behindDoc="1" locked="0" layoutInCell="1" allowOverlap="1" wp14:anchorId="78C6C8E2" wp14:editId="7D1585B3">
          <wp:simplePos x="0" y="0"/>
          <wp:positionH relativeFrom="column">
            <wp:posOffset>4730115</wp:posOffset>
          </wp:positionH>
          <wp:positionV relativeFrom="paragraph">
            <wp:posOffset>-211455</wp:posOffset>
          </wp:positionV>
          <wp:extent cx="1283970" cy="1130935"/>
          <wp:effectExtent l="0" t="0" r="0" b="0"/>
          <wp:wrapTight wrapText="bothSides">
            <wp:wrapPolygon edited="0">
              <wp:start x="0" y="0"/>
              <wp:lineTo x="0" y="21103"/>
              <wp:lineTo x="21151" y="21103"/>
              <wp:lineTo x="2115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EP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1130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14DD">
      <w:rPr>
        <w:color w:val="2E74B5" w:themeColor="accent1" w:themeShade="BF"/>
        <w:sz w:val="44"/>
      </w:rPr>
      <w:t>Escola Profissional Gustave Eiffel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9"/>
    <w:rsid w:val="00003477"/>
    <w:rsid w:val="00104A8A"/>
    <w:rsid w:val="00136D27"/>
    <w:rsid w:val="0018489A"/>
    <w:rsid w:val="00295ED4"/>
    <w:rsid w:val="003312D9"/>
    <w:rsid w:val="003D2863"/>
    <w:rsid w:val="00494B1C"/>
    <w:rsid w:val="005078C0"/>
    <w:rsid w:val="00661420"/>
    <w:rsid w:val="00671199"/>
    <w:rsid w:val="007F6B49"/>
    <w:rsid w:val="00813666"/>
    <w:rsid w:val="008C6B7B"/>
    <w:rsid w:val="008F1D79"/>
    <w:rsid w:val="00B50399"/>
    <w:rsid w:val="00B56826"/>
    <w:rsid w:val="00BC2F2C"/>
    <w:rsid w:val="00BD16ED"/>
    <w:rsid w:val="00C45A9C"/>
    <w:rsid w:val="00C80208"/>
    <w:rsid w:val="00CD21A4"/>
    <w:rsid w:val="00DC096D"/>
    <w:rsid w:val="00F34086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AAF6ED-2DC9-4DE6-B474-1D29262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13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13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31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12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8020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61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14DD"/>
  </w:style>
  <w:style w:type="paragraph" w:styleId="Rodap">
    <w:name w:val="footer"/>
    <w:basedOn w:val="Normal"/>
    <w:link w:val="RodapCarter"/>
    <w:uiPriority w:val="99"/>
    <w:unhideWhenUsed/>
    <w:rsid w:val="00F61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14D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13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13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94B1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94B1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94B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D278-A235-41C9-838A-8A477E1C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8</cp:revision>
  <dcterms:created xsi:type="dcterms:W3CDTF">2014-05-16T08:24:00Z</dcterms:created>
  <dcterms:modified xsi:type="dcterms:W3CDTF">2014-06-16T14:29:00Z</dcterms:modified>
</cp:coreProperties>
</file>