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2B4ACC" w:rsidRPr="00B04AB1" w:rsidRDefault="002B4ACC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B037E" w:rsidRPr="0019641B" w:rsidRDefault="003A00A3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19695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Imagens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_Toc391919695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6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_Toc391919696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7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_Toc391919697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8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_Toc391919698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9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_Toc391919699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0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_Toc391919700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1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_Toc391919701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2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_Toc391919702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3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_Toc391919703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4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_Toc391919704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5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_Toc391919705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6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_Toc391919706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7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_Toc391919707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8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_Toc391919708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9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_Toc391919709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0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_Toc391919710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1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_Toc391919711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2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_Toc391919712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3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_Toc391919713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4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de Dados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_Toc391919714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5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_Toc391919715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6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_Toc391919716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7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_Toc391919717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8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19641B">
              <w:rPr>
                <w:rFonts w:ascii="Segoe UI" w:hAnsi="Segoe UI" w:cs="Segoe UI"/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_Toc391919718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19641B" w:rsidRPr="0019641B" w:rsidRDefault="0019641B" w:rsidP="0019641B">
          <w:pPr>
            <w:rPr>
              <w:rFonts w:ascii="Segoe UI" w:hAnsi="Segoe UI" w:cs="Segoe UI"/>
              <w:lang w:eastAsia="pt-PT"/>
            </w:rPr>
          </w:pPr>
        </w:p>
        <w:p w:rsidR="0019641B" w:rsidRPr="0019641B" w:rsidRDefault="0019641B" w:rsidP="0019641B">
          <w:pPr>
            <w:rPr>
              <w:rFonts w:ascii="Segoe UI" w:hAnsi="Segoe UI" w:cs="Segoe UI"/>
              <w:lang w:eastAsia="pt-PT"/>
            </w:rPr>
          </w:pPr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9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_Toc391919719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0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_Toc391919720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1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_Toc391919721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2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_Toc391919722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3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_Toc391919723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4" w:history="1">
            <w:r w:rsidR="00FB037E" w:rsidRPr="0019641B">
              <w:rPr>
                <w:rStyle w:val="Hiperligao"/>
                <w:rFonts w:ascii="Segoe UI" w:hAnsi="Segoe UI" w:cs="Segoe UI"/>
                <w:noProof/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_Toc391919724 \h </w:instrTex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19641B">
              <w:rPr>
                <w:rFonts w:ascii="Segoe UI" w:hAnsi="Segoe UI" w:cs="Segoe UI"/>
                <w:noProof/>
                <w:webHidden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5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_Toc391919725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6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_Toc391919726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7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_Toc391919727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19641B" w:rsidRDefault="002B4ACC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8" w:history="1">
            <w:r w:rsidR="00FB037E" w:rsidRPr="0019641B">
              <w:rPr>
                <w:rStyle w:val="Hiperligao"/>
                <w:rFonts w:ascii="Segoe UI" w:hAnsi="Segoe UI" w:cs="Segoe UI"/>
                <w:b w:val="0"/>
                <w:noProof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_Toc391919728 \h </w:instrTex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 w:rsidR="00FB037E" w:rsidRPr="0019641B">
              <w:rPr>
                <w:rFonts w:ascii="Segoe UI" w:hAnsi="Segoe UI" w:cs="Segoe UI"/>
                <w:b w:val="0"/>
                <w:noProof/>
                <w:webHidden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19641B" w:rsidRDefault="0019641B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19695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Índice de </w:t>
      </w:r>
      <w:bookmarkEnd w:id="1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Figuras</w:t>
      </w:r>
    </w:p>
    <w:p w:rsidR="002B4ACC" w:rsidRPr="002B4ACC" w:rsidRDefault="002B4ACC" w:rsidP="002B4ACC"/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r w:rsidRPr="0019641B">
        <w:rPr>
          <w:rFonts w:ascii="Segoe UI" w:hAnsi="Segoe UI" w:cs="Segoe UI"/>
          <w:sz w:val="24"/>
          <w:szCs w:val="24"/>
        </w:rPr>
        <w:fldChar w:fldCharType="begin"/>
      </w:r>
      <w:r w:rsidRPr="0019641B">
        <w:rPr>
          <w:rFonts w:ascii="Segoe UI" w:hAnsi="Segoe UI" w:cs="Segoe UI"/>
          <w:sz w:val="24"/>
          <w:szCs w:val="24"/>
        </w:rPr>
        <w:instrText xml:space="preserve"> TOC \h \z \c "Figura" </w:instrText>
      </w:r>
      <w:r w:rsidRPr="0019641B">
        <w:rPr>
          <w:rFonts w:ascii="Segoe UI" w:hAnsi="Segoe UI" w:cs="Segoe UI"/>
          <w:sz w:val="24"/>
          <w:szCs w:val="24"/>
        </w:rPr>
        <w:fldChar w:fldCharType="separate"/>
      </w:r>
      <w:hyperlink r:id="rId10" w:anchor="_Toc391975406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1 - Cronograma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_Toc391975406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11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1" w:anchor="_Toc391975407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2 - Modelo de Dados E.A do nosso projeto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_Toc391975407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17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2" w:anchor="_Toc391975408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3 - Interface Principal MDI Parent do nosso Projeto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_Toc391975408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18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09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4 - ViewForm ou Janela de Visualização de Dados - MDIChild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_Toc391975409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19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10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5 -  Janela de Operações dos Clientes - MDIChild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_Toc391975410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20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3" w:anchor="_Toc391975411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6 Figura ilustrativa sobre a BLL, DAL e a Base-de-Dados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_Toc391975411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22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4" w:anchor="_Toc391975412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7 - A BLL do nosso projeto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_Toc391975412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23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5" w:anchor="_Toc391975413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8 - LoginForm ou janela de Início</w:t>
        </w:r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 xml:space="preserve"> </w:t>
        </w:r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de Sessão - MDIChild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_Toc391975413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24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6142F3" w:rsidRDefault="0019641B" w:rsidP="00AD68D7">
      <w:pPr>
        <w:jc w:val="both"/>
        <w:rPr>
          <w:rFonts w:ascii="Segoe UI" w:hAnsi="Segoe UI" w:cs="Segoe UI"/>
          <w:sz w:val="32"/>
        </w:rPr>
      </w:pPr>
      <w:r w:rsidRPr="0019641B">
        <w:rPr>
          <w:rFonts w:ascii="Segoe UI" w:hAnsi="Segoe UI" w:cs="Segoe UI"/>
          <w:sz w:val="24"/>
          <w:szCs w:val="24"/>
        </w:rPr>
        <w:fldChar w:fldCharType="end"/>
      </w: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19696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2"/>
    </w:p>
    <w:p w:rsidR="004B68DB" w:rsidRPr="004B68DB" w:rsidRDefault="004B68DB" w:rsidP="004B68DB"/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No 2º ano do curso de TGPSI, todos os alunos devem realizar um projeto representativo das competências adquiridas.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2B4ACC">
        <w:rPr>
          <w:rFonts w:ascii="Segoe UI" w:hAnsi="Segoe UI" w:cs="Segoe UI"/>
          <w:i/>
          <w:sz w:val="24"/>
          <w:szCs w:val="23"/>
        </w:rPr>
        <w:t>Server</w:t>
      </w:r>
      <w:proofErr w:type="gramEnd"/>
      <w:r w:rsidRPr="002B4ACC">
        <w:rPr>
          <w:rFonts w:ascii="Segoe UI" w:hAnsi="Segoe UI" w:cs="Segoe UI"/>
          <w:sz w:val="24"/>
          <w:szCs w:val="23"/>
        </w:rPr>
        <w:t>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Decidimos, para o nosso Projeto Tecnológico do ano letivo 2013/2014, desenvolver uma aplicação para gestão de uma clínica informática.</w:t>
      </w:r>
    </w:p>
    <w:p w:rsidR="00DD1266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A razão da nossa escolha foi devido a uma proposta pelo nosso professor de Sistema Operativos, para realizar o projeto da clínica, e aceitámos, dado que seria uma aplicação que pode ser usada numa </w:t>
      </w:r>
      <w:proofErr w:type="gramStart"/>
      <w:r w:rsidRPr="002B4ACC">
        <w:rPr>
          <w:rFonts w:ascii="Segoe UI" w:hAnsi="Segoe UI" w:cs="Segoe UI"/>
          <w:sz w:val="24"/>
          <w:szCs w:val="23"/>
        </w:rPr>
        <w:t>empresa</w:t>
      </w:r>
      <w:proofErr w:type="gramEnd"/>
      <w:r w:rsidRPr="002B4ACC">
        <w:rPr>
          <w:rFonts w:ascii="Segoe UI" w:hAnsi="Segoe UI" w:cs="Segoe UI"/>
          <w:sz w:val="24"/>
          <w:szCs w:val="23"/>
        </w:rPr>
        <w:t>. Como achámos que seria uma boa oportunidade, nós aproveitámos para ser o nosso projeto.</w:t>
      </w: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P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19697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3"/>
    </w:p>
    <w:p w:rsidR="00092BCF" w:rsidRDefault="00092BCF" w:rsidP="00F25CC2">
      <w:pPr>
        <w:jc w:val="center"/>
      </w:pP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</w:rPr>
        <w:t>VB.NET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Visual Basic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na </w:t>
      </w:r>
      <w:proofErr w:type="gramStart"/>
      <w:r w:rsidR="00295270" w:rsidRPr="002B4ACC">
        <w:rPr>
          <w:rFonts w:ascii="Segoe UI" w:hAnsi="Segoe UI" w:cs="Segoe UI"/>
          <w:color w:val="000000"/>
          <w:sz w:val="28"/>
          <w:szCs w:val="23"/>
        </w:rPr>
        <w:t>plataforma .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net</w:t>
      </w:r>
      <w:proofErr w:type="gramEnd"/>
      <w:r w:rsidRPr="002B4ACC">
        <w:rPr>
          <w:rFonts w:ascii="Segoe UI" w:hAnsi="Segoe UI" w:cs="Segoe UI"/>
          <w:i/>
          <w:color w:val="000000"/>
          <w:sz w:val="28"/>
          <w:szCs w:val="23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000000"/>
          <w:sz w:val="28"/>
          <w:szCs w:val="23"/>
        </w:rPr>
        <w:t>framework</w:t>
      </w:r>
      <w:proofErr w:type="spellEnd"/>
      <w:r w:rsidRPr="002B4ACC">
        <w:rPr>
          <w:rFonts w:ascii="Segoe UI" w:hAnsi="Segoe UI" w:cs="Segoe UI"/>
          <w:color w:val="000000"/>
          <w:sz w:val="28"/>
          <w:szCs w:val="23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SQL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Structured Query Language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DAL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Data Access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BLL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Business Logic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2B4ACC" w:rsidRDefault="00092BCF" w:rsidP="00092BCF">
      <w:pPr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IDE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Integrated Development Environment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1919698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4"/>
    </w:p>
    <w:p w:rsidR="002D16EF" w:rsidRPr="00654BF5" w:rsidRDefault="002D16EF" w:rsidP="002D16EF"/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Este relatório está divido por 3 partes.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onde é abordado tudo o que tem a ver com o planeamento, a proposta e os pontos de situação.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que aborda tudo o que tem a ver com a interface, desenhos da Base de dados, dos modelos relacionais. E por fim,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realização do projeto</w:t>
      </w:r>
      <w:r w:rsidRPr="002B4ACC">
        <w:rPr>
          <w:rFonts w:ascii="Segoe UI" w:hAnsi="Segoe UI" w:cs="Segoe UI"/>
          <w:color w:val="262626" w:themeColor="text1" w:themeTint="D9"/>
          <w:sz w:val="24"/>
        </w:rPr>
        <w:t>, que aborda detalhadamente todas as fases do desenvolvimento do projeto em relação ao código, à interface e aos testes.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Mais especificamente: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5" w:name="_Toc391919699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1ºParte</w:t>
      </w:r>
      <w:bookmarkEnd w:id="5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(Planeamento, Proposta e Ponto de situação)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Nesta parte são relatadas as situações relativas à fase de planeamento e proposta, assim como todos os pontos de situações desenvolvidos e entregues nas várias datas.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6" w:name="_Toc391919700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2ºParte</w:t>
      </w:r>
      <w:bookmarkEnd w:id="6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(Base de dados e Interface)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Nesta parte é abordada a fase da análise, tudo o que tenha a ver com a </w:t>
      </w:r>
      <w:r w:rsidR="00C15B1C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base de dados, modelo relacional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a interface da </w:t>
      </w:r>
      <w:r w:rsidR="00F04621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aplicação.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7" w:name="_Toc391919701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3ºParte</w:t>
      </w:r>
      <w:bookmarkEnd w:id="7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Implementação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Nesta parte são relatadas as situações relativas à fase da implementação: à base de dados, onde contém o modelo de dados, a interface, onde contém o planeamento da interface, ao código, onde contém tudo em relação ao código e por fim os 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B4ACC" w:rsidRDefault="002B4ACC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1970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8"/>
    </w:p>
    <w:p w:rsidR="0055296F" w:rsidRDefault="0055296F" w:rsidP="00D21143">
      <w:pPr>
        <w:jc w:val="center"/>
      </w:pPr>
    </w:p>
    <w:p w:rsidR="00B71307" w:rsidRPr="002B4ACC" w:rsidRDefault="002465C2" w:rsidP="00AD68D7">
      <w:pPr>
        <w:jc w:val="both"/>
        <w:rPr>
          <w:rFonts w:ascii="Segoe UI" w:hAnsi="Segoe UI" w:cs="Segoe UI"/>
          <w:sz w:val="24"/>
        </w:rPr>
      </w:pPr>
      <w:r w:rsidRPr="002B4ACC">
        <w:rPr>
          <w:rFonts w:ascii="Segoe UI" w:hAnsi="Segoe UI" w:cs="Segoe UI"/>
          <w:sz w:val="24"/>
        </w:rPr>
        <w:t>Este relatório permite ver como foi a criação</w:t>
      </w:r>
      <w:r w:rsidR="003F0105" w:rsidRPr="002B4ACC">
        <w:rPr>
          <w:rFonts w:ascii="Segoe UI" w:hAnsi="Segoe UI" w:cs="Segoe UI"/>
          <w:sz w:val="24"/>
        </w:rPr>
        <w:t xml:space="preserve"> do nosso P</w:t>
      </w:r>
      <w:r w:rsidRPr="002B4ACC">
        <w:rPr>
          <w:rFonts w:ascii="Segoe UI" w:hAnsi="Segoe UI" w:cs="Segoe UI"/>
          <w:sz w:val="24"/>
        </w:rPr>
        <w:t xml:space="preserve">rojeto </w:t>
      </w:r>
      <w:r w:rsidR="003F0105" w:rsidRPr="002B4ACC">
        <w:rPr>
          <w:rFonts w:ascii="Segoe UI" w:hAnsi="Segoe UI" w:cs="Segoe UI"/>
          <w:sz w:val="24"/>
        </w:rPr>
        <w:t>T</w:t>
      </w:r>
      <w:r w:rsidRPr="002B4ACC">
        <w:rPr>
          <w:rFonts w:ascii="Segoe UI" w:hAnsi="Segoe UI" w:cs="Segoe UI"/>
          <w:sz w:val="24"/>
        </w:rPr>
        <w:t>ecnológico, os obstáculos que enfrentámos, como os resolvemos, todas as ferramentas usadas e todas as ajudas que tivemos</w:t>
      </w:r>
      <w:r w:rsidR="003F0105" w:rsidRPr="002B4ACC">
        <w:rPr>
          <w:rFonts w:ascii="Segoe UI" w:hAnsi="Segoe UI" w:cs="Segoe UI"/>
          <w:sz w:val="24"/>
        </w:rPr>
        <w:t>. No âmbito da disciplina de Programação de Sistemas Informáticos,</w:t>
      </w:r>
      <w:r w:rsidRPr="002B4ACC">
        <w:rPr>
          <w:rFonts w:ascii="Segoe UI" w:hAnsi="Segoe UI" w:cs="Segoe UI"/>
          <w:sz w:val="24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2B4ACC" w:rsidRDefault="00B71307" w:rsidP="00AD68D7">
      <w:pPr>
        <w:jc w:val="both"/>
        <w:rPr>
          <w:rFonts w:ascii="Segoe UI" w:hAnsi="Segoe UI" w:cs="Segoe UI"/>
          <w:sz w:val="24"/>
          <w:szCs w:val="28"/>
        </w:rPr>
      </w:pPr>
      <w:r w:rsidRPr="002B4ACC">
        <w:rPr>
          <w:rFonts w:ascii="Segoe UI" w:hAnsi="Segoe UI" w:cs="Segoe UI"/>
          <w:sz w:val="24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Objetivos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Proposta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Tecnologias e recursos utilizados;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Contributos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Organização deste relatório; </w:t>
      </w:r>
    </w:p>
    <w:p w:rsidR="00D21143" w:rsidRPr="002B4ACC" w:rsidRDefault="00D21143" w:rsidP="00C339D6">
      <w:pPr>
        <w:jc w:val="both"/>
        <w:rPr>
          <w:b/>
          <w:szCs w:val="23"/>
        </w:rPr>
      </w:pPr>
      <w:r w:rsidRPr="002B4ACC">
        <w:rPr>
          <w:rFonts w:ascii="Segoe UI" w:hAnsi="Segoe UI" w:cs="Segoe UI"/>
          <w:b/>
          <w:sz w:val="20"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2B4ACC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2B4ACC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2B4ACC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‘Back Office’ simples para gestão dos utilizadores e das empresas</w:t>
      </w:r>
      <w:r w:rsidR="004F0FB6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2B4ACC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2B4ACC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2B4ACC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2B4ACC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1970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9"/>
    </w:p>
    <w:p w:rsidR="003F0105" w:rsidRDefault="003F0105" w:rsidP="00D21143">
      <w:pPr>
        <w:jc w:val="center"/>
      </w:pP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Na proposta do projeto, foi apresentado os objetivos principais do projeto, como dito anteriormente (introdução).</w:t>
      </w: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Tendo em conta os objetivos, foram feitas previsões de datas de início e fim de cada fase</w:t>
      </w:r>
    </w:p>
    <w:p w:rsidR="00BA6AA5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tbl>
      <w:tblPr>
        <w:tblStyle w:val="Tabelacomgrelha"/>
        <w:tblpPr w:leftFromText="141" w:rightFromText="141" w:vertAnchor="text" w:horzAnchor="margin" w:tblpY="287"/>
        <w:tblW w:w="8602" w:type="dxa"/>
        <w:tblLook w:val="04A0" w:firstRow="1" w:lastRow="0" w:firstColumn="1" w:lastColumn="0" w:noHBand="0" w:noVBand="1"/>
      </w:tblPr>
      <w:tblGrid>
        <w:gridCol w:w="2223"/>
        <w:gridCol w:w="2268"/>
        <w:gridCol w:w="2127"/>
        <w:gridCol w:w="1984"/>
      </w:tblGrid>
      <w:tr w:rsidR="00340DD7" w:rsidRPr="00340DD7" w:rsidTr="00340DD7">
        <w:trPr>
          <w:trHeight w:val="619"/>
        </w:trPr>
        <w:tc>
          <w:tcPr>
            <w:tcW w:w="2223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Fase</w:t>
            </w:r>
          </w:p>
        </w:tc>
        <w:tc>
          <w:tcPr>
            <w:tcW w:w="226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Início</w:t>
            </w:r>
          </w:p>
        </w:tc>
        <w:tc>
          <w:tcPr>
            <w:tcW w:w="2127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Fim</w:t>
            </w:r>
          </w:p>
        </w:tc>
        <w:tc>
          <w:tcPr>
            <w:tcW w:w="1984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Horas/Dias</w:t>
            </w:r>
          </w:p>
        </w:tc>
      </w:tr>
      <w:tr w:rsidR="00340DD7" w:rsidRPr="00340DD7" w:rsidTr="00340DD7">
        <w:trPr>
          <w:trHeight w:val="408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Planeamento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20-03-2014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25-03-2014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120/5</w:t>
            </w:r>
          </w:p>
        </w:tc>
      </w:tr>
      <w:tr w:rsidR="00340DD7" w:rsidRPr="00340DD7" w:rsidTr="00340DD7">
        <w:trPr>
          <w:trHeight w:val="427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Proposta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9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Análise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0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Implementação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16-04-2014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06-07-2014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1944/81</w:t>
            </w:r>
          </w:p>
        </w:tc>
      </w:tr>
      <w:tr w:rsidR="00340DD7" w:rsidRPr="00340DD7" w:rsidTr="00340DD7">
        <w:trPr>
          <w:trHeight w:val="416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Documentação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30-06-2014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2088/87</w:t>
            </w:r>
          </w:p>
        </w:tc>
      </w:tr>
      <w:tr w:rsidR="00340DD7" w:rsidRPr="00340DD7" w:rsidTr="00340DD7">
        <w:trPr>
          <w:trHeight w:val="423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Apresentação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21-07-2014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96/4</w:t>
            </w:r>
          </w:p>
        </w:tc>
      </w:tr>
    </w:tbl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Pr="00340DD7" w:rsidRDefault="00D27D1D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A tabela 1, mostra as </w:t>
      </w:r>
      <w:r w:rsidRPr="00340DD7">
        <w:rPr>
          <w:rFonts w:ascii="Segoe UI" w:hAnsi="Segoe UI" w:cs="Segoe UI"/>
          <w:color w:val="262626" w:themeColor="text1" w:themeTint="D9"/>
          <w:sz w:val="24"/>
          <w:u w:val="single"/>
        </w:rPr>
        <w:t>previsões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Pr="00340DD7" w:rsidRDefault="009307A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B72535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bookmarkStart w:id="10" w:name="_Toc391973403"/>
                            <w:bookmarkStart w:id="11" w:name="_Toc391975406"/>
                            <w:r>
                              <w:t xml:space="preserve">Figura </w:t>
                            </w:r>
                            <w:fldSimple w:instr=" SEQ Figura \* ARABIC ">
                              <w:r w:rsidR="00340DD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6B92"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2B4ACC" w:rsidRPr="00B72535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bookmarkStart w:id="12" w:name="_Toc391973403"/>
                      <w:bookmarkStart w:id="13" w:name="_Toc391975406"/>
                      <w:r>
                        <w:t xml:space="preserve">Figura </w:t>
                      </w:r>
                      <w:fldSimple w:instr=" SEQ Figura \* ARABIC ">
                        <w:r w:rsidR="00340DD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Pr="00340DD7">
        <w:rPr>
          <w:rFonts w:ascii="Segoe UI" w:hAnsi="Segoe UI" w:cs="Segoe UI"/>
          <w:noProof/>
          <w:color w:val="262626" w:themeColor="text1" w:themeTint="D9"/>
          <w:sz w:val="24"/>
          <w:szCs w:val="24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Mais detalhadamente temos aqui o cronograma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Pr="00340DD7" w:rsidRDefault="00B704D1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Este cronograma sofreu algumas alte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>rações desde o último. P</w:t>
      </w:r>
      <w:r w:rsidRPr="00340DD7">
        <w:rPr>
          <w:rFonts w:ascii="Segoe UI" w:hAnsi="Segoe UI" w:cs="Segoe UI"/>
          <w:color w:val="262626" w:themeColor="text1" w:themeTint="D9"/>
          <w:sz w:val="24"/>
        </w:rPr>
        <w:t>ois não estávamos a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 xml:space="preserve"> segui-lo </w:t>
      </w:r>
      <w:r w:rsidRPr="00340DD7">
        <w:rPr>
          <w:rFonts w:ascii="Segoe UI" w:hAnsi="Segoe UI" w:cs="Segoe UI"/>
          <w:color w:val="262626" w:themeColor="text1" w:themeTint="D9"/>
          <w:sz w:val="24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4" w:name="_Toc391919704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4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2B4ACC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</w:pPr>
      <w:proofErr w:type="gramStart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Software</w:t>
      </w:r>
      <w:proofErr w:type="gramEnd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:</w:t>
      </w:r>
    </w:p>
    <w:p w:rsidR="006407A4" w:rsidRPr="002B4ACC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 Projeto todo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foi feito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utilizando 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Microsoft 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Studio</w:t>
      </w:r>
      <w:proofErr w:type="spell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.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Quanto à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base de dados, foi utilizado 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DIA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o Modelo de Dados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 base de dados em si foi feita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utilizando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o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Microsoft SQL </w:t>
      </w:r>
      <w:proofErr w:type="gramStart"/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Server</w:t>
      </w:r>
      <w:proofErr w:type="gramEnd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.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Por fim,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imagens usadas no programa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foram feitas pelo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Adobe Photoshop CS6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 e GIMP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ícones fo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ram transferidos de um website 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Icon Finder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 fim, para guardar o projeto e permitir trabalhar em conjunto com maior eficácia utilizámos uma cloud (sistema de armazenamento online)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código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54BF5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GitHub.</w:t>
      </w: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Microsoft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20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12/2013 Professional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DIA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(DIA </w:t>
      </w:r>
      <w:proofErr w:type="spellStart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Diagram</w:t>
      </w:r>
      <w:proofErr w:type="spellEnd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Editor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Adobe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Photoshop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CS6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(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Creative Suite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6);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GIMP (GNU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Image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Manipulation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Program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Icon Finder (</w:t>
      </w:r>
      <w:hyperlink r:id="rId17" w:history="1">
        <w:r w:rsidRPr="002B4ACC">
          <w:rPr>
            <w:rStyle w:val="Hiperligao"/>
            <w:rFonts w:ascii="Segoe UI" w:hAnsi="Segoe UI" w:cs="Segoe UI"/>
            <w:sz w:val="24"/>
            <w:szCs w:val="24"/>
            <w:lang w:val="en-US"/>
          </w:rPr>
          <w:t>https://www.iconfinder.com</w:t>
        </w:r>
      </w:hyperlink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5" w:name="_Toc391919705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5"/>
    </w:p>
    <w:p w:rsidR="006407A4" w:rsidRPr="00340DD7" w:rsidRDefault="007C7073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parte do relatório iremos falar sobre o desenvolvimento do projeto.</w:t>
      </w:r>
    </w:p>
    <w:p w:rsidR="007C7073" w:rsidRPr="002B4ACC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C7073" w:rsidRPr="002B4ACC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6" w:name="_Toc391919706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t>Planeamento, Proposta e pontos de situação</w:t>
      </w:r>
      <w:bookmarkEnd w:id="16"/>
    </w:p>
    <w:p w:rsidR="006407A4" w:rsidRPr="002B4ACC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Esta fase foi constituída, por ordem de realização, nas seguintes </w:t>
      </w:r>
      <w:r w:rsidR="0029527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subfases</w:t>
      </w:r>
      <w:r w:rsidR="00354AF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Tema do projeto;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Objetivos;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Planeamento do desenvolvimento;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Proposta;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Pontos de situação;</w:t>
      </w:r>
    </w:p>
    <w:p w:rsidR="00354AF4" w:rsidRPr="002B4ACC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54AF4" w:rsidRPr="00340DD7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7" w:name="_Toc391919707"/>
      <w:r w:rsidRPr="00340DD7">
        <w:rPr>
          <w:rFonts w:ascii="Segoe UI" w:hAnsi="Segoe UI" w:cs="Segoe UI"/>
          <w:b/>
          <w:color w:val="000000" w:themeColor="text1"/>
        </w:rPr>
        <w:t>Tema do projeto</w:t>
      </w:r>
      <w:bookmarkEnd w:id="17"/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Decidimos, para o nosso Projeto Tecnológico do ano letivo 2013/2014, desenvolver uma aplicação de gestão de uma clínica informática.</w:t>
      </w:r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295270" w:rsidRPr="002B4ACC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b/>
          <w:color w:val="000000" w:themeColor="text1"/>
        </w:rPr>
      </w:pPr>
      <w:bookmarkStart w:id="18" w:name="_Toc391919708"/>
      <w:r w:rsidRPr="00340DD7">
        <w:rPr>
          <w:rFonts w:ascii="Segoe UI" w:hAnsi="Segoe UI" w:cs="Segoe UI"/>
          <w:b/>
          <w:color w:val="000000" w:themeColor="text1"/>
        </w:rPr>
        <w:t>Objetivos</w:t>
      </w:r>
      <w:bookmarkEnd w:id="18"/>
    </w:p>
    <w:p w:rsidR="00674B34" w:rsidRPr="002B4ACC" w:rsidRDefault="00674B34" w:rsidP="00674B34">
      <w:pPr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os objetivos mais detalhados, consulte a página 6.</w:t>
      </w:r>
    </w:p>
    <w:p w:rsidR="00674B34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Razões para a esc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olha de algumas funcionalidades:</w:t>
      </w:r>
    </w:p>
    <w:p w:rsidR="00340DD7" w:rsidRPr="00340DD7" w:rsidRDefault="00340DD7" w:rsidP="00AD68D7">
      <w:pPr>
        <w:jc w:val="both"/>
        <w:rPr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que o programa seja usado em várias empresas e não apenas uma e permite que uma dessas empresas possa ter alunos como técnicos (ex. Escolas).</w:t>
      </w: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Relatórios de reparações e técnicos:</w:t>
      </w:r>
    </w:p>
    <w:p w:rsidR="00674B34" w:rsidRPr="00340DD7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P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9" w:name="_Toc391919709"/>
      <w:r w:rsidRPr="00340DD7">
        <w:rPr>
          <w:rFonts w:ascii="Segoe UI" w:hAnsi="Segoe UI" w:cs="Segoe UI"/>
          <w:b/>
          <w:color w:val="000000" w:themeColor="text1"/>
        </w:rPr>
        <w:t>Planeamento das fases de desenvolvimento</w:t>
      </w:r>
      <w:bookmarkEnd w:id="19"/>
    </w:p>
    <w:p w:rsidR="00674B34" w:rsidRPr="002B4ACC" w:rsidRDefault="00674B34" w:rsidP="00AD68D7">
      <w:pPr>
        <w:jc w:val="both"/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Para os cronogramas com as datas 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planeadas, consulte as páginas 10 e 11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20" w:name="_Toc391919710"/>
      <w:r w:rsidRPr="00340DD7">
        <w:rPr>
          <w:rFonts w:ascii="Segoe UI" w:hAnsi="Segoe UI" w:cs="Segoe UI"/>
          <w:b/>
          <w:color w:val="000000" w:themeColor="text1"/>
        </w:rPr>
        <w:t>Proposta</w:t>
      </w:r>
      <w:bookmarkEnd w:id="20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proposta do projeto foi entregue, pelo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moodle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escola numa secção </w:t>
      </w:r>
      <w:r w:rsidR="007E157F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criada fundamentalmente para o projeto tecnológico, no dia 4 de Abril de 2014.</w:t>
      </w:r>
    </w:p>
    <w:p w:rsidR="00674B34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abrange os Objetivos e as Funcionalidades do projeto.</w:t>
      </w:r>
    </w:p>
    <w:p w:rsidR="002B4ACC" w:rsidRPr="002B4ACC" w:rsidRDefault="002B4ACC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21" w:name="_Toc391919711"/>
      <w:r w:rsidRPr="00340DD7">
        <w:rPr>
          <w:rFonts w:ascii="Segoe UI" w:hAnsi="Segoe UI" w:cs="Segoe UI"/>
          <w:b/>
          <w:color w:val="000000" w:themeColor="text1"/>
        </w:rPr>
        <w:t>Pontos de situação</w:t>
      </w:r>
      <w:bookmarkEnd w:id="21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Foram apontados 4 pontos de situação, para os dias: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 xml:space="preserve">2 </w:t>
      </w:r>
      <w:proofErr w:type="gramStart"/>
      <w:r w:rsidRPr="002B4ACC">
        <w:rPr>
          <w:rFonts w:ascii="Segoe UI" w:hAnsi="Segoe UI" w:cs="Segoe UI"/>
          <w:sz w:val="24"/>
          <w:szCs w:val="24"/>
        </w:rPr>
        <w:t>de</w:t>
      </w:r>
      <w:proofErr w:type="gramEnd"/>
      <w:r w:rsidR="007E157F" w:rsidRPr="002B4ACC">
        <w:rPr>
          <w:rFonts w:ascii="Segoe UI" w:hAnsi="Segoe UI" w:cs="Segoe UI"/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2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2014.</w:t>
      </w:r>
    </w:p>
    <w:p w:rsidR="00674B34" w:rsidRPr="002B4ACC" w:rsidRDefault="00674B34" w:rsidP="00674B34">
      <w:pPr>
        <w:rPr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117A30" w:rsidRPr="002B4ACC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22" w:name="_Toc391919712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Análise</w:t>
      </w:r>
      <w:bookmarkEnd w:id="22"/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340DD7" w:rsidRDefault="00641A4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 da análise existem duas situações, o planeamento do modelo de dados e o planeamento de algumas funcionalidades.</w:t>
      </w:r>
    </w:p>
    <w:p w:rsidR="00641A40" w:rsidRPr="002B4ACC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41A40" w:rsidRPr="00340DD7" w:rsidRDefault="00641A40" w:rsidP="00AD68D7">
      <w:pPr>
        <w:pStyle w:val="Cabealho3"/>
        <w:numPr>
          <w:ilvl w:val="0"/>
          <w:numId w:val="22"/>
        </w:numPr>
        <w:jc w:val="both"/>
        <w:rPr>
          <w:b/>
          <w:color w:val="262626" w:themeColor="text1" w:themeTint="D9"/>
        </w:rPr>
      </w:pPr>
      <w:bookmarkStart w:id="23" w:name="_Toc391919713"/>
      <w:r w:rsidRPr="00340DD7">
        <w:rPr>
          <w:rStyle w:val="Cabealho3Carter"/>
          <w:rFonts w:ascii="Segoe UI" w:hAnsi="Segoe UI" w:cs="Segoe UI"/>
          <w:b/>
          <w:color w:val="auto"/>
        </w:rPr>
        <w:t>Planeamento do modelo de dados</w:t>
      </w:r>
      <w:bookmarkEnd w:id="23"/>
    </w:p>
    <w:p w:rsidR="00092D29" w:rsidRPr="002B4ACC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Antes do planeamento da interface, foi necessário planear a base de dados.</w:t>
      </w: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ab/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entidades principais da clínica são: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Clientes;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Componentes;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Reparações;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Técnicos;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Utilizadores;</w:t>
      </w:r>
    </w:p>
    <w:p w:rsidR="00785AF4" w:rsidRPr="00340DD7" w:rsidRDefault="00BA7C18" w:rsidP="00340D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Empresas</w:t>
      </w:r>
      <w:r w:rsidR="00641A4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785AF4" w:rsidRPr="002B4ACC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Clientes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Cada cliente tem de ter as suas informações pessoais que serão úteis à clínica de modo a poderem seguir a reparação do seu componente (nome, morada, contacto, etc.)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cliente pode ter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pode realizar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a esse mesmo componente;</w:t>
      </w:r>
    </w:p>
    <w:p w:rsidR="00092D29" w:rsidRPr="002B4ACC" w:rsidRDefault="00BA7C18" w:rsidP="002B4A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 pertencem apenas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092D29" w:rsidRPr="002B4ACC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785AF4" w:rsidRPr="002B4ACC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Componentes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componentes devem conter as informações necessárias para esclarecer os técnicos (marca, modelo, observações, etc.)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têm somente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dono (cliente)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Um componente possui apenas uma marca.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podem ter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B31B1E" w:rsidRPr="002B4ACC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-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Reparações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tem as informações necessárias para manter atualizado o cliente do seu componente (Tempo real da reparação, Data inicio e fim da reparação, etc.)</w:t>
      </w:r>
    </w:p>
    <w:p w:rsidR="00B31B1E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contém apenas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 de cada vez, no qual é reparado por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 ou mais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técnicos.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são divididas por tipos, Hardware e Software pois cada componente tem o seu tipo.</w:t>
      </w:r>
    </w:p>
    <w:p w:rsidR="00BA7C18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Pr="002B4ACC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Técnicos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técnicos tem as suas informações para poderem ser contactados e a sua identidade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técnicos podem participar em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técnico é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utilizador, pode ser administrador ou normal.</w:t>
      </w:r>
    </w:p>
    <w:p w:rsid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2B4ACC" w:rsidRPr="002B4ACC" w:rsidRDefault="002B4ACC" w:rsidP="002B4ACC">
      <w:pPr>
        <w:ind w:left="177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-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Utilizadores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tem as informações necessárias par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o seu login no programa (Nome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izador, 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lavra-Passe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, etc.)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utilizadores são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estão divididos em três tipos: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Geral – que controla as empresas e tudo o que lhes pertence;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– que controla a empresa a que lhe foi atribuído;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 normal – que apenas gerem as suas reparações e os clientes.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Empresas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empresas tem as suas informações a fim de estarem sempre disponíveis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As empresas </w:t>
      </w:r>
      <w:r w:rsidR="00565ED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podem ou não ter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clientes, componentes, reparações, técnicos e utilizadores.</w:t>
      </w:r>
    </w:p>
    <w:p w:rsidR="00092D29" w:rsidRPr="00340DD7" w:rsidRDefault="00092D29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565EDE" w:rsidRPr="002B4ACC" w:rsidRDefault="00340DD7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989F31" wp14:editId="3C1FEBF3">
                <wp:simplePos x="0" y="0"/>
                <wp:positionH relativeFrom="column">
                  <wp:posOffset>-752475</wp:posOffset>
                </wp:positionH>
                <wp:positionV relativeFrom="paragraph">
                  <wp:posOffset>5095240</wp:posOffset>
                </wp:positionV>
                <wp:extent cx="7105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8E5BF3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szCs w:val="21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24" w:name="_Toc39197540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de Dados E.A do nosso projeto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9F31" id="Caixa de texto 4" o:spid="_x0000_s1028" type="#_x0000_t202" style="position:absolute;left:0;text-align:left;margin-left:-59.25pt;margin-top:401.2pt;width:559.4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" stroked="f">
                <v:textbox style="mso-fit-shape-to-text:t" inset="0,0,0,0">
                  <w:txbxContent>
                    <w:p w:rsidR="00340DD7" w:rsidRPr="008E5BF3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szCs w:val="21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5" w:name="_Toc39197540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de Dados E.A do nosso projeto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7F164960" wp14:editId="1509DABE">
            <wp:simplePos x="0" y="0"/>
            <wp:positionH relativeFrom="page">
              <wp:posOffset>327660</wp:posOffset>
            </wp:positionH>
            <wp:positionV relativeFrom="paragraph">
              <wp:posOffset>657225</wp:posOffset>
            </wp:positionV>
            <wp:extent cx="7105015" cy="4380865"/>
            <wp:effectExtent l="0" t="0" r="635" b="635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8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Para mais detalhes dos atributos e das relações, temos aqui o modelo de dados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565EDE" w:rsidRPr="002B4ACC" w:rsidRDefault="00565EDE" w:rsidP="00565ED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Esta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é a versão final do modelo E.A 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Pr="00340DD7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</w:rPr>
      </w:pPr>
      <w:bookmarkStart w:id="26" w:name="_Toc391919715"/>
      <w:r w:rsidRPr="00340DD7">
        <w:rPr>
          <w:rFonts w:ascii="Segoe UI" w:hAnsi="Segoe UI" w:cs="Segoe UI"/>
          <w:b/>
          <w:color w:val="000000" w:themeColor="text1"/>
          <w:sz w:val="24"/>
        </w:rPr>
        <w:lastRenderedPageBreak/>
        <w:t>Implementação</w:t>
      </w:r>
      <w:bookmarkEnd w:id="26"/>
    </w:p>
    <w:p w:rsidR="00117A30" w:rsidRDefault="00117A30" w:rsidP="007A32DC">
      <w:pPr>
        <w:jc w:val="both"/>
      </w:pPr>
    </w:p>
    <w:p w:rsidR="00117A30" w:rsidRPr="00340DD7" w:rsidRDefault="00117A3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fase, dá-se a implementação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 código na aplicação. Esta implementação tem como base mostrar o planeamento e realização de cada parte do código.</w:t>
      </w:r>
    </w:p>
    <w:p w:rsidR="00675BC9" w:rsidRPr="00340DD7" w:rsidRDefault="00D9148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Esta fase divide-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se </w:t>
      </w:r>
      <w:proofErr w:type="gramStart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em</w:t>
      </w:r>
      <w:proofErr w:type="gramEnd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das classes DAL e BLL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a</w:t>
      </w:r>
      <w:r w:rsidR="00675BC9"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utenticação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340DD7" w:rsidRPr="00340DD7" w:rsidRDefault="00340DD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</w:rPr>
      </w:pPr>
      <w:bookmarkStart w:id="27" w:name="_Toc391919716"/>
      <w:r w:rsidRPr="00340DD7">
        <w:rPr>
          <w:rStyle w:val="Cabealho3Carter"/>
          <w:rFonts w:ascii="Segoe UI" w:hAnsi="Segoe UI" w:cs="Segoe UI"/>
          <w:b/>
          <w:color w:val="auto"/>
        </w:rPr>
        <w:t>Implementação da Interface</w:t>
      </w:r>
      <w:bookmarkEnd w:id="27"/>
    </w:p>
    <w:p w:rsidR="00C3518C" w:rsidRPr="00340DD7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a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nós optamos por uma interface simples 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fácil manuseamento. Por isso, implementámos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genéricas, ou seja,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que permite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 fazer tudo 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numa só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janela, (ex. podemos inserir, editar, remover, procurar clientes, tudo na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dos Clientes)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que nos permitem usar a mesma </w:t>
      </w:r>
      <w:proofErr w:type="spellStart"/>
      <w:r w:rsidR="00D91488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várias tabelas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183A07" w:rsidRPr="00340DD7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4CB6617F" wp14:editId="0BC72D97">
            <wp:simplePos x="0" y="0"/>
            <wp:positionH relativeFrom="margin">
              <wp:align>left</wp:align>
            </wp:positionH>
            <wp:positionV relativeFrom="paragraph">
              <wp:posOffset>1092835</wp:posOffset>
            </wp:positionV>
            <wp:extent cx="5781675" cy="3080385"/>
            <wp:effectExtent l="0" t="0" r="9525" b="5715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D7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F5D9B8" wp14:editId="6CAE52FD">
                <wp:simplePos x="0" y="0"/>
                <wp:positionH relativeFrom="column">
                  <wp:posOffset>-70485</wp:posOffset>
                </wp:positionH>
                <wp:positionV relativeFrom="paragraph">
                  <wp:posOffset>4235450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982B8F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262626" w:themeColor="text1" w:themeTint="D9"/>
                                <w:sz w:val="28"/>
                              </w:rPr>
                            </w:pPr>
                            <w:bookmarkStart w:id="28" w:name="_Toc39197540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Principal MDI 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do nosso Projeto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D9B8" id="Caixa de texto 30" o:spid="_x0000_s1029" type="#_x0000_t202" style="position:absolute;left:0;text-align:left;margin-left:-5.55pt;margin-top:333.5pt;width:460.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" stroked="f">
                <v:textbox style="mso-fit-shape-to-text:t" inset="0,0,0,0">
                  <w:txbxContent>
                    <w:p w:rsidR="00340DD7" w:rsidRPr="00982B8F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262626" w:themeColor="text1" w:themeTint="D9"/>
                          <w:sz w:val="28"/>
                        </w:rPr>
                      </w:pPr>
                      <w:bookmarkStart w:id="29" w:name="_Toc39197540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Principal MDI 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do nosso Projeto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parte do </w:t>
      </w:r>
      <w:proofErr w:type="gram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design</w:t>
      </w:r>
      <w:proofErr w:type="gram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interface, criámos uma imagem no Adobe Photoshop CS6 e implementámos no programa como </w:t>
      </w:r>
      <w:proofErr w:type="spellStart"/>
      <w:r w:rsidR="00AD68D7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SplashScreen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os ícones de cada entidade (clientes, componentes, reparações, etc.) foram 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retiradas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um site (para mais informações consulte a página 1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2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, Tec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nologia e Recursos utilizados).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Aqui temos uma imagem a mostrar a interface principal do programa.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Pr="00340DD7" w:rsidRDefault="00183A0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A </w:t>
      </w:r>
      <w:proofErr w:type="spellStart"/>
      <w:r w:rsidR="00BA451E"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principal é uma janela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 que significa que as janelas onde vamos introduzir dados,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etc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não poderá sair da janela principal e também será mostrada como parte da janela principal.</w:t>
      </w:r>
    </w:p>
    <w:p w:rsidR="00AD68D7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De seguida,</w:t>
      </w:r>
      <w:r w:rsidR="00183A07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>a interface de visualização de dados (</w:t>
      </w:r>
      <w:proofErr w:type="spellStart"/>
      <w:r w:rsidRPr="00340DD7">
        <w:rPr>
          <w:rFonts w:ascii="Segoe UI" w:hAnsi="Segoe UI" w:cs="Segoe UI"/>
          <w:b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5C296895" wp14:editId="3B9DFCDD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30" w:name="_Toc391973406"/>
      <w:bookmarkStart w:id="31" w:name="_Toc391975409"/>
      <w:r>
        <w:t xml:space="preserve">Figura </w:t>
      </w:r>
      <w:fldSimple w:instr=" SEQ Figura \* ARABIC ">
        <w:r w:rsidR="00340DD7">
          <w:rPr>
            <w:noProof/>
          </w:rPr>
          <w:t>4</w:t>
        </w:r>
      </w:fldSimple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bookmarkEnd w:id="30"/>
      <w:bookmarkEnd w:id="31"/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Aqui mostramos um exemplo de uma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Genérica, podemos executar todas as operações a partir desta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>, ou janela. Esta é também a mesma janela que vai ser usada para todas as tabelas e/ou informações.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Podemos localizar os dados dependendo da tabela que está a ser mostrada (no caso dos Clientes: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Nome,NIF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,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NºCliente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). Para localizar, apenas é preciso carregar no botão localizar e irá aparecer uma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GroupBox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com o campo e os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Radiobuttons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para introduzir a procura.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Esta é uma das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ChildForms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ou seja, será mostrada dentro de uma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(neste caso a janela principal).</w:t>
      </w:r>
    </w:p>
    <w:p w:rsid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96B42" w:rsidRP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26FAD" w:rsidRPr="00340DD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32" w:name="_Toc391973407"/>
      <w:bookmarkStart w:id="33" w:name="_Toc391975410"/>
      <w:r>
        <w:t xml:space="preserve">Figura </w:t>
      </w:r>
      <w:fldSimple w:instr=" SEQ Figura \* ARABIC ">
        <w:r w:rsidR="00340DD7">
          <w:rPr>
            <w:noProof/>
          </w:rPr>
          <w:t>5</w:t>
        </w:r>
      </w:fldSimple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bookmarkEnd w:id="32"/>
      <w:bookmarkEnd w:id="33"/>
      <w:proofErr w:type="spellEnd"/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C3518C" w:rsidRP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Como podemos ver, cada campo necessário está marcado como obrigatório. Para mostrar marcas de água nos campos de texto (ou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</w:rPr>
        <w:t>TextBox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) usámos o método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Graphics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,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criámos uma classe com o nome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WaterMarkMaskedTextBox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e colocámos na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dado que ao executar, o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Visual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Studio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coloca à disposição o objeto que acabámos de criar na interface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Designer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>.</w:t>
      </w:r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>apenas  podem</w:t>
      </w:r>
      <w:proofErr w:type="gramEnd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B96B42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Cs w:val="28"/>
        </w:rPr>
      </w:pPr>
      <w:bookmarkStart w:id="34" w:name="_Toc391919717"/>
      <w:r w:rsidRPr="00B96B42">
        <w:rPr>
          <w:rStyle w:val="Cabealho3Carter"/>
          <w:rFonts w:ascii="Segoe UI" w:hAnsi="Segoe UI" w:cs="Segoe UI"/>
          <w:b/>
          <w:color w:val="auto"/>
          <w:szCs w:val="28"/>
        </w:rPr>
        <w:t>Implementação das classes DAL e BLL</w:t>
      </w:r>
      <w:bookmarkEnd w:id="34"/>
    </w:p>
    <w:p w:rsidR="00C3518C" w:rsidRPr="00B96B42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Para aceder à base de dados de uma forma organizada, dividimos o processo de acesso por camadas.</w:t>
      </w: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A camada DAL (Data Access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) é a camada responsável por fazer a ligação à base de dados, executar o comando SQL e carregar os dados.</w:t>
      </w:r>
    </w:p>
    <w:p w:rsidR="00C3518C" w:rsidRPr="00B96B42" w:rsidRDefault="00C832AB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BLL 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(Business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Logic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) é a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camada intermediária que é responsável pela troca de </w:t>
      </w:r>
      <w:r w:rsidR="009B5587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dados entre a aplicação e a DAL.</w:t>
      </w:r>
    </w:p>
    <w:p w:rsidR="009B5587" w:rsidRDefault="00BA451E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4776618" wp14:editId="33948A73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2285E" w:rsidRDefault="002B4ACC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391973408"/>
                            <w:bookmarkStart w:id="36" w:name="_Toc391975411"/>
                            <w:r>
                              <w:t xml:space="preserve">Figura </w:t>
                            </w:r>
                            <w:fldSimple w:instr=" SEQ Figura \* ARABIC ">
                              <w:r w:rsidR="00340DD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Figura ilustrativa sobre a BLL, DAL e a Base-de-Dados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76618"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2B4ACC" w:rsidRPr="0092285E" w:rsidRDefault="002B4ACC" w:rsidP="00BA451E">
                      <w:pPr>
                        <w:pStyle w:val="Legenda"/>
                        <w:rPr>
                          <w:noProof/>
                        </w:rPr>
                      </w:pPr>
                      <w:bookmarkStart w:id="37" w:name="_Toc391973408"/>
                      <w:bookmarkStart w:id="38" w:name="_Toc391975411"/>
                      <w:r>
                        <w:t xml:space="preserve">Figura </w:t>
                      </w:r>
                      <w:fldSimple w:instr=" SEQ Figura \* ARABIC ">
                        <w:r w:rsidR="00340DD7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Figura ilustrativa sobre a BLL, DAL e a Base-de-Dados</w:t>
                      </w:r>
                      <w:bookmarkEnd w:id="37"/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  <w:r w:rsidR="009B5587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7EC29D77" wp14:editId="0B1FC81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Pr="00B96B42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A nossa BLL apresenta </w:t>
      </w:r>
      <w:r w:rsidR="00871B65"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>seis</w:t>
      </w: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 grandes classes: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Admin_only</w:t>
      </w:r>
      <w:r w:rsidR="00A32B1B" w:rsidRPr="00B96B42">
        <w:rPr>
          <w:sz w:val="24"/>
          <w:szCs w:val="28"/>
        </w:rPr>
        <w:t xml:space="preserve"> (Apenas disponível para Administradores)</w:t>
      </w:r>
    </w:p>
    <w:p w:rsidR="00871B65" w:rsidRPr="00B96B42" w:rsidRDefault="00871B65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Login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Clientes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Componentes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Reparações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Técnicos</w:t>
      </w: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502BF3" w:rsidRPr="00B96B42" w:rsidRDefault="00871B65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Dentro de cada uma dessas class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es existem várias funções como a função de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procurar (alguns por ID, o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utros por nome, entre outros), inserir, editar,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Pr="00B96B42" w:rsidRDefault="00D91488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t>Aqui está uma imagem para poderem</w:t>
      </w:r>
      <w:r w:rsidR="00871B65" w:rsidRPr="00B96B42">
        <w:rPr>
          <w:rFonts w:ascii="Segoe UI" w:hAnsi="Segoe UI" w:cs="Segoe UI"/>
          <w:color w:val="262626" w:themeColor="text1" w:themeTint="D9"/>
          <w:sz w:val="24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8322C9" w:rsidRDefault="002B4ACC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9" w:name="_Toc391973409"/>
                            <w:bookmarkStart w:id="40" w:name="_Toc391975412"/>
                            <w:r>
                              <w:t xml:space="preserve">Figura </w:t>
                            </w:r>
                            <w:fldSimple w:instr=" SEQ Figura \* ARABIC ">
                              <w:r w:rsidR="00340DD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A BLL do nosso projeto</w:t>
                            </w:r>
                            <w:bookmarkEnd w:id="39"/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2B4ACC" w:rsidRPr="008322C9" w:rsidRDefault="002B4ACC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1" w:name="_Toc391973409"/>
                      <w:bookmarkStart w:id="42" w:name="_Toc391975412"/>
                      <w:r>
                        <w:t xml:space="preserve">Figura </w:t>
                      </w:r>
                      <w:fldSimple w:instr=" SEQ Figura \* ARABIC ">
                        <w:r w:rsidR="00340DD7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 BLL do nosso projeto</w:t>
                      </w:r>
                      <w:bookmarkEnd w:id="41"/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B96B42" w:rsidRDefault="00AD6111" w:rsidP="000165CC">
      <w:pPr>
        <w:pStyle w:val="Cabealho3"/>
        <w:numPr>
          <w:ilvl w:val="0"/>
          <w:numId w:val="23"/>
        </w:numPr>
        <w:rPr>
          <w:b/>
          <w:color w:val="auto"/>
        </w:rPr>
      </w:pPr>
      <w:bookmarkStart w:id="43" w:name="_Toc391919718"/>
      <w:r w:rsidRPr="00B96B42">
        <w:rPr>
          <w:rStyle w:val="Cabealho3Carter"/>
          <w:rFonts w:ascii="Segoe UI" w:hAnsi="Segoe UI" w:cs="Segoe UI"/>
          <w:b/>
          <w:color w:val="auto"/>
        </w:rPr>
        <w:t>Implementação da Autenticação</w:t>
      </w:r>
      <w:bookmarkEnd w:id="43"/>
    </w:p>
    <w:p w:rsidR="00AD6111" w:rsidRPr="00B96B42" w:rsidRDefault="00AD6111" w:rsidP="00AD6111">
      <w:pPr>
        <w:rPr>
          <w:sz w:val="24"/>
          <w:szCs w:val="24"/>
        </w:rPr>
      </w:pP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B96B42">
        <w:rPr>
          <w:rFonts w:ascii="Segoe UI" w:hAnsi="Segoe UI" w:cs="Segoe UI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sz w:val="24"/>
          <w:szCs w:val="24"/>
        </w:rPr>
        <w:t>Cada palavra-passe é encriptada com um algoritmo</w:t>
      </w:r>
      <w:r w:rsidR="00AD14F3" w:rsidRPr="00B96B42">
        <w:rPr>
          <w:rFonts w:ascii="Segoe UI" w:hAnsi="Segoe UI" w:cs="Segoe UI"/>
          <w:sz w:val="24"/>
          <w:szCs w:val="24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B96B42" w:rsidRDefault="00AD68D7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noProof/>
          <w:sz w:val="2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7F7E45" wp14:editId="1E1BDA36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84A31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4" w:name="_Toc391973410"/>
                            <w:bookmarkStart w:id="45" w:name="_Toc391975413"/>
                            <w:r>
                              <w:t xml:space="preserve">Figura </w:t>
                            </w:r>
                            <w:fldSimple w:instr=" SEQ Figura \* ARABIC ">
                              <w:r w:rsidR="00340DD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bookmarkEnd w:id="44"/>
                            <w:bookmarkEnd w:id="4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7E45" id="Caixa de texto 28" o:spid="_x0000_s1032" type="#_x0000_t202" style="position:absolute;left:0;text-align:left;margin-left:0;margin-top:443.5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" stroked="f">
                <v:textbox style="mso-fit-shape-to-text:t" inset="0,0,0,0">
                  <w:txbxContent>
                    <w:p w:rsidR="002B4ACC" w:rsidRPr="00984A31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bookmarkStart w:id="46" w:name="_Toc391973410"/>
                      <w:bookmarkStart w:id="47" w:name="_Toc391975413"/>
                      <w:r>
                        <w:t xml:space="preserve">Figura </w:t>
                      </w:r>
                      <w:fldSimple w:instr=" SEQ Figura \* ARABIC ">
                        <w:r w:rsidR="00340DD7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bookmarkEnd w:id="46"/>
                      <w:bookmarkEnd w:id="4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96B42">
        <w:rPr>
          <w:rFonts w:ascii="Segoe UI" w:hAnsi="Segoe UI" w:cs="Segoe UI"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2D8F057D" wp14:editId="62D244E7">
            <wp:simplePos x="0" y="0"/>
            <wp:positionH relativeFrom="margin">
              <wp:align>center</wp:align>
            </wp:positionH>
            <wp:positionV relativeFrom="paragraph">
              <wp:posOffset>2405380</wp:posOffset>
            </wp:positionV>
            <wp:extent cx="4829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F3" w:rsidRPr="00B96B42">
        <w:rPr>
          <w:rFonts w:ascii="Segoe UI" w:hAnsi="Segoe UI" w:cs="Segoe UI"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B96B42">
        <w:rPr>
          <w:rFonts w:ascii="Segoe UI" w:hAnsi="Segoe UI" w:cs="Segoe UI"/>
          <w:sz w:val="24"/>
          <w:szCs w:val="28"/>
        </w:rPr>
        <w:t>ódigo resultante</w:t>
      </w:r>
      <w:r w:rsidR="00AD14F3" w:rsidRPr="00B96B42">
        <w:rPr>
          <w:rFonts w:ascii="Segoe UI" w:hAnsi="Segoe UI" w:cs="Segoe UI"/>
          <w:sz w:val="24"/>
          <w:szCs w:val="28"/>
        </w:rPr>
        <w:t xml:space="preserve"> da encriptação da palavra-passe</w:t>
      </w:r>
      <w:r w:rsidR="00293395" w:rsidRPr="00B96B42">
        <w:rPr>
          <w:rFonts w:ascii="Segoe UI" w:hAnsi="Segoe UI" w:cs="Segoe UI"/>
          <w:sz w:val="24"/>
          <w:szCs w:val="28"/>
        </w:rPr>
        <w:t xml:space="preserve"> sejam iguais (tornámos o SQL nesta função Case-Sensitive</w:t>
      </w:r>
      <w:r w:rsidRPr="00B96B42">
        <w:rPr>
          <w:rFonts w:ascii="Segoe UI" w:hAnsi="Segoe UI" w:cs="Segoe UI"/>
          <w:sz w:val="24"/>
          <w:szCs w:val="28"/>
        </w:rPr>
        <w:t xml:space="preserve"> com a conversão dos dados a comparar em Código Binário</w:t>
      </w:r>
      <w:r w:rsidR="00293395" w:rsidRPr="00B96B42">
        <w:rPr>
          <w:rFonts w:ascii="Segoe UI" w:hAnsi="Segoe UI" w:cs="Segoe UI"/>
          <w:sz w:val="24"/>
          <w:szCs w:val="28"/>
        </w:rPr>
        <w:t xml:space="preserve">). O programa irá entrar na área do utilizador. </w:t>
      </w:r>
      <w:r w:rsidRPr="00B96B42">
        <w:rPr>
          <w:rFonts w:ascii="Segoe UI" w:hAnsi="Segoe UI" w:cs="Segoe UI"/>
          <w:sz w:val="24"/>
          <w:szCs w:val="28"/>
        </w:rPr>
        <w:t>Por fim, criámos um sistema de perguntas de segurança para caso o utilizador perder a palavra-passe pode sempre recuperar sem qualquer incómodo.</w:t>
      </w:r>
      <w:bookmarkStart w:id="48" w:name="_Toc391919719"/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P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48"/>
    </w:p>
    <w:p w:rsidR="00F32FAC" w:rsidRPr="00B96B42" w:rsidRDefault="00BA451E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9" w:name="_Toc391919720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0.1.0.0</w:t>
      </w:r>
      <w:bookmarkEnd w:id="49"/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BLL, DAL e Base de Dados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Interface pouco ou nada funcional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de Clientes, Dispositivos, Reparações, Técnicos, Utilizadores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800C4F" w:rsidRPr="00B96B42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Apenas permite uma empresa.</w:t>
      </w:r>
    </w:p>
    <w:p w:rsidR="00800C4F" w:rsidRPr="00B96B42" w:rsidRDefault="00800C4F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0" w:name="_Toc391919721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0.3.2.0</w:t>
      </w:r>
      <w:bookmarkEnd w:id="50"/>
    </w:p>
    <w:p w:rsidR="00800C4F" w:rsidRPr="00B96B42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MDIParen</w:t>
      </w:r>
      <w:r w:rsidRPr="00B96B42">
        <w:rPr>
          <w:rFonts w:ascii="Segoe UI" w:hAnsi="Segoe UI" w:cs="Segoe UI"/>
          <w:sz w:val="22"/>
          <w:szCs w:val="22"/>
        </w:rPr>
        <w:t>t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e edição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r w:rsidRPr="00B96B42">
        <w:rPr>
          <w:rFonts w:ascii="Segoe UI" w:hAnsi="Segoe UI" w:cs="Segoe UI"/>
          <w:sz w:val="22"/>
          <w:szCs w:val="22"/>
        </w:rPr>
        <w:t xml:space="preserve">Clientes, Dispositivos, Reparações, Técnicos, Utilizadores para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MDIChild</w:t>
      </w:r>
      <w:proofErr w:type="spellEnd"/>
      <w:r w:rsidR="00F32FAC"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Autenticação;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de </w:t>
      </w:r>
      <w:proofErr w:type="spellStart"/>
      <w:r w:rsidRPr="00B96B42">
        <w:rPr>
          <w:rFonts w:ascii="Segoe UI" w:hAnsi="Segoe UI" w:cs="Segoe UI"/>
          <w:sz w:val="22"/>
          <w:szCs w:val="22"/>
        </w:rPr>
        <w:t>Multi-Empresa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 e na Base-de-Dados;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 classe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WaterMarkTextBox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para melhor aspeto geral do programa;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fundo para um programa.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1" w:name="_Toc391919722"/>
      <w:r w:rsidRPr="00B96B42">
        <w:rPr>
          <w:rFonts w:ascii="Segoe UI" w:hAnsi="Segoe UI" w:cs="Segoe UI"/>
          <w:color w:val="auto"/>
          <w:sz w:val="22"/>
          <w:szCs w:val="22"/>
        </w:rPr>
        <w:t>0.5.4.0</w:t>
      </w:r>
      <w:bookmarkEnd w:id="51"/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de um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SplashScreen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Remoção do fundo por motivos de Rapidez do Programa;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F32FA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 exceto Utilizadores, Empresas e Reparações.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2" w:name="_Toc391919723"/>
      <w:r w:rsidRPr="00B96B42">
        <w:rPr>
          <w:rFonts w:ascii="Segoe UI" w:hAnsi="Segoe UI" w:cs="Segoe UI"/>
          <w:color w:val="auto"/>
          <w:sz w:val="22"/>
          <w:szCs w:val="22"/>
        </w:rPr>
        <w:t>0.7.3.0</w:t>
      </w:r>
      <w:bookmarkEnd w:id="52"/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dos Utilizadores e Empresas funcionais;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Modificação da Interface para melhor aspeto geral;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funcionais;</w:t>
      </w:r>
    </w:p>
    <w:p w:rsidR="00F32FAC" w:rsidRPr="00B96B42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Considerada </w:t>
      </w:r>
      <w:proofErr w:type="spellStart"/>
      <w:r w:rsidRPr="00B96B42">
        <w:rPr>
          <w:rFonts w:ascii="Segoe UI" w:hAnsi="Segoe UI" w:cs="Segoe UI"/>
          <w:sz w:val="22"/>
          <w:szCs w:val="22"/>
        </w:rPr>
        <w:t>Release</w:t>
      </w:r>
      <w:proofErr w:type="spellEnd"/>
      <w:r w:rsidRPr="00B96B42">
        <w:rPr>
          <w:rFonts w:ascii="Segoe UI" w:hAnsi="Segoe UI" w:cs="Segoe UI"/>
          <w:sz w:val="22"/>
          <w:szCs w:val="22"/>
        </w:rPr>
        <w:t>-Candidate (</w:t>
      </w:r>
      <w:r w:rsidR="00F32FAC" w:rsidRPr="00B96B42">
        <w:rPr>
          <w:rFonts w:ascii="Segoe UI" w:hAnsi="Segoe UI" w:cs="Segoe UI"/>
          <w:sz w:val="22"/>
          <w:szCs w:val="22"/>
        </w:rPr>
        <w:t>ou seja mais próxima para ser a versão final);</w:t>
      </w:r>
    </w:p>
    <w:p w:rsidR="00F32FAC" w:rsidRPr="00B96B42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Validações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TextBox</w:t>
      </w:r>
      <w:proofErr w:type="spellEnd"/>
      <w:r w:rsidRPr="00B96B42">
        <w:rPr>
          <w:rFonts w:ascii="Segoe UI" w:hAnsi="Segoe UI" w:cs="Segoe UI"/>
          <w:sz w:val="22"/>
          <w:szCs w:val="22"/>
        </w:rPr>
        <w:t>.</w:t>
      </w:r>
    </w:p>
    <w:p w:rsidR="00A32B1B" w:rsidRPr="00B96B42" w:rsidRDefault="00A32B1B" w:rsidP="00A32B1B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3" w:name="_Toc391919724"/>
      <w:r w:rsidRPr="00B96B42">
        <w:rPr>
          <w:rFonts w:ascii="Segoe UI" w:hAnsi="Segoe UI" w:cs="Segoe UI"/>
          <w:color w:val="auto"/>
          <w:sz w:val="22"/>
          <w:szCs w:val="22"/>
        </w:rPr>
        <w:t>1.0.0.0</w:t>
      </w:r>
      <w:bookmarkEnd w:id="53"/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Melhorias na interface;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Algumas Validações;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Melhorias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A32B1B" w:rsidRPr="00B96B42" w:rsidRDefault="00A32B1B" w:rsidP="00B96B42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Menu Inicial</w:t>
      </w:r>
      <w:r w:rsidR="00B96B42" w:rsidRPr="00B96B42">
        <w:rPr>
          <w:rFonts w:ascii="Segoe UI" w:hAnsi="Segoe UI" w:cs="Segoe UI"/>
          <w:sz w:val="22"/>
          <w:szCs w:val="22"/>
        </w:rPr>
        <w:t xml:space="preserve"> e acabamento dos </w:t>
      </w:r>
      <w:r w:rsidR="00B96B42" w:rsidRPr="00B96B42">
        <w:rPr>
          <w:sz w:val="22"/>
          <w:szCs w:val="22"/>
        </w:rPr>
        <w:t>Relatórios da Aplicaçã</w:t>
      </w:r>
      <w:r w:rsidR="00B96B42" w:rsidRPr="00B96B42">
        <w:rPr>
          <w:sz w:val="22"/>
          <w:szCs w:val="22"/>
        </w:rPr>
        <w:t>o.</w:t>
      </w: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4" w:name="_Toc391919725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54"/>
    </w:p>
    <w:p w:rsidR="00AB544E" w:rsidRPr="00B96B42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96B42">
        <w:rPr>
          <w:rFonts w:ascii="Segoe UI" w:hAnsi="Segoe UI" w:cs="Segoe UI"/>
          <w:b/>
          <w:color w:val="000000" w:themeColor="text1"/>
          <w:sz w:val="24"/>
          <w:szCs w:val="24"/>
        </w:rPr>
        <w:t>Objetivos realizados</w:t>
      </w:r>
    </w:p>
    <w:p w:rsidR="00781BBC" w:rsidRPr="00B96B42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B96B42" w:rsidRDefault="00781BBC" w:rsidP="007A32D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 e gerir o tempo de reparação.</w:t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57A4495C" wp14:editId="549F27F6">
            <wp:simplePos x="0" y="0"/>
            <wp:positionH relativeFrom="rightMargin">
              <wp:posOffset>171450</wp:posOffset>
            </wp:positionH>
            <wp:positionV relativeFrom="paragraph">
              <wp:posOffset>271145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componentes (equipamentos elétricos), e por fim gestão das reparações desses componentes;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95DE540" wp14:editId="2230B74C">
            <wp:simplePos x="0" y="0"/>
            <wp:positionH relativeFrom="rightMargin">
              <wp:posOffset>133985</wp:posOffset>
            </wp:positionH>
            <wp:positionV relativeFrom="paragraph">
              <wp:posOffset>337185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componente ou reparação e a procura dos mesmos;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1B4B8717" wp14:editId="3B8A4E0E">
            <wp:simplePos x="0" y="0"/>
            <wp:positionH relativeFrom="rightMargin">
              <wp:posOffset>95885</wp:posOffset>
            </wp:positionH>
            <wp:positionV relativeFrom="paragraph">
              <wp:posOffset>339090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538CB952" wp14:editId="58AE55A1">
            <wp:simplePos x="0" y="0"/>
            <wp:positionH relativeFrom="rightMargin">
              <wp:posOffset>114300</wp:posOffset>
            </wp:positionH>
            <wp:positionV relativeFrom="paragraph">
              <wp:posOffset>196850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B96B42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B9936A2" wp14:editId="1FD1CA62">
            <wp:simplePos x="0" y="0"/>
            <wp:positionH relativeFrom="rightMargin">
              <wp:posOffset>105410</wp:posOffset>
            </wp:positionH>
            <wp:positionV relativeFrom="paragraph">
              <wp:posOffset>69215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B96B42" w:rsidRDefault="00B96B42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3CD039A1" wp14:editId="1B3F9D6C">
            <wp:simplePos x="0" y="0"/>
            <wp:positionH relativeFrom="rightMargin">
              <wp:posOffset>95885</wp:posOffset>
            </wp:positionH>
            <wp:positionV relativeFrom="paragraph">
              <wp:posOffset>107950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B96B42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213D280F" wp14:editId="42368C29">
            <wp:simplePos x="0" y="0"/>
            <wp:positionH relativeFrom="rightMargin">
              <wp:posOffset>124460</wp:posOffset>
            </wp:positionH>
            <wp:positionV relativeFrom="paragraph">
              <wp:posOffset>163830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2C14E88D" wp14:editId="392A3EDE">
            <wp:simplePos x="0" y="0"/>
            <wp:positionH relativeFrom="rightMargin">
              <wp:posOffset>95885</wp:posOffset>
            </wp:positionH>
            <wp:positionV relativeFrom="paragraph">
              <wp:posOffset>455295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154E1941" wp14:editId="702B94FF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96B42" w:rsidRPr="0019641B" w:rsidRDefault="00BA6181" w:rsidP="00876315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60220662" wp14:editId="145BB80B">
            <wp:simplePos x="0" y="0"/>
            <wp:positionH relativeFrom="rightMargin">
              <wp:posOffset>105410</wp:posOffset>
            </wp:positionH>
            <wp:positionV relativeFrom="paragraph">
              <wp:posOffset>50165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5" w:name="_Toc391919726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55"/>
    </w:p>
    <w:p w:rsidR="00876315" w:rsidRPr="00B96B42" w:rsidRDefault="00E37523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A nossa apreciação final do projeto tecnológico é satisfat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ória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, pois apresenta aquilo que sempre tivemos em mente.</w:t>
      </w:r>
    </w:p>
    <w:p w:rsidR="00E37523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ós dedicá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mos mais tempo do que o espera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do no projeto, haviam fases que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consumiam bastante tempo.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Relativamente ao cronograma, fomos seguindo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-o,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porém com algumas partes fora do tempo previsto.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Na parte do desen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volvimento, a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implementação d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relatórios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foi a que consumiu mais tempo e atrasou ligeiramente o projeto.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No entanto, mesmo com o trabalho que tivemos 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nos relatórios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ficou como nós pretendíamos e estam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 contentes com os resultados.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desenvolvimento do projeto tecnológico consiste na aprendizagem de novos conteúdos e um meio de preparaç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ão para a nossa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PAP.</w:t>
      </w:r>
    </w:p>
    <w:p w:rsidR="00871B65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projeto em si não é fácil pois é, basicamente, uma conjunção de toda a matéria que demos. Pode ter alguma pressão, mas s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 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tem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se não 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houver trabalho, e quem tem trabalho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verá que a pressão que existe é pouca</w:t>
      </w:r>
      <w:r w:rsidRPr="00B96B42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4B3623" w:rsidRPr="00B96B42" w:rsidRDefault="004B3623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</w:p>
    <w:p w:rsidR="00772B60" w:rsidRDefault="00772B60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Pr="00772B60" w:rsidRDefault="00B96B42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56" w:name="_Toc391919727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56"/>
    </w:p>
    <w:p w:rsidR="00D63D95" w:rsidRPr="00D63D95" w:rsidRDefault="00D63D95" w:rsidP="00D63D95"/>
    <w:p w:rsidR="00AB544E" w:rsidRPr="0019641B" w:rsidRDefault="004B68DB" w:rsidP="0019641B">
      <w:pPr>
        <w:jc w:val="both"/>
        <w:rPr>
          <w:rFonts w:ascii="Segoe UI" w:hAnsi="Segoe UI" w:cs="Segoe UI"/>
          <w:sz w:val="24"/>
        </w:rPr>
      </w:pPr>
      <w:r w:rsidRPr="0019641B">
        <w:rPr>
          <w:rFonts w:ascii="Segoe UI" w:hAnsi="Segoe UI" w:cs="Segoe UI"/>
          <w:sz w:val="24"/>
        </w:rPr>
        <w:t>Tivemos dificuldades na estabilização do código da “BLL”, tivemos que estar sempre ao longo do projeto a editar e corrigir o código na classe “BLL”</w:t>
      </w:r>
      <w:r w:rsidR="00D63D95" w:rsidRPr="0019641B">
        <w:rPr>
          <w:rFonts w:ascii="Segoe UI" w:hAnsi="Segoe UI" w:cs="Segoe UI"/>
          <w:sz w:val="24"/>
        </w:rPr>
        <w:t>. Também tivemos algumas dificuldades nas opções de imprimir e nas opções de imprimir relatórios sobre tempo de reparação de alguns produtos, eficiência, entre outros.</w:t>
      </w:r>
      <w:r w:rsidR="003F0105"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7" w:name="_Toc391919728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57"/>
    </w:p>
    <w:p w:rsidR="003F0105" w:rsidRPr="0019641B" w:rsidRDefault="00BA6181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D63D95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pelos conhecimentos prestados ao longo do segundo ano</w:t>
      </w:r>
      <w:r w:rsidR="00D63D95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3D95" w:rsidRPr="0019641B" w:rsidRDefault="00746A0C" w:rsidP="0052641F">
      <w:pPr>
        <w:jc w:val="both"/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</w:t>
      </w:r>
      <w:proofErr w:type="gramStart"/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gramEnd"/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aplicação e ajuda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lecionados ao longo do primeiro e segundo ano.</w:t>
      </w:r>
    </w:p>
    <w:p w:rsidR="00746A0C" w:rsidRPr="001964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oportunidade de sermos nós a criar um programa necessário para ele e ajuda na criação da Base de dados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Relatórios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6A0C" w:rsidRPr="001964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Pelo equipamento que nos providenciou para a execução deste projeto e pelos professores que nos 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ensinaram ao longo deste tempo.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EA3" w:rsidRDefault="00072EA3" w:rsidP="001D6892">
      <w:pPr>
        <w:spacing w:after="0" w:line="240" w:lineRule="auto"/>
      </w:pPr>
      <w:r>
        <w:separator/>
      </w:r>
    </w:p>
  </w:endnote>
  <w:endnote w:type="continuationSeparator" w:id="0">
    <w:p w:rsidR="00072EA3" w:rsidRDefault="00072EA3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2B4ACC" w:rsidRDefault="002B4A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EA3" w:rsidRDefault="00072EA3" w:rsidP="001D6892">
      <w:pPr>
        <w:spacing w:after="0" w:line="240" w:lineRule="auto"/>
      </w:pPr>
      <w:r>
        <w:separator/>
      </w:r>
    </w:p>
  </w:footnote>
  <w:footnote w:type="continuationSeparator" w:id="0">
    <w:p w:rsidR="00072EA3" w:rsidRDefault="00072EA3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Default="002B4AC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641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B4ACC" w:rsidRDefault="002B4AC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9641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Pr="003A00A3" w:rsidRDefault="002B4ACC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Default="002B4A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1527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72EA3"/>
    <w:rsid w:val="00092BCF"/>
    <w:rsid w:val="00092D29"/>
    <w:rsid w:val="000C761F"/>
    <w:rsid w:val="00117A30"/>
    <w:rsid w:val="00164F20"/>
    <w:rsid w:val="00183A07"/>
    <w:rsid w:val="0019273C"/>
    <w:rsid w:val="0019641B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B4ACC"/>
    <w:rsid w:val="002D16EF"/>
    <w:rsid w:val="002E717E"/>
    <w:rsid w:val="00310790"/>
    <w:rsid w:val="00340DD7"/>
    <w:rsid w:val="00354AF4"/>
    <w:rsid w:val="00366E0B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142F3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B04AB1"/>
    <w:rsid w:val="00B11F2F"/>
    <w:rsid w:val="00B2660A"/>
    <w:rsid w:val="00B26FAD"/>
    <w:rsid w:val="00B31B1E"/>
    <w:rsid w:val="00B704D1"/>
    <w:rsid w:val="00B71307"/>
    <w:rsid w:val="00B96B42"/>
    <w:rsid w:val="00BA0EE1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629AA"/>
    <w:rsid w:val="00EC0C67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4A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108005\Documents\GitHub\ClinicaInformatica\Documentos%20PT\Relat&#243;rio%20PT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108005\Documents\GitHub\ClinicaInformatica\Documentos%20PT\Relat&#243;rio%20PT.docx" TargetMode="External"/><Relationship Id="rId17" Type="http://schemas.openxmlformats.org/officeDocument/2006/relationships/hyperlink" Target="https://www.iconfinder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08005\Documents\GitHub\ClinicaInformatica\Documentos%20PT\Relat&#243;rio%20PT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108005\Documents\GitHub\ClinicaInformatica\Documentos%20PT\Relat&#243;rio%20PT.docx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file:///C:\Users\108005\Documents\GitHub\ClinicaInformatica\Documentos%20PT\Relat&#243;rio%20PT.doc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108005\Documents\GitHub\ClinicaInformatica\Documentos%20PT\Relat&#243;rio%20PT.docx" TargetMode="External"/><Relationship Id="rId22" Type="http://schemas.openxmlformats.org/officeDocument/2006/relationships/image" Target="media/image7.gi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A258-8859-4046-9EC1-DC2408CB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30</Pages>
  <Words>3922</Words>
  <Characters>21184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Filipe Miguel de Moura Fonseca</cp:lastModifiedBy>
  <cp:revision>56</cp:revision>
  <dcterms:created xsi:type="dcterms:W3CDTF">2014-05-21T08:31:00Z</dcterms:created>
  <dcterms:modified xsi:type="dcterms:W3CDTF">2014-07-01T09:59:00Z</dcterms:modified>
</cp:coreProperties>
</file>