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BCA" w:rsidP="76BC98DD" w:rsidRDefault="00D94BCA" w14:paraId="16CB00B5" w14:noSpellErr="1" w14:textId="18897073">
      <w:pPr>
        <w:pStyle w:val="Heading2"/>
        <w:rPr>
          <w:lang w:val="en-US"/>
        </w:rPr>
      </w:pPr>
      <w:bookmarkStart w:name="_GoBack" w:id="0"/>
      <w:bookmarkEnd w:id="0"/>
      <w:r w:rsidRPr="76BC98DD" w:rsidR="76BC98DD">
        <w:rPr>
          <w:lang w:val="en-US"/>
        </w:rPr>
        <w:t>Agenda</w:t>
      </w:r>
    </w:p>
    <w:p w:rsidR="00D94BCA" w:rsidP="00D94BCA" w:rsidRDefault="00D94BCA" w14:paraId="04E6EBE3" w14:textId="777777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idea of this weekly telco</w:t>
      </w:r>
    </w:p>
    <w:p w:rsidR="00D94BCA" w:rsidP="00D94BCA" w:rsidRDefault="00D94BCA" w14:paraId="29F4058F" w14:textId="777777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SRH (</w:t>
      </w:r>
      <w:proofErr w:type="spellStart"/>
      <w:r>
        <w:rPr>
          <w:b/>
          <w:lang w:val="en-US"/>
        </w:rPr>
        <w:t>Shahid</w:t>
      </w:r>
      <w:proofErr w:type="spellEnd"/>
      <w:r>
        <w:rPr>
          <w:lang w:val="en-US"/>
        </w:rPr>
        <w:t xml:space="preserve">): Current status of scenario </w:t>
      </w:r>
    </w:p>
    <w:p w:rsidR="00D94BCA" w:rsidP="00D94BCA" w:rsidRDefault="00D94BCA" w14:paraId="11860B3B" w14:textId="777777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SRH/external providers: Discuss whether feature list of external solutions required.</w:t>
      </w:r>
    </w:p>
    <w:p w:rsidR="00D94BCA" w:rsidP="00D94BCA" w:rsidRDefault="00D94BCA" w14:paraId="5E698676" w14:textId="7777777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can the external solutions offer? </w:t>
      </w:r>
    </w:p>
    <w:p w:rsidR="00D94BCA" w:rsidP="00D94BCA" w:rsidRDefault="00D94BCA" w14:paraId="11584745" w14:textId="7777777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needed/requested</w:t>
      </w:r>
      <w:proofErr w:type="gramEnd"/>
      <w:r>
        <w:rPr>
          <w:lang w:val="en-US"/>
        </w:rPr>
        <w:t xml:space="preserve"> by practitioners?</w:t>
      </w:r>
    </w:p>
    <w:p w:rsidR="00D94BCA" w:rsidP="76BC98DD" w:rsidRDefault="00D94BCA" w14:paraId="02B2D2D9" w14:textId="77777777" w14:noSpellErr="1">
      <w:pPr>
        <w:pStyle w:val="Listenabsatz"/>
        <w:numPr>
          <w:ilvl w:val="0"/>
          <w:numId w:val="1"/>
        </w:numPr>
        <w:rPr>
          <w:lang w:val="en-US"/>
        </w:rPr>
      </w:pPr>
      <w:r w:rsidRPr="76BC98DD" w:rsidR="76BC98DD">
        <w:rPr>
          <w:lang w:val="en-US"/>
        </w:rPr>
        <w:t>XVR (</w:t>
      </w:r>
      <w:r w:rsidRPr="76BC98DD" w:rsidR="76BC98DD">
        <w:rPr>
          <w:b w:val="1"/>
          <w:bCs w:val="1"/>
          <w:lang w:val="en-US"/>
        </w:rPr>
        <w:t>Tinus</w:t>
      </w:r>
      <w:r w:rsidRPr="76BC98DD" w:rsidR="76BC98DD">
        <w:rPr>
          <w:lang w:val="en-US"/>
        </w:rPr>
        <w:t>): Technical integration status, updates</w:t>
      </w:r>
    </w:p>
    <w:p w:rsidR="76BC98DD" w:rsidP="76BC98DD" w:rsidRDefault="76BC98DD" w14:noSpellErr="1" w14:paraId="7385ACCA" w14:textId="69BD5D2B">
      <w:pPr>
        <w:pStyle w:val="Listenabsatz"/>
        <w:numPr>
          <w:ilvl w:val="1"/>
          <w:numId w:val="1"/>
        </w:numPr>
        <w:rPr>
          <w:color w:val="000000" w:themeColor="text1" w:themeTint="FF" w:themeShade="FF"/>
          <w:sz w:val="22"/>
          <w:szCs w:val="22"/>
          <w:lang w:val="en-US"/>
        </w:rPr>
      </w:pPr>
      <w:r w:rsidRPr="76BC98DD" w:rsidR="76BC98DD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Current progress coupling to the test-bed? </w:t>
      </w:r>
    </w:p>
    <w:p w:rsidR="76BC98DD" w:rsidP="76BC98DD" w:rsidRDefault="76BC98DD" w14:noSpellErr="1" w14:paraId="243D8B81" w14:textId="60116B07">
      <w:pPr>
        <w:numPr>
          <w:ilvl w:val="1"/>
          <w:numId w:val="1"/>
        </w:numPr>
        <w:rPr>
          <w:color w:val="000000" w:themeColor="text1" w:themeTint="FF" w:themeShade="FF"/>
        </w:rPr>
      </w:pPr>
      <w:r w:rsidRPr="76BC98DD" w:rsidR="76BC98DD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Adapter updates regarding security </w:t>
      </w:r>
    </w:p>
    <w:p w:rsidR="76BC98DD" w:rsidP="76BC98DD" w:rsidRDefault="76BC98DD" w14:paraId="50B93051" w14:textId="01358D83">
      <w:pPr>
        <w:numPr>
          <w:ilvl w:val="1"/>
          <w:numId w:val="1"/>
        </w:numPr>
        <w:rPr/>
      </w:pPr>
      <w:proofErr w:type="spellStart"/>
      <w:r w:rsidRPr="76BC98DD" w:rsidR="76BC98DD">
        <w:rPr>
          <w:b w:val="0"/>
          <w:bCs w:val="0"/>
          <w:i w:val="0"/>
          <w:iCs w:val="0"/>
          <w:noProof w:val="0"/>
          <w:color w:val="auto"/>
          <w:lang w:val="en-US"/>
        </w:rPr>
        <w:t>GeoTIFF</w:t>
      </w:r>
      <w:proofErr w:type="spellEnd"/>
      <w:r w:rsidRPr="76BC98DD" w:rsidR="76BC98DD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 -&gt; </w:t>
      </w:r>
      <w:proofErr w:type="spellStart"/>
      <w:r w:rsidRPr="76BC98DD" w:rsidR="76BC98DD">
        <w:rPr>
          <w:b w:val="0"/>
          <w:bCs w:val="0"/>
          <w:i w:val="0"/>
          <w:iCs w:val="0"/>
          <w:noProof w:val="0"/>
          <w:color w:val="auto"/>
          <w:lang w:val="en-US"/>
        </w:rPr>
        <w:t>GeoJSON</w:t>
      </w:r>
      <w:proofErr w:type="spellEnd"/>
      <w:r w:rsidRPr="76BC98DD" w:rsidR="76BC98DD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 converter </w:t>
      </w:r>
    </w:p>
    <w:p w:rsidR="00D94BCA" w:rsidP="52DEC3F8" w:rsidRDefault="00D94BCA" w14:paraId="214F8BD3" w14:textId="77777777" w14:noSpellErr="1">
      <w:pPr>
        <w:pStyle w:val="Listenabsatz"/>
        <w:numPr>
          <w:ilvl w:val="0"/>
          <w:numId w:val="1"/>
        </w:numPr>
        <w:rPr>
          <w:lang w:val="en-US"/>
        </w:rPr>
      </w:pPr>
      <w:r w:rsidRPr="52DEC3F8" w:rsidR="52DEC3F8">
        <w:rPr>
          <w:lang w:val="en-US"/>
        </w:rPr>
        <w:t>HKV (</w:t>
      </w:r>
      <w:r w:rsidRPr="52DEC3F8" w:rsidR="52DEC3F8">
        <w:rPr>
          <w:b w:val="1"/>
          <w:bCs w:val="1"/>
          <w:lang w:val="en-US"/>
        </w:rPr>
        <w:t>Cor</w:t>
      </w:r>
      <w:r w:rsidRPr="52DEC3F8" w:rsidR="52DEC3F8">
        <w:rPr>
          <w:b w:val="1"/>
          <w:bCs w:val="1"/>
          <w:lang w:val="en-US"/>
        </w:rPr>
        <w:t>-Jan</w:t>
      </w:r>
      <w:r w:rsidRPr="52DEC3F8" w:rsidR="52DEC3F8">
        <w:rPr>
          <w:lang w:val="en-US"/>
        </w:rPr>
        <w:t>): Evaluation aspects (regarding solutions)</w:t>
      </w:r>
    </w:p>
    <w:p w:rsidR="52DEC3F8" w:rsidP="52DEC3F8" w:rsidRDefault="52DEC3F8" w14:noSpellErr="1" w14:paraId="0FE16DC1" w14:textId="124BEED4">
      <w:pPr>
        <w:pStyle w:val="Listenabsatz"/>
        <w:numPr>
          <w:ilvl w:val="0"/>
          <w:numId w:val="1"/>
        </w:numPr>
        <w:rPr>
          <w:lang w:val="en-US"/>
        </w:rPr>
      </w:pPr>
      <w:r w:rsidRPr="52DEC3F8" w:rsidR="52DEC3F8">
        <w:rPr>
          <w:lang w:val="en-US"/>
        </w:rPr>
        <w:t>XVR/DLR (</w:t>
      </w:r>
      <w:r w:rsidRPr="52DEC3F8" w:rsidR="52DEC3F8">
        <w:rPr>
          <w:b w:val="1"/>
          <w:bCs w:val="1"/>
          <w:lang w:val="en-US"/>
        </w:rPr>
        <w:t>Steven/Elisa</w:t>
      </w:r>
      <w:r w:rsidRPr="52DEC3F8" w:rsidR="52DEC3F8">
        <w:rPr>
          <w:lang w:val="en-US"/>
        </w:rPr>
        <w:t>): Agenda for Dry run 1 (set of test-cases for day 2)</w:t>
      </w:r>
    </w:p>
    <w:p w:rsidR="00D94BCA" w:rsidP="00D94BCA" w:rsidRDefault="00D94BCA" w14:paraId="03B3F1F4" w14:textId="777777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other business</w:t>
      </w:r>
    </w:p>
    <w:p w:rsidRPr="00D94BCA" w:rsidR="00297155" w:rsidP="00D94BCA" w:rsidRDefault="00297155" w14:paraId="2955CF05" w14:textId="77777777" w14:noSpellErr="1"/>
    <w:p w:rsidR="780963EA" w:rsidP="76BC98DD" w:rsidRDefault="780963EA" w14:paraId="2B0A4047" w14:textId="382F18CD">
      <w:pPr>
        <w:pStyle w:val="Heading2"/>
      </w:pPr>
      <w:r w:rsidRPr="76BC98DD" w:rsidR="76BC98DD">
        <w:rPr/>
        <w:t xml:space="preserve">Things </w:t>
      </w:r>
      <w:proofErr w:type="spellStart"/>
      <w:r w:rsidRPr="76BC98DD" w:rsidR="76BC98DD">
        <w:rPr/>
        <w:t>to</w:t>
      </w:r>
      <w:proofErr w:type="spellEnd"/>
      <w:r w:rsidR="76BC98DD">
        <w:rPr/>
        <w:t xml:space="preserve"> </w:t>
      </w:r>
      <w:proofErr w:type="spellStart"/>
      <w:r w:rsidR="76BC98DD">
        <w:rPr/>
        <w:t>clarify</w:t>
      </w:r>
      <w:proofErr w:type="spellEnd"/>
    </w:p>
    <w:p w:rsidR="780963EA" w:rsidP="780963EA" w:rsidRDefault="780963EA" w14:paraId="37BDEE3F" w14:textId="0609BE40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 w:rsidR="780963EA">
        <w:rPr/>
        <w:t>Nelen</w:t>
      </w:r>
      <w:proofErr w:type="spellEnd"/>
      <w:r w:rsidR="780963EA">
        <w:rPr/>
        <w:t xml:space="preserve"> &amp; </w:t>
      </w:r>
      <w:proofErr w:type="spellStart"/>
      <w:r w:rsidR="780963EA">
        <w:rPr/>
        <w:t>Schuurmans</w:t>
      </w:r>
      <w:proofErr w:type="spellEnd"/>
      <w:r w:rsidR="780963EA">
        <w:rPr/>
        <w:t xml:space="preserve"> (</w:t>
      </w:r>
      <w:proofErr w:type="spellStart"/>
      <w:r w:rsidR="780963EA">
        <w:rPr/>
        <w:t>Govert</w:t>
      </w:r>
      <w:proofErr w:type="spellEnd"/>
      <w:r w:rsidR="780963EA">
        <w:rPr/>
        <w:t xml:space="preserve">): </w:t>
      </w:r>
      <w:proofErr w:type="spellStart"/>
      <w:r w:rsidR="780963EA">
        <w:rPr/>
        <w:t>Informed</w:t>
      </w:r>
      <w:proofErr w:type="spellEnd"/>
      <w:r w:rsidR="780963EA">
        <w:rPr/>
        <w:t xml:space="preserve"> </w:t>
      </w:r>
      <w:proofErr w:type="spellStart"/>
      <w:r w:rsidR="780963EA">
        <w:rPr/>
        <w:t>consent</w:t>
      </w:r>
      <w:proofErr w:type="spellEnd"/>
      <w:r w:rsidR="780963EA">
        <w:rPr/>
        <w:t xml:space="preserve"> form </w:t>
      </w:r>
      <w:proofErr w:type="spellStart"/>
      <w:r w:rsidR="780963EA">
        <w:rPr/>
        <w:t>is</w:t>
      </w:r>
      <w:proofErr w:type="spellEnd"/>
      <w:r w:rsidR="780963EA">
        <w:rPr/>
        <w:t xml:space="preserve"> </w:t>
      </w:r>
      <w:proofErr w:type="spellStart"/>
      <w:r w:rsidR="780963EA">
        <w:rPr/>
        <w:t>missing</w:t>
      </w:r>
      <w:proofErr w:type="spellEnd"/>
    </w:p>
    <w:p w:rsidR="780963EA" w:rsidP="780963EA" w:rsidRDefault="780963EA" w14:paraId="41F2E0C1" w14:textId="55273E8A">
      <w:pPr>
        <w:pStyle w:val="Listenabsatz"/>
        <w:numPr>
          <w:ilvl w:val="1"/>
          <w:numId w:val="2"/>
        </w:numPr>
        <w:rPr>
          <w:sz w:val="22"/>
          <w:szCs w:val="22"/>
        </w:rPr>
      </w:pPr>
      <w:proofErr w:type="spellStart"/>
      <w:r w:rsidR="780963EA">
        <w:rPr/>
        <w:t>Clarification</w:t>
      </w:r>
      <w:proofErr w:type="spellEnd"/>
      <w:r w:rsidR="780963EA">
        <w:rPr/>
        <w:t xml:space="preserve">? </w:t>
      </w:r>
      <w:proofErr w:type="spellStart"/>
      <w:r w:rsidR="780963EA">
        <w:rPr/>
        <w:t>Hesitation</w:t>
      </w:r>
      <w:proofErr w:type="spellEnd"/>
      <w:r w:rsidR="780963EA">
        <w:rPr/>
        <w:t>?</w:t>
      </w:r>
    </w:p>
    <w:p w:rsidR="780963EA" w:rsidP="780963EA" w:rsidRDefault="780963EA" w14:paraId="590913DB" w14:textId="52BE9F34">
      <w:pPr>
        <w:pStyle w:val="Standard"/>
        <w:ind w:left="0"/>
      </w:pPr>
    </w:p>
    <w:p w:rsidR="780963EA" w:rsidP="76BC98DD" w:rsidRDefault="780963EA" w14:paraId="18D6B86A" w14:textId="1BD95717">
      <w:pPr>
        <w:pStyle w:val="Heading2"/>
        <w:ind/>
      </w:pPr>
      <w:proofErr w:type="spellStart"/>
      <w:r w:rsidRPr="76BC98DD" w:rsidR="76BC98DD">
        <w:rPr/>
        <w:t>Statuses</w:t>
      </w:r>
      <w:proofErr w:type="spellEnd"/>
    </w:p>
    <w:p w:rsidR="780963EA" w:rsidP="76BC98DD" w:rsidRDefault="780963EA" w14:paraId="60B42AFF" w14:textId="653CCB2D" w14:noSpellErr="1">
      <w:pPr>
        <w:pStyle w:val="Heading3"/>
        <w:rPr>
          <w:sz w:val="22"/>
          <w:szCs w:val="22"/>
        </w:rPr>
      </w:pPr>
      <w:r w:rsidRPr="76BC98DD" w:rsidR="76BC98DD">
        <w:rPr/>
        <w:t>DLR</w:t>
      </w:r>
    </w:p>
    <w:p w:rsidR="780963EA" w:rsidP="76BC98DD" w:rsidRDefault="780963EA" w14:paraId="5251E6BF" w14:textId="2A9867DA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="76BC98DD">
        <w:rPr/>
        <w:t xml:space="preserve">Keep </w:t>
      </w:r>
      <w:r w:rsidR="76BC98DD">
        <w:rPr/>
        <w:t>Operational</w:t>
      </w:r>
      <w:r w:rsidR="76BC98DD">
        <w:rPr/>
        <w:t xml:space="preserve"> </w:t>
      </w:r>
      <w:r w:rsidR="76BC98DD">
        <w:rPr/>
        <w:t>integrated</w:t>
      </w:r>
      <w:r w:rsidR="76BC98DD">
        <w:rPr/>
        <w:t xml:space="preserve"> via Docker, </w:t>
      </w:r>
      <w:r w:rsidR="76BC98DD">
        <w:rPr/>
        <w:t>available</w:t>
      </w:r>
      <w:r w:rsidR="76BC98DD">
        <w:rPr/>
        <w:t xml:space="preserve"> at XVR and WWU</w:t>
      </w:r>
    </w:p>
    <w:p w:rsidR="780963EA" w:rsidP="76BC98DD" w:rsidRDefault="780963EA" w14:paraId="510EB985" w14:textId="3ED1266E">
      <w:pPr>
        <w:pStyle w:val="Listenabsatz"/>
        <w:numPr>
          <w:ilvl w:val="0"/>
          <w:numId w:val="3"/>
        </w:numPr>
        <w:rPr>
          <w:sz w:val="22"/>
          <w:szCs w:val="22"/>
        </w:rPr>
      </w:pPr>
      <w:proofErr w:type="spellStart"/>
      <w:r w:rsidRPr="76BC98DD" w:rsidR="76BC98DD">
        <w:rPr>
          <w:sz w:val="22"/>
          <w:szCs w:val="22"/>
        </w:rPr>
        <w:t>Examples</w:t>
      </w:r>
      <w:proofErr w:type="spellEnd"/>
      <w:r w:rsidRPr="76BC98DD" w:rsidR="76BC98DD">
        <w:rPr>
          <w:sz w:val="22"/>
          <w:szCs w:val="22"/>
        </w:rPr>
        <w:t xml:space="preserve"> </w:t>
      </w:r>
      <w:proofErr w:type="spellStart"/>
      <w:r w:rsidRPr="76BC98DD" w:rsidR="76BC98DD">
        <w:rPr>
          <w:sz w:val="22"/>
          <w:szCs w:val="22"/>
        </w:rPr>
        <w:t>of</w:t>
      </w:r>
      <w:proofErr w:type="spellEnd"/>
      <w:r w:rsidRPr="76BC98DD" w:rsidR="76BC98DD">
        <w:rPr>
          <w:sz w:val="22"/>
          <w:szCs w:val="22"/>
        </w:rPr>
        <w:t xml:space="preserve"> </w:t>
      </w:r>
      <w:proofErr w:type="spellStart"/>
      <w:r w:rsidRPr="76BC98DD" w:rsidR="76BC98DD">
        <w:rPr>
          <w:sz w:val="22"/>
          <w:szCs w:val="22"/>
        </w:rPr>
        <w:t>KeepOperational</w:t>
      </w:r>
      <w:proofErr w:type="spellEnd"/>
      <w:r w:rsidRPr="76BC98DD" w:rsidR="76BC98DD">
        <w:rPr>
          <w:sz w:val="22"/>
          <w:szCs w:val="22"/>
        </w:rPr>
        <w:t xml:space="preserve"> </w:t>
      </w:r>
      <w:proofErr w:type="spellStart"/>
      <w:r w:rsidRPr="76BC98DD" w:rsidR="76BC98DD">
        <w:rPr>
          <w:sz w:val="22"/>
          <w:szCs w:val="22"/>
        </w:rPr>
        <w:t>output</w:t>
      </w:r>
      <w:proofErr w:type="spellEnd"/>
      <w:r w:rsidRPr="76BC98DD" w:rsidR="76BC98DD">
        <w:rPr>
          <w:sz w:val="22"/>
          <w:szCs w:val="22"/>
        </w:rPr>
        <w:t xml:space="preserve"> </w:t>
      </w:r>
      <w:proofErr w:type="spellStart"/>
      <w:r w:rsidRPr="76BC98DD" w:rsidR="76BC98DD">
        <w:rPr>
          <w:sz w:val="22"/>
          <w:szCs w:val="22"/>
        </w:rPr>
        <w:t>available</w:t>
      </w:r>
      <w:proofErr w:type="spellEnd"/>
      <w:r w:rsidRPr="76BC98DD" w:rsidR="76BC98DD">
        <w:rPr>
          <w:sz w:val="22"/>
          <w:szCs w:val="22"/>
        </w:rPr>
        <w:t xml:space="preserve"> at </w:t>
      </w:r>
      <w:r w:rsidRPr="76BC98DD" w:rsidR="76BC98DD">
        <w:rPr>
          <w:sz w:val="22"/>
          <w:szCs w:val="22"/>
        </w:rPr>
        <w:t>WWU</w:t>
      </w:r>
    </w:p>
    <w:p w:rsidR="780963EA" w:rsidP="76BC98DD" w:rsidRDefault="780963EA" w14:paraId="076FDAE5" w14:textId="2C4EBDA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76BC98DD" w:rsidR="76BC98DD">
        <w:rPr>
          <w:b w:val="1"/>
          <w:bCs w:val="1"/>
          <w:sz w:val="22"/>
          <w:szCs w:val="22"/>
        </w:rPr>
        <w:t xml:space="preserve">Java </w:t>
      </w:r>
      <w:proofErr w:type="spellStart"/>
      <w:r w:rsidRPr="76BC98DD" w:rsidR="76BC98DD">
        <w:rPr>
          <w:b w:val="1"/>
          <w:bCs w:val="1"/>
          <w:sz w:val="22"/>
          <w:szCs w:val="22"/>
        </w:rPr>
        <w:t>adapator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</w:t>
      </w:r>
      <w:proofErr w:type="spellStart"/>
      <w:r w:rsidRPr="76BC98DD" w:rsidR="76BC98DD">
        <w:rPr>
          <w:b w:val="1"/>
          <w:bCs w:val="1"/>
          <w:sz w:val="22"/>
          <w:szCs w:val="22"/>
        </w:rPr>
        <w:t>misses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</w:t>
      </w:r>
      <w:proofErr w:type="spellStart"/>
      <w:r w:rsidRPr="76BC98DD" w:rsidR="76BC98DD">
        <w:rPr>
          <w:b w:val="1"/>
          <w:bCs w:val="1"/>
          <w:sz w:val="22"/>
          <w:szCs w:val="22"/>
        </w:rPr>
        <w:t>the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</w:t>
      </w:r>
      <w:proofErr w:type="spellStart"/>
      <w:r w:rsidRPr="76BC98DD" w:rsidR="76BC98DD">
        <w:rPr>
          <w:b w:val="1"/>
          <w:bCs w:val="1"/>
          <w:sz w:val="22"/>
          <w:szCs w:val="22"/>
        </w:rPr>
        <w:t>possibility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</w:t>
      </w:r>
      <w:proofErr w:type="spellStart"/>
      <w:r w:rsidRPr="76BC98DD" w:rsidR="76BC98DD">
        <w:rPr>
          <w:b w:val="1"/>
          <w:bCs w:val="1"/>
          <w:sz w:val="22"/>
          <w:szCs w:val="22"/>
        </w:rPr>
        <w:t>to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</w:t>
      </w:r>
      <w:proofErr w:type="spellStart"/>
      <w:r w:rsidRPr="76BC98DD" w:rsidR="76BC98DD">
        <w:rPr>
          <w:b w:val="1"/>
          <w:bCs w:val="1"/>
          <w:sz w:val="22"/>
          <w:szCs w:val="22"/>
        </w:rPr>
        <w:t>transfer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large </w:t>
      </w:r>
      <w:proofErr w:type="spellStart"/>
      <w:r w:rsidRPr="76BC98DD" w:rsidR="76BC98DD">
        <w:rPr>
          <w:b w:val="1"/>
          <w:bCs w:val="1"/>
          <w:sz w:val="22"/>
          <w:szCs w:val="22"/>
        </w:rPr>
        <w:t>data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and </w:t>
      </w:r>
      <w:proofErr w:type="spellStart"/>
      <w:r w:rsidRPr="76BC98DD" w:rsidR="76BC98DD">
        <w:rPr>
          <w:b w:val="1"/>
          <w:bCs w:val="1"/>
          <w:sz w:val="22"/>
          <w:szCs w:val="22"/>
        </w:rPr>
        <w:t>is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</w:t>
      </w:r>
      <w:proofErr w:type="spellStart"/>
      <w:r w:rsidRPr="76BC98DD" w:rsidR="76BC98DD">
        <w:rPr>
          <w:b w:val="1"/>
          <w:bCs w:val="1"/>
          <w:sz w:val="22"/>
          <w:szCs w:val="22"/>
        </w:rPr>
        <w:t>blocking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</w:t>
      </w:r>
      <w:proofErr w:type="spellStart"/>
      <w:r w:rsidRPr="76BC98DD" w:rsidR="76BC98DD">
        <w:rPr>
          <w:b w:val="1"/>
          <w:bCs w:val="1"/>
          <w:sz w:val="22"/>
          <w:szCs w:val="22"/>
        </w:rPr>
        <w:t>further</w:t>
      </w:r>
      <w:proofErr w:type="spellEnd"/>
      <w:r w:rsidRPr="76BC98DD" w:rsidR="76BC98DD">
        <w:rPr>
          <w:b w:val="1"/>
          <w:bCs w:val="1"/>
          <w:sz w:val="22"/>
          <w:szCs w:val="22"/>
        </w:rPr>
        <w:t xml:space="preserve"> </w:t>
      </w:r>
      <w:proofErr w:type="spellStart"/>
      <w:r w:rsidRPr="76BC98DD" w:rsidR="76BC98DD">
        <w:rPr>
          <w:b w:val="1"/>
          <w:bCs w:val="1"/>
          <w:sz w:val="22"/>
          <w:szCs w:val="22"/>
        </w:rPr>
        <w:t>development</w:t>
      </w:r>
      <w:proofErr w:type="spellEnd"/>
    </w:p>
    <w:p w:rsidR="76BC98DD" w:rsidP="76BC98DD" w:rsidRDefault="76BC98DD" w14:paraId="6485918D" w14:textId="144FE1C5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76BC98DD" w:rsidR="76BC98DD">
        <w:rPr>
          <w:b w:val="0"/>
          <w:bCs w:val="0"/>
          <w:sz w:val="22"/>
          <w:szCs w:val="22"/>
        </w:rPr>
        <w:t xml:space="preserve">Reception </w:t>
      </w:r>
      <w:proofErr w:type="spellStart"/>
      <w:r w:rsidRPr="76BC98DD" w:rsidR="76BC98DD">
        <w:rPr>
          <w:b w:val="0"/>
          <w:bCs w:val="0"/>
          <w:sz w:val="22"/>
          <w:szCs w:val="22"/>
        </w:rPr>
        <w:t>of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flood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masks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(</w:t>
      </w:r>
      <w:proofErr w:type="spellStart"/>
      <w:r w:rsidRPr="76BC98DD" w:rsidR="76BC98DD">
        <w:rPr>
          <w:b w:val="0"/>
          <w:bCs w:val="0"/>
          <w:sz w:val="22"/>
          <w:szCs w:val="22"/>
        </w:rPr>
        <w:t>GeoJSON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) </w:t>
      </w:r>
      <w:r w:rsidRPr="76BC98DD" w:rsidR="76BC98DD">
        <w:rPr>
          <w:b w:val="0"/>
          <w:bCs w:val="0"/>
          <w:sz w:val="22"/>
          <w:szCs w:val="22"/>
        </w:rPr>
        <w:t>via test-</w:t>
      </w:r>
      <w:proofErr w:type="spellStart"/>
      <w:r w:rsidRPr="76BC98DD" w:rsidR="76BC98DD">
        <w:rPr>
          <w:b w:val="0"/>
          <w:bCs w:val="0"/>
          <w:sz w:val="22"/>
          <w:szCs w:val="22"/>
        </w:rPr>
        <w:t>bed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planned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(but </w:t>
      </w:r>
      <w:proofErr w:type="spellStart"/>
      <w:r w:rsidRPr="76BC98DD" w:rsidR="76BC98DD">
        <w:rPr>
          <w:b w:val="0"/>
          <w:bCs w:val="0"/>
          <w:sz w:val="22"/>
          <w:szCs w:val="22"/>
        </w:rPr>
        <w:t>blocked</w:t>
      </w:r>
      <w:proofErr w:type="spellEnd"/>
      <w:r w:rsidRPr="76BC98DD" w:rsidR="76BC98DD">
        <w:rPr>
          <w:b w:val="0"/>
          <w:bCs w:val="0"/>
          <w:sz w:val="22"/>
          <w:szCs w:val="22"/>
        </w:rPr>
        <w:t>)</w:t>
      </w:r>
    </w:p>
    <w:p w:rsidR="76BC98DD" w:rsidP="76BC98DD" w:rsidRDefault="76BC98DD" w14:paraId="2D48BD1D" w14:textId="03636187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76BC98DD" w:rsidR="76BC98DD">
        <w:rPr>
          <w:b w:val="0"/>
          <w:bCs w:val="0"/>
          <w:sz w:val="22"/>
          <w:szCs w:val="22"/>
        </w:rPr>
        <w:t xml:space="preserve">Can </w:t>
      </w:r>
      <w:proofErr w:type="spellStart"/>
      <w:r w:rsidRPr="76BC98DD" w:rsidR="76BC98DD">
        <w:rPr>
          <w:b w:val="0"/>
          <w:bCs w:val="0"/>
          <w:sz w:val="22"/>
          <w:szCs w:val="22"/>
        </w:rPr>
        <w:t>someone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provide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GeoJSON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flood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masks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of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The Hague?</w:t>
      </w:r>
    </w:p>
    <w:p w:rsidR="76BC98DD" w:rsidP="76BC98DD" w:rsidRDefault="76BC98DD" w14:paraId="387B8E32" w14:textId="5717F157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76BC98DD" w:rsidR="76BC98DD">
        <w:rPr>
          <w:b w:val="0"/>
          <w:bCs w:val="0"/>
          <w:sz w:val="22"/>
          <w:szCs w:val="22"/>
        </w:rPr>
        <w:t>“</w:t>
      </w:r>
      <w:proofErr w:type="spellStart"/>
      <w:r w:rsidRPr="76BC98DD" w:rsidR="76BC98DD">
        <w:rPr>
          <w:b w:val="0"/>
          <w:bCs w:val="0"/>
          <w:sz w:val="22"/>
          <w:szCs w:val="22"/>
        </w:rPr>
        <w:t>Names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of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topics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” not </w:t>
      </w:r>
      <w:proofErr w:type="spellStart"/>
      <w:r w:rsidRPr="76BC98DD" w:rsidR="76BC98DD">
        <w:rPr>
          <w:b w:val="0"/>
          <w:bCs w:val="0"/>
          <w:sz w:val="22"/>
          <w:szCs w:val="22"/>
        </w:rPr>
        <w:t>defined</w:t>
      </w:r>
      <w:proofErr w:type="spellEnd"/>
      <w:r w:rsidRPr="76BC98DD" w:rsidR="76BC98DD">
        <w:rPr>
          <w:b w:val="0"/>
          <w:bCs w:val="0"/>
          <w:sz w:val="22"/>
          <w:szCs w:val="22"/>
        </w:rPr>
        <w:t xml:space="preserve"> </w:t>
      </w:r>
      <w:proofErr w:type="spellStart"/>
      <w:r w:rsidRPr="76BC98DD" w:rsidR="76BC98DD">
        <w:rPr>
          <w:b w:val="0"/>
          <w:bCs w:val="0"/>
          <w:sz w:val="22"/>
          <w:szCs w:val="22"/>
        </w:rPr>
        <w:t>yet</w:t>
      </w:r>
      <w:proofErr w:type="spellEnd"/>
    </w:p>
    <w:sectPr w:rsidRPr="00D94BCA" w:rsidR="00297155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55A67DD7"/>
    <w:multiLevelType w:val="hybridMultilevel"/>
    <w:tmpl w:val="1AE2AE8A"/>
    <w:lvl w:ilvl="0" w:tplc="11007E7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55"/>
    <w:rsid w:val="00171A3B"/>
    <w:rsid w:val="0023430D"/>
    <w:rsid w:val="00297155"/>
    <w:rsid w:val="002E1BA7"/>
    <w:rsid w:val="00576EF7"/>
    <w:rsid w:val="00C23FCC"/>
    <w:rsid w:val="00D94BCA"/>
    <w:rsid w:val="52DEC3F8"/>
    <w:rsid w:val="76BC98DD"/>
    <w:rsid w:val="7809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4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  <w:rsid w:val="00D94BCA"/>
    <w:pPr>
      <w:spacing w:after="0" w:line="240" w:lineRule="auto"/>
    </w:p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BCA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bsatz-Standardschriftar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bsatz-Standardschriftar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4BCA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BC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A51D0B83AF3440B19D597B71F685A0" ma:contentTypeVersion="0" ma:contentTypeDescription="Ein neues Dokument erstellen." ma:contentTypeScope="" ma:versionID="b18edd6f0b78701b26463cf190193607">
  <xsd:schema xmlns:xsd="http://www.w3.org/2001/XMLSchema" xmlns:xs="http://www.w3.org/2001/XMLSchema" xmlns:p="http://schemas.microsoft.com/office/2006/metadata/properties" xmlns:ns2="13600e52-bee0-476e-857d-e4c859a086d5" targetNamespace="http://schemas.microsoft.com/office/2006/metadata/properties" ma:root="true" ma:fieldsID="b7fd36ae10c7d839fef2493d96fb57a6" ns2:_="">
    <xsd:import namespace="13600e52-bee0-476e-857d-e4c859a086d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00e52-bee0-476e-857d-e4c859a086d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9E96BE1366749B5994691468FA9F5" ma:contentTypeVersion="9" ma:contentTypeDescription="Create a new document." ma:contentTypeScope="" ma:versionID="cc570ade7ffbfb52dce6ffb79c46aea6">
  <xsd:schema xmlns:xsd="http://www.w3.org/2001/XMLSchema" xmlns:xs="http://www.w3.org/2001/XMLSchema" xmlns:p="http://schemas.microsoft.com/office/2006/metadata/properties" xmlns:ns2="bb180c85-76f3-48e0-b328-7ffec8745cdb" xmlns:ns3="9107859c-f784-45d5-9a48-227635d9abf6" targetNamespace="http://schemas.microsoft.com/office/2006/metadata/properties" ma:root="true" ma:fieldsID="4407beb490bf5709a8d56c7084ce7a5a" ns2:_="" ns3:_="">
    <xsd:import namespace="bb180c85-76f3-48e0-b328-7ffec8745cdb"/>
    <xsd:import namespace="9107859c-f784-45d5-9a48-227635d9ab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80c85-76f3-48e0-b328-7ffec8745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_Flow_SignoffStatus" ma:index="16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859c-f784-45d5-9a48-227635d9ab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b180c85-76f3-48e0-b328-7ffec8745cdb" xsi:nil="true"/>
  </documentManagement>
</p:properties>
</file>

<file path=customXml/itemProps1.xml><?xml version="1.0" encoding="utf-8"?>
<ds:datastoreItem xmlns:ds="http://schemas.openxmlformats.org/officeDocument/2006/customXml" ds:itemID="{E617B0CA-FCB8-4265-9E93-9E06EDEABC50}"/>
</file>

<file path=customXml/itemProps2.xml><?xml version="1.0" encoding="utf-8"?>
<ds:datastoreItem xmlns:ds="http://schemas.openxmlformats.org/officeDocument/2006/customXml" ds:itemID="{31797715-391A-4D4B-8A0F-5E904A3CBA06}"/>
</file>

<file path=customXml/itemProps3.xml><?xml version="1.0" encoding="utf-8"?>
<ds:datastoreItem xmlns:ds="http://schemas.openxmlformats.org/officeDocument/2006/customXml" ds:itemID="{68E8609F-7411-4078-865C-185403C47370}"/>
</file>

<file path=customXml/itemProps4.xml><?xml version="1.0" encoding="utf-8"?>
<ds:datastoreItem xmlns:ds="http://schemas.openxmlformats.org/officeDocument/2006/customXml" ds:itemID="{3B1D8671-ED72-40D6-B5F6-6F897A8BAD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DLR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Schwoch</dc:creator>
  <cp:lastModifiedBy>Gunnar Schwoch</cp:lastModifiedBy>
  <cp:revision>4</cp:revision>
  <dcterms:created xsi:type="dcterms:W3CDTF">2019-01-11T13:12:00Z</dcterms:created>
  <dcterms:modified xsi:type="dcterms:W3CDTF">2019-01-15T08:17:22Z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0x0101002559E96BE1366749B5994691468FA9F5</vt:lpwstr>
  </property>
  <property fmtid="{D5CDD505-2E9C-101B-9397-08002B2CF9AE}" pid="3" name="_dlc_DocIdItemGuid">
    <vt:lpwstr>dff9e5d7-42e5-41b1-91e5-e7c204163a09</vt:lpwstr>
  </property>
  <property fmtid="{D5CDD505-2E9C-101B-9397-08002B2CF9AE}" pid="4" name="AuthorIds_UIVersion_2560">
    <vt:lpwstr>163</vt:lpwstr>
  </property>
</Properties>
</file>