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1255A4" w14:textId="64D0A68F" w:rsidR="00A4703B" w:rsidRDefault="00306100">
      <w:pPr>
        <w:spacing w:line="240" w:lineRule="auto"/>
        <w:jc w:val="right"/>
        <w:rPr>
          <w:rFonts w:ascii="Times New Roman" w:hAnsi="Times New Roman" w:cs="Times New Roman"/>
          <w:sz w:val="20"/>
          <w:szCs w:val="20"/>
        </w:rPr>
      </w:pPr>
      <w:r>
        <w:rPr>
          <w:rFonts w:ascii="Times New Roman" w:hAnsi="Times New Roman" w:cs="Times New Roman"/>
          <w:sz w:val="20"/>
          <w:szCs w:val="20"/>
        </w:rPr>
        <w:t>Rodríguez Jácome, David</w:t>
      </w:r>
    </w:p>
    <w:p w14:paraId="3A6C656C" w14:textId="77777777" w:rsidR="00A4703B" w:rsidRDefault="00306100">
      <w:pPr>
        <w:spacing w:line="240" w:lineRule="auto"/>
        <w:jc w:val="right"/>
        <w:rPr>
          <w:rFonts w:ascii="Times New Roman" w:hAnsi="Times New Roman" w:cs="Times New Roman"/>
          <w:sz w:val="20"/>
          <w:szCs w:val="20"/>
        </w:rPr>
      </w:pPr>
      <w:r>
        <w:rPr>
          <w:rFonts w:ascii="Times New Roman" w:hAnsi="Times New Roman" w:cs="Times New Roman"/>
          <w:sz w:val="20"/>
          <w:szCs w:val="20"/>
        </w:rPr>
        <w:t>1º curso Desarrollo de Aplicaciones Web</w:t>
      </w:r>
    </w:p>
    <w:p w14:paraId="6B7BA8D6" w14:textId="77777777" w:rsidR="00A4703B" w:rsidRDefault="00306100">
      <w:pPr>
        <w:spacing w:line="240" w:lineRule="auto"/>
        <w:jc w:val="right"/>
        <w:rPr>
          <w:rFonts w:ascii="Times New Roman" w:hAnsi="Times New Roman" w:cs="Times New Roman"/>
          <w:sz w:val="20"/>
          <w:szCs w:val="20"/>
        </w:rPr>
      </w:pPr>
      <w:r>
        <w:rPr>
          <w:rFonts w:ascii="Times New Roman" w:hAnsi="Times New Roman" w:cs="Times New Roman"/>
          <w:sz w:val="20"/>
          <w:szCs w:val="20"/>
        </w:rPr>
        <w:t>Contornos de Desarrollo</w:t>
      </w:r>
    </w:p>
    <w:p w14:paraId="02091A53" w14:textId="77777777" w:rsidR="00A4703B" w:rsidRDefault="00306100">
      <w:pPr>
        <w:spacing w:line="360" w:lineRule="auto"/>
        <w:jc w:val="center"/>
        <w:rPr>
          <w:rFonts w:ascii="Times New Roman" w:hAnsi="Times New Roman" w:cs="Times New Roman"/>
          <w:sz w:val="28"/>
          <w:szCs w:val="28"/>
        </w:rPr>
      </w:pPr>
      <w:r>
        <w:rPr>
          <w:rFonts w:ascii="Times New Roman" w:hAnsi="Times New Roman" w:cs="Times New Roman"/>
          <w:sz w:val="28"/>
          <w:szCs w:val="28"/>
        </w:rPr>
        <w:t>TAREA CODEANYWHERE: PROGRAMAS JAVA</w:t>
      </w:r>
    </w:p>
    <w:p w14:paraId="324389F1" w14:textId="77777777" w:rsidR="00A4703B" w:rsidRDefault="00306100">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Explicación de qué se ha hecho y cómo.</w:t>
      </w:r>
    </w:p>
    <w:p w14:paraId="640FA756" w14:textId="77777777" w:rsidR="00A4703B" w:rsidRDefault="0030610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El siguiente ejercicio consistió en aprender a usar Codeanywhere en su versión web y codificar tres programas en java; estos programas han sido los siguientes:</w:t>
      </w:r>
    </w:p>
    <w:p w14:paraId="47937558" w14:textId="77777777" w:rsidR="00A4703B" w:rsidRDefault="00306100">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primero, </w:t>
      </w:r>
      <w:r>
        <w:rPr>
          <w:rFonts w:ascii="Times New Roman" w:hAnsi="Times New Roman" w:cs="Times New Roman"/>
          <w:i/>
          <w:iCs/>
          <w:sz w:val="24"/>
          <w:szCs w:val="24"/>
        </w:rPr>
        <w:t>Par o Impar</w:t>
      </w:r>
      <w:r>
        <w:rPr>
          <w:rFonts w:ascii="Times New Roman" w:hAnsi="Times New Roman" w:cs="Times New Roman"/>
          <w:sz w:val="24"/>
          <w:szCs w:val="24"/>
        </w:rPr>
        <w:t>, es un programa que solicita un número entero por teclado y verifica si es par o impar. Si se introduce un 0, debe mostrar por pantalla que el número introducido no es ni par ni impar y debe solicitar otro número.</w:t>
      </w:r>
    </w:p>
    <w:p w14:paraId="7F098868" w14:textId="77777777" w:rsidR="00A4703B" w:rsidRDefault="00306100">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segundo, </w:t>
      </w:r>
      <w:r>
        <w:rPr>
          <w:rFonts w:ascii="Times New Roman" w:hAnsi="Times New Roman" w:cs="Times New Roman"/>
          <w:i/>
          <w:iCs/>
          <w:sz w:val="24"/>
          <w:szCs w:val="24"/>
        </w:rPr>
        <w:t>Factorial</w:t>
      </w:r>
      <w:r>
        <w:rPr>
          <w:rFonts w:ascii="Times New Roman" w:hAnsi="Times New Roman" w:cs="Times New Roman"/>
          <w:sz w:val="24"/>
          <w:szCs w:val="24"/>
        </w:rPr>
        <w:t>, es un programa que calcula el factorial de un número entero y que muestra el resultado por pantalla. Además, el programa debe comprobar que el número introducido sólo sea entero positivo; todo lo demás debe rechazarlo mostrando el debido mensaje por pantalla y solicitando de nuevo introducir un número.</w:t>
      </w:r>
    </w:p>
    <w:p w14:paraId="2BC2FD03" w14:textId="77777777" w:rsidR="00A4703B" w:rsidRDefault="00306100">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tercero, </w:t>
      </w:r>
      <w:r>
        <w:rPr>
          <w:rFonts w:ascii="Times New Roman" w:hAnsi="Times New Roman" w:cs="Times New Roman"/>
          <w:i/>
          <w:iCs/>
          <w:sz w:val="24"/>
          <w:szCs w:val="24"/>
        </w:rPr>
        <w:t>Tabla de Multiplicar</w:t>
      </w:r>
      <w:r>
        <w:rPr>
          <w:rFonts w:ascii="Times New Roman" w:hAnsi="Times New Roman" w:cs="Times New Roman"/>
          <w:sz w:val="24"/>
          <w:szCs w:val="24"/>
        </w:rPr>
        <w:t>, es un programa que pide un número entero por teclado comprendido entre el rango 1 -10 y saca por pantalla la tabla de multiplicar de dicho número. Adicionalmente, el programa debe solicitar que se introduzca un nuevo número si el anterior no se encuentra dentro del rango solicitado.</w:t>
      </w:r>
    </w:p>
    <w:p w14:paraId="78E762E5" w14:textId="5878BFA8" w:rsidR="00A4703B" w:rsidRDefault="00306100" w:rsidP="00737888">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Seguidamente detallaremos mediante imágenes los pasos realizados para completar el ejercicio. Lo primero fue acceder a la web de </w:t>
      </w:r>
      <w:r w:rsidRPr="00C75649">
        <w:rPr>
          <w:rFonts w:ascii="Times New Roman" w:hAnsi="Times New Roman" w:cs="Times New Roman"/>
          <w:i/>
          <w:iCs/>
          <w:sz w:val="24"/>
          <w:szCs w:val="24"/>
        </w:rPr>
        <w:t>Codeanywhere</w:t>
      </w:r>
      <w:r>
        <w:rPr>
          <w:rFonts w:ascii="Times New Roman" w:hAnsi="Times New Roman" w:cs="Times New Roman"/>
          <w:sz w:val="24"/>
          <w:szCs w:val="24"/>
        </w:rPr>
        <w:t xml:space="preserve"> mediante un navegador, en este caso Firefox. Una vez en la página principal, creamos una cuenta de usuario gratuita que posee un periodo de prueba de 2 horas diarias durante 7 días. El siguiente paso fue crear una máquina virtual (Container) de </w:t>
      </w:r>
      <w:r w:rsidRPr="00C75649">
        <w:rPr>
          <w:rFonts w:ascii="Times New Roman" w:hAnsi="Times New Roman" w:cs="Times New Roman"/>
          <w:i/>
          <w:iCs/>
          <w:sz w:val="24"/>
          <w:szCs w:val="24"/>
        </w:rPr>
        <w:t>Java Development Stack</w:t>
      </w:r>
      <w:r>
        <w:rPr>
          <w:rFonts w:ascii="Times New Roman" w:hAnsi="Times New Roman" w:cs="Times New Roman"/>
          <w:sz w:val="24"/>
          <w:szCs w:val="24"/>
        </w:rPr>
        <w:t xml:space="preserve"> con </w:t>
      </w:r>
      <w:r w:rsidRPr="00C75649">
        <w:rPr>
          <w:rFonts w:ascii="Times New Roman" w:hAnsi="Times New Roman" w:cs="Times New Roman"/>
          <w:i/>
          <w:iCs/>
          <w:sz w:val="24"/>
          <w:szCs w:val="24"/>
        </w:rPr>
        <w:t>Java</w:t>
      </w:r>
      <w:r>
        <w:rPr>
          <w:rFonts w:ascii="Times New Roman" w:hAnsi="Times New Roman" w:cs="Times New Roman"/>
          <w:sz w:val="24"/>
          <w:szCs w:val="24"/>
        </w:rPr>
        <w:t xml:space="preserve"> y </w:t>
      </w:r>
      <w:r w:rsidRPr="00C75649">
        <w:rPr>
          <w:rFonts w:ascii="Times New Roman" w:hAnsi="Times New Roman" w:cs="Times New Roman"/>
          <w:i/>
          <w:iCs/>
          <w:sz w:val="24"/>
          <w:szCs w:val="24"/>
        </w:rPr>
        <w:t>Apache Maven</w:t>
      </w:r>
      <w:r>
        <w:rPr>
          <w:rFonts w:ascii="Times New Roman" w:hAnsi="Times New Roman" w:cs="Times New Roman"/>
          <w:sz w:val="24"/>
          <w:szCs w:val="24"/>
        </w:rPr>
        <w:t xml:space="preserve"> preinstalados para poder albergar, compilar y ejecutar archivos de tipo Java.</w:t>
      </w:r>
      <w:r w:rsidR="00737888">
        <w:rPr>
          <w:rFonts w:ascii="Times New Roman" w:hAnsi="Times New Roman" w:cs="Times New Roman"/>
          <w:sz w:val="24"/>
          <w:szCs w:val="24"/>
        </w:rPr>
        <w:t xml:space="preserve"> </w:t>
      </w:r>
      <w:r>
        <w:rPr>
          <w:rFonts w:ascii="Times New Roman" w:hAnsi="Times New Roman" w:cs="Times New Roman"/>
          <w:sz w:val="24"/>
          <w:szCs w:val="24"/>
        </w:rPr>
        <w:t>Una vez cread</w:t>
      </w:r>
      <w:r w:rsidR="00286E73">
        <w:rPr>
          <w:rFonts w:ascii="Times New Roman" w:hAnsi="Times New Roman" w:cs="Times New Roman"/>
          <w:sz w:val="24"/>
          <w:szCs w:val="24"/>
        </w:rPr>
        <w:t>a</w:t>
      </w:r>
      <w:r>
        <w:rPr>
          <w:rFonts w:ascii="Times New Roman" w:hAnsi="Times New Roman" w:cs="Times New Roman"/>
          <w:sz w:val="24"/>
          <w:szCs w:val="24"/>
        </w:rPr>
        <w:t>, tenemos todo lo necesario para crear los archivos de los programas.</w:t>
      </w:r>
    </w:p>
    <w:p w14:paraId="5FC9D2D1" w14:textId="77777777" w:rsidR="00A4703B" w:rsidRDefault="00A4703B">
      <w:pPr>
        <w:spacing w:line="360" w:lineRule="auto"/>
        <w:jc w:val="both"/>
        <w:rPr>
          <w:rFonts w:ascii="Times New Roman" w:hAnsi="Times New Roman" w:cs="Times New Roman"/>
          <w:sz w:val="24"/>
          <w:szCs w:val="24"/>
        </w:rPr>
      </w:pPr>
    </w:p>
    <w:p w14:paraId="5CA97DDB" w14:textId="77777777" w:rsidR="00A4703B" w:rsidRDefault="00A4703B">
      <w:pPr>
        <w:spacing w:line="360" w:lineRule="auto"/>
        <w:jc w:val="both"/>
        <w:rPr>
          <w:rFonts w:ascii="Times New Roman" w:hAnsi="Times New Roman" w:cs="Times New Roman"/>
          <w:sz w:val="24"/>
          <w:szCs w:val="24"/>
        </w:rPr>
      </w:pPr>
    </w:p>
    <w:p w14:paraId="6D4E23E8" w14:textId="6A576588" w:rsidR="00A4703B" w:rsidRDefault="00A4703B">
      <w:pPr>
        <w:spacing w:line="360" w:lineRule="auto"/>
        <w:jc w:val="both"/>
        <w:rPr>
          <w:rFonts w:ascii="Times New Roman" w:hAnsi="Times New Roman" w:cs="Times New Roman"/>
          <w:sz w:val="24"/>
          <w:szCs w:val="24"/>
        </w:rPr>
      </w:pPr>
    </w:p>
    <w:p w14:paraId="35DEF696" w14:textId="77777777" w:rsidR="00737888" w:rsidRDefault="00737888">
      <w:pPr>
        <w:spacing w:line="360" w:lineRule="auto"/>
        <w:jc w:val="both"/>
        <w:rPr>
          <w:rFonts w:ascii="Times New Roman" w:hAnsi="Times New Roman" w:cs="Times New Roman"/>
          <w:sz w:val="24"/>
          <w:szCs w:val="24"/>
        </w:rPr>
      </w:pPr>
    </w:p>
    <w:p w14:paraId="69C463F4" w14:textId="77777777" w:rsidR="00A4703B" w:rsidRDefault="00A4703B">
      <w:pPr>
        <w:spacing w:line="360" w:lineRule="auto"/>
        <w:jc w:val="both"/>
        <w:rPr>
          <w:rFonts w:ascii="Times New Roman" w:hAnsi="Times New Roman" w:cs="Times New Roman"/>
          <w:sz w:val="24"/>
          <w:szCs w:val="24"/>
        </w:rPr>
      </w:pPr>
    </w:p>
    <w:p w14:paraId="2E3B7E67" w14:textId="77777777" w:rsidR="00A4703B" w:rsidRDefault="00306100">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Pasos para la codificación y ejecución de los programas.</w:t>
      </w:r>
    </w:p>
    <w:p w14:paraId="3B6D0B70" w14:textId="6B145C2F" w:rsidR="00A4703B" w:rsidRDefault="00306100">
      <w:pPr>
        <w:spacing w:line="360" w:lineRule="auto"/>
        <w:ind w:firstLine="360"/>
        <w:jc w:val="both"/>
        <w:rPr>
          <w:rFonts w:ascii="Times New Roman" w:hAnsi="Times New Roman" w:cs="Times New Roman"/>
          <w:sz w:val="24"/>
          <w:szCs w:val="24"/>
        </w:rPr>
      </w:pPr>
      <w:r>
        <w:rPr>
          <w:noProof/>
        </w:rPr>
        <w:drawing>
          <wp:anchor distT="0" distB="7620" distL="114300" distR="114300" simplePos="0" relativeHeight="2" behindDoc="0" locked="0" layoutInCell="1" allowOverlap="1" wp14:anchorId="6550820A" wp14:editId="5C99A7C7">
            <wp:simplePos x="0" y="0"/>
            <wp:positionH relativeFrom="column">
              <wp:posOffset>-457200</wp:posOffset>
            </wp:positionH>
            <wp:positionV relativeFrom="paragraph">
              <wp:posOffset>2740660</wp:posOffset>
            </wp:positionV>
            <wp:extent cx="6290310" cy="3059430"/>
            <wp:effectExtent l="0" t="0" r="0" b="0"/>
            <wp:wrapTight wrapText="bothSides">
              <wp:wrapPolygon edited="0">
                <wp:start x="-15" y="0"/>
                <wp:lineTo x="-15" y="21455"/>
                <wp:lineTo x="21504" y="21455"/>
                <wp:lineTo x="21504" y="0"/>
                <wp:lineTo x="-15"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5"/>
                    <a:stretch>
                      <a:fillRect/>
                    </a:stretch>
                  </pic:blipFill>
                  <pic:spPr bwMode="auto">
                    <a:xfrm>
                      <a:off x="0" y="0"/>
                      <a:ext cx="6290310" cy="3059430"/>
                    </a:xfrm>
                    <a:prstGeom prst="rect">
                      <a:avLst/>
                    </a:prstGeom>
                  </pic:spPr>
                </pic:pic>
              </a:graphicData>
            </a:graphic>
          </wp:anchor>
        </w:drawing>
      </w:r>
      <w:r>
        <w:rPr>
          <w:rFonts w:ascii="Times New Roman" w:hAnsi="Times New Roman" w:cs="Times New Roman"/>
          <w:sz w:val="24"/>
          <w:szCs w:val="24"/>
        </w:rPr>
        <w:t xml:space="preserve">Creamos el primer archivo Java </w:t>
      </w:r>
      <w:r w:rsidR="00725B58">
        <w:rPr>
          <w:rFonts w:ascii="Times New Roman" w:hAnsi="Times New Roman" w:cs="Times New Roman"/>
          <w:sz w:val="24"/>
          <w:szCs w:val="24"/>
        </w:rPr>
        <w:t xml:space="preserve">dentro del Container </w:t>
      </w:r>
      <w:r>
        <w:rPr>
          <w:rFonts w:ascii="Times New Roman" w:hAnsi="Times New Roman" w:cs="Times New Roman"/>
          <w:sz w:val="24"/>
          <w:szCs w:val="24"/>
        </w:rPr>
        <w:t>nombrándolo</w:t>
      </w:r>
      <w:r w:rsidR="00725B58">
        <w:rPr>
          <w:rFonts w:ascii="Times New Roman" w:hAnsi="Times New Roman" w:cs="Times New Roman"/>
          <w:sz w:val="24"/>
          <w:szCs w:val="24"/>
        </w:rPr>
        <w:t xml:space="preserve"> con la extensión </w:t>
      </w:r>
      <w:r>
        <w:rPr>
          <w:rFonts w:ascii="Times New Roman" w:hAnsi="Times New Roman" w:cs="Times New Roman"/>
          <w:sz w:val="24"/>
          <w:szCs w:val="24"/>
        </w:rPr>
        <w:t xml:space="preserve">.java. Seguidamente escribimos el código Java en el archivo que hemos creado, que en este caso es el primer programa Par o Impar, y guardamos los cambios. Luego, abrimos la configuración del Container, y en la ventana que se abre buscamos la línea </w:t>
      </w:r>
      <w:r>
        <w:rPr>
          <w:rFonts w:ascii="Times New Roman" w:hAnsi="Times New Roman" w:cs="Times New Roman"/>
          <w:i/>
          <w:iCs/>
          <w:sz w:val="24"/>
          <w:szCs w:val="24"/>
        </w:rPr>
        <w:t>commands</w:t>
      </w:r>
      <w:r>
        <w:rPr>
          <w:rFonts w:ascii="Times New Roman" w:hAnsi="Times New Roman" w:cs="Times New Roman"/>
          <w:sz w:val="24"/>
          <w:szCs w:val="24"/>
        </w:rPr>
        <w:t xml:space="preserve">, y debajo de ella borramos los comentarios que vienen por defecto (imagen 1), borramos la línea </w:t>
      </w:r>
      <w:r>
        <w:rPr>
          <w:rFonts w:ascii="Times New Roman" w:hAnsi="Times New Roman" w:cs="Times New Roman"/>
          <w:i/>
          <w:iCs/>
          <w:sz w:val="24"/>
          <w:szCs w:val="24"/>
        </w:rPr>
        <w:t>echo ‘Run configuration no</w:t>
      </w:r>
      <w:r>
        <w:rPr>
          <w:rFonts w:ascii="Times New Roman" w:hAnsi="Times New Roman" w:cs="Times New Roman"/>
          <w:sz w:val="24"/>
          <w:szCs w:val="24"/>
        </w:rPr>
        <w:t xml:space="preserve"> y escribimos “javac ParImpar.java” y “java ParImpar” (imagen 2), guardando nuevamente los cambios. Hecho esto, el programa está listo para compilar y ejecutar, algo que haremos con el botón </w:t>
      </w:r>
      <w:r>
        <w:rPr>
          <w:rFonts w:ascii="Times New Roman" w:hAnsi="Times New Roman" w:cs="Times New Roman"/>
          <w:i/>
          <w:iCs/>
          <w:sz w:val="24"/>
          <w:szCs w:val="24"/>
        </w:rPr>
        <w:t>Run</w:t>
      </w:r>
      <w:r>
        <w:rPr>
          <w:rFonts w:ascii="Times New Roman" w:hAnsi="Times New Roman" w:cs="Times New Roman"/>
          <w:sz w:val="24"/>
          <w:szCs w:val="24"/>
        </w:rPr>
        <w:t>. Esto creará un segundo archivo con extensión .class en el Container y abrirá una nueva ventana que mostrará la ejecución del programa.</w:t>
      </w:r>
    </w:p>
    <w:p w14:paraId="615C8F3E" w14:textId="77777777" w:rsidR="00A4703B" w:rsidRDefault="00306100">
      <w:pPr>
        <w:tabs>
          <w:tab w:val="left" w:pos="3960"/>
        </w:tabs>
        <w:spacing w:line="360" w:lineRule="auto"/>
        <w:ind w:firstLine="360"/>
        <w:jc w:val="center"/>
        <w:rPr>
          <w:rFonts w:ascii="Times New Roman" w:hAnsi="Times New Roman" w:cs="Times New Roman"/>
          <w:sz w:val="24"/>
          <w:szCs w:val="24"/>
        </w:rPr>
      </w:pPr>
      <w:r>
        <w:rPr>
          <w:rFonts w:ascii="Times New Roman" w:hAnsi="Times New Roman" w:cs="Times New Roman"/>
          <w:sz w:val="24"/>
          <w:szCs w:val="24"/>
        </w:rPr>
        <w:t>Imagen 1: vista por defecto de la configuración del Container.</w:t>
      </w:r>
    </w:p>
    <w:p w14:paraId="36F02945" w14:textId="77777777" w:rsidR="00A4703B" w:rsidRDefault="00A4703B">
      <w:pPr>
        <w:spacing w:line="360" w:lineRule="auto"/>
        <w:ind w:firstLine="360"/>
        <w:jc w:val="both"/>
        <w:rPr>
          <w:rFonts w:ascii="Times New Roman" w:hAnsi="Times New Roman" w:cs="Times New Roman"/>
          <w:sz w:val="24"/>
          <w:szCs w:val="24"/>
        </w:rPr>
      </w:pPr>
    </w:p>
    <w:p w14:paraId="366C1D8D" w14:textId="77777777" w:rsidR="00A4703B" w:rsidRDefault="00A4703B">
      <w:pPr>
        <w:spacing w:line="360" w:lineRule="auto"/>
        <w:ind w:firstLine="360"/>
        <w:jc w:val="both"/>
        <w:rPr>
          <w:rFonts w:ascii="Times New Roman" w:hAnsi="Times New Roman" w:cs="Times New Roman"/>
          <w:sz w:val="24"/>
          <w:szCs w:val="24"/>
        </w:rPr>
      </w:pPr>
    </w:p>
    <w:p w14:paraId="6CB669C2" w14:textId="77777777" w:rsidR="00A4703B" w:rsidRDefault="00A4703B">
      <w:pPr>
        <w:spacing w:line="360" w:lineRule="auto"/>
        <w:ind w:firstLine="360"/>
        <w:jc w:val="both"/>
        <w:rPr>
          <w:rFonts w:ascii="Times New Roman" w:hAnsi="Times New Roman" w:cs="Times New Roman"/>
          <w:sz w:val="24"/>
          <w:szCs w:val="24"/>
        </w:rPr>
      </w:pPr>
    </w:p>
    <w:p w14:paraId="2D0438E1" w14:textId="77777777" w:rsidR="00A4703B" w:rsidRDefault="00306100">
      <w:pPr>
        <w:spacing w:line="360" w:lineRule="auto"/>
        <w:jc w:val="center"/>
        <w:rPr>
          <w:rFonts w:ascii="Times New Roman" w:hAnsi="Times New Roman" w:cs="Times New Roman"/>
          <w:sz w:val="24"/>
          <w:szCs w:val="24"/>
        </w:rPr>
      </w:pPr>
      <w:r>
        <w:rPr>
          <w:noProof/>
        </w:rPr>
        <w:lastRenderedPageBreak/>
        <w:drawing>
          <wp:anchor distT="0" distB="0" distL="114300" distR="123190" simplePos="0" relativeHeight="3" behindDoc="0" locked="0" layoutInCell="1" allowOverlap="1" wp14:anchorId="0DC65796" wp14:editId="0D1AC440">
            <wp:simplePos x="0" y="0"/>
            <wp:positionH relativeFrom="column">
              <wp:posOffset>-473075</wp:posOffset>
            </wp:positionH>
            <wp:positionV relativeFrom="paragraph">
              <wp:posOffset>635</wp:posOffset>
            </wp:positionV>
            <wp:extent cx="6353810" cy="3092450"/>
            <wp:effectExtent l="0" t="0" r="0" b="0"/>
            <wp:wrapTight wrapText="bothSides">
              <wp:wrapPolygon edited="0">
                <wp:start x="-15" y="0"/>
                <wp:lineTo x="-15" y="21357"/>
                <wp:lineTo x="21535" y="21357"/>
                <wp:lineTo x="21535" y="0"/>
                <wp:lineTo x="-15"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6"/>
                    <a:stretch>
                      <a:fillRect/>
                    </a:stretch>
                  </pic:blipFill>
                  <pic:spPr bwMode="auto">
                    <a:xfrm>
                      <a:off x="0" y="0"/>
                      <a:ext cx="6353810" cy="3092450"/>
                    </a:xfrm>
                    <a:prstGeom prst="rect">
                      <a:avLst/>
                    </a:prstGeom>
                  </pic:spPr>
                </pic:pic>
              </a:graphicData>
            </a:graphic>
          </wp:anchor>
        </w:drawing>
      </w:r>
      <w:r>
        <w:rPr>
          <w:rFonts w:ascii="Times New Roman" w:hAnsi="Times New Roman" w:cs="Times New Roman"/>
          <w:sz w:val="24"/>
          <w:szCs w:val="24"/>
        </w:rPr>
        <w:t xml:space="preserve">Imagen 2: código programa </w:t>
      </w:r>
      <w:r>
        <w:rPr>
          <w:rFonts w:ascii="Times New Roman" w:hAnsi="Times New Roman" w:cs="Times New Roman"/>
          <w:i/>
          <w:iCs/>
          <w:sz w:val="24"/>
          <w:szCs w:val="24"/>
        </w:rPr>
        <w:t>Par o Impar</w:t>
      </w:r>
      <w:r>
        <w:rPr>
          <w:rFonts w:ascii="Times New Roman" w:hAnsi="Times New Roman" w:cs="Times New Roman"/>
          <w:sz w:val="24"/>
          <w:szCs w:val="24"/>
        </w:rPr>
        <w:t>, compilación y ejecución, y modificación de la configuración del Container.</w:t>
      </w:r>
    </w:p>
    <w:p w14:paraId="1606DDE4" w14:textId="77777777" w:rsidR="00A4703B" w:rsidRDefault="0030610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Ahora que ya sabemos cómo crear, compilar y ejecutar el programa, cerraremos los programas las ventanas abiertas y repetiremos de nuevo los pasos hechos con el programa Factorial y con el programa Tabla de Multiplicar. Sin embargo, antes de continuar, debemos modificar en la configuración del Container las líneas que escribimos en el primer programa: así, reescribimos “javac ParImpar.java” y “java ParImpar” por “javac Factorial.java” y “java Factorial” (imagen 3) para el segundo programa Factorial, y “javac TablaMultiplicar.java” y “java TablaMultiplicar” (imagen 4) para el programa Tabla de Multiplicar. Hecho esto, los programas podrán compilarse y ejecutarse siguiendo los últimos pasos descritos para el primer programa. Cabe destacar que las compilaciones y ejecuciones de estos programas han de hacerse una a una en el entorno que nos ofrece Codeanywhere.</w:t>
      </w:r>
    </w:p>
    <w:p w14:paraId="207B389D" w14:textId="77777777" w:rsidR="00A4703B" w:rsidRDefault="00A4703B">
      <w:pPr>
        <w:spacing w:line="360" w:lineRule="auto"/>
        <w:ind w:firstLine="360"/>
        <w:jc w:val="both"/>
        <w:rPr>
          <w:rFonts w:ascii="Times New Roman" w:hAnsi="Times New Roman" w:cs="Times New Roman"/>
          <w:sz w:val="24"/>
          <w:szCs w:val="24"/>
        </w:rPr>
      </w:pPr>
    </w:p>
    <w:p w14:paraId="3237AF22" w14:textId="77777777" w:rsidR="00A4703B" w:rsidRDefault="00A4703B">
      <w:pPr>
        <w:spacing w:line="360" w:lineRule="auto"/>
        <w:ind w:firstLine="360"/>
        <w:jc w:val="both"/>
        <w:rPr>
          <w:rFonts w:ascii="Times New Roman" w:hAnsi="Times New Roman" w:cs="Times New Roman"/>
          <w:sz w:val="24"/>
          <w:szCs w:val="24"/>
        </w:rPr>
      </w:pPr>
    </w:p>
    <w:p w14:paraId="1D468BDD" w14:textId="77777777" w:rsidR="00A4703B" w:rsidRDefault="00306100">
      <w:pPr>
        <w:tabs>
          <w:tab w:val="left" w:pos="3795"/>
        </w:tabs>
        <w:spacing w:line="360" w:lineRule="auto"/>
        <w:ind w:firstLine="360"/>
        <w:jc w:val="center"/>
        <w:rPr>
          <w:rFonts w:ascii="Times New Roman" w:hAnsi="Times New Roman" w:cs="Times New Roman"/>
          <w:sz w:val="24"/>
          <w:szCs w:val="24"/>
        </w:rPr>
      </w:pPr>
      <w:r>
        <w:rPr>
          <w:noProof/>
        </w:rPr>
        <w:lastRenderedPageBreak/>
        <w:drawing>
          <wp:anchor distT="0" distB="9525" distL="114300" distR="118110" simplePos="0" relativeHeight="4" behindDoc="0" locked="0" layoutInCell="1" allowOverlap="1" wp14:anchorId="56E78BE9" wp14:editId="0BEF607C">
            <wp:simplePos x="0" y="0"/>
            <wp:positionH relativeFrom="column">
              <wp:posOffset>-470535</wp:posOffset>
            </wp:positionH>
            <wp:positionV relativeFrom="paragraph">
              <wp:posOffset>635</wp:posOffset>
            </wp:positionV>
            <wp:extent cx="6358890" cy="3095625"/>
            <wp:effectExtent l="0" t="0" r="0" b="0"/>
            <wp:wrapTight wrapText="bothSides">
              <wp:wrapPolygon edited="0">
                <wp:start x="-15" y="0"/>
                <wp:lineTo x="-15" y="21455"/>
                <wp:lineTo x="21519" y="21455"/>
                <wp:lineTo x="21519" y="0"/>
                <wp:lineTo x="-15"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7"/>
                    <a:stretch>
                      <a:fillRect/>
                    </a:stretch>
                  </pic:blipFill>
                  <pic:spPr bwMode="auto">
                    <a:xfrm>
                      <a:off x="0" y="0"/>
                      <a:ext cx="6358890" cy="3095625"/>
                    </a:xfrm>
                    <a:prstGeom prst="rect">
                      <a:avLst/>
                    </a:prstGeom>
                  </pic:spPr>
                </pic:pic>
              </a:graphicData>
            </a:graphic>
          </wp:anchor>
        </w:drawing>
      </w:r>
      <w:r>
        <w:rPr>
          <w:rFonts w:ascii="Times New Roman" w:hAnsi="Times New Roman" w:cs="Times New Roman"/>
          <w:sz w:val="24"/>
          <w:szCs w:val="24"/>
        </w:rPr>
        <w:t xml:space="preserve">Imagen 3: código programa </w:t>
      </w:r>
      <w:r>
        <w:rPr>
          <w:rFonts w:ascii="Times New Roman" w:hAnsi="Times New Roman" w:cs="Times New Roman"/>
          <w:i/>
          <w:iCs/>
          <w:sz w:val="24"/>
          <w:szCs w:val="24"/>
        </w:rPr>
        <w:t>Factorial</w:t>
      </w:r>
      <w:r>
        <w:rPr>
          <w:rFonts w:ascii="Times New Roman" w:hAnsi="Times New Roman" w:cs="Times New Roman"/>
          <w:sz w:val="24"/>
          <w:szCs w:val="24"/>
        </w:rPr>
        <w:t>, compilación y ejecución, y modificación de la configuración del Container.</w:t>
      </w:r>
    </w:p>
    <w:p w14:paraId="36704EF7" w14:textId="77777777" w:rsidR="00A4703B" w:rsidRDefault="00A4703B">
      <w:pPr>
        <w:tabs>
          <w:tab w:val="left" w:pos="3795"/>
        </w:tabs>
        <w:spacing w:line="360" w:lineRule="auto"/>
        <w:ind w:firstLine="360"/>
        <w:jc w:val="center"/>
        <w:rPr>
          <w:rFonts w:ascii="Times New Roman" w:hAnsi="Times New Roman" w:cs="Times New Roman"/>
          <w:sz w:val="24"/>
          <w:szCs w:val="24"/>
        </w:rPr>
      </w:pPr>
    </w:p>
    <w:p w14:paraId="0D921D9E" w14:textId="77777777" w:rsidR="00A4703B" w:rsidRDefault="00306100">
      <w:pPr>
        <w:tabs>
          <w:tab w:val="left" w:pos="3795"/>
        </w:tabs>
        <w:spacing w:line="360" w:lineRule="auto"/>
        <w:ind w:firstLine="360"/>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7475" simplePos="0" relativeHeight="5" behindDoc="0" locked="0" layoutInCell="1" allowOverlap="1" wp14:anchorId="79552BAB" wp14:editId="537928EB">
            <wp:simplePos x="0" y="0"/>
            <wp:positionH relativeFrom="column">
              <wp:posOffset>-490220</wp:posOffset>
            </wp:positionH>
            <wp:positionV relativeFrom="paragraph">
              <wp:posOffset>181610</wp:posOffset>
            </wp:positionV>
            <wp:extent cx="6378575" cy="3105150"/>
            <wp:effectExtent l="0" t="0" r="0" b="0"/>
            <wp:wrapTight wrapText="bothSides">
              <wp:wrapPolygon edited="0">
                <wp:start x="-15" y="0"/>
                <wp:lineTo x="-15" y="21390"/>
                <wp:lineTo x="21519" y="21390"/>
                <wp:lineTo x="21519" y="0"/>
                <wp:lineTo x="-15"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8"/>
                    <a:stretch>
                      <a:fillRect/>
                    </a:stretch>
                  </pic:blipFill>
                  <pic:spPr bwMode="auto">
                    <a:xfrm>
                      <a:off x="0" y="0"/>
                      <a:ext cx="6378575" cy="3105150"/>
                    </a:xfrm>
                    <a:prstGeom prst="rect">
                      <a:avLst/>
                    </a:prstGeom>
                  </pic:spPr>
                </pic:pic>
              </a:graphicData>
            </a:graphic>
          </wp:anchor>
        </w:drawing>
      </w:r>
    </w:p>
    <w:p w14:paraId="3986FF9B" w14:textId="77777777" w:rsidR="00A4703B" w:rsidRDefault="00306100">
      <w:pPr>
        <w:tabs>
          <w:tab w:val="left" w:pos="3795"/>
        </w:tabs>
        <w:spacing w:line="360" w:lineRule="auto"/>
        <w:ind w:firstLine="360"/>
        <w:jc w:val="center"/>
        <w:rPr>
          <w:rFonts w:ascii="Times New Roman" w:hAnsi="Times New Roman" w:cs="Times New Roman"/>
          <w:sz w:val="24"/>
          <w:szCs w:val="24"/>
        </w:rPr>
      </w:pPr>
      <w:r>
        <w:rPr>
          <w:rFonts w:ascii="Times New Roman" w:hAnsi="Times New Roman" w:cs="Times New Roman"/>
          <w:sz w:val="24"/>
          <w:szCs w:val="24"/>
        </w:rPr>
        <w:t xml:space="preserve">Imagen 4: código programa </w:t>
      </w:r>
      <w:r>
        <w:rPr>
          <w:rFonts w:ascii="Times New Roman" w:hAnsi="Times New Roman" w:cs="Times New Roman"/>
          <w:i/>
          <w:iCs/>
          <w:sz w:val="24"/>
          <w:szCs w:val="24"/>
        </w:rPr>
        <w:t>Tabla de Multiplicar</w:t>
      </w:r>
      <w:r>
        <w:rPr>
          <w:rFonts w:ascii="Times New Roman" w:hAnsi="Times New Roman" w:cs="Times New Roman"/>
          <w:sz w:val="24"/>
          <w:szCs w:val="24"/>
        </w:rPr>
        <w:t>, compilación y ejecución, y modificación de la configuración del Container.</w:t>
      </w:r>
    </w:p>
    <w:p w14:paraId="0B08A28C" w14:textId="77777777" w:rsidR="00A4703B" w:rsidRDefault="00A4703B">
      <w:pPr>
        <w:tabs>
          <w:tab w:val="center" w:pos="4432"/>
        </w:tabs>
        <w:spacing w:line="360" w:lineRule="auto"/>
        <w:ind w:firstLine="360"/>
        <w:jc w:val="center"/>
      </w:pPr>
    </w:p>
    <w:sectPr w:rsidR="00A4703B">
      <w:pgSz w:w="11906" w:h="16838"/>
      <w:pgMar w:top="1135"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E5564A"/>
    <w:multiLevelType w:val="multilevel"/>
    <w:tmpl w:val="30F46866"/>
    <w:lvl w:ilvl="0">
      <w:numFmt w:val="bullet"/>
      <w:lvlText w:val="-"/>
      <w:lvlJc w:val="left"/>
      <w:pPr>
        <w:ind w:left="360" w:hanging="360"/>
      </w:pPr>
      <w:rPr>
        <w:rFonts w:ascii="Times New Roman" w:hAnsi="Times New Roman" w:cs="Times New Roman"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3BBC58B2"/>
    <w:multiLevelType w:val="multilevel"/>
    <w:tmpl w:val="FF76128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58E80D81"/>
    <w:multiLevelType w:val="multilevel"/>
    <w:tmpl w:val="82BCD8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03B"/>
    <w:rsid w:val="00286E73"/>
    <w:rsid w:val="00306100"/>
    <w:rsid w:val="00451E2A"/>
    <w:rsid w:val="00557E32"/>
    <w:rsid w:val="00725B58"/>
    <w:rsid w:val="00737888"/>
    <w:rsid w:val="009B4E6E"/>
    <w:rsid w:val="00A4703B"/>
    <w:rsid w:val="00C75649"/>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6DEBB"/>
  <w15:docId w15:val="{87BBE674-2B8E-4E67-B87D-8E9C1901E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Pr>
      <w:rFonts w:eastAsia="Calibri"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ascii="Times New Roman" w:eastAsia="Calibri" w:hAnsi="Times New Roman" w:cs="Times New Roman"/>
      <w:sz w:val="24"/>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ascii="Times New Roman" w:hAnsi="Times New Roman" w:cs="Times New Roman"/>
      <w:sz w:val="24"/>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paragraph" w:styleId="Ttulo">
    <w:name w:val="Title"/>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rrafodelista">
    <w:name w:val="List Paragraph"/>
    <w:basedOn w:val="Normal"/>
    <w:uiPriority w:val="34"/>
    <w:qFormat/>
    <w:rsid w:val="005639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607</Words>
  <Characters>3340</Characters>
  <Application>Microsoft Office Word</Application>
  <DocSecurity>0</DocSecurity>
  <Lines>27</Lines>
  <Paragraphs>7</Paragraphs>
  <ScaleCrop>false</ScaleCrop>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Rodríguez</dc:creator>
  <dc:description/>
  <cp:lastModifiedBy>David Rodríguez</cp:lastModifiedBy>
  <cp:revision>26</cp:revision>
  <cp:lastPrinted>2020-11-13T11:36:00Z</cp:lastPrinted>
  <dcterms:created xsi:type="dcterms:W3CDTF">2020-11-12T17:12:00Z</dcterms:created>
  <dcterms:modified xsi:type="dcterms:W3CDTF">2020-11-13T11:39:00Z</dcterms:modified>
  <dc:language>gl-ES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