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1943" w14:textId="77777777" w:rsidR="00DB7B2F" w:rsidRPr="00800FFF" w:rsidRDefault="00DB7B2F" w:rsidP="00DB7B2F">
      <w:pPr>
        <w:spacing w:line="360" w:lineRule="auto"/>
        <w:jc w:val="center"/>
        <w:rPr>
          <w:rFonts w:ascii="Times New Roman" w:hAnsi="Times New Roman" w:cs="Times New Roman"/>
          <w:b/>
          <w:bCs/>
          <w:sz w:val="24"/>
          <w:szCs w:val="24"/>
        </w:rPr>
      </w:pPr>
      <w:r w:rsidRPr="00800FFF">
        <w:rPr>
          <w:rFonts w:ascii="Times New Roman" w:hAnsi="Times New Roman" w:cs="Times New Roman"/>
          <w:b/>
          <w:bCs/>
          <w:sz w:val="24"/>
          <w:szCs w:val="24"/>
        </w:rPr>
        <w:t>UD 4: DNS</w:t>
      </w:r>
    </w:p>
    <w:p w14:paraId="41DF8422" w14:textId="77777777" w:rsidR="00DB7B2F" w:rsidRDefault="00DB7B2F" w:rsidP="00DB7B2F">
      <w:pPr>
        <w:spacing w:after="151" w:line="360" w:lineRule="auto"/>
        <w:ind w:right="170" w:firstLine="708"/>
        <w:jc w:val="both"/>
        <w:rPr>
          <w:rFonts w:ascii="Times New Roman" w:eastAsia="Calibri" w:hAnsi="Times New Roman" w:cs="Times New Roman"/>
          <w:sz w:val="24"/>
          <w:szCs w:val="24"/>
        </w:rPr>
      </w:pPr>
      <w:r w:rsidRPr="00DB7B2F">
        <w:rPr>
          <w:rFonts w:ascii="Times New Roman" w:eastAsia="Calibri" w:hAnsi="Times New Roman" w:cs="Times New Roman"/>
          <w:sz w:val="24"/>
          <w:szCs w:val="24"/>
        </w:rPr>
        <w:t>En una red TCP/IP, las máquinas se identifican mediante su dirección de red o número IP.</w:t>
      </w:r>
      <w:r w:rsidRPr="00DB7B2F">
        <w:rPr>
          <w:rFonts w:ascii="Times New Roman" w:hAnsi="Times New Roman" w:cs="Times New Roman"/>
          <w:sz w:val="24"/>
          <w:szCs w:val="24"/>
        </w:rPr>
        <w:t xml:space="preserve"> </w:t>
      </w:r>
      <w:r w:rsidRPr="00DB7B2F">
        <w:rPr>
          <w:rFonts w:ascii="Times New Roman" w:eastAsia="Calibri" w:hAnsi="Times New Roman" w:cs="Times New Roman"/>
          <w:sz w:val="24"/>
          <w:szCs w:val="24"/>
        </w:rPr>
        <w:t>Para las personas resulta más sencillo recordar un nombre que se asocia a una máquina concreta.</w:t>
      </w:r>
      <w:r w:rsidRPr="00DB7B2F">
        <w:rPr>
          <w:rFonts w:ascii="Times New Roman" w:hAnsi="Times New Roman" w:cs="Times New Roman"/>
          <w:sz w:val="24"/>
          <w:szCs w:val="24"/>
        </w:rPr>
        <w:t xml:space="preserve"> </w:t>
      </w:r>
      <w:r w:rsidRPr="00DB7B2F">
        <w:rPr>
          <w:rFonts w:ascii="Times New Roman" w:eastAsia="Calibri" w:hAnsi="Times New Roman" w:cs="Times New Roman"/>
          <w:sz w:val="24"/>
          <w:szCs w:val="24"/>
        </w:rPr>
        <w:t>La dirección IP de una máquina puede cambiar, pero el nombre no suele cambiar, o cambia menos a menudo.</w:t>
      </w:r>
      <w:r w:rsidRPr="00DB7B2F">
        <w:rPr>
          <w:rFonts w:ascii="Times New Roman" w:hAnsi="Times New Roman" w:cs="Times New Roman"/>
          <w:sz w:val="24"/>
          <w:szCs w:val="24"/>
        </w:rPr>
        <w:t xml:space="preserve"> </w:t>
      </w:r>
      <w:r w:rsidRPr="00DB7B2F">
        <w:rPr>
          <w:rFonts w:ascii="Times New Roman" w:eastAsia="Calibri" w:hAnsi="Times New Roman" w:cs="Times New Roman"/>
          <w:sz w:val="24"/>
          <w:szCs w:val="24"/>
        </w:rPr>
        <w:t>Es necesario un mecanismo que traduzca los nombres de las máquinas a direcciones IP.</w:t>
      </w:r>
      <w:r w:rsidRPr="00DB7B2F">
        <w:rPr>
          <w:rFonts w:ascii="Times New Roman" w:hAnsi="Times New Roman" w:cs="Times New Roman"/>
          <w:sz w:val="24"/>
          <w:szCs w:val="24"/>
        </w:rPr>
        <w:t xml:space="preserve"> </w:t>
      </w:r>
      <w:r w:rsidRPr="00DB7B2F">
        <w:rPr>
          <w:rFonts w:ascii="Times New Roman" w:eastAsia="Calibri" w:hAnsi="Times New Roman" w:cs="Times New Roman"/>
          <w:sz w:val="24"/>
          <w:szCs w:val="24"/>
        </w:rPr>
        <w:t>El servicio DNS permite que esta tarea se lleve a cabo.</w:t>
      </w:r>
    </w:p>
    <w:p w14:paraId="504FFBD0" w14:textId="77777777" w:rsidR="00DB7B2F" w:rsidRPr="00DB7B2F" w:rsidRDefault="00DB7B2F" w:rsidP="00DB7B2F">
      <w:pPr>
        <w:spacing w:after="151" w:line="360" w:lineRule="auto"/>
        <w:ind w:right="170" w:firstLine="708"/>
        <w:jc w:val="both"/>
        <w:rPr>
          <w:rFonts w:ascii="Times New Roman" w:eastAsia="Calibri" w:hAnsi="Times New Roman" w:cs="Times New Roman"/>
          <w:sz w:val="24"/>
          <w:szCs w:val="24"/>
        </w:rPr>
      </w:pPr>
      <w:r w:rsidRPr="00DB7B2F">
        <w:rPr>
          <w:rFonts w:ascii="Times New Roman" w:eastAsia="Calibri" w:hAnsi="Times New Roman" w:cs="Times New Roman"/>
          <w:sz w:val="24"/>
          <w:szCs w:val="24"/>
        </w:rPr>
        <w:t xml:space="preserve">El sistema de nombres de dominio (DNS) es el directorio telefónico de Internet. Las personas acceden a la información en línea a través de nombres de dominio como nytimes.com, espn.com, renfe.es, </w:t>
      </w:r>
      <w:proofErr w:type="spellStart"/>
      <w:r w:rsidRPr="00DB7B2F">
        <w:rPr>
          <w:rFonts w:ascii="Times New Roman" w:eastAsia="Calibri" w:hAnsi="Times New Roman" w:cs="Times New Roman"/>
          <w:sz w:val="24"/>
          <w:szCs w:val="24"/>
        </w:rPr>
        <w:t>xunta.gal</w:t>
      </w:r>
      <w:proofErr w:type="spellEnd"/>
      <w:r w:rsidRPr="00DB7B2F">
        <w:rPr>
          <w:rFonts w:ascii="Times New Roman" w:eastAsia="Calibri" w:hAnsi="Times New Roman" w:cs="Times New Roman"/>
          <w:sz w:val="24"/>
          <w:szCs w:val="24"/>
        </w:rPr>
        <w:t>, etc. Los navegadores web interactúan mediante direcciones de Protocolo de Internet (IP). El DNS traduce los nombres de dominio a direcciones IP para que los navegadores puedan cargar los recursos de Internet.</w:t>
      </w:r>
    </w:p>
    <w:p w14:paraId="34689D34" w14:textId="77777777" w:rsidR="00F6133A" w:rsidRDefault="00DB7B2F" w:rsidP="00F6133A">
      <w:pPr>
        <w:spacing w:after="151" w:line="360" w:lineRule="auto"/>
        <w:ind w:right="170" w:firstLine="708"/>
        <w:jc w:val="both"/>
        <w:rPr>
          <w:rFonts w:ascii="Times New Roman" w:eastAsia="Calibri" w:hAnsi="Times New Roman" w:cs="Times New Roman"/>
          <w:sz w:val="24"/>
          <w:szCs w:val="24"/>
        </w:rPr>
      </w:pPr>
      <w:r w:rsidRPr="00DB7B2F">
        <w:rPr>
          <w:rFonts w:ascii="Times New Roman" w:eastAsia="Calibri" w:hAnsi="Times New Roman" w:cs="Times New Roman"/>
          <w:sz w:val="24"/>
          <w:szCs w:val="24"/>
        </w:rPr>
        <w:t>Cada dispositivo conectado a Internet tiene una dirección IP única que otros equipos pueden usar para encontrarlo. Los servidores DNS suprimen la necesidad de que los humanos memoricen direcciones IP tales como 165.222.10.114 (en IPv4) o nuevas direcciones IP alfanuméricas más complejas, tales como</w:t>
      </w:r>
      <w:r w:rsidRPr="00DB7B2F">
        <w:rPr>
          <w:rFonts w:ascii="Times New Roman" w:eastAsia="Calibri" w:hAnsi="Times New Roman" w:cs="Times New Roman"/>
          <w:sz w:val="24"/>
          <w:szCs w:val="24"/>
        </w:rPr>
        <w:t xml:space="preserve"> </w:t>
      </w:r>
      <w:proofErr w:type="gramStart"/>
      <w:r w:rsidRPr="00DB7B2F">
        <w:rPr>
          <w:rFonts w:ascii="Times New Roman" w:eastAsia="Calibri" w:hAnsi="Times New Roman" w:cs="Times New Roman"/>
          <w:sz w:val="24"/>
          <w:szCs w:val="24"/>
        </w:rPr>
        <w:t>2400:cb</w:t>
      </w:r>
      <w:proofErr w:type="gramEnd"/>
      <w:r w:rsidRPr="00DB7B2F">
        <w:rPr>
          <w:rFonts w:ascii="Times New Roman" w:eastAsia="Calibri" w:hAnsi="Times New Roman" w:cs="Times New Roman"/>
          <w:sz w:val="24"/>
          <w:szCs w:val="24"/>
        </w:rPr>
        <w:t>00:2048:1::c629:d7a2 (en IPv6).</w:t>
      </w:r>
    </w:p>
    <w:p w14:paraId="3F7ED741" w14:textId="77777777" w:rsidR="006D05CD" w:rsidRDefault="00F6133A" w:rsidP="006D05CD">
      <w:pPr>
        <w:spacing w:after="151" w:line="360" w:lineRule="auto"/>
        <w:ind w:right="170" w:firstLine="708"/>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 xml:space="preserve">El </w:t>
      </w:r>
      <w:r w:rsidRPr="00F6133A">
        <w:rPr>
          <w:rFonts w:ascii="Times New Roman" w:eastAsia="Calibri" w:hAnsi="Times New Roman" w:cs="Times New Roman"/>
          <w:b/>
          <w:sz w:val="24"/>
          <w:szCs w:val="24"/>
        </w:rPr>
        <w:t xml:space="preserve">servicio DNS </w:t>
      </w:r>
      <w:r w:rsidRPr="00F6133A">
        <w:rPr>
          <w:rFonts w:ascii="Times New Roman" w:eastAsia="Calibri" w:hAnsi="Times New Roman" w:cs="Times New Roman"/>
          <w:sz w:val="24"/>
          <w:szCs w:val="24"/>
        </w:rPr>
        <w:t>se compone de una base de datos distribuida (integrada por varias máquinas conectadas en red) en la que se almacenan las asociaciones de nombres de dominios y direcciones IP</w:t>
      </w:r>
      <w:r w:rsidRPr="00F6133A">
        <w:rPr>
          <w:rFonts w:ascii="Times New Roman" w:eastAsia="Calibri" w:hAnsi="Times New Roman" w:cs="Times New Roman"/>
          <w:sz w:val="24"/>
          <w:szCs w:val="24"/>
        </w:rPr>
        <w:t>.</w:t>
      </w:r>
    </w:p>
    <w:p w14:paraId="32D91915" w14:textId="558A8E38" w:rsidR="00F6133A" w:rsidRPr="006D05CD" w:rsidRDefault="00F6133A" w:rsidP="006D05CD">
      <w:pPr>
        <w:spacing w:after="151" w:line="360" w:lineRule="auto"/>
        <w:ind w:right="170" w:firstLine="708"/>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 xml:space="preserve">El </w:t>
      </w:r>
      <w:r w:rsidRPr="00F6133A">
        <w:rPr>
          <w:rFonts w:ascii="Times New Roman" w:eastAsia="Calibri" w:hAnsi="Times New Roman" w:cs="Times New Roman"/>
          <w:b/>
          <w:sz w:val="24"/>
          <w:szCs w:val="24"/>
        </w:rPr>
        <w:t xml:space="preserve">espacio de nombres de dominio </w:t>
      </w:r>
      <w:r w:rsidRPr="00F6133A">
        <w:rPr>
          <w:rFonts w:ascii="Times New Roman" w:eastAsia="Calibri" w:hAnsi="Times New Roman" w:cs="Times New Roman"/>
          <w:sz w:val="24"/>
          <w:szCs w:val="24"/>
        </w:rPr>
        <w:t xml:space="preserve">está formado por los nombres válidos utilizados para identificar servicios o máquinas en una red. Se puede representar mediante </w:t>
      </w:r>
      <w:r w:rsidRPr="00F6133A">
        <w:rPr>
          <w:rFonts w:ascii="Times New Roman" w:eastAsia="Calibri" w:hAnsi="Times New Roman" w:cs="Times New Roman"/>
          <w:b/>
          <w:sz w:val="24"/>
          <w:szCs w:val="24"/>
        </w:rPr>
        <w:t xml:space="preserve">una estructura jerárquica </w:t>
      </w:r>
      <w:r w:rsidRPr="00F6133A">
        <w:rPr>
          <w:rFonts w:ascii="Times New Roman" w:eastAsia="Calibri" w:hAnsi="Times New Roman" w:cs="Times New Roman"/>
          <w:sz w:val="24"/>
          <w:szCs w:val="24"/>
        </w:rPr>
        <w:t xml:space="preserve">de </w:t>
      </w:r>
      <w:r w:rsidRPr="00F6133A">
        <w:rPr>
          <w:rFonts w:ascii="Times New Roman" w:eastAsia="Calibri" w:hAnsi="Times New Roman" w:cs="Times New Roman"/>
          <w:b/>
          <w:sz w:val="24"/>
          <w:szCs w:val="24"/>
        </w:rPr>
        <w:t>topología arbórea</w:t>
      </w:r>
      <w:r w:rsidRPr="00F6133A">
        <w:rPr>
          <w:rFonts w:ascii="Times New Roman" w:eastAsia="Calibri" w:hAnsi="Times New Roman" w:cs="Times New Roman"/>
          <w:sz w:val="24"/>
          <w:szCs w:val="24"/>
        </w:rPr>
        <w:t xml:space="preserve">, es decir, todos los nombres forman un árbol invertido donde cada nodo se separa de los otros nodos por un punto </w:t>
      </w:r>
      <w:r w:rsidRPr="00F6133A">
        <w:rPr>
          <w:rFonts w:ascii="Times New Roman" w:eastAsia="Calibri" w:hAnsi="Times New Roman" w:cs="Times New Roman"/>
          <w:color w:val="FF0000"/>
          <w:sz w:val="24"/>
          <w:szCs w:val="24"/>
        </w:rPr>
        <w:t>(.)</w:t>
      </w:r>
      <w:r w:rsidRPr="00F6133A">
        <w:rPr>
          <w:rFonts w:ascii="Times New Roman" w:eastAsia="Calibri" w:hAnsi="Times New Roman" w:cs="Times New Roman"/>
          <w:sz w:val="24"/>
          <w:szCs w:val="24"/>
        </w:rPr>
        <w:t>.</w:t>
      </w:r>
    </w:p>
    <w:p w14:paraId="4401CF61" w14:textId="02A1BE48" w:rsidR="00F6133A" w:rsidRDefault="00F6133A" w:rsidP="00F6133A">
      <w:pPr>
        <w:spacing w:after="151" w:line="360" w:lineRule="auto"/>
        <w:ind w:right="170"/>
        <w:jc w:val="both"/>
        <w:rPr>
          <w:rFonts w:ascii="Times New Roman" w:eastAsia="Calibri" w:hAnsi="Times New Roman" w:cs="Times New Roman"/>
          <w:sz w:val="24"/>
          <w:szCs w:val="24"/>
        </w:rPr>
      </w:pPr>
    </w:p>
    <w:p w14:paraId="7D68501A" w14:textId="77777777" w:rsidR="00F6133A" w:rsidRDefault="00F6133A" w:rsidP="00F6133A">
      <w:pPr>
        <w:spacing w:after="151" w:line="360" w:lineRule="auto"/>
        <w:ind w:right="170"/>
        <w:jc w:val="both"/>
        <w:rPr>
          <w:rFonts w:ascii="Times New Roman" w:eastAsia="Calibri" w:hAnsi="Times New Roman" w:cs="Times New Roman"/>
          <w:sz w:val="24"/>
          <w:szCs w:val="24"/>
        </w:rPr>
      </w:pPr>
      <w:r>
        <w:rPr>
          <w:noProof/>
        </w:rPr>
        <w:lastRenderedPageBreak/>
        <w:drawing>
          <wp:inline distT="0" distB="0" distL="0" distR="0" wp14:anchorId="37391887" wp14:editId="14B9AC67">
            <wp:extent cx="5400040" cy="1821815"/>
            <wp:effectExtent l="0" t="0" r="0" b="6985"/>
            <wp:docPr id="371" name="Picture 37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71" name="Picture 371" descr="Diagrama&#10;&#10;Descripción generada automáticamente"/>
                    <pic:cNvPicPr/>
                  </pic:nvPicPr>
                  <pic:blipFill>
                    <a:blip r:embed="rId7"/>
                    <a:stretch>
                      <a:fillRect/>
                    </a:stretch>
                  </pic:blipFill>
                  <pic:spPr>
                    <a:xfrm>
                      <a:off x="0" y="0"/>
                      <a:ext cx="5400040" cy="1821815"/>
                    </a:xfrm>
                    <a:prstGeom prst="rect">
                      <a:avLst/>
                    </a:prstGeom>
                  </pic:spPr>
                </pic:pic>
              </a:graphicData>
            </a:graphic>
          </wp:inline>
        </w:drawing>
      </w:r>
    </w:p>
    <w:p w14:paraId="085CA87C" w14:textId="77777777" w:rsidR="00F6133A" w:rsidRDefault="00F6133A" w:rsidP="00F6133A">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 xml:space="preserve">El árbol comienza en el nodo </w:t>
      </w:r>
      <w:r w:rsidRPr="00F6133A">
        <w:rPr>
          <w:rFonts w:ascii="Times New Roman" w:eastAsia="Calibri" w:hAnsi="Times New Roman" w:cs="Times New Roman"/>
          <w:sz w:val="24"/>
          <w:szCs w:val="24"/>
        </w:rPr>
        <w:t>raíz,</w:t>
      </w:r>
      <w:r w:rsidRPr="00F6133A">
        <w:rPr>
          <w:rFonts w:ascii="Times New Roman" w:eastAsia="Calibri" w:hAnsi="Times New Roman" w:cs="Times New Roman"/>
          <w:sz w:val="24"/>
          <w:szCs w:val="24"/>
        </w:rPr>
        <w:t xml:space="preserve"> situado en el nivel superior.</w:t>
      </w:r>
    </w:p>
    <w:p w14:paraId="54879E26" w14:textId="77777777" w:rsidR="00F6133A" w:rsidRDefault="00F6133A" w:rsidP="00F6133A">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Por debajo, puede existir un número indeterminado de nodos.</w:t>
      </w:r>
    </w:p>
    <w:p w14:paraId="2F5E0905" w14:textId="77777777" w:rsidR="00F6133A" w:rsidRDefault="00F6133A" w:rsidP="00F6133A">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Normalmente se utilizan hasta cinco niveles.</w:t>
      </w:r>
    </w:p>
    <w:p w14:paraId="1EF8C1E8" w14:textId="77777777" w:rsidR="00F6133A" w:rsidRDefault="00F6133A" w:rsidP="00F6133A">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 xml:space="preserve">Por ejemplo, en </w:t>
      </w:r>
      <w:proofErr w:type="spellStart"/>
      <w:r w:rsidRPr="00F6133A">
        <w:rPr>
          <w:rFonts w:ascii="Times New Roman" w:eastAsia="Calibri" w:hAnsi="Times New Roman" w:cs="Times New Roman"/>
          <w:color w:val="FF0000"/>
          <w:sz w:val="24"/>
          <w:szCs w:val="24"/>
        </w:rPr>
        <w:t>edu.xunta.gal</w:t>
      </w:r>
      <w:proofErr w:type="spellEnd"/>
      <w:r w:rsidRPr="00F6133A">
        <w:rPr>
          <w:rFonts w:ascii="Times New Roman" w:eastAsia="Calibri" w:hAnsi="Times New Roman" w:cs="Times New Roman"/>
          <w:color w:val="FF0000"/>
          <w:sz w:val="24"/>
          <w:szCs w:val="24"/>
        </w:rPr>
        <w:t xml:space="preserve">. </w:t>
      </w:r>
      <w:r w:rsidRPr="00F6133A">
        <w:rPr>
          <w:rFonts w:ascii="Times New Roman" w:eastAsia="Calibri" w:hAnsi="Times New Roman" w:cs="Times New Roman"/>
          <w:sz w:val="24"/>
          <w:szCs w:val="24"/>
        </w:rPr>
        <w:t>se utilizan 3 niveles.</w:t>
      </w:r>
    </w:p>
    <w:p w14:paraId="5C55A257" w14:textId="77777777" w:rsidR="00F6133A" w:rsidRDefault="00F6133A" w:rsidP="00F6133A">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Los nombres se separan con un punto.</w:t>
      </w:r>
    </w:p>
    <w:p w14:paraId="7A4D57E5" w14:textId="77777777" w:rsidR="00F6133A" w:rsidRDefault="00F6133A" w:rsidP="00F6133A">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El dominio es, pues, cada uno de los subárboles que integran el árbol o espacio de nombres de dominio.</w:t>
      </w:r>
    </w:p>
    <w:p w14:paraId="27F2CC8E" w14:textId="1D8F7F5F" w:rsidR="006D05CD" w:rsidRDefault="00F6133A" w:rsidP="006D05CD">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F6133A">
        <w:rPr>
          <w:rFonts w:ascii="Times New Roman" w:eastAsia="Calibri" w:hAnsi="Times New Roman" w:cs="Times New Roman"/>
          <w:sz w:val="24"/>
          <w:szCs w:val="24"/>
        </w:rPr>
        <w:t>Físicamente un dominio no es más que un grupo de ordenadores</w:t>
      </w:r>
      <w:r w:rsidR="006D05CD">
        <w:rPr>
          <w:rFonts w:ascii="Times New Roman" w:eastAsia="Calibri" w:hAnsi="Times New Roman" w:cs="Times New Roman"/>
          <w:sz w:val="24"/>
          <w:szCs w:val="24"/>
        </w:rPr>
        <w:t>.</w:t>
      </w:r>
    </w:p>
    <w:p w14:paraId="25161623" w14:textId="7B2D742C" w:rsidR="006D05CD" w:rsidRPr="006D05CD" w:rsidRDefault="006D05CD" w:rsidP="006D05CD">
      <w:pPr>
        <w:spacing w:after="151" w:line="360" w:lineRule="auto"/>
        <w:ind w:right="17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NOMBRES DE DOMINIO</w:t>
      </w:r>
    </w:p>
    <w:p w14:paraId="01DA920C" w14:textId="19524EF8" w:rsidR="006D05CD" w:rsidRDefault="00F6133A" w:rsidP="006D05CD">
      <w:pPr>
        <w:spacing w:after="151" w:line="360" w:lineRule="auto"/>
        <w:ind w:right="170" w:firstLine="709"/>
        <w:jc w:val="both"/>
        <w:rPr>
          <w:rFonts w:ascii="Times New Roman" w:eastAsia="Calibri" w:hAnsi="Times New Roman" w:cs="Times New Roman"/>
          <w:sz w:val="24"/>
          <w:szCs w:val="24"/>
        </w:rPr>
      </w:pPr>
      <w:r w:rsidRPr="006D05CD">
        <w:rPr>
          <w:rFonts w:ascii="Times New Roman" w:eastAsia="Calibri" w:hAnsi="Times New Roman" w:cs="Times New Roman"/>
          <w:color w:val="444444"/>
          <w:sz w:val="24"/>
          <w:szCs w:val="24"/>
        </w:rPr>
        <w:t xml:space="preserve">Los </w:t>
      </w:r>
      <w:r w:rsidRPr="006D05CD">
        <w:rPr>
          <w:rFonts w:ascii="Times New Roman" w:eastAsia="Calibri" w:hAnsi="Times New Roman" w:cs="Times New Roman"/>
          <w:b/>
          <w:color w:val="444444"/>
          <w:sz w:val="24"/>
          <w:szCs w:val="24"/>
        </w:rPr>
        <w:t xml:space="preserve">nombres de dominio </w:t>
      </w:r>
      <w:r w:rsidRPr="006D05CD">
        <w:rPr>
          <w:rFonts w:ascii="Times New Roman" w:eastAsia="Calibri" w:hAnsi="Times New Roman" w:cs="Times New Roman"/>
          <w:color w:val="444444"/>
          <w:sz w:val="24"/>
          <w:szCs w:val="24"/>
        </w:rPr>
        <w:t xml:space="preserve">pueden estar formados por una o más cadenas de caracteres separadas por </w:t>
      </w:r>
      <w:r w:rsidRPr="006D05CD">
        <w:rPr>
          <w:rFonts w:ascii="Times New Roman" w:eastAsia="Calibri" w:hAnsi="Times New Roman" w:cs="Times New Roman"/>
          <w:b/>
          <w:color w:val="444444"/>
          <w:sz w:val="24"/>
          <w:szCs w:val="24"/>
        </w:rPr>
        <w:t xml:space="preserve">puntos </w:t>
      </w:r>
      <w:r w:rsidRPr="006D05CD">
        <w:rPr>
          <w:rFonts w:ascii="Times New Roman" w:eastAsia="Calibri" w:hAnsi="Times New Roman" w:cs="Times New Roman"/>
          <w:color w:val="444444"/>
          <w:sz w:val="24"/>
          <w:szCs w:val="24"/>
        </w:rPr>
        <w:t xml:space="preserve">y no se distingue entre mayúsculas y minúsculas. Por ejemplo, </w:t>
      </w:r>
      <w:r w:rsidRPr="006D05CD">
        <w:rPr>
          <w:rFonts w:ascii="Times New Roman" w:eastAsia="Calibri" w:hAnsi="Times New Roman" w:cs="Times New Roman"/>
          <w:color w:val="FF0000"/>
          <w:sz w:val="24"/>
          <w:szCs w:val="24"/>
        </w:rPr>
        <w:t xml:space="preserve">www.renfe.es. </w:t>
      </w:r>
      <w:r w:rsidRPr="006D05CD">
        <w:rPr>
          <w:rFonts w:ascii="Times New Roman" w:eastAsia="Calibri" w:hAnsi="Times New Roman" w:cs="Times New Roman"/>
          <w:color w:val="444444"/>
          <w:sz w:val="24"/>
          <w:szCs w:val="24"/>
        </w:rPr>
        <w:t xml:space="preserve">es lo mismo </w:t>
      </w:r>
      <w:r w:rsidRPr="006D05CD">
        <w:rPr>
          <w:rFonts w:ascii="Times New Roman" w:eastAsia="Calibri" w:hAnsi="Times New Roman" w:cs="Times New Roman"/>
          <w:sz w:val="24"/>
          <w:szCs w:val="24"/>
        </w:rPr>
        <w:t xml:space="preserve">que </w:t>
      </w:r>
      <w:hyperlink r:id="rId8" w:history="1">
        <w:r w:rsidR="006D05CD" w:rsidRPr="006D05CD">
          <w:rPr>
            <w:rStyle w:val="Hipervnculo"/>
            <w:rFonts w:ascii="Times New Roman" w:eastAsia="Calibri" w:hAnsi="Times New Roman" w:cs="Times New Roman"/>
            <w:color w:val="auto"/>
            <w:sz w:val="24"/>
            <w:szCs w:val="24"/>
            <w:u w:val="none"/>
          </w:rPr>
          <w:t>WWW.RENFE.ES</w:t>
        </w:r>
      </w:hyperlink>
      <w:r w:rsidRPr="006D05CD">
        <w:rPr>
          <w:rFonts w:ascii="Times New Roman" w:eastAsia="Calibri" w:hAnsi="Times New Roman" w:cs="Times New Roman"/>
          <w:sz w:val="24"/>
          <w:szCs w:val="24"/>
        </w:rPr>
        <w:t>.</w:t>
      </w:r>
    </w:p>
    <w:p w14:paraId="5D3861CA" w14:textId="77777777" w:rsidR="006D05CD" w:rsidRPr="006D05CD" w:rsidRDefault="00F6133A" w:rsidP="006D05CD">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6D05CD">
        <w:rPr>
          <w:rFonts w:ascii="Times New Roman" w:eastAsia="Calibri" w:hAnsi="Times New Roman" w:cs="Times New Roman"/>
          <w:color w:val="444444"/>
          <w:sz w:val="24"/>
          <w:szCs w:val="24"/>
        </w:rPr>
        <w:t xml:space="preserve">Cada parte separada por </w:t>
      </w:r>
      <w:r w:rsidRPr="006D05CD">
        <w:rPr>
          <w:rFonts w:ascii="Times New Roman" w:eastAsia="Calibri" w:hAnsi="Times New Roman" w:cs="Times New Roman"/>
          <w:b/>
          <w:color w:val="444444"/>
          <w:sz w:val="24"/>
          <w:szCs w:val="24"/>
        </w:rPr>
        <w:t xml:space="preserve">punto </w:t>
      </w:r>
      <w:r w:rsidRPr="006D05CD">
        <w:rPr>
          <w:rFonts w:ascii="Times New Roman" w:eastAsia="Calibri" w:hAnsi="Times New Roman" w:cs="Times New Roman"/>
          <w:color w:val="444444"/>
          <w:sz w:val="24"/>
          <w:szCs w:val="24"/>
        </w:rPr>
        <w:t xml:space="preserve">o </w:t>
      </w:r>
      <w:r w:rsidRPr="006D05CD">
        <w:rPr>
          <w:rFonts w:ascii="Times New Roman" w:eastAsia="Calibri" w:hAnsi="Times New Roman" w:cs="Times New Roman"/>
          <w:b/>
          <w:color w:val="444444"/>
          <w:sz w:val="24"/>
          <w:szCs w:val="24"/>
        </w:rPr>
        <w:t xml:space="preserve">nodo </w:t>
      </w:r>
      <w:r w:rsidRPr="006D05CD">
        <w:rPr>
          <w:rFonts w:ascii="Times New Roman" w:eastAsia="Calibri" w:hAnsi="Times New Roman" w:cs="Times New Roman"/>
          <w:color w:val="444444"/>
          <w:sz w:val="24"/>
          <w:szCs w:val="24"/>
        </w:rPr>
        <w:t xml:space="preserve">del árbol tendrá como máximo </w:t>
      </w:r>
      <w:r w:rsidRPr="006D05CD">
        <w:rPr>
          <w:rFonts w:ascii="Times New Roman" w:eastAsia="Calibri" w:hAnsi="Times New Roman" w:cs="Times New Roman"/>
          <w:b/>
          <w:color w:val="444444"/>
          <w:sz w:val="24"/>
          <w:szCs w:val="24"/>
        </w:rPr>
        <w:t xml:space="preserve">63 caracteres </w:t>
      </w:r>
      <w:r w:rsidRPr="006D05CD">
        <w:rPr>
          <w:rFonts w:ascii="Times New Roman" w:eastAsia="Calibri" w:hAnsi="Times New Roman" w:cs="Times New Roman"/>
          <w:color w:val="444444"/>
          <w:sz w:val="24"/>
          <w:szCs w:val="24"/>
        </w:rPr>
        <w:t>de longitud.</w:t>
      </w:r>
    </w:p>
    <w:p w14:paraId="403936DB" w14:textId="77777777" w:rsidR="006D05CD" w:rsidRPr="006D05CD" w:rsidRDefault="00F6133A" w:rsidP="006D05CD">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6D05CD">
        <w:rPr>
          <w:rFonts w:ascii="Times New Roman" w:eastAsia="Calibri" w:hAnsi="Times New Roman" w:cs="Times New Roman"/>
          <w:color w:val="444444"/>
          <w:sz w:val="24"/>
          <w:szCs w:val="24"/>
        </w:rPr>
        <w:t xml:space="preserve">Los </w:t>
      </w:r>
      <w:r w:rsidRPr="006D05CD">
        <w:rPr>
          <w:rFonts w:ascii="Times New Roman" w:eastAsia="Calibri" w:hAnsi="Times New Roman" w:cs="Times New Roman"/>
          <w:b/>
          <w:color w:val="444444"/>
          <w:sz w:val="24"/>
          <w:szCs w:val="24"/>
        </w:rPr>
        <w:t xml:space="preserve">nombres de dominio </w:t>
      </w:r>
      <w:r w:rsidRPr="006D05CD">
        <w:rPr>
          <w:rFonts w:ascii="Times New Roman" w:eastAsia="Calibri" w:hAnsi="Times New Roman" w:cs="Times New Roman"/>
          <w:color w:val="444444"/>
          <w:sz w:val="24"/>
          <w:szCs w:val="24"/>
        </w:rPr>
        <w:t xml:space="preserve">podrán tener hasta un máximo de </w:t>
      </w:r>
      <w:r w:rsidRPr="006D05CD">
        <w:rPr>
          <w:rFonts w:ascii="Times New Roman" w:eastAsia="Calibri" w:hAnsi="Times New Roman" w:cs="Times New Roman"/>
          <w:b/>
          <w:color w:val="444444"/>
          <w:sz w:val="24"/>
          <w:szCs w:val="24"/>
        </w:rPr>
        <w:t>127 niveles</w:t>
      </w:r>
      <w:r w:rsidRPr="006D05CD">
        <w:rPr>
          <w:rFonts w:ascii="Times New Roman" w:eastAsia="Calibri" w:hAnsi="Times New Roman" w:cs="Times New Roman"/>
          <w:color w:val="444444"/>
          <w:sz w:val="24"/>
          <w:szCs w:val="24"/>
        </w:rPr>
        <w:t>.</w:t>
      </w:r>
    </w:p>
    <w:p w14:paraId="097DEA50" w14:textId="7E9F4C26" w:rsidR="00F6133A" w:rsidRPr="006D05CD" w:rsidRDefault="00F6133A" w:rsidP="006D05CD">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6D05CD">
        <w:rPr>
          <w:rFonts w:ascii="Times New Roman" w:eastAsia="Calibri" w:hAnsi="Times New Roman" w:cs="Times New Roman"/>
          <w:color w:val="444444"/>
          <w:sz w:val="24"/>
          <w:szCs w:val="24"/>
        </w:rPr>
        <w:t xml:space="preserve">El total de un </w:t>
      </w:r>
      <w:r w:rsidRPr="006D05CD">
        <w:rPr>
          <w:rFonts w:ascii="Times New Roman" w:eastAsia="Calibri" w:hAnsi="Times New Roman" w:cs="Times New Roman"/>
          <w:b/>
          <w:color w:val="444444"/>
          <w:sz w:val="24"/>
          <w:szCs w:val="24"/>
        </w:rPr>
        <w:t xml:space="preserve">nombre de dominio </w:t>
      </w:r>
      <w:r w:rsidRPr="006D05CD">
        <w:rPr>
          <w:rFonts w:ascii="Times New Roman" w:eastAsia="Calibri" w:hAnsi="Times New Roman" w:cs="Times New Roman"/>
          <w:color w:val="444444"/>
          <w:sz w:val="24"/>
          <w:szCs w:val="24"/>
        </w:rPr>
        <w:t xml:space="preserve">no puede exceder de los </w:t>
      </w:r>
      <w:r w:rsidRPr="006D05CD">
        <w:rPr>
          <w:rFonts w:ascii="Times New Roman" w:eastAsia="Calibri" w:hAnsi="Times New Roman" w:cs="Times New Roman"/>
          <w:b/>
          <w:color w:val="444444"/>
          <w:sz w:val="24"/>
          <w:szCs w:val="24"/>
        </w:rPr>
        <w:t>255 caracteres</w:t>
      </w:r>
      <w:r w:rsidRPr="006D05CD">
        <w:rPr>
          <w:rFonts w:ascii="Times New Roman" w:eastAsia="Calibri" w:hAnsi="Times New Roman" w:cs="Times New Roman"/>
          <w:color w:val="444444"/>
          <w:sz w:val="24"/>
          <w:szCs w:val="24"/>
        </w:rPr>
        <w:t>.</w:t>
      </w:r>
    </w:p>
    <w:p w14:paraId="07BAFDB4" w14:textId="1A3ACF4B" w:rsidR="00F6133A" w:rsidRDefault="006D05CD" w:rsidP="00F6133A">
      <w:pPr>
        <w:spacing w:after="151" w:line="360" w:lineRule="auto"/>
        <w:ind w:right="170"/>
        <w:jc w:val="both"/>
        <w:rPr>
          <w:rFonts w:ascii="Times New Roman" w:eastAsia="Calibri" w:hAnsi="Times New Roman" w:cs="Times New Roman"/>
          <w:sz w:val="24"/>
          <w:szCs w:val="24"/>
        </w:rPr>
      </w:pPr>
      <w:r>
        <w:rPr>
          <w:noProof/>
        </w:rPr>
        <w:drawing>
          <wp:inline distT="0" distB="0" distL="0" distR="0" wp14:anchorId="0A35A762" wp14:editId="476303D0">
            <wp:extent cx="5334000" cy="1088136"/>
            <wp:effectExtent l="0" t="0" r="0" b="0"/>
            <wp:docPr id="578" name="Picture 578"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578" name="Picture 578" descr="Forma&#10;&#10;Descripción generada automáticamente con confianza baja"/>
                    <pic:cNvPicPr/>
                  </pic:nvPicPr>
                  <pic:blipFill>
                    <a:blip r:embed="rId9"/>
                    <a:stretch>
                      <a:fillRect/>
                    </a:stretch>
                  </pic:blipFill>
                  <pic:spPr>
                    <a:xfrm>
                      <a:off x="0" y="0"/>
                      <a:ext cx="5334000" cy="1088136"/>
                    </a:xfrm>
                    <a:prstGeom prst="rect">
                      <a:avLst/>
                    </a:prstGeom>
                  </pic:spPr>
                </pic:pic>
              </a:graphicData>
            </a:graphic>
          </wp:inline>
        </w:drawing>
      </w:r>
    </w:p>
    <w:p w14:paraId="5D2F25E5" w14:textId="74CD9E20" w:rsidR="00800FFF" w:rsidRDefault="00800FFF" w:rsidP="00F6133A">
      <w:pPr>
        <w:spacing w:after="151" w:line="360" w:lineRule="auto"/>
        <w:ind w:right="170"/>
        <w:jc w:val="both"/>
        <w:rPr>
          <w:rFonts w:ascii="Times New Roman" w:eastAsia="Calibri" w:hAnsi="Times New Roman" w:cs="Times New Roman"/>
          <w:sz w:val="24"/>
          <w:szCs w:val="24"/>
        </w:rPr>
      </w:pPr>
    </w:p>
    <w:p w14:paraId="0F382CF6" w14:textId="79218C3E" w:rsidR="00800FFF" w:rsidRDefault="00800FFF" w:rsidP="00F6133A">
      <w:pPr>
        <w:spacing w:after="151" w:line="360" w:lineRule="auto"/>
        <w:ind w:right="170"/>
        <w:jc w:val="both"/>
        <w:rPr>
          <w:rFonts w:ascii="Times New Roman" w:eastAsia="Calibri" w:hAnsi="Times New Roman" w:cs="Times New Roman"/>
          <w:sz w:val="24"/>
          <w:szCs w:val="24"/>
        </w:rPr>
      </w:pPr>
    </w:p>
    <w:p w14:paraId="170E0D2E" w14:textId="111C4B7F" w:rsidR="00800FFF" w:rsidRDefault="00800FFF" w:rsidP="00F6133A">
      <w:pPr>
        <w:spacing w:after="151" w:line="360" w:lineRule="auto"/>
        <w:ind w:right="170"/>
        <w:jc w:val="both"/>
        <w:rPr>
          <w:rFonts w:ascii="Times New Roman" w:eastAsia="Calibri" w:hAnsi="Times New Roman" w:cs="Times New Roman"/>
          <w:sz w:val="24"/>
          <w:szCs w:val="24"/>
        </w:rPr>
      </w:pPr>
    </w:p>
    <w:p w14:paraId="0588F9F1" w14:textId="77777777" w:rsidR="00800FFF" w:rsidRDefault="00800FFF" w:rsidP="00F6133A">
      <w:pPr>
        <w:spacing w:after="151" w:line="360" w:lineRule="auto"/>
        <w:ind w:right="170"/>
        <w:jc w:val="both"/>
        <w:rPr>
          <w:rFonts w:ascii="Times New Roman" w:eastAsia="Calibri" w:hAnsi="Times New Roman" w:cs="Times New Roman"/>
          <w:sz w:val="24"/>
          <w:szCs w:val="24"/>
        </w:rPr>
      </w:pPr>
    </w:p>
    <w:p w14:paraId="6234FB02" w14:textId="5B6406CE" w:rsidR="006D05CD" w:rsidRPr="006D05CD" w:rsidRDefault="006D05CD" w:rsidP="006D05CD">
      <w:pPr>
        <w:spacing w:after="477" w:line="360" w:lineRule="auto"/>
        <w:jc w:val="both"/>
        <w:rPr>
          <w:rFonts w:ascii="Times New Roman" w:hAnsi="Times New Roman" w:cs="Times New Roman"/>
          <w:sz w:val="24"/>
          <w:szCs w:val="24"/>
        </w:rPr>
      </w:pPr>
      <w:r w:rsidRPr="006D05CD">
        <w:rPr>
          <w:rFonts w:ascii="Times New Roman" w:eastAsia="Calibri" w:hAnsi="Times New Roman" w:cs="Times New Roman"/>
          <w:color w:val="444444"/>
          <w:sz w:val="24"/>
          <w:szCs w:val="24"/>
        </w:rPr>
        <w:lastRenderedPageBreak/>
        <w:t xml:space="preserve">Los nombres de dominio se expresan como secuencias de </w:t>
      </w:r>
      <w:r w:rsidRPr="006D05CD">
        <w:rPr>
          <w:rFonts w:ascii="Times New Roman" w:eastAsia="Calibri" w:hAnsi="Times New Roman" w:cs="Times New Roman"/>
          <w:b/>
          <w:color w:val="444444"/>
          <w:sz w:val="24"/>
          <w:szCs w:val="24"/>
        </w:rPr>
        <w:t xml:space="preserve">etiquetas </w:t>
      </w:r>
      <w:r w:rsidRPr="006D05CD">
        <w:rPr>
          <w:rFonts w:ascii="Times New Roman" w:eastAsia="Calibri" w:hAnsi="Times New Roman" w:cs="Times New Roman"/>
          <w:color w:val="444444"/>
          <w:sz w:val="24"/>
          <w:szCs w:val="24"/>
        </w:rPr>
        <w:t>(</w:t>
      </w:r>
      <w:proofErr w:type="spellStart"/>
      <w:r w:rsidRPr="006D05CD">
        <w:rPr>
          <w:rFonts w:ascii="Times New Roman" w:eastAsia="Calibri" w:hAnsi="Times New Roman" w:cs="Times New Roman"/>
          <w:b/>
          <w:color w:val="444444"/>
          <w:sz w:val="24"/>
          <w:szCs w:val="24"/>
        </w:rPr>
        <w:t>labels</w:t>
      </w:r>
      <w:proofErr w:type="spellEnd"/>
      <w:r w:rsidRPr="006D05CD">
        <w:rPr>
          <w:rFonts w:ascii="Times New Roman" w:eastAsia="Calibri" w:hAnsi="Times New Roman" w:cs="Times New Roman"/>
          <w:color w:val="444444"/>
          <w:sz w:val="24"/>
          <w:szCs w:val="24"/>
        </w:rPr>
        <w:t>).</w:t>
      </w:r>
    </w:p>
    <w:p w14:paraId="1AA75A43" w14:textId="15B88FAE" w:rsidR="006D05CD" w:rsidRPr="006D05CD" w:rsidRDefault="006D05CD" w:rsidP="006D05CD">
      <w:pPr>
        <w:pStyle w:val="Prrafodelista"/>
        <w:numPr>
          <w:ilvl w:val="0"/>
          <w:numId w:val="4"/>
        </w:numPr>
        <w:spacing w:after="477" w:line="360" w:lineRule="auto"/>
        <w:jc w:val="both"/>
        <w:rPr>
          <w:rFonts w:ascii="Times New Roman" w:hAnsi="Times New Roman" w:cs="Times New Roman"/>
          <w:sz w:val="24"/>
          <w:szCs w:val="24"/>
        </w:rPr>
      </w:pPr>
      <w:r w:rsidRPr="006D05CD">
        <w:rPr>
          <w:rFonts w:ascii="Times New Roman" w:eastAsia="Calibri" w:hAnsi="Times New Roman" w:cs="Times New Roman"/>
          <w:color w:val="444444"/>
          <w:sz w:val="24"/>
          <w:szCs w:val="24"/>
        </w:rPr>
        <w:t xml:space="preserve">Cada </w:t>
      </w:r>
      <w:r w:rsidRPr="006D05CD">
        <w:rPr>
          <w:rFonts w:ascii="Times New Roman" w:eastAsia="Calibri" w:hAnsi="Times New Roman" w:cs="Times New Roman"/>
          <w:b/>
          <w:color w:val="444444"/>
          <w:sz w:val="24"/>
          <w:szCs w:val="24"/>
        </w:rPr>
        <w:t xml:space="preserve">etiqueta </w:t>
      </w:r>
      <w:r w:rsidRPr="006D05CD">
        <w:rPr>
          <w:rFonts w:ascii="Times New Roman" w:eastAsia="Calibri" w:hAnsi="Times New Roman" w:cs="Times New Roman"/>
          <w:color w:val="444444"/>
          <w:sz w:val="24"/>
          <w:szCs w:val="24"/>
        </w:rPr>
        <w:t>está formada por un campo de longitud (</w:t>
      </w:r>
      <w:r w:rsidRPr="006D05CD">
        <w:rPr>
          <w:rFonts w:ascii="Times New Roman" w:eastAsia="Calibri" w:hAnsi="Times New Roman" w:cs="Times New Roman"/>
          <w:b/>
          <w:color w:val="444444"/>
          <w:sz w:val="24"/>
          <w:szCs w:val="24"/>
        </w:rPr>
        <w:t>1 byte</w:t>
      </w:r>
      <w:r w:rsidRPr="006D05CD">
        <w:rPr>
          <w:rFonts w:ascii="Times New Roman" w:eastAsia="Calibri" w:hAnsi="Times New Roman" w:cs="Times New Roman"/>
          <w:color w:val="444444"/>
          <w:sz w:val="24"/>
          <w:szCs w:val="24"/>
        </w:rPr>
        <w:t>) seguido por un número de bytes, indicado en dicho campo, conteniendo el nombre de la etiqueta.</w:t>
      </w:r>
    </w:p>
    <w:p w14:paraId="788A5584" w14:textId="77777777" w:rsidR="006D05CD" w:rsidRPr="006D05CD" w:rsidRDefault="006D05CD" w:rsidP="006D05CD">
      <w:pPr>
        <w:pStyle w:val="Prrafodelista"/>
        <w:numPr>
          <w:ilvl w:val="0"/>
          <w:numId w:val="4"/>
        </w:numPr>
        <w:spacing w:after="477" w:line="360" w:lineRule="auto"/>
        <w:jc w:val="both"/>
        <w:rPr>
          <w:rFonts w:ascii="Times New Roman" w:hAnsi="Times New Roman" w:cs="Times New Roman"/>
          <w:sz w:val="24"/>
          <w:szCs w:val="24"/>
        </w:rPr>
      </w:pPr>
      <w:r w:rsidRPr="006D05CD">
        <w:rPr>
          <w:rFonts w:ascii="Times New Roman" w:eastAsia="Calibri" w:hAnsi="Times New Roman" w:cs="Times New Roman"/>
          <w:color w:val="444444"/>
          <w:sz w:val="24"/>
          <w:szCs w:val="24"/>
        </w:rPr>
        <w:t xml:space="preserve">Todos los nombres de dominio terminan en el </w:t>
      </w:r>
      <w:r w:rsidRPr="006D05CD">
        <w:rPr>
          <w:rFonts w:ascii="Times New Roman" w:eastAsia="Calibri" w:hAnsi="Times New Roman" w:cs="Times New Roman"/>
          <w:b/>
          <w:sz w:val="24"/>
          <w:szCs w:val="24"/>
        </w:rPr>
        <w:t>dominio raíz</w:t>
      </w:r>
      <w:r w:rsidRPr="006D05CD">
        <w:rPr>
          <w:rFonts w:ascii="Times New Roman" w:eastAsia="Calibri" w:hAnsi="Times New Roman" w:cs="Times New Roman"/>
          <w:color w:val="444444"/>
          <w:sz w:val="24"/>
          <w:szCs w:val="24"/>
        </w:rPr>
        <w:t xml:space="preserve">, el cual se representa con una etiqueta de </w:t>
      </w:r>
      <w:r w:rsidRPr="006D05CD">
        <w:rPr>
          <w:rFonts w:ascii="Times New Roman" w:eastAsia="Calibri" w:hAnsi="Times New Roman" w:cs="Times New Roman"/>
          <w:b/>
          <w:color w:val="444444"/>
          <w:sz w:val="24"/>
          <w:szCs w:val="24"/>
        </w:rPr>
        <w:t xml:space="preserve">longitud 0 </w:t>
      </w:r>
      <w:r w:rsidRPr="006D05CD">
        <w:rPr>
          <w:rFonts w:ascii="Times New Roman" w:eastAsia="Calibri" w:hAnsi="Times New Roman" w:cs="Times New Roman"/>
          <w:color w:val="444444"/>
          <w:sz w:val="24"/>
          <w:szCs w:val="24"/>
        </w:rPr>
        <w:t>(ocupa 1 byte).</w:t>
      </w:r>
    </w:p>
    <w:p w14:paraId="1E5DEFA0" w14:textId="4349929C" w:rsidR="006D05CD" w:rsidRPr="006D05CD" w:rsidRDefault="006D05CD" w:rsidP="006D05CD">
      <w:pPr>
        <w:pStyle w:val="Prrafodelista"/>
        <w:numPr>
          <w:ilvl w:val="0"/>
          <w:numId w:val="4"/>
        </w:numPr>
        <w:spacing w:after="477" w:line="360" w:lineRule="auto"/>
        <w:jc w:val="both"/>
        <w:rPr>
          <w:rFonts w:ascii="Times New Roman" w:hAnsi="Times New Roman" w:cs="Times New Roman"/>
          <w:sz w:val="24"/>
          <w:szCs w:val="24"/>
        </w:rPr>
      </w:pPr>
      <w:r w:rsidRPr="006D05CD">
        <w:rPr>
          <w:rFonts w:ascii="Times New Roman" w:eastAsia="Calibri" w:hAnsi="Times New Roman" w:cs="Times New Roman"/>
          <w:color w:val="444444"/>
          <w:sz w:val="24"/>
          <w:szCs w:val="24"/>
        </w:rPr>
        <w:t xml:space="preserve">La representación de un </w:t>
      </w:r>
      <w:r w:rsidRPr="006D05CD">
        <w:rPr>
          <w:rFonts w:ascii="Times New Roman" w:eastAsia="Calibri" w:hAnsi="Times New Roman" w:cs="Times New Roman"/>
          <w:b/>
          <w:color w:val="444444"/>
          <w:sz w:val="24"/>
          <w:szCs w:val="24"/>
        </w:rPr>
        <w:t xml:space="preserve">nombre de dominio </w:t>
      </w:r>
      <w:r w:rsidRPr="006D05CD">
        <w:rPr>
          <w:rFonts w:ascii="Times New Roman" w:eastAsia="Calibri" w:hAnsi="Times New Roman" w:cs="Times New Roman"/>
          <w:color w:val="444444"/>
          <w:sz w:val="24"/>
          <w:szCs w:val="24"/>
        </w:rPr>
        <w:t xml:space="preserve">no debe exceder los </w:t>
      </w:r>
      <w:r w:rsidRPr="006D05CD">
        <w:rPr>
          <w:rFonts w:ascii="Times New Roman" w:eastAsia="Calibri" w:hAnsi="Times New Roman" w:cs="Times New Roman"/>
          <w:b/>
          <w:color w:val="444444"/>
          <w:sz w:val="24"/>
          <w:szCs w:val="24"/>
        </w:rPr>
        <w:t>255 bytes</w:t>
      </w:r>
      <w:r w:rsidRPr="006D05CD">
        <w:rPr>
          <w:rFonts w:ascii="Times New Roman" w:eastAsia="Calibri" w:hAnsi="Times New Roman" w:cs="Times New Roman"/>
          <w:color w:val="444444"/>
          <w:sz w:val="24"/>
          <w:szCs w:val="24"/>
        </w:rPr>
        <w:t>.</w:t>
      </w:r>
    </w:p>
    <w:p w14:paraId="653CB38E" w14:textId="6A557DBC" w:rsidR="006D05CD" w:rsidRPr="006D05CD" w:rsidRDefault="006D05CD" w:rsidP="00F6133A">
      <w:pPr>
        <w:spacing w:after="151" w:line="360" w:lineRule="auto"/>
        <w:ind w:right="170"/>
        <w:jc w:val="both"/>
        <w:rPr>
          <w:rFonts w:ascii="Times New Roman" w:eastAsia="Calibri" w:hAnsi="Times New Roman" w:cs="Times New Roman"/>
          <w:sz w:val="24"/>
          <w:szCs w:val="24"/>
        </w:rPr>
      </w:pPr>
      <w:r w:rsidRPr="006D05CD">
        <w:rPr>
          <w:rFonts w:ascii="Times New Roman" w:hAnsi="Times New Roman" w:cs="Times New Roman"/>
          <w:noProof/>
          <w:sz w:val="24"/>
          <w:szCs w:val="24"/>
        </w:rPr>
        <w:drawing>
          <wp:inline distT="0" distB="0" distL="0" distR="0" wp14:anchorId="24B1A392" wp14:editId="4DDCDCD3">
            <wp:extent cx="5248657" cy="1219200"/>
            <wp:effectExtent l="0" t="0" r="0" b="0"/>
            <wp:docPr id="677" name="Picture 677" descr="Imagen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677" name="Picture 677" descr="Imagen en blanco y negro&#10;&#10;Descripción generada automáticamente con confianza media"/>
                    <pic:cNvPicPr/>
                  </pic:nvPicPr>
                  <pic:blipFill>
                    <a:blip r:embed="rId10"/>
                    <a:stretch>
                      <a:fillRect/>
                    </a:stretch>
                  </pic:blipFill>
                  <pic:spPr>
                    <a:xfrm>
                      <a:off x="0" y="0"/>
                      <a:ext cx="5248657" cy="1219200"/>
                    </a:xfrm>
                    <a:prstGeom prst="rect">
                      <a:avLst/>
                    </a:prstGeom>
                  </pic:spPr>
                </pic:pic>
              </a:graphicData>
            </a:graphic>
          </wp:inline>
        </w:drawing>
      </w:r>
    </w:p>
    <w:p w14:paraId="4DCFC7B1" w14:textId="77777777" w:rsidR="006D05CD" w:rsidRDefault="006D05CD" w:rsidP="006D05CD">
      <w:pPr>
        <w:spacing w:after="151" w:line="360" w:lineRule="auto"/>
        <w:ind w:right="170"/>
        <w:jc w:val="both"/>
        <w:rPr>
          <w:rFonts w:ascii="Times New Roman" w:eastAsia="Calibri" w:hAnsi="Times New Roman" w:cs="Times New Roman"/>
          <w:b/>
          <w:bCs/>
          <w:sz w:val="24"/>
          <w:szCs w:val="24"/>
        </w:rPr>
      </w:pPr>
      <w:r w:rsidRPr="006D05CD">
        <w:rPr>
          <w:rFonts w:ascii="Times New Roman" w:eastAsia="Calibri" w:hAnsi="Times New Roman" w:cs="Times New Roman"/>
          <w:b/>
          <w:bCs/>
          <w:sz w:val="24"/>
          <w:szCs w:val="24"/>
        </w:rPr>
        <w:t>DOMINIO RAÍZ</w:t>
      </w:r>
    </w:p>
    <w:p w14:paraId="588B4E11" w14:textId="489540BB" w:rsidR="006D05CD" w:rsidRDefault="006D05CD" w:rsidP="006D05CD">
      <w:pPr>
        <w:spacing w:after="151" w:line="360" w:lineRule="auto"/>
        <w:ind w:right="170" w:firstLine="708"/>
        <w:jc w:val="both"/>
        <w:rPr>
          <w:rFonts w:ascii="Times New Roman" w:eastAsia="Calibri" w:hAnsi="Times New Roman" w:cs="Times New Roman"/>
          <w:b/>
          <w:bCs/>
          <w:sz w:val="24"/>
          <w:szCs w:val="24"/>
        </w:rPr>
      </w:pPr>
      <w:r w:rsidRPr="006D05CD">
        <w:rPr>
          <w:rFonts w:ascii="Times New Roman" w:eastAsia="Calibri" w:hAnsi="Times New Roman" w:cs="Times New Roman"/>
          <w:color w:val="444444"/>
          <w:sz w:val="24"/>
          <w:szCs w:val="24"/>
        </w:rPr>
        <w:t xml:space="preserve">En teoría, todos los dominios deben de terminar con un punto </w:t>
      </w:r>
      <w:r w:rsidRPr="006D05CD">
        <w:rPr>
          <w:rFonts w:ascii="Times New Roman" w:eastAsia="Calibri" w:hAnsi="Times New Roman" w:cs="Times New Roman"/>
          <w:color w:val="FF0000"/>
          <w:sz w:val="24"/>
          <w:szCs w:val="24"/>
        </w:rPr>
        <w:t>(.)</w:t>
      </w:r>
      <w:r w:rsidRPr="006D05CD">
        <w:rPr>
          <w:rFonts w:ascii="Times New Roman" w:eastAsia="Calibri" w:hAnsi="Times New Roman" w:cs="Times New Roman"/>
          <w:color w:val="444444"/>
          <w:sz w:val="24"/>
          <w:szCs w:val="24"/>
        </w:rPr>
        <w:t xml:space="preserve">. Es así porque el </w:t>
      </w:r>
      <w:r w:rsidRPr="006D05CD">
        <w:rPr>
          <w:rFonts w:ascii="Times New Roman" w:eastAsia="Calibri" w:hAnsi="Times New Roman" w:cs="Times New Roman"/>
          <w:b/>
          <w:color w:val="444444"/>
          <w:sz w:val="24"/>
          <w:szCs w:val="24"/>
        </w:rPr>
        <w:t xml:space="preserve">árbol de nombres de dominio (espacio de nombres de dominio) </w:t>
      </w:r>
      <w:r w:rsidRPr="006D05CD">
        <w:rPr>
          <w:rFonts w:ascii="Times New Roman" w:eastAsia="Calibri" w:hAnsi="Times New Roman" w:cs="Times New Roman"/>
          <w:color w:val="444444"/>
          <w:sz w:val="24"/>
          <w:szCs w:val="24"/>
        </w:rPr>
        <w:t xml:space="preserve">empieza con el dominio </w:t>
      </w:r>
      <w:r w:rsidRPr="006D05CD">
        <w:rPr>
          <w:rFonts w:ascii="Times New Roman" w:eastAsia="Calibri" w:hAnsi="Times New Roman" w:cs="Times New Roman"/>
          <w:color w:val="FF0000"/>
          <w:sz w:val="24"/>
          <w:szCs w:val="24"/>
        </w:rPr>
        <w:t xml:space="preserve">(.) </w:t>
      </w:r>
      <w:r w:rsidRPr="006D05CD">
        <w:rPr>
          <w:rFonts w:ascii="Times New Roman" w:eastAsia="Calibri" w:hAnsi="Times New Roman" w:cs="Times New Roman"/>
          <w:color w:val="444444"/>
          <w:sz w:val="24"/>
          <w:szCs w:val="24"/>
        </w:rPr>
        <w:t xml:space="preserve">que se conoce como </w:t>
      </w:r>
      <w:r w:rsidRPr="006D05CD">
        <w:rPr>
          <w:rFonts w:ascii="Times New Roman" w:eastAsia="Calibri" w:hAnsi="Times New Roman" w:cs="Times New Roman"/>
          <w:b/>
          <w:color w:val="444444"/>
          <w:sz w:val="24"/>
          <w:szCs w:val="24"/>
        </w:rPr>
        <w:t>dominio raíz (</w:t>
      </w:r>
      <w:proofErr w:type="spellStart"/>
      <w:r w:rsidRPr="006D05CD">
        <w:rPr>
          <w:rFonts w:ascii="Times New Roman" w:eastAsia="Calibri" w:hAnsi="Times New Roman" w:cs="Times New Roman"/>
          <w:b/>
          <w:color w:val="444444"/>
          <w:sz w:val="24"/>
          <w:szCs w:val="24"/>
        </w:rPr>
        <w:t>root</w:t>
      </w:r>
      <w:proofErr w:type="spellEnd"/>
      <w:r w:rsidRPr="006D05CD">
        <w:rPr>
          <w:rFonts w:ascii="Times New Roman" w:eastAsia="Calibri" w:hAnsi="Times New Roman" w:cs="Times New Roman"/>
          <w:b/>
          <w:color w:val="444444"/>
          <w:sz w:val="24"/>
          <w:szCs w:val="24"/>
        </w:rPr>
        <w:t>)</w:t>
      </w:r>
      <w:r w:rsidRPr="006D05CD">
        <w:rPr>
          <w:rFonts w:ascii="Times New Roman" w:eastAsia="Calibri" w:hAnsi="Times New Roman" w:cs="Times New Roman"/>
          <w:color w:val="444444"/>
          <w:sz w:val="24"/>
          <w:szCs w:val="24"/>
        </w:rPr>
        <w:t xml:space="preserve">. En </w:t>
      </w:r>
      <w:r w:rsidRPr="006D05CD">
        <w:rPr>
          <w:rFonts w:ascii="Times New Roman" w:eastAsia="Calibri" w:hAnsi="Times New Roman" w:cs="Times New Roman"/>
          <w:color w:val="444444"/>
          <w:sz w:val="24"/>
          <w:szCs w:val="24"/>
        </w:rPr>
        <w:t>realidad,</w:t>
      </w:r>
      <w:r w:rsidRPr="006D05CD">
        <w:rPr>
          <w:rFonts w:ascii="Times New Roman" w:eastAsia="Calibri" w:hAnsi="Times New Roman" w:cs="Times New Roman"/>
          <w:color w:val="444444"/>
          <w:sz w:val="24"/>
          <w:szCs w:val="24"/>
        </w:rPr>
        <w:t xml:space="preserve"> es un elemento nulo de </w:t>
      </w:r>
      <w:r w:rsidRPr="006D05CD">
        <w:rPr>
          <w:rFonts w:ascii="Times New Roman" w:eastAsia="Calibri" w:hAnsi="Times New Roman" w:cs="Times New Roman"/>
          <w:b/>
          <w:color w:val="444444"/>
          <w:sz w:val="24"/>
          <w:szCs w:val="24"/>
        </w:rPr>
        <w:t xml:space="preserve">0 </w:t>
      </w:r>
      <w:r w:rsidRPr="006D05CD">
        <w:rPr>
          <w:rFonts w:ascii="Times New Roman" w:eastAsia="Calibri" w:hAnsi="Times New Roman" w:cs="Times New Roman"/>
          <w:color w:val="444444"/>
          <w:sz w:val="24"/>
          <w:szCs w:val="24"/>
        </w:rPr>
        <w:t xml:space="preserve">caracteres que se representa con un punto </w:t>
      </w:r>
      <w:r w:rsidRPr="006D05CD">
        <w:rPr>
          <w:rFonts w:ascii="Times New Roman" w:eastAsia="Calibri" w:hAnsi="Times New Roman" w:cs="Times New Roman"/>
          <w:color w:val="FF0000"/>
          <w:sz w:val="24"/>
          <w:szCs w:val="24"/>
        </w:rPr>
        <w:t>(.)</w:t>
      </w:r>
      <w:r w:rsidRPr="006D05CD">
        <w:rPr>
          <w:rFonts w:ascii="Times New Roman" w:eastAsia="Calibri" w:hAnsi="Times New Roman" w:cs="Times New Roman"/>
          <w:color w:val="444444"/>
          <w:sz w:val="24"/>
          <w:szCs w:val="24"/>
        </w:rPr>
        <w:t>.</w:t>
      </w:r>
    </w:p>
    <w:p w14:paraId="5A550069" w14:textId="4A061CCA" w:rsidR="006D05CD" w:rsidRDefault="006D05CD" w:rsidP="00FC028F">
      <w:pPr>
        <w:spacing w:after="151" w:line="360" w:lineRule="auto"/>
        <w:ind w:right="170" w:firstLine="708"/>
        <w:jc w:val="both"/>
        <w:rPr>
          <w:rFonts w:ascii="Times New Roman" w:eastAsia="Calibri" w:hAnsi="Times New Roman" w:cs="Times New Roman"/>
          <w:b/>
          <w:sz w:val="24"/>
          <w:szCs w:val="24"/>
        </w:rPr>
      </w:pPr>
      <w:r w:rsidRPr="006D05CD">
        <w:rPr>
          <w:rFonts w:ascii="Times New Roman" w:eastAsia="Calibri" w:hAnsi="Times New Roman" w:cs="Times New Roman"/>
          <w:color w:val="444444"/>
          <w:sz w:val="24"/>
          <w:szCs w:val="24"/>
        </w:rPr>
        <w:t xml:space="preserve">Un dominio se lee de derecha a izquierda, empezando por el punto </w:t>
      </w:r>
      <w:r w:rsidRPr="006D05CD">
        <w:rPr>
          <w:rFonts w:ascii="Times New Roman" w:eastAsia="Calibri" w:hAnsi="Times New Roman" w:cs="Times New Roman"/>
          <w:color w:val="FF0000"/>
          <w:sz w:val="24"/>
          <w:szCs w:val="24"/>
        </w:rPr>
        <w:t>(.)</w:t>
      </w:r>
      <w:r w:rsidRPr="006D05CD">
        <w:rPr>
          <w:rFonts w:ascii="Times New Roman" w:eastAsia="Calibri" w:hAnsi="Times New Roman" w:cs="Times New Roman"/>
          <w:color w:val="444444"/>
          <w:sz w:val="24"/>
          <w:szCs w:val="24"/>
        </w:rPr>
        <w:t xml:space="preserve">, aunque en la práctica lo hacemos de izquierda a derecha. El punto inicial, generalmente se omite ya que los programas lo añaden por defecto y es meramente formal, pero en ocasiones, será necesario que indiquemos el nombre de dominio completo incluyendo el </w:t>
      </w:r>
      <w:r w:rsidRPr="006D05CD">
        <w:rPr>
          <w:rFonts w:ascii="Times New Roman" w:eastAsia="Calibri" w:hAnsi="Times New Roman" w:cs="Times New Roman"/>
          <w:b/>
          <w:color w:val="444444"/>
          <w:sz w:val="24"/>
          <w:szCs w:val="24"/>
        </w:rPr>
        <w:t>dominio raíz</w:t>
      </w:r>
      <w:r w:rsidRPr="006D05CD">
        <w:rPr>
          <w:rFonts w:ascii="Times New Roman" w:eastAsia="Calibri" w:hAnsi="Times New Roman" w:cs="Times New Roman"/>
          <w:color w:val="444444"/>
          <w:sz w:val="24"/>
          <w:szCs w:val="24"/>
        </w:rPr>
        <w:t xml:space="preserve">, es lo que se conoce como </w:t>
      </w:r>
      <w:r w:rsidRPr="006D05CD">
        <w:rPr>
          <w:rFonts w:ascii="Times New Roman" w:eastAsia="Calibri" w:hAnsi="Times New Roman" w:cs="Times New Roman"/>
          <w:b/>
          <w:sz w:val="24"/>
          <w:szCs w:val="24"/>
        </w:rPr>
        <w:t>nombres de dominio completos (</w:t>
      </w:r>
      <w:proofErr w:type="spellStart"/>
      <w:r w:rsidRPr="006D05CD">
        <w:rPr>
          <w:rFonts w:ascii="Times New Roman" w:eastAsia="Calibri" w:hAnsi="Times New Roman" w:cs="Times New Roman"/>
          <w:b/>
          <w:sz w:val="24"/>
          <w:szCs w:val="24"/>
        </w:rPr>
        <w:t>Fully</w:t>
      </w:r>
      <w:proofErr w:type="spellEnd"/>
      <w:r w:rsidRPr="006D05CD">
        <w:rPr>
          <w:rFonts w:ascii="Times New Roman" w:eastAsia="Calibri" w:hAnsi="Times New Roman" w:cs="Times New Roman"/>
          <w:b/>
          <w:sz w:val="24"/>
          <w:szCs w:val="24"/>
        </w:rPr>
        <w:t xml:space="preserve"> </w:t>
      </w:r>
      <w:proofErr w:type="spellStart"/>
      <w:r w:rsidRPr="006D05CD">
        <w:rPr>
          <w:rFonts w:ascii="Times New Roman" w:eastAsia="Calibri" w:hAnsi="Times New Roman" w:cs="Times New Roman"/>
          <w:b/>
          <w:sz w:val="24"/>
          <w:szCs w:val="24"/>
        </w:rPr>
        <w:t>Qualified</w:t>
      </w:r>
      <w:proofErr w:type="spellEnd"/>
      <w:r w:rsidRPr="006D05CD">
        <w:rPr>
          <w:rFonts w:ascii="Times New Roman" w:eastAsia="Calibri" w:hAnsi="Times New Roman" w:cs="Times New Roman"/>
          <w:b/>
          <w:sz w:val="24"/>
          <w:szCs w:val="24"/>
        </w:rPr>
        <w:t xml:space="preserve"> </w:t>
      </w:r>
      <w:proofErr w:type="spellStart"/>
      <w:r w:rsidRPr="006D05CD">
        <w:rPr>
          <w:rFonts w:ascii="Times New Roman" w:eastAsia="Calibri" w:hAnsi="Times New Roman" w:cs="Times New Roman"/>
          <w:b/>
          <w:sz w:val="24"/>
          <w:szCs w:val="24"/>
        </w:rPr>
        <w:t>Domain</w:t>
      </w:r>
      <w:proofErr w:type="spellEnd"/>
      <w:r w:rsidRPr="006D05CD">
        <w:rPr>
          <w:rFonts w:ascii="Times New Roman" w:eastAsia="Calibri" w:hAnsi="Times New Roman" w:cs="Times New Roman"/>
          <w:b/>
          <w:sz w:val="24"/>
          <w:szCs w:val="24"/>
        </w:rPr>
        <w:t xml:space="preserve"> </w:t>
      </w:r>
      <w:proofErr w:type="spellStart"/>
      <w:r w:rsidRPr="006D05CD">
        <w:rPr>
          <w:rFonts w:ascii="Times New Roman" w:eastAsia="Calibri" w:hAnsi="Times New Roman" w:cs="Times New Roman"/>
          <w:b/>
          <w:sz w:val="24"/>
          <w:szCs w:val="24"/>
        </w:rPr>
        <w:t>Names</w:t>
      </w:r>
      <w:proofErr w:type="spellEnd"/>
      <w:r w:rsidRPr="006D05CD">
        <w:rPr>
          <w:rFonts w:ascii="Times New Roman" w:eastAsia="Calibri" w:hAnsi="Times New Roman" w:cs="Times New Roman"/>
          <w:b/>
          <w:sz w:val="24"/>
          <w:szCs w:val="24"/>
        </w:rPr>
        <w:t>, FQDN).</w:t>
      </w:r>
    </w:p>
    <w:p w14:paraId="0F2548A4" w14:textId="77777777" w:rsidR="00AF4047" w:rsidRPr="00AF4047" w:rsidRDefault="00FC028F" w:rsidP="00AF4047">
      <w:pPr>
        <w:spacing w:after="151" w:line="360" w:lineRule="auto"/>
        <w:ind w:right="170"/>
        <w:jc w:val="both"/>
        <w:rPr>
          <w:rFonts w:ascii="Times New Roman" w:eastAsia="Calibri" w:hAnsi="Times New Roman" w:cs="Times New Roman"/>
          <w:b/>
          <w:sz w:val="24"/>
          <w:szCs w:val="24"/>
        </w:rPr>
      </w:pPr>
      <w:r w:rsidRPr="00AF4047">
        <w:rPr>
          <w:rFonts w:ascii="Times New Roman" w:eastAsia="Calibri" w:hAnsi="Times New Roman" w:cs="Times New Roman"/>
          <w:b/>
          <w:sz w:val="24"/>
          <w:szCs w:val="24"/>
        </w:rPr>
        <w:t>DOMINIOS Y SUBDOMINIOS</w:t>
      </w:r>
    </w:p>
    <w:p w14:paraId="22F74234" w14:textId="77777777" w:rsidR="00AF4047" w:rsidRPr="00AF4047" w:rsidRDefault="00AF4047" w:rsidP="00AF4047">
      <w:pPr>
        <w:spacing w:after="151" w:line="360" w:lineRule="auto"/>
        <w:ind w:right="170" w:firstLine="708"/>
        <w:jc w:val="both"/>
        <w:rPr>
          <w:rFonts w:ascii="Times New Roman" w:eastAsia="Calibri" w:hAnsi="Times New Roman" w:cs="Times New Roman"/>
          <w:b/>
          <w:sz w:val="24"/>
          <w:szCs w:val="24"/>
        </w:rPr>
      </w:pPr>
      <w:r w:rsidRPr="00AF4047">
        <w:rPr>
          <w:rFonts w:ascii="Times New Roman" w:eastAsia="Calibri" w:hAnsi="Times New Roman" w:cs="Times New Roman"/>
          <w:color w:val="444444"/>
          <w:sz w:val="24"/>
          <w:szCs w:val="24"/>
        </w:rPr>
        <w:t xml:space="preserve">Como consecuencia de la organización jerárquica del </w:t>
      </w:r>
      <w:r w:rsidRPr="00AF4047">
        <w:rPr>
          <w:rFonts w:ascii="Times New Roman" w:eastAsia="Calibri" w:hAnsi="Times New Roman" w:cs="Times New Roman"/>
          <w:b/>
          <w:color w:val="444444"/>
          <w:sz w:val="24"/>
          <w:szCs w:val="24"/>
        </w:rPr>
        <w:t>espacio de nombres de dominios</w:t>
      </w:r>
      <w:r w:rsidRPr="00AF4047">
        <w:rPr>
          <w:rFonts w:ascii="Times New Roman" w:eastAsia="Calibri" w:hAnsi="Times New Roman" w:cs="Times New Roman"/>
          <w:color w:val="444444"/>
          <w:sz w:val="24"/>
          <w:szCs w:val="24"/>
        </w:rPr>
        <w:t xml:space="preserve">, podemos utilizar los términos </w:t>
      </w:r>
      <w:r w:rsidRPr="00AF4047">
        <w:rPr>
          <w:rFonts w:ascii="Times New Roman" w:eastAsia="Calibri" w:hAnsi="Times New Roman" w:cs="Times New Roman"/>
          <w:b/>
          <w:color w:val="444444"/>
          <w:sz w:val="24"/>
          <w:szCs w:val="24"/>
        </w:rPr>
        <w:t xml:space="preserve">dominio </w:t>
      </w:r>
      <w:r w:rsidRPr="00AF4047">
        <w:rPr>
          <w:rFonts w:ascii="Times New Roman" w:eastAsia="Calibri" w:hAnsi="Times New Roman" w:cs="Times New Roman"/>
          <w:color w:val="444444"/>
          <w:sz w:val="24"/>
          <w:szCs w:val="24"/>
        </w:rPr>
        <w:t xml:space="preserve">y </w:t>
      </w:r>
      <w:r w:rsidRPr="00AF4047">
        <w:rPr>
          <w:rFonts w:ascii="Times New Roman" w:eastAsia="Calibri" w:hAnsi="Times New Roman" w:cs="Times New Roman"/>
          <w:b/>
          <w:color w:val="444444"/>
          <w:sz w:val="24"/>
          <w:szCs w:val="24"/>
        </w:rPr>
        <w:t>subdominio</w:t>
      </w:r>
      <w:r w:rsidRPr="00AF4047">
        <w:rPr>
          <w:rFonts w:ascii="Times New Roman" w:eastAsia="Calibri" w:hAnsi="Times New Roman" w:cs="Times New Roman"/>
          <w:color w:val="444444"/>
          <w:sz w:val="24"/>
          <w:szCs w:val="24"/>
        </w:rPr>
        <w:t xml:space="preserve">. Por ejemplo, </w:t>
      </w:r>
      <w:r w:rsidRPr="00AF4047">
        <w:rPr>
          <w:rFonts w:ascii="Times New Roman" w:eastAsia="Calibri" w:hAnsi="Times New Roman" w:cs="Times New Roman"/>
          <w:color w:val="FF0000"/>
          <w:sz w:val="24"/>
          <w:szCs w:val="24"/>
        </w:rPr>
        <w:t xml:space="preserve">«renfe.es.» </w:t>
      </w:r>
      <w:r w:rsidRPr="00AF4047">
        <w:rPr>
          <w:rFonts w:ascii="Times New Roman" w:eastAsia="Calibri" w:hAnsi="Times New Roman" w:cs="Times New Roman"/>
          <w:color w:val="444444"/>
          <w:sz w:val="24"/>
          <w:szCs w:val="24"/>
        </w:rPr>
        <w:t xml:space="preserve">es un subdominio del dominio </w:t>
      </w:r>
      <w:r w:rsidRPr="00AF4047">
        <w:rPr>
          <w:rFonts w:ascii="Times New Roman" w:eastAsia="Calibri" w:hAnsi="Times New Roman" w:cs="Times New Roman"/>
          <w:color w:val="FF0000"/>
          <w:sz w:val="24"/>
          <w:szCs w:val="24"/>
        </w:rPr>
        <w:t xml:space="preserve">«es.» </w:t>
      </w:r>
      <w:r w:rsidRPr="00AF4047">
        <w:rPr>
          <w:rFonts w:ascii="Times New Roman" w:eastAsia="Calibri" w:hAnsi="Times New Roman" w:cs="Times New Roman"/>
          <w:color w:val="444444"/>
          <w:sz w:val="24"/>
          <w:szCs w:val="24"/>
        </w:rPr>
        <w:t xml:space="preserve">y </w:t>
      </w:r>
      <w:r w:rsidRPr="00AF4047">
        <w:rPr>
          <w:rFonts w:ascii="Times New Roman" w:eastAsia="Calibri" w:hAnsi="Times New Roman" w:cs="Times New Roman"/>
          <w:color w:val="FF0000"/>
          <w:sz w:val="24"/>
          <w:szCs w:val="24"/>
        </w:rPr>
        <w:t xml:space="preserve">«www.renfe.es.» </w:t>
      </w:r>
      <w:r w:rsidRPr="00AF4047">
        <w:rPr>
          <w:rFonts w:ascii="Times New Roman" w:eastAsia="Calibri" w:hAnsi="Times New Roman" w:cs="Times New Roman"/>
          <w:color w:val="444444"/>
          <w:sz w:val="24"/>
          <w:szCs w:val="24"/>
        </w:rPr>
        <w:t xml:space="preserve">es un subdominio del dominio </w:t>
      </w:r>
      <w:r w:rsidRPr="00AF4047">
        <w:rPr>
          <w:rFonts w:ascii="Times New Roman" w:eastAsia="Calibri" w:hAnsi="Times New Roman" w:cs="Times New Roman"/>
          <w:color w:val="FF0000"/>
          <w:sz w:val="24"/>
          <w:szCs w:val="24"/>
        </w:rPr>
        <w:t>«renfe.es.»</w:t>
      </w:r>
      <w:r w:rsidRPr="00AF4047">
        <w:rPr>
          <w:rFonts w:ascii="Times New Roman" w:eastAsia="Calibri" w:hAnsi="Times New Roman" w:cs="Times New Roman"/>
          <w:color w:val="444444"/>
          <w:sz w:val="24"/>
          <w:szCs w:val="24"/>
        </w:rPr>
        <w:t>.</w:t>
      </w:r>
    </w:p>
    <w:p w14:paraId="12DFEA7F" w14:textId="77777777" w:rsidR="00AF4047" w:rsidRPr="00AF4047" w:rsidRDefault="00AF4047" w:rsidP="00AF4047">
      <w:pPr>
        <w:spacing w:after="151" w:line="360" w:lineRule="auto"/>
        <w:ind w:right="170" w:firstLine="708"/>
        <w:jc w:val="both"/>
        <w:rPr>
          <w:rFonts w:ascii="Times New Roman" w:eastAsia="Calibri" w:hAnsi="Times New Roman" w:cs="Times New Roman"/>
          <w:b/>
          <w:sz w:val="24"/>
          <w:szCs w:val="24"/>
        </w:rPr>
      </w:pPr>
      <w:r w:rsidRPr="00AF4047">
        <w:rPr>
          <w:rFonts w:ascii="Times New Roman" w:eastAsia="Calibri" w:hAnsi="Times New Roman" w:cs="Times New Roman"/>
          <w:color w:val="444444"/>
          <w:sz w:val="24"/>
          <w:szCs w:val="24"/>
        </w:rPr>
        <w:t xml:space="preserve">Los </w:t>
      </w:r>
      <w:r w:rsidRPr="00AF4047">
        <w:rPr>
          <w:rFonts w:ascii="Times New Roman" w:eastAsia="Calibri" w:hAnsi="Times New Roman" w:cs="Times New Roman"/>
          <w:b/>
          <w:color w:val="444444"/>
          <w:sz w:val="24"/>
          <w:szCs w:val="24"/>
        </w:rPr>
        <w:t xml:space="preserve">dominios </w:t>
      </w:r>
      <w:r w:rsidRPr="00AF4047">
        <w:rPr>
          <w:rFonts w:ascii="Times New Roman" w:eastAsia="Calibri" w:hAnsi="Times New Roman" w:cs="Times New Roman"/>
          <w:color w:val="444444"/>
          <w:sz w:val="24"/>
          <w:szCs w:val="24"/>
        </w:rPr>
        <w:t xml:space="preserve">o </w:t>
      </w:r>
      <w:r w:rsidRPr="00AF4047">
        <w:rPr>
          <w:rFonts w:ascii="Times New Roman" w:eastAsia="Calibri" w:hAnsi="Times New Roman" w:cs="Times New Roman"/>
          <w:b/>
          <w:color w:val="444444"/>
          <w:sz w:val="24"/>
          <w:szCs w:val="24"/>
        </w:rPr>
        <w:t xml:space="preserve">subdominios </w:t>
      </w:r>
      <w:r w:rsidRPr="00AF4047">
        <w:rPr>
          <w:rFonts w:ascii="Times New Roman" w:eastAsia="Calibri" w:hAnsi="Times New Roman" w:cs="Times New Roman"/>
          <w:color w:val="444444"/>
          <w:sz w:val="24"/>
          <w:szCs w:val="24"/>
        </w:rPr>
        <w:t>que cuelgan del dominio raíz (</w:t>
      </w:r>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color w:val="444444"/>
          <w:sz w:val="24"/>
          <w:szCs w:val="24"/>
        </w:rPr>
        <w:t xml:space="preserve">) se conocen como </w:t>
      </w:r>
      <w:r w:rsidRPr="00AF4047">
        <w:rPr>
          <w:rFonts w:ascii="Times New Roman" w:eastAsia="Calibri" w:hAnsi="Times New Roman" w:cs="Times New Roman"/>
          <w:b/>
          <w:sz w:val="24"/>
          <w:szCs w:val="24"/>
        </w:rPr>
        <w:t xml:space="preserve">dominios de primer nivel </w:t>
      </w:r>
      <w:r w:rsidRPr="00AF4047">
        <w:rPr>
          <w:rFonts w:ascii="Times New Roman" w:eastAsia="Calibri" w:hAnsi="Times New Roman" w:cs="Times New Roman"/>
          <w:color w:val="444444"/>
          <w:sz w:val="24"/>
          <w:szCs w:val="24"/>
        </w:rPr>
        <w:t xml:space="preserve">o </w:t>
      </w:r>
      <w:r w:rsidRPr="00AF4047">
        <w:rPr>
          <w:rFonts w:ascii="Times New Roman" w:eastAsia="Calibri" w:hAnsi="Times New Roman" w:cs="Times New Roman"/>
          <w:b/>
          <w:sz w:val="24"/>
          <w:szCs w:val="24"/>
        </w:rPr>
        <w:t xml:space="preserve">dominios de nivel superior (Top </w:t>
      </w:r>
      <w:proofErr w:type="spellStart"/>
      <w:r w:rsidRPr="00AF4047">
        <w:rPr>
          <w:rFonts w:ascii="Times New Roman" w:eastAsia="Calibri" w:hAnsi="Times New Roman" w:cs="Times New Roman"/>
          <w:b/>
          <w:sz w:val="24"/>
          <w:szCs w:val="24"/>
        </w:rPr>
        <w:t>Level</w:t>
      </w:r>
      <w:proofErr w:type="spellEnd"/>
      <w:r w:rsidRPr="00AF4047">
        <w:rPr>
          <w:rFonts w:ascii="Times New Roman" w:eastAsia="Calibri" w:hAnsi="Times New Roman" w:cs="Times New Roman"/>
          <w:b/>
          <w:sz w:val="24"/>
          <w:szCs w:val="24"/>
        </w:rPr>
        <w:t xml:space="preserve"> </w:t>
      </w:r>
      <w:proofErr w:type="spellStart"/>
      <w:r w:rsidRPr="00AF4047">
        <w:rPr>
          <w:rFonts w:ascii="Times New Roman" w:eastAsia="Calibri" w:hAnsi="Times New Roman" w:cs="Times New Roman"/>
          <w:b/>
          <w:sz w:val="24"/>
          <w:szCs w:val="24"/>
        </w:rPr>
        <w:t>Domains</w:t>
      </w:r>
      <w:proofErr w:type="spellEnd"/>
      <w:r w:rsidRPr="00AF4047">
        <w:rPr>
          <w:rFonts w:ascii="Times New Roman" w:eastAsia="Calibri" w:hAnsi="Times New Roman" w:cs="Times New Roman"/>
          <w:b/>
          <w:sz w:val="24"/>
          <w:szCs w:val="24"/>
        </w:rPr>
        <w:t xml:space="preserve">, </w:t>
      </w:r>
      <w:r w:rsidRPr="00AF4047">
        <w:rPr>
          <w:rFonts w:ascii="Times New Roman" w:eastAsia="Calibri" w:hAnsi="Times New Roman" w:cs="Times New Roman"/>
          <w:b/>
          <w:sz w:val="24"/>
          <w:szCs w:val="24"/>
        </w:rPr>
        <w:lastRenderedPageBreak/>
        <w:t>TLD)</w:t>
      </w:r>
      <w:r w:rsidRPr="00AF4047">
        <w:rPr>
          <w:rFonts w:ascii="Times New Roman" w:eastAsia="Calibri" w:hAnsi="Times New Roman" w:cs="Times New Roman"/>
          <w:color w:val="444444"/>
          <w:sz w:val="24"/>
          <w:szCs w:val="24"/>
        </w:rPr>
        <w:t xml:space="preserve">, los que cuelgan de los dominios </w:t>
      </w:r>
      <w:r w:rsidRPr="00AF4047">
        <w:rPr>
          <w:rFonts w:ascii="Times New Roman" w:eastAsia="Calibri" w:hAnsi="Times New Roman" w:cs="Times New Roman"/>
          <w:b/>
          <w:sz w:val="24"/>
          <w:szCs w:val="24"/>
        </w:rPr>
        <w:t xml:space="preserve">TLD </w:t>
      </w:r>
      <w:r w:rsidRPr="00AF4047">
        <w:rPr>
          <w:rFonts w:ascii="Times New Roman" w:eastAsia="Calibri" w:hAnsi="Times New Roman" w:cs="Times New Roman"/>
          <w:color w:val="444444"/>
          <w:sz w:val="24"/>
          <w:szCs w:val="24"/>
        </w:rPr>
        <w:t xml:space="preserve">se denominan </w:t>
      </w:r>
      <w:r w:rsidRPr="00AF4047">
        <w:rPr>
          <w:rFonts w:ascii="Times New Roman" w:eastAsia="Calibri" w:hAnsi="Times New Roman" w:cs="Times New Roman"/>
          <w:b/>
          <w:sz w:val="24"/>
          <w:szCs w:val="24"/>
        </w:rPr>
        <w:t xml:space="preserve">dominios de segundo nivel </w:t>
      </w:r>
      <w:r w:rsidRPr="00AF4047">
        <w:rPr>
          <w:rFonts w:ascii="Times New Roman" w:eastAsia="Calibri" w:hAnsi="Times New Roman" w:cs="Times New Roman"/>
          <w:color w:val="444444"/>
          <w:sz w:val="24"/>
          <w:szCs w:val="24"/>
        </w:rPr>
        <w:t>y así sucesivamente.</w:t>
      </w:r>
    </w:p>
    <w:p w14:paraId="4990D1EE" w14:textId="77777777" w:rsidR="00AF4047" w:rsidRPr="00AF4047" w:rsidRDefault="00AF4047" w:rsidP="00AF4047">
      <w:pPr>
        <w:spacing w:after="151" w:line="360" w:lineRule="auto"/>
        <w:ind w:right="170" w:firstLine="708"/>
        <w:jc w:val="both"/>
        <w:rPr>
          <w:rFonts w:ascii="Times New Roman" w:eastAsia="Calibri" w:hAnsi="Times New Roman" w:cs="Times New Roman"/>
          <w:b/>
          <w:sz w:val="24"/>
          <w:szCs w:val="24"/>
        </w:rPr>
      </w:pPr>
      <w:r w:rsidRPr="00AF4047">
        <w:rPr>
          <w:rFonts w:ascii="Times New Roman" w:eastAsia="Calibri" w:hAnsi="Times New Roman" w:cs="Times New Roman"/>
          <w:sz w:val="24"/>
          <w:szCs w:val="24"/>
        </w:rPr>
        <w:t xml:space="preserve">La administración del </w:t>
      </w:r>
      <w:r w:rsidRPr="00AF4047">
        <w:rPr>
          <w:rFonts w:ascii="Times New Roman" w:eastAsia="Calibri" w:hAnsi="Times New Roman" w:cs="Times New Roman"/>
          <w:b/>
          <w:sz w:val="24"/>
          <w:szCs w:val="24"/>
        </w:rPr>
        <w:t xml:space="preserve">espacio de nombres de dominio </w:t>
      </w:r>
      <w:r w:rsidRPr="00AF4047">
        <w:rPr>
          <w:rFonts w:ascii="Times New Roman" w:eastAsia="Calibri" w:hAnsi="Times New Roman" w:cs="Times New Roman"/>
          <w:sz w:val="24"/>
          <w:szCs w:val="24"/>
        </w:rPr>
        <w:t xml:space="preserve">de </w:t>
      </w:r>
      <w:r w:rsidRPr="00AF4047">
        <w:rPr>
          <w:rFonts w:ascii="Times New Roman" w:eastAsia="Calibri" w:hAnsi="Times New Roman" w:cs="Times New Roman"/>
          <w:b/>
          <w:sz w:val="24"/>
          <w:szCs w:val="24"/>
        </w:rPr>
        <w:t xml:space="preserve">Internet </w:t>
      </w:r>
      <w:r w:rsidRPr="00AF4047">
        <w:rPr>
          <w:rFonts w:ascii="Times New Roman" w:eastAsia="Calibri" w:hAnsi="Times New Roman" w:cs="Times New Roman"/>
          <w:sz w:val="24"/>
          <w:szCs w:val="24"/>
        </w:rPr>
        <w:t xml:space="preserve">la realizan múltiples empresas y organizaciones coordinadas todas por la </w:t>
      </w:r>
      <w:r w:rsidRPr="00AF4047">
        <w:rPr>
          <w:rFonts w:ascii="Times New Roman" w:eastAsia="Calibri" w:hAnsi="Times New Roman" w:cs="Times New Roman"/>
          <w:b/>
          <w:sz w:val="24"/>
          <w:szCs w:val="24"/>
        </w:rPr>
        <w:t xml:space="preserve">ICANN (Internet </w:t>
      </w:r>
      <w:proofErr w:type="spellStart"/>
      <w:r w:rsidRPr="00AF4047">
        <w:rPr>
          <w:rFonts w:ascii="Times New Roman" w:eastAsia="Calibri" w:hAnsi="Times New Roman" w:cs="Times New Roman"/>
          <w:b/>
          <w:sz w:val="24"/>
          <w:szCs w:val="24"/>
        </w:rPr>
        <w:t>Corporation</w:t>
      </w:r>
      <w:proofErr w:type="spellEnd"/>
      <w:r w:rsidRPr="00AF4047">
        <w:rPr>
          <w:rFonts w:ascii="Times New Roman" w:eastAsia="Calibri" w:hAnsi="Times New Roman" w:cs="Times New Roman"/>
          <w:b/>
          <w:sz w:val="24"/>
          <w:szCs w:val="24"/>
        </w:rPr>
        <w:t xml:space="preserve"> </w:t>
      </w:r>
      <w:proofErr w:type="spellStart"/>
      <w:r w:rsidRPr="00AF4047">
        <w:rPr>
          <w:rFonts w:ascii="Times New Roman" w:eastAsia="Calibri" w:hAnsi="Times New Roman" w:cs="Times New Roman"/>
          <w:b/>
          <w:sz w:val="24"/>
          <w:szCs w:val="24"/>
        </w:rPr>
        <w:t>for</w:t>
      </w:r>
      <w:proofErr w:type="spellEnd"/>
      <w:r w:rsidRPr="00AF4047">
        <w:rPr>
          <w:rFonts w:ascii="Times New Roman" w:eastAsia="Calibri" w:hAnsi="Times New Roman" w:cs="Times New Roman"/>
          <w:b/>
          <w:sz w:val="24"/>
          <w:szCs w:val="24"/>
        </w:rPr>
        <w:t xml:space="preserve"> </w:t>
      </w:r>
      <w:proofErr w:type="spellStart"/>
      <w:r w:rsidRPr="00AF4047">
        <w:rPr>
          <w:rFonts w:ascii="Times New Roman" w:eastAsia="Calibri" w:hAnsi="Times New Roman" w:cs="Times New Roman"/>
          <w:b/>
          <w:sz w:val="24"/>
          <w:szCs w:val="24"/>
        </w:rPr>
        <w:t>Assigned</w:t>
      </w:r>
      <w:proofErr w:type="spellEnd"/>
      <w:r w:rsidRPr="00AF4047">
        <w:rPr>
          <w:rFonts w:ascii="Times New Roman" w:eastAsia="Calibri" w:hAnsi="Times New Roman" w:cs="Times New Roman"/>
          <w:b/>
          <w:sz w:val="24"/>
          <w:szCs w:val="24"/>
        </w:rPr>
        <w:t xml:space="preserve"> </w:t>
      </w:r>
      <w:proofErr w:type="spellStart"/>
      <w:r w:rsidRPr="00AF4047">
        <w:rPr>
          <w:rFonts w:ascii="Times New Roman" w:eastAsia="Calibri" w:hAnsi="Times New Roman" w:cs="Times New Roman"/>
          <w:b/>
          <w:sz w:val="24"/>
          <w:szCs w:val="24"/>
        </w:rPr>
        <w:t>Names</w:t>
      </w:r>
      <w:proofErr w:type="spellEnd"/>
      <w:r w:rsidRPr="00AF4047">
        <w:rPr>
          <w:rFonts w:ascii="Times New Roman" w:eastAsia="Calibri" w:hAnsi="Times New Roman" w:cs="Times New Roman"/>
          <w:b/>
          <w:sz w:val="24"/>
          <w:szCs w:val="24"/>
        </w:rPr>
        <w:t xml:space="preserve"> and </w:t>
      </w:r>
      <w:proofErr w:type="spellStart"/>
      <w:r w:rsidRPr="00AF4047">
        <w:rPr>
          <w:rFonts w:ascii="Times New Roman" w:eastAsia="Calibri" w:hAnsi="Times New Roman" w:cs="Times New Roman"/>
          <w:b/>
          <w:sz w:val="24"/>
          <w:szCs w:val="24"/>
        </w:rPr>
        <w:t>Numbers</w:t>
      </w:r>
      <w:proofErr w:type="spellEnd"/>
      <w:r w:rsidRPr="00AF4047">
        <w:rPr>
          <w:rFonts w:ascii="Times New Roman" w:eastAsia="Calibri" w:hAnsi="Times New Roman" w:cs="Times New Roman"/>
          <w:b/>
          <w:sz w:val="24"/>
          <w:szCs w:val="24"/>
        </w:rPr>
        <w:t>).</w:t>
      </w:r>
    </w:p>
    <w:p w14:paraId="7FF926E3" w14:textId="5558E16E" w:rsidR="00AF4047" w:rsidRPr="00AF4047" w:rsidRDefault="00AF4047" w:rsidP="00B75876">
      <w:pPr>
        <w:spacing w:after="151" w:line="360" w:lineRule="auto"/>
        <w:ind w:right="170" w:firstLine="708"/>
        <w:jc w:val="both"/>
        <w:rPr>
          <w:rFonts w:ascii="Times New Roman" w:eastAsia="Calibri" w:hAnsi="Times New Roman" w:cs="Times New Roman"/>
          <w:b/>
          <w:sz w:val="24"/>
          <w:szCs w:val="24"/>
        </w:rPr>
      </w:pPr>
      <w:r w:rsidRPr="00AF4047">
        <w:rPr>
          <w:rFonts w:ascii="Times New Roman" w:eastAsia="Calibri" w:hAnsi="Times New Roman" w:cs="Times New Roman"/>
          <w:sz w:val="24"/>
          <w:szCs w:val="24"/>
        </w:rPr>
        <w:t xml:space="preserve">La </w:t>
      </w:r>
      <w:r w:rsidRPr="00AF4047">
        <w:rPr>
          <w:rFonts w:ascii="Times New Roman" w:eastAsia="Calibri" w:hAnsi="Times New Roman" w:cs="Times New Roman"/>
          <w:b/>
          <w:sz w:val="24"/>
          <w:szCs w:val="24"/>
        </w:rPr>
        <w:t xml:space="preserve">ICANN </w:t>
      </w:r>
      <w:r w:rsidRPr="00AF4047">
        <w:rPr>
          <w:rFonts w:ascii="Times New Roman" w:eastAsia="Calibri" w:hAnsi="Times New Roman" w:cs="Times New Roman"/>
          <w:sz w:val="24"/>
          <w:szCs w:val="24"/>
        </w:rPr>
        <w:t xml:space="preserve">es una corporación de beneficio público, sin ánimo de lucro, con participantes de todo el mundo dedicados a mantener una </w:t>
      </w:r>
      <w:r w:rsidRPr="00AF4047">
        <w:rPr>
          <w:rFonts w:ascii="Times New Roman" w:eastAsia="Calibri" w:hAnsi="Times New Roman" w:cs="Times New Roman"/>
          <w:b/>
          <w:sz w:val="24"/>
          <w:szCs w:val="24"/>
        </w:rPr>
        <w:t xml:space="preserve">Internet </w:t>
      </w:r>
      <w:r w:rsidRPr="00AF4047">
        <w:rPr>
          <w:rFonts w:ascii="Times New Roman" w:eastAsia="Calibri" w:hAnsi="Times New Roman" w:cs="Times New Roman"/>
          <w:sz w:val="24"/>
          <w:szCs w:val="24"/>
        </w:rPr>
        <w:t xml:space="preserve">segura, estable e interoperable. Administra el </w:t>
      </w:r>
      <w:r w:rsidRPr="00AF4047">
        <w:rPr>
          <w:rFonts w:ascii="Times New Roman" w:eastAsia="Calibri" w:hAnsi="Times New Roman" w:cs="Times New Roman"/>
          <w:b/>
          <w:sz w:val="24"/>
          <w:szCs w:val="24"/>
        </w:rPr>
        <w:t xml:space="preserve">dominio raíz </w:t>
      </w:r>
      <w:r w:rsidRPr="00AF4047">
        <w:rPr>
          <w:rFonts w:ascii="Times New Roman" w:eastAsia="Calibri" w:hAnsi="Times New Roman" w:cs="Times New Roman"/>
          <w:sz w:val="24"/>
          <w:szCs w:val="24"/>
        </w:rPr>
        <w:t xml:space="preserve">y mantiene un registro de los </w:t>
      </w:r>
      <w:r w:rsidRPr="00AF4047">
        <w:rPr>
          <w:rFonts w:ascii="Times New Roman" w:eastAsia="Calibri" w:hAnsi="Times New Roman" w:cs="Times New Roman"/>
          <w:b/>
          <w:sz w:val="24"/>
          <w:szCs w:val="24"/>
        </w:rPr>
        <w:t>dominios de nivel superior (TLD)</w:t>
      </w:r>
      <w:r w:rsidRPr="00AF4047">
        <w:rPr>
          <w:rFonts w:ascii="Times New Roman" w:eastAsia="Calibri" w:hAnsi="Times New Roman" w:cs="Times New Roman"/>
          <w:sz w:val="24"/>
          <w:szCs w:val="24"/>
        </w:rPr>
        <w:t xml:space="preserve">. </w:t>
      </w:r>
      <w:proofErr w:type="spellStart"/>
      <w:r w:rsidRPr="00AF4047">
        <w:rPr>
          <w:rFonts w:ascii="Times New Roman" w:eastAsia="Calibri" w:hAnsi="Times New Roman" w:cs="Times New Roman"/>
          <w:b/>
          <w:sz w:val="24"/>
          <w:szCs w:val="24"/>
        </w:rPr>
        <w:t>InterNIC</w:t>
      </w:r>
      <w:proofErr w:type="spellEnd"/>
      <w:r w:rsidRPr="00AF4047">
        <w:rPr>
          <w:rFonts w:ascii="Times New Roman" w:eastAsia="Calibri" w:hAnsi="Times New Roman" w:cs="Times New Roman"/>
          <w:b/>
          <w:sz w:val="24"/>
          <w:szCs w:val="24"/>
        </w:rPr>
        <w:t xml:space="preserve"> (Internet Network </w:t>
      </w:r>
      <w:proofErr w:type="spellStart"/>
      <w:r w:rsidRPr="00AF4047">
        <w:rPr>
          <w:rFonts w:ascii="Times New Roman" w:eastAsia="Calibri" w:hAnsi="Times New Roman" w:cs="Times New Roman"/>
          <w:b/>
          <w:sz w:val="24"/>
          <w:szCs w:val="24"/>
        </w:rPr>
        <w:t>Information</w:t>
      </w:r>
      <w:proofErr w:type="spellEnd"/>
      <w:r w:rsidRPr="00AF4047">
        <w:rPr>
          <w:rFonts w:ascii="Times New Roman" w:eastAsia="Calibri" w:hAnsi="Times New Roman" w:cs="Times New Roman"/>
          <w:b/>
          <w:sz w:val="24"/>
          <w:szCs w:val="24"/>
        </w:rPr>
        <w:t xml:space="preserve"> Center) </w:t>
      </w:r>
      <w:r w:rsidRPr="00AF4047">
        <w:rPr>
          <w:rFonts w:ascii="Times New Roman" w:eastAsia="Calibri" w:hAnsi="Times New Roman" w:cs="Times New Roman"/>
          <w:sz w:val="24"/>
          <w:szCs w:val="24"/>
        </w:rPr>
        <w:t xml:space="preserve">es una organización asociada a la </w:t>
      </w:r>
      <w:r w:rsidRPr="00AF4047">
        <w:rPr>
          <w:rFonts w:ascii="Times New Roman" w:eastAsia="Calibri" w:hAnsi="Times New Roman" w:cs="Times New Roman"/>
          <w:b/>
          <w:sz w:val="24"/>
          <w:szCs w:val="24"/>
        </w:rPr>
        <w:t xml:space="preserve">ICANN </w:t>
      </w:r>
      <w:r w:rsidRPr="00AF4047">
        <w:rPr>
          <w:rFonts w:ascii="Times New Roman" w:eastAsia="Calibri" w:hAnsi="Times New Roman" w:cs="Times New Roman"/>
          <w:sz w:val="24"/>
          <w:szCs w:val="24"/>
        </w:rPr>
        <w:t xml:space="preserve">que permite registrar </w:t>
      </w:r>
      <w:r w:rsidRPr="00AF4047">
        <w:rPr>
          <w:rFonts w:ascii="Times New Roman" w:eastAsia="Calibri" w:hAnsi="Times New Roman" w:cs="Times New Roman"/>
          <w:b/>
          <w:sz w:val="24"/>
          <w:szCs w:val="24"/>
        </w:rPr>
        <w:t>dominios TLD</w:t>
      </w:r>
      <w:r w:rsidRPr="00AF4047">
        <w:rPr>
          <w:rFonts w:ascii="Times New Roman" w:eastAsia="Calibri" w:hAnsi="Times New Roman" w:cs="Times New Roman"/>
          <w:sz w:val="24"/>
          <w:szCs w:val="24"/>
        </w:rPr>
        <w:t>.</w:t>
      </w:r>
      <w:r w:rsidR="00B75876">
        <w:rPr>
          <w:rFonts w:ascii="Times New Roman" w:eastAsia="Calibri" w:hAnsi="Times New Roman" w:cs="Times New Roman"/>
          <w:b/>
          <w:sz w:val="24"/>
          <w:szCs w:val="24"/>
        </w:rPr>
        <w:t xml:space="preserve"> </w:t>
      </w:r>
      <w:r w:rsidRPr="00AF4047">
        <w:rPr>
          <w:rFonts w:ascii="Times New Roman" w:eastAsia="Calibri" w:hAnsi="Times New Roman" w:cs="Times New Roman"/>
          <w:sz w:val="24"/>
          <w:szCs w:val="24"/>
        </w:rPr>
        <w:t>Los dominios asociados a cada país son registrados por las autoridades locales.</w:t>
      </w:r>
    </w:p>
    <w:p w14:paraId="35BB0F17" w14:textId="70DA2E4C" w:rsidR="00AF4047" w:rsidRPr="00AF4047" w:rsidRDefault="00AF4047" w:rsidP="00AF4047">
      <w:pPr>
        <w:spacing w:after="151" w:line="360" w:lineRule="auto"/>
        <w:ind w:right="170" w:firstLine="708"/>
        <w:jc w:val="both"/>
        <w:rPr>
          <w:rFonts w:ascii="Times New Roman" w:eastAsia="Calibri" w:hAnsi="Times New Roman" w:cs="Times New Roman"/>
          <w:b/>
          <w:sz w:val="24"/>
          <w:szCs w:val="24"/>
        </w:rPr>
      </w:pPr>
      <w:r w:rsidRPr="00AF4047">
        <w:rPr>
          <w:rFonts w:ascii="Times New Roman" w:eastAsia="Calibri" w:hAnsi="Times New Roman" w:cs="Times New Roman"/>
          <w:sz w:val="24"/>
          <w:szCs w:val="24"/>
        </w:rPr>
        <w:t xml:space="preserve">En España, </w:t>
      </w:r>
      <w:r w:rsidRPr="00AF4047">
        <w:rPr>
          <w:rFonts w:ascii="Times New Roman" w:eastAsia="Calibri" w:hAnsi="Times New Roman" w:cs="Times New Roman"/>
          <w:b/>
          <w:sz w:val="24"/>
          <w:szCs w:val="24"/>
        </w:rPr>
        <w:t xml:space="preserve">Red.es </w:t>
      </w:r>
      <w:r w:rsidRPr="00AF4047">
        <w:rPr>
          <w:rFonts w:ascii="Times New Roman" w:eastAsia="Calibri" w:hAnsi="Times New Roman" w:cs="Times New Roman"/>
          <w:sz w:val="24"/>
          <w:szCs w:val="24"/>
        </w:rPr>
        <w:t>tiene encomendada la autoridad de registro de los nombres de dominio de Internet bajo el indicativo de primer nivel correspondiente al país de España (</w:t>
      </w:r>
      <w:r w:rsidRPr="00AF4047">
        <w:rPr>
          <w:rFonts w:ascii="Times New Roman" w:eastAsia="Calibri" w:hAnsi="Times New Roman" w:cs="Times New Roman"/>
          <w:color w:val="FF0000"/>
          <w:sz w:val="24"/>
          <w:szCs w:val="24"/>
        </w:rPr>
        <w:t>.es</w:t>
      </w:r>
      <w:r w:rsidRPr="00AF4047">
        <w:rPr>
          <w:rFonts w:ascii="Times New Roman" w:eastAsia="Calibri" w:hAnsi="Times New Roman" w:cs="Times New Roman"/>
          <w:sz w:val="24"/>
          <w:szCs w:val="24"/>
        </w:rPr>
        <w:t>).: https://www.nic.es</w:t>
      </w:r>
      <w:r w:rsidRPr="00AF4047">
        <w:rPr>
          <w:rFonts w:ascii="Times New Roman" w:eastAsia="Calibri" w:hAnsi="Times New Roman" w:cs="Times New Roman"/>
          <w:sz w:val="24"/>
          <w:szCs w:val="24"/>
        </w:rPr>
        <w:t>,</w:t>
      </w:r>
      <w:r w:rsidRPr="00AF4047">
        <w:rPr>
          <w:rFonts w:ascii="Times New Roman" w:eastAsia="Calibri" w:hAnsi="Times New Roman" w:cs="Times New Roman"/>
          <w:sz w:val="24"/>
          <w:szCs w:val="24"/>
        </w:rPr>
        <w:t xml:space="preserve"> </w:t>
      </w:r>
      <w:hyperlink r:id="rId11" w:history="1">
        <w:r w:rsidRPr="00AF4047">
          <w:rPr>
            <w:rStyle w:val="Hipervnculo"/>
            <w:rFonts w:ascii="Times New Roman" w:eastAsia="Calibri" w:hAnsi="Times New Roman" w:cs="Times New Roman"/>
            <w:color w:val="auto"/>
            <w:sz w:val="24"/>
            <w:szCs w:val="24"/>
            <w:u w:val="none"/>
          </w:rPr>
          <w:t>https://www.dominios.es</w:t>
        </w:r>
      </w:hyperlink>
      <w:r w:rsidRPr="00AF4047">
        <w:rPr>
          <w:rFonts w:ascii="Times New Roman" w:eastAsia="Calibri" w:hAnsi="Times New Roman" w:cs="Times New Roman"/>
          <w:b/>
          <w:sz w:val="24"/>
          <w:szCs w:val="24"/>
        </w:rPr>
        <w:t>.</w:t>
      </w:r>
    </w:p>
    <w:p w14:paraId="14DDC822" w14:textId="77777777" w:rsidR="00AF4047" w:rsidRPr="00AF4047" w:rsidRDefault="00AF4047" w:rsidP="00AF4047">
      <w:pPr>
        <w:spacing w:after="151" w:line="360" w:lineRule="auto"/>
        <w:ind w:right="170" w:firstLine="708"/>
        <w:jc w:val="both"/>
        <w:rPr>
          <w:rFonts w:ascii="Times New Roman" w:eastAsia="Calibri" w:hAnsi="Times New Roman" w:cs="Times New Roman"/>
          <w:sz w:val="24"/>
          <w:szCs w:val="24"/>
        </w:rPr>
      </w:pPr>
      <w:r w:rsidRPr="00AF4047">
        <w:rPr>
          <w:rFonts w:ascii="Times New Roman" w:eastAsia="Calibri" w:hAnsi="Times New Roman" w:cs="Times New Roman"/>
          <w:sz w:val="24"/>
          <w:szCs w:val="24"/>
        </w:rPr>
        <w:t xml:space="preserve">Por tanto, para la creación de un dominio </w:t>
      </w:r>
      <w:r w:rsidRPr="00AF4047">
        <w:rPr>
          <w:rFonts w:ascii="Times New Roman" w:eastAsia="Calibri" w:hAnsi="Times New Roman" w:cs="Times New Roman"/>
          <w:color w:val="FF0000"/>
          <w:sz w:val="24"/>
          <w:szCs w:val="24"/>
        </w:rPr>
        <w:t xml:space="preserve">.es </w:t>
      </w:r>
      <w:r w:rsidRPr="00AF4047">
        <w:rPr>
          <w:rFonts w:ascii="Times New Roman" w:eastAsia="Calibri" w:hAnsi="Times New Roman" w:cs="Times New Roman"/>
          <w:sz w:val="24"/>
          <w:szCs w:val="24"/>
        </w:rPr>
        <w:t xml:space="preserve">hay que solicitarlo en dominios.es o en </w:t>
      </w:r>
      <w:proofErr w:type="spellStart"/>
      <w:r w:rsidRPr="00AF4047">
        <w:rPr>
          <w:rFonts w:ascii="Times New Roman" w:eastAsia="Calibri" w:hAnsi="Times New Roman" w:cs="Times New Roman"/>
          <w:sz w:val="24"/>
          <w:szCs w:val="24"/>
        </w:rPr>
        <w:t>algun</w:t>
      </w:r>
      <w:proofErr w:type="spellEnd"/>
      <w:r w:rsidRPr="00AF4047">
        <w:rPr>
          <w:rFonts w:ascii="Times New Roman" w:eastAsia="Calibri" w:hAnsi="Times New Roman" w:cs="Times New Roman"/>
          <w:sz w:val="24"/>
          <w:szCs w:val="24"/>
        </w:rPr>
        <w:t xml:space="preserve"> agente registrador autorizado por red.es.</w:t>
      </w:r>
    </w:p>
    <w:p w14:paraId="0DD59BF4" w14:textId="77777777" w:rsidR="00AF4047" w:rsidRPr="00AF4047" w:rsidRDefault="00AF4047" w:rsidP="00AF4047">
      <w:pPr>
        <w:spacing w:after="151" w:line="360" w:lineRule="auto"/>
        <w:ind w:right="170" w:firstLine="708"/>
        <w:jc w:val="both"/>
        <w:rPr>
          <w:rFonts w:ascii="Times New Roman" w:eastAsia="Calibri" w:hAnsi="Times New Roman" w:cs="Times New Roman"/>
          <w:sz w:val="24"/>
          <w:szCs w:val="24"/>
        </w:rPr>
      </w:pPr>
      <w:r w:rsidRPr="00AF4047">
        <w:rPr>
          <w:rFonts w:ascii="Times New Roman" w:eastAsia="Calibri" w:hAnsi="Times New Roman" w:cs="Times New Roman"/>
          <w:sz w:val="24"/>
          <w:szCs w:val="24"/>
        </w:rPr>
        <w:t xml:space="preserve">La </w:t>
      </w:r>
      <w:r w:rsidRPr="00AF4047">
        <w:rPr>
          <w:rFonts w:ascii="Times New Roman" w:eastAsia="Calibri" w:hAnsi="Times New Roman" w:cs="Times New Roman"/>
          <w:b/>
          <w:sz w:val="24"/>
          <w:szCs w:val="24"/>
        </w:rPr>
        <w:t xml:space="preserve">ICANN </w:t>
      </w:r>
      <w:r w:rsidRPr="00AF4047">
        <w:rPr>
          <w:rFonts w:ascii="Times New Roman" w:eastAsia="Calibri" w:hAnsi="Times New Roman" w:cs="Times New Roman"/>
          <w:sz w:val="24"/>
          <w:szCs w:val="24"/>
        </w:rPr>
        <w:t xml:space="preserve">clasifica los dominios de nivel superior </w:t>
      </w:r>
      <w:r w:rsidRPr="00AF4047">
        <w:rPr>
          <w:rFonts w:ascii="Times New Roman" w:eastAsia="Calibri" w:hAnsi="Times New Roman" w:cs="Times New Roman"/>
          <w:b/>
          <w:sz w:val="24"/>
          <w:szCs w:val="24"/>
        </w:rPr>
        <w:t xml:space="preserve">(Top </w:t>
      </w:r>
      <w:proofErr w:type="spellStart"/>
      <w:r w:rsidRPr="00AF4047">
        <w:rPr>
          <w:rFonts w:ascii="Times New Roman" w:eastAsia="Calibri" w:hAnsi="Times New Roman" w:cs="Times New Roman"/>
          <w:b/>
          <w:sz w:val="24"/>
          <w:szCs w:val="24"/>
        </w:rPr>
        <w:t>Level</w:t>
      </w:r>
      <w:proofErr w:type="spellEnd"/>
      <w:r w:rsidRPr="00AF4047">
        <w:rPr>
          <w:rFonts w:ascii="Times New Roman" w:eastAsia="Calibri" w:hAnsi="Times New Roman" w:cs="Times New Roman"/>
          <w:b/>
          <w:sz w:val="24"/>
          <w:szCs w:val="24"/>
        </w:rPr>
        <w:t xml:space="preserve"> </w:t>
      </w:r>
      <w:proofErr w:type="spellStart"/>
      <w:r w:rsidRPr="00AF4047">
        <w:rPr>
          <w:rFonts w:ascii="Times New Roman" w:eastAsia="Calibri" w:hAnsi="Times New Roman" w:cs="Times New Roman"/>
          <w:b/>
          <w:sz w:val="24"/>
          <w:szCs w:val="24"/>
        </w:rPr>
        <w:t>Domain</w:t>
      </w:r>
      <w:proofErr w:type="spellEnd"/>
      <w:r w:rsidRPr="00AF4047">
        <w:rPr>
          <w:rFonts w:ascii="Times New Roman" w:eastAsia="Calibri" w:hAnsi="Times New Roman" w:cs="Times New Roman"/>
          <w:b/>
          <w:sz w:val="24"/>
          <w:szCs w:val="24"/>
        </w:rPr>
        <w:t xml:space="preserve">, TLD) </w:t>
      </w:r>
      <w:r w:rsidRPr="00AF4047">
        <w:rPr>
          <w:rFonts w:ascii="Times New Roman" w:eastAsia="Calibri" w:hAnsi="Times New Roman" w:cs="Times New Roman"/>
          <w:sz w:val="24"/>
          <w:szCs w:val="24"/>
        </w:rPr>
        <w:t>en:</w:t>
      </w:r>
    </w:p>
    <w:p w14:paraId="567C0FA7" w14:textId="77777777" w:rsidR="00AF4047" w:rsidRPr="00AF4047" w:rsidRDefault="00AF4047" w:rsidP="00AF4047">
      <w:pPr>
        <w:pStyle w:val="Prrafodelista"/>
        <w:numPr>
          <w:ilvl w:val="0"/>
          <w:numId w:val="4"/>
        </w:numPr>
        <w:spacing w:after="151" w:line="360" w:lineRule="auto"/>
        <w:ind w:right="170"/>
        <w:jc w:val="both"/>
        <w:rPr>
          <w:rFonts w:ascii="Times New Roman" w:eastAsia="Calibri" w:hAnsi="Times New Roman" w:cs="Times New Roman"/>
          <w:sz w:val="24"/>
          <w:szCs w:val="24"/>
        </w:rPr>
      </w:pPr>
      <w:r w:rsidRPr="00AF4047">
        <w:rPr>
          <w:rFonts w:ascii="Times New Roman" w:eastAsia="Calibri" w:hAnsi="Times New Roman" w:cs="Times New Roman"/>
          <w:b/>
          <w:sz w:val="24"/>
          <w:szCs w:val="24"/>
        </w:rPr>
        <w:t>Genéricos (</w:t>
      </w:r>
      <w:proofErr w:type="spellStart"/>
      <w:r w:rsidRPr="00AF4047">
        <w:rPr>
          <w:rFonts w:ascii="Times New Roman" w:eastAsia="Calibri" w:hAnsi="Times New Roman" w:cs="Times New Roman"/>
          <w:b/>
          <w:sz w:val="24"/>
          <w:szCs w:val="24"/>
        </w:rPr>
        <w:t>generic</w:t>
      </w:r>
      <w:proofErr w:type="spellEnd"/>
      <w:r w:rsidRPr="00AF4047">
        <w:rPr>
          <w:rFonts w:ascii="Times New Roman" w:eastAsia="Calibri" w:hAnsi="Times New Roman" w:cs="Times New Roman"/>
          <w:b/>
          <w:sz w:val="24"/>
          <w:szCs w:val="24"/>
        </w:rPr>
        <w:t xml:space="preserve"> TLD, </w:t>
      </w:r>
      <w:proofErr w:type="spellStart"/>
      <w:r w:rsidRPr="00AF4047">
        <w:rPr>
          <w:rFonts w:ascii="Times New Roman" w:eastAsia="Calibri" w:hAnsi="Times New Roman" w:cs="Times New Roman"/>
          <w:b/>
          <w:sz w:val="24"/>
          <w:szCs w:val="24"/>
        </w:rPr>
        <w:t>gTLD</w:t>
      </w:r>
      <w:proofErr w:type="spellEnd"/>
      <w:r w:rsidRPr="00AF4047">
        <w:rPr>
          <w:rFonts w:ascii="Times New Roman" w:eastAsia="Calibri" w:hAnsi="Times New Roman" w:cs="Times New Roman"/>
          <w:b/>
          <w:sz w:val="24"/>
          <w:szCs w:val="24"/>
        </w:rPr>
        <w:t xml:space="preserve">). </w:t>
      </w:r>
      <w:r w:rsidRPr="00AF4047">
        <w:rPr>
          <w:rFonts w:ascii="Times New Roman" w:eastAsia="Calibri" w:hAnsi="Times New Roman" w:cs="Times New Roman"/>
          <w:sz w:val="24"/>
          <w:szCs w:val="24"/>
        </w:rPr>
        <w:t>Su nombre está relacionado con el propósito o el tipo de organización que lo utiliza.</w:t>
      </w:r>
    </w:p>
    <w:p w14:paraId="4D3DF75D" w14:textId="77777777" w:rsidR="00AF4047" w:rsidRPr="00AF4047" w:rsidRDefault="00AF4047" w:rsidP="00AF4047">
      <w:pPr>
        <w:spacing w:after="151" w:line="360" w:lineRule="auto"/>
        <w:ind w:right="170" w:firstLine="360"/>
        <w:jc w:val="both"/>
        <w:rPr>
          <w:rFonts w:ascii="Times New Roman" w:eastAsia="Calibri" w:hAnsi="Times New Roman" w:cs="Times New Roman"/>
          <w:sz w:val="24"/>
          <w:szCs w:val="24"/>
        </w:rPr>
      </w:pPr>
      <w:r w:rsidRPr="00AF4047">
        <w:rPr>
          <w:rFonts w:ascii="Times New Roman" w:eastAsia="Calibri" w:hAnsi="Times New Roman" w:cs="Times New Roman"/>
          <w:sz w:val="24"/>
          <w:szCs w:val="24"/>
        </w:rPr>
        <w:t>Se clasifican a su vez en:</w:t>
      </w:r>
    </w:p>
    <w:p w14:paraId="43B406CE" w14:textId="77777777" w:rsidR="00AF4047" w:rsidRPr="00AF4047" w:rsidRDefault="00AF4047" w:rsidP="00AF4047">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AF4047">
        <w:rPr>
          <w:rFonts w:ascii="Times New Roman" w:eastAsia="Calibri" w:hAnsi="Times New Roman" w:cs="Times New Roman"/>
          <w:b/>
          <w:sz w:val="24"/>
          <w:szCs w:val="24"/>
        </w:rPr>
        <w:t>Dominios patrocinados (</w:t>
      </w:r>
      <w:proofErr w:type="spellStart"/>
      <w:r w:rsidRPr="00AF4047">
        <w:rPr>
          <w:rFonts w:ascii="Times New Roman" w:eastAsia="Calibri" w:hAnsi="Times New Roman" w:cs="Times New Roman"/>
          <w:b/>
          <w:sz w:val="24"/>
          <w:szCs w:val="24"/>
        </w:rPr>
        <w:t>sponsored</w:t>
      </w:r>
      <w:proofErr w:type="spellEnd"/>
      <w:r w:rsidRPr="00AF4047">
        <w:rPr>
          <w:rFonts w:ascii="Times New Roman" w:eastAsia="Calibri" w:hAnsi="Times New Roman" w:cs="Times New Roman"/>
          <w:b/>
          <w:sz w:val="24"/>
          <w:szCs w:val="24"/>
        </w:rPr>
        <w:t xml:space="preserve"> TLD, </w:t>
      </w:r>
      <w:proofErr w:type="spellStart"/>
      <w:r w:rsidRPr="00AF4047">
        <w:rPr>
          <w:rFonts w:ascii="Times New Roman" w:eastAsia="Calibri" w:hAnsi="Times New Roman" w:cs="Times New Roman"/>
          <w:b/>
          <w:sz w:val="24"/>
          <w:szCs w:val="24"/>
        </w:rPr>
        <w:t>sTLD</w:t>
      </w:r>
      <w:proofErr w:type="spellEnd"/>
      <w:r w:rsidRPr="00AF4047">
        <w:rPr>
          <w:rFonts w:ascii="Times New Roman" w:eastAsia="Calibri" w:hAnsi="Times New Roman" w:cs="Times New Roman"/>
          <w:b/>
          <w:sz w:val="24"/>
          <w:szCs w:val="24"/>
        </w:rPr>
        <w:t xml:space="preserve">): </w:t>
      </w:r>
      <w:r w:rsidRPr="00AF4047">
        <w:rPr>
          <w:rFonts w:ascii="Times New Roman" w:eastAsia="Calibri" w:hAnsi="Times New Roman" w:cs="Times New Roman"/>
          <w:sz w:val="24"/>
          <w:szCs w:val="24"/>
        </w:rPr>
        <w:t xml:space="preserve">Funcionan según las reglas de la entidad patrocinadora. Ejemplos de estos dominios son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gov</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edu</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«.mil»</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aero</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coop</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travel</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asia</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proofErr w:type="gramStart"/>
      <w:r w:rsidRPr="00AF4047">
        <w:rPr>
          <w:rFonts w:ascii="Times New Roman" w:eastAsia="Calibri" w:hAnsi="Times New Roman" w:cs="Times New Roman"/>
          <w:color w:val="FF0000"/>
          <w:sz w:val="24"/>
          <w:szCs w:val="24"/>
        </w:rPr>
        <w:t>«.Jobs</w:t>
      </w:r>
      <w:proofErr w:type="gramEnd"/>
      <w:r w:rsidRPr="00AF4047">
        <w:rPr>
          <w:rFonts w:ascii="Times New Roman" w:eastAsia="Arial" w:hAnsi="Times New Roman" w:cs="Times New Roman"/>
          <w:color w:val="FF0000"/>
          <w:sz w:val="24"/>
          <w:szCs w:val="24"/>
        </w:rPr>
        <w:t>»</w:t>
      </w:r>
      <w:r w:rsidRPr="00AF4047">
        <w:rPr>
          <w:rFonts w:ascii="Times New Roman" w:eastAsia="Calibri" w:hAnsi="Times New Roman" w:cs="Times New Roman"/>
          <w:sz w:val="24"/>
          <w:szCs w:val="24"/>
        </w:rPr>
        <w:t>,…</w:t>
      </w:r>
    </w:p>
    <w:p w14:paraId="77277C09" w14:textId="77777777" w:rsidR="00AF4047" w:rsidRPr="00AF4047" w:rsidRDefault="00AF4047" w:rsidP="00AF4047">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AF4047">
        <w:rPr>
          <w:rFonts w:ascii="Times New Roman" w:eastAsia="Calibri" w:hAnsi="Times New Roman" w:cs="Times New Roman"/>
          <w:b/>
          <w:sz w:val="24"/>
          <w:szCs w:val="24"/>
        </w:rPr>
        <w:t>Dominios no patrocinados (</w:t>
      </w:r>
      <w:proofErr w:type="spellStart"/>
      <w:r w:rsidRPr="00AF4047">
        <w:rPr>
          <w:rFonts w:ascii="Times New Roman" w:eastAsia="Calibri" w:hAnsi="Times New Roman" w:cs="Times New Roman"/>
          <w:b/>
          <w:sz w:val="24"/>
          <w:szCs w:val="24"/>
        </w:rPr>
        <w:t>unsponsored</w:t>
      </w:r>
      <w:proofErr w:type="spellEnd"/>
      <w:r w:rsidRPr="00AF4047">
        <w:rPr>
          <w:rFonts w:ascii="Times New Roman" w:eastAsia="Calibri" w:hAnsi="Times New Roman" w:cs="Times New Roman"/>
          <w:b/>
          <w:sz w:val="24"/>
          <w:szCs w:val="24"/>
        </w:rPr>
        <w:t xml:space="preserve"> TLD, </w:t>
      </w:r>
      <w:proofErr w:type="spellStart"/>
      <w:r w:rsidRPr="00AF4047">
        <w:rPr>
          <w:rFonts w:ascii="Times New Roman" w:eastAsia="Calibri" w:hAnsi="Times New Roman" w:cs="Times New Roman"/>
          <w:b/>
          <w:sz w:val="24"/>
          <w:szCs w:val="24"/>
        </w:rPr>
        <w:t>uTLD</w:t>
      </w:r>
      <w:proofErr w:type="spellEnd"/>
      <w:r w:rsidRPr="00AF4047">
        <w:rPr>
          <w:rFonts w:ascii="Times New Roman" w:eastAsia="Calibri" w:hAnsi="Times New Roman" w:cs="Times New Roman"/>
          <w:b/>
          <w:sz w:val="24"/>
          <w:szCs w:val="24"/>
        </w:rPr>
        <w:t xml:space="preserve">): </w:t>
      </w:r>
      <w:r w:rsidRPr="00AF4047">
        <w:rPr>
          <w:rFonts w:ascii="Times New Roman" w:eastAsia="Calibri" w:hAnsi="Times New Roman" w:cs="Times New Roman"/>
          <w:sz w:val="24"/>
          <w:szCs w:val="24"/>
        </w:rPr>
        <w:t xml:space="preserve">Funcionan según las reglas del </w:t>
      </w:r>
      <w:r w:rsidRPr="00AF4047">
        <w:rPr>
          <w:rFonts w:ascii="Times New Roman" w:eastAsia="Calibri" w:hAnsi="Times New Roman" w:cs="Times New Roman"/>
          <w:b/>
          <w:sz w:val="24"/>
          <w:szCs w:val="24"/>
        </w:rPr>
        <w:t>ICANN</w:t>
      </w:r>
      <w:r w:rsidRPr="00AF4047">
        <w:rPr>
          <w:rFonts w:ascii="Times New Roman" w:eastAsia="Calibri" w:hAnsi="Times New Roman" w:cs="Times New Roman"/>
          <w:sz w:val="24"/>
          <w:szCs w:val="24"/>
        </w:rPr>
        <w:t>. Ejemplos de estos dominios</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sz w:val="24"/>
          <w:szCs w:val="24"/>
        </w:rPr>
        <w:t xml:space="preserve">son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com</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org</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«.net»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info</w:t>
      </w:r>
      <w:proofErr w:type="spellEnd"/>
      <w:proofErr w:type="gramStart"/>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w:t>
      </w:r>
      <w:proofErr w:type="gramEnd"/>
    </w:p>
    <w:p w14:paraId="5361ED35" w14:textId="77777777" w:rsidR="00AF4047" w:rsidRPr="00AF4047" w:rsidRDefault="00AF4047" w:rsidP="00AF4047">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AF4047">
        <w:rPr>
          <w:rFonts w:ascii="Times New Roman" w:eastAsia="Calibri" w:hAnsi="Times New Roman" w:cs="Times New Roman"/>
          <w:b/>
          <w:sz w:val="24"/>
          <w:szCs w:val="24"/>
        </w:rPr>
        <w:t xml:space="preserve">Geográficos (country </w:t>
      </w:r>
      <w:proofErr w:type="spellStart"/>
      <w:r w:rsidRPr="00AF4047">
        <w:rPr>
          <w:rFonts w:ascii="Times New Roman" w:eastAsia="Calibri" w:hAnsi="Times New Roman" w:cs="Times New Roman"/>
          <w:b/>
          <w:sz w:val="24"/>
          <w:szCs w:val="24"/>
        </w:rPr>
        <w:t>code</w:t>
      </w:r>
      <w:proofErr w:type="spellEnd"/>
      <w:r w:rsidRPr="00AF4047">
        <w:rPr>
          <w:rFonts w:ascii="Times New Roman" w:eastAsia="Calibri" w:hAnsi="Times New Roman" w:cs="Times New Roman"/>
          <w:b/>
          <w:sz w:val="24"/>
          <w:szCs w:val="24"/>
        </w:rPr>
        <w:t xml:space="preserve"> TLD, </w:t>
      </w:r>
      <w:proofErr w:type="spellStart"/>
      <w:r w:rsidRPr="00AF4047">
        <w:rPr>
          <w:rFonts w:ascii="Times New Roman" w:eastAsia="Calibri" w:hAnsi="Times New Roman" w:cs="Times New Roman"/>
          <w:b/>
          <w:sz w:val="24"/>
          <w:szCs w:val="24"/>
        </w:rPr>
        <w:t>ccTLD</w:t>
      </w:r>
      <w:proofErr w:type="spellEnd"/>
      <w:r w:rsidRPr="00AF4047">
        <w:rPr>
          <w:rFonts w:ascii="Times New Roman" w:eastAsia="Calibri" w:hAnsi="Times New Roman" w:cs="Times New Roman"/>
          <w:b/>
          <w:sz w:val="24"/>
          <w:szCs w:val="24"/>
        </w:rPr>
        <w:t>)</w:t>
      </w:r>
      <w:r w:rsidRPr="00AF4047">
        <w:rPr>
          <w:rFonts w:ascii="Times New Roman" w:eastAsia="Calibri" w:hAnsi="Times New Roman" w:cs="Times New Roman"/>
          <w:b/>
          <w:sz w:val="24"/>
          <w:szCs w:val="24"/>
        </w:rPr>
        <w:t>.</w:t>
      </w:r>
    </w:p>
    <w:p w14:paraId="2E046486" w14:textId="77777777" w:rsidR="00AF4047" w:rsidRDefault="00AF4047" w:rsidP="00AF4047">
      <w:pPr>
        <w:spacing w:after="151" w:line="360" w:lineRule="auto"/>
        <w:ind w:right="170"/>
        <w:jc w:val="both"/>
        <w:rPr>
          <w:rFonts w:ascii="Times New Roman" w:eastAsia="Calibri" w:hAnsi="Times New Roman" w:cs="Times New Roman"/>
          <w:sz w:val="24"/>
          <w:szCs w:val="24"/>
        </w:rPr>
      </w:pPr>
    </w:p>
    <w:p w14:paraId="52E2EECF" w14:textId="77777777" w:rsidR="00AF4047" w:rsidRDefault="00AF4047" w:rsidP="00AF4047">
      <w:pPr>
        <w:spacing w:after="151" w:line="360" w:lineRule="auto"/>
        <w:ind w:right="170"/>
        <w:jc w:val="both"/>
        <w:rPr>
          <w:rFonts w:ascii="Times New Roman" w:eastAsia="Calibri" w:hAnsi="Times New Roman" w:cs="Times New Roman"/>
          <w:sz w:val="24"/>
          <w:szCs w:val="24"/>
        </w:rPr>
      </w:pPr>
    </w:p>
    <w:p w14:paraId="5F2AC55D" w14:textId="77777777" w:rsidR="00B75876" w:rsidRDefault="00AF4047" w:rsidP="00B75876">
      <w:pPr>
        <w:spacing w:after="151" w:line="360" w:lineRule="auto"/>
        <w:ind w:right="170" w:firstLine="708"/>
        <w:jc w:val="both"/>
        <w:rPr>
          <w:rFonts w:ascii="Times New Roman" w:eastAsia="Calibri" w:hAnsi="Times New Roman" w:cs="Times New Roman"/>
          <w:sz w:val="24"/>
          <w:szCs w:val="24"/>
        </w:rPr>
      </w:pPr>
      <w:r w:rsidRPr="00AF4047">
        <w:rPr>
          <w:rFonts w:ascii="Times New Roman" w:eastAsia="Calibri" w:hAnsi="Times New Roman" w:cs="Times New Roman"/>
          <w:sz w:val="24"/>
          <w:szCs w:val="24"/>
        </w:rPr>
        <w:lastRenderedPageBreak/>
        <w:t xml:space="preserve">Sus nombres contienen </w:t>
      </w:r>
      <w:r w:rsidRPr="00AF4047">
        <w:rPr>
          <w:rFonts w:ascii="Times New Roman" w:eastAsia="Calibri" w:hAnsi="Times New Roman" w:cs="Times New Roman"/>
          <w:b/>
          <w:sz w:val="24"/>
          <w:szCs w:val="24"/>
        </w:rPr>
        <w:t xml:space="preserve">sólo dos letras </w:t>
      </w:r>
      <w:r w:rsidRPr="00AF4047">
        <w:rPr>
          <w:rFonts w:ascii="Times New Roman" w:eastAsia="Calibri" w:hAnsi="Times New Roman" w:cs="Times New Roman"/>
          <w:sz w:val="24"/>
          <w:szCs w:val="24"/>
        </w:rPr>
        <w:t>en función del país o región.</w:t>
      </w:r>
      <w:r>
        <w:rPr>
          <w:rFonts w:ascii="Times New Roman" w:eastAsia="Calibri" w:hAnsi="Times New Roman" w:cs="Times New Roman"/>
          <w:sz w:val="24"/>
          <w:szCs w:val="24"/>
        </w:rPr>
        <w:t xml:space="preserve"> </w:t>
      </w:r>
      <w:r w:rsidRPr="00AF4047">
        <w:rPr>
          <w:rFonts w:ascii="Times New Roman" w:eastAsia="Calibri" w:hAnsi="Times New Roman" w:cs="Times New Roman"/>
          <w:sz w:val="24"/>
          <w:szCs w:val="24"/>
        </w:rPr>
        <w:t>Las tareas de gestión y reglas de uso se delegan a una entidad del país o región.</w:t>
      </w:r>
      <w:r>
        <w:rPr>
          <w:rFonts w:ascii="Times New Roman" w:eastAsia="Calibri" w:hAnsi="Times New Roman" w:cs="Times New Roman"/>
          <w:sz w:val="24"/>
          <w:szCs w:val="24"/>
        </w:rPr>
        <w:t xml:space="preserve"> </w:t>
      </w:r>
      <w:r w:rsidRPr="00AF4047">
        <w:rPr>
          <w:rFonts w:ascii="Times New Roman" w:eastAsia="Calibri" w:hAnsi="Times New Roman" w:cs="Times New Roman"/>
          <w:sz w:val="24"/>
          <w:szCs w:val="24"/>
        </w:rPr>
        <w:t xml:space="preserve">Ejemplos de estos dominios son </w:t>
      </w:r>
      <w:r w:rsidRPr="00AF4047">
        <w:rPr>
          <w:rFonts w:ascii="Times New Roman" w:eastAsia="Calibri" w:hAnsi="Times New Roman" w:cs="Times New Roman"/>
          <w:color w:val="FF0000"/>
          <w:sz w:val="24"/>
          <w:szCs w:val="24"/>
        </w:rPr>
        <w:t>«.es»</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us</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gb</w:t>
      </w:r>
      <w:proofErr w:type="spellEnd"/>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 xml:space="preserve">, </w:t>
      </w:r>
      <w:r w:rsidRPr="00AF4047">
        <w:rPr>
          <w:rFonts w:ascii="Times New Roman" w:eastAsia="Calibri" w:hAnsi="Times New Roman" w:cs="Times New Roman"/>
          <w:color w:val="FF0000"/>
          <w:sz w:val="24"/>
          <w:szCs w:val="24"/>
        </w:rPr>
        <w:t>«.</w:t>
      </w:r>
      <w:proofErr w:type="spellStart"/>
      <w:r w:rsidRPr="00AF4047">
        <w:rPr>
          <w:rFonts w:ascii="Times New Roman" w:eastAsia="Calibri" w:hAnsi="Times New Roman" w:cs="Times New Roman"/>
          <w:color w:val="FF0000"/>
          <w:sz w:val="24"/>
          <w:szCs w:val="24"/>
        </w:rPr>
        <w:t>fr</w:t>
      </w:r>
      <w:proofErr w:type="spellEnd"/>
      <w:proofErr w:type="gramStart"/>
      <w:r w:rsidRPr="00AF4047">
        <w:rPr>
          <w:rFonts w:ascii="Times New Roman" w:eastAsia="Calibri" w:hAnsi="Times New Roman" w:cs="Times New Roman"/>
          <w:color w:val="FF0000"/>
          <w:sz w:val="24"/>
          <w:szCs w:val="24"/>
        </w:rPr>
        <w:t>»</w:t>
      </w:r>
      <w:r w:rsidRPr="00AF4047">
        <w:rPr>
          <w:rFonts w:ascii="Times New Roman" w:eastAsia="Calibri" w:hAnsi="Times New Roman" w:cs="Times New Roman"/>
          <w:sz w:val="24"/>
          <w:szCs w:val="24"/>
        </w:rPr>
        <w:t>,…</w:t>
      </w:r>
      <w:proofErr w:type="gramEnd"/>
    </w:p>
    <w:p w14:paraId="49570DCA" w14:textId="77777777" w:rsidR="000F077B" w:rsidRDefault="00B75876" w:rsidP="000F077B">
      <w:pPr>
        <w:spacing w:after="151" w:line="360" w:lineRule="auto"/>
        <w:ind w:right="170"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(ANEXO) </w:t>
      </w:r>
      <w:proofErr w:type="spellStart"/>
      <w:r w:rsidRPr="00B75876">
        <w:rPr>
          <w:rFonts w:ascii="Times New Roman" w:eastAsia="Calibri" w:hAnsi="Times New Roman" w:cs="Times New Roman"/>
          <w:sz w:val="24"/>
          <w:szCs w:val="24"/>
        </w:rPr>
        <w:t>Dominio.gal</w:t>
      </w:r>
      <w:proofErr w:type="spellEnd"/>
      <w:r w:rsidRPr="00B75876">
        <w:rPr>
          <w:rFonts w:ascii="Times New Roman" w:eastAsia="Calibri" w:hAnsi="Times New Roman" w:cs="Times New Roman"/>
          <w:sz w:val="24"/>
          <w:szCs w:val="24"/>
        </w:rPr>
        <w:t xml:space="preserve"> para Galicia</w:t>
      </w:r>
      <w:r>
        <w:rPr>
          <w:rFonts w:ascii="Times New Roman" w:eastAsia="Calibri" w:hAnsi="Times New Roman" w:cs="Times New Roman"/>
          <w:sz w:val="24"/>
          <w:szCs w:val="24"/>
        </w:rPr>
        <w:t xml:space="preserve">: </w:t>
      </w:r>
      <w:proofErr w:type="gramStart"/>
      <w:r w:rsidRPr="00B75876">
        <w:rPr>
          <w:rFonts w:ascii="Times New Roman" w:eastAsia="Calibri" w:hAnsi="Times New Roman" w:cs="Times New Roman"/>
          <w:sz w:val="24"/>
          <w:szCs w:val="24"/>
        </w:rPr>
        <w:t xml:space="preserve">El </w:t>
      </w:r>
      <w:r>
        <w:rPr>
          <w:rFonts w:ascii="Times New Roman" w:eastAsia="Calibri" w:hAnsi="Times New Roman" w:cs="Times New Roman"/>
          <w:sz w:val="24"/>
          <w:szCs w:val="24"/>
        </w:rPr>
        <w:t>.</w:t>
      </w:r>
      <w:r w:rsidRPr="00B75876">
        <w:rPr>
          <w:rFonts w:ascii="Times New Roman" w:eastAsia="Calibri" w:hAnsi="Times New Roman" w:cs="Times New Roman"/>
          <w:sz w:val="24"/>
          <w:szCs w:val="24"/>
        </w:rPr>
        <w:t>gal</w:t>
      </w:r>
      <w:proofErr w:type="gramEnd"/>
      <w:r w:rsidRPr="00B75876">
        <w:rPr>
          <w:rFonts w:ascii="Times New Roman" w:eastAsia="Calibri" w:hAnsi="Times New Roman" w:cs="Times New Roman"/>
          <w:sz w:val="24"/>
          <w:szCs w:val="24"/>
        </w:rPr>
        <w:t xml:space="preserve"> es el domino que corresponde a la comunidad autónoma de Galicia.</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Existe</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también</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un</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dominio</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w:t>
      </w:r>
      <w:proofErr w:type="spellStart"/>
      <w:r w:rsidRPr="00B75876">
        <w:rPr>
          <w:rFonts w:ascii="Times New Roman" w:eastAsia="Calibri" w:hAnsi="Times New Roman" w:cs="Times New Roman"/>
          <w:sz w:val="24"/>
          <w:szCs w:val="24"/>
        </w:rPr>
        <w:t>cat</w:t>
      </w:r>
      <w:proofErr w:type="spellEnd"/>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para</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Cataluña</w:t>
      </w:r>
      <w:r>
        <w:rPr>
          <w:rFonts w:ascii="Times New Roman" w:eastAsia="Calibri" w:hAnsi="Times New Roman" w:cs="Times New Roman"/>
          <w:sz w:val="24"/>
          <w:szCs w:val="24"/>
        </w:rPr>
        <w:t xml:space="preserve">, y lo mismo con otras regiones. Son </w:t>
      </w:r>
      <w:r w:rsidRPr="00B75876">
        <w:rPr>
          <w:rFonts w:ascii="Times New Roman" w:eastAsia="Calibri" w:hAnsi="Times New Roman" w:cs="Times New Roman"/>
          <w:sz w:val="24"/>
          <w:szCs w:val="24"/>
        </w:rPr>
        <w:t>Aprobados por el ICANN</w:t>
      </w:r>
      <w:r>
        <w:rPr>
          <w:rFonts w:ascii="Times New Roman" w:eastAsia="Calibri" w:hAnsi="Times New Roman" w:cs="Times New Roman"/>
          <w:sz w:val="24"/>
          <w:szCs w:val="24"/>
        </w:rPr>
        <w:t xml:space="preserve"> y s</w:t>
      </w:r>
      <w:r w:rsidRPr="00B75876">
        <w:rPr>
          <w:rFonts w:ascii="Times New Roman" w:eastAsia="Calibri" w:hAnsi="Times New Roman" w:cs="Times New Roman"/>
          <w:b/>
          <w:sz w:val="24"/>
          <w:szCs w:val="24"/>
        </w:rPr>
        <w:t>on dominios de primer nivel</w:t>
      </w:r>
      <w:r w:rsidRPr="00B75876">
        <w:rPr>
          <w:rFonts w:ascii="Times New Roman" w:eastAsia="Calibri" w:hAnsi="Times New Roman" w:cs="Times New Roman"/>
          <w:sz w:val="24"/>
          <w:szCs w:val="24"/>
        </w:rPr>
        <w:t>.</w:t>
      </w:r>
      <w:r>
        <w:rPr>
          <w:rFonts w:ascii="Times New Roman" w:hAnsi="Times New Roman" w:cs="Times New Roman"/>
          <w:sz w:val="24"/>
          <w:szCs w:val="24"/>
        </w:rPr>
        <w:t xml:space="preserve"> </w:t>
      </w:r>
      <w:r w:rsidRPr="00B75876">
        <w:rPr>
          <w:rFonts w:ascii="Times New Roman" w:eastAsia="Calibri" w:hAnsi="Times New Roman" w:cs="Times New Roman"/>
          <w:b/>
          <w:sz w:val="24"/>
          <w:szCs w:val="24"/>
          <w:u w:val="single" w:color="000000"/>
        </w:rPr>
        <w:t>NO</w:t>
      </w:r>
      <w:r w:rsidRPr="00B75876">
        <w:rPr>
          <w:rFonts w:ascii="Times New Roman" w:eastAsia="Calibri" w:hAnsi="Times New Roman" w:cs="Times New Roman"/>
          <w:b/>
          <w:sz w:val="24"/>
          <w:szCs w:val="24"/>
        </w:rPr>
        <w:t xml:space="preserve"> </w:t>
      </w:r>
      <w:r w:rsidRPr="00B75876">
        <w:rPr>
          <w:rFonts w:ascii="Times New Roman" w:eastAsia="Calibri" w:hAnsi="Times New Roman" w:cs="Times New Roman"/>
          <w:sz w:val="24"/>
          <w:szCs w:val="24"/>
        </w:rPr>
        <w:t>son</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dominios</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geográficos</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de</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dos</w:t>
      </w:r>
      <w:r>
        <w:rPr>
          <w:rFonts w:ascii="Times New Roman" w:eastAsia="Calibri" w:hAnsi="Times New Roman" w:cs="Times New Roman"/>
          <w:sz w:val="24"/>
          <w:szCs w:val="24"/>
        </w:rPr>
        <w:t xml:space="preserve"> </w:t>
      </w:r>
      <w:r w:rsidRPr="00B75876">
        <w:rPr>
          <w:rFonts w:ascii="Times New Roman" w:eastAsia="Calibri" w:hAnsi="Times New Roman" w:cs="Times New Roman"/>
          <w:sz w:val="24"/>
          <w:szCs w:val="24"/>
        </w:rPr>
        <w:t xml:space="preserve">letras. Para eso es necesario ser un estado reconocido por las </w:t>
      </w:r>
      <w:proofErr w:type="spellStart"/>
      <w:r w:rsidRPr="00B75876">
        <w:rPr>
          <w:rFonts w:ascii="Times New Roman" w:eastAsia="Calibri" w:hAnsi="Times New Roman" w:cs="Times New Roman"/>
          <w:sz w:val="24"/>
          <w:szCs w:val="24"/>
        </w:rPr>
        <w:t>Nacioness</w:t>
      </w:r>
      <w:proofErr w:type="spellEnd"/>
      <w:r w:rsidRPr="00B75876">
        <w:rPr>
          <w:rFonts w:ascii="Times New Roman" w:eastAsia="Calibri" w:hAnsi="Times New Roman" w:cs="Times New Roman"/>
          <w:sz w:val="24"/>
          <w:szCs w:val="24"/>
        </w:rPr>
        <w:t xml:space="preserve"> Unidas</w:t>
      </w:r>
      <w:r w:rsidRPr="00B75876">
        <w:rPr>
          <w:rFonts w:ascii="Times New Roman" w:eastAsia="Calibri" w:hAnsi="Times New Roman" w:cs="Times New Roman"/>
          <w:sz w:val="24"/>
          <w:szCs w:val="24"/>
        </w:rPr>
        <w:t>.</w:t>
      </w:r>
    </w:p>
    <w:p w14:paraId="384D6788" w14:textId="77777777" w:rsidR="000F077B" w:rsidRPr="000F077B" w:rsidRDefault="000F077B" w:rsidP="000F077B">
      <w:pPr>
        <w:pStyle w:val="Prrafodelista"/>
        <w:numPr>
          <w:ilvl w:val="1"/>
          <w:numId w:val="4"/>
        </w:numPr>
        <w:spacing w:after="151" w:line="360" w:lineRule="auto"/>
        <w:ind w:right="170"/>
        <w:jc w:val="both"/>
        <w:rPr>
          <w:rFonts w:ascii="Times New Roman" w:eastAsia="Calibri" w:hAnsi="Times New Roman" w:cs="Times New Roman"/>
          <w:sz w:val="24"/>
          <w:szCs w:val="24"/>
        </w:rPr>
      </w:pPr>
      <w:r w:rsidRPr="000F077B">
        <w:rPr>
          <w:rFonts w:ascii="Times New Roman" w:eastAsia="Calibri" w:hAnsi="Times New Roman" w:cs="Times New Roman"/>
          <w:b/>
          <w:sz w:val="24"/>
          <w:szCs w:val="24"/>
        </w:rPr>
        <w:t>De infraestructura (arpa)</w:t>
      </w:r>
      <w:r>
        <w:rPr>
          <w:rFonts w:ascii="Times New Roman" w:eastAsia="Calibri" w:hAnsi="Times New Roman" w:cs="Times New Roman"/>
          <w:b/>
          <w:sz w:val="24"/>
          <w:szCs w:val="24"/>
        </w:rPr>
        <w:t>.</w:t>
      </w:r>
    </w:p>
    <w:p w14:paraId="0309D1AD" w14:textId="77777777" w:rsidR="000F077B" w:rsidRDefault="000F077B" w:rsidP="000F077B">
      <w:pPr>
        <w:spacing w:after="151" w:line="360" w:lineRule="auto"/>
        <w:ind w:right="170" w:firstLine="708"/>
        <w:jc w:val="both"/>
        <w:rPr>
          <w:rFonts w:ascii="Times New Roman" w:eastAsia="Calibri" w:hAnsi="Times New Roman" w:cs="Times New Roman"/>
          <w:sz w:val="24"/>
          <w:szCs w:val="24"/>
        </w:rPr>
      </w:pPr>
      <w:r w:rsidRPr="000F077B">
        <w:rPr>
          <w:rFonts w:ascii="Times New Roman" w:eastAsia="Calibri" w:hAnsi="Times New Roman" w:cs="Times New Roman"/>
          <w:color w:val="444444"/>
          <w:sz w:val="24"/>
          <w:szCs w:val="24"/>
        </w:rPr>
        <w:t xml:space="preserve">El dominio </w:t>
      </w:r>
      <w:proofErr w:type="gramStart"/>
      <w:r w:rsidRPr="000F077B">
        <w:rPr>
          <w:rFonts w:ascii="Times New Roman" w:eastAsia="Calibri" w:hAnsi="Times New Roman" w:cs="Times New Roman"/>
          <w:color w:val="FF0000"/>
          <w:sz w:val="24"/>
          <w:szCs w:val="24"/>
        </w:rPr>
        <w:t>«.arpa</w:t>
      </w:r>
      <w:proofErr w:type="gramEnd"/>
      <w:r w:rsidRPr="000F077B">
        <w:rPr>
          <w:rFonts w:ascii="Times New Roman" w:eastAsia="Calibri" w:hAnsi="Times New Roman" w:cs="Times New Roman"/>
          <w:color w:val="FF0000"/>
          <w:sz w:val="24"/>
          <w:szCs w:val="24"/>
        </w:rPr>
        <w:t xml:space="preserve">» </w:t>
      </w:r>
      <w:r w:rsidRPr="000F077B">
        <w:rPr>
          <w:rFonts w:ascii="Times New Roman" w:eastAsia="Calibri" w:hAnsi="Times New Roman" w:cs="Times New Roman"/>
          <w:color w:val="444444"/>
          <w:sz w:val="24"/>
          <w:szCs w:val="24"/>
        </w:rPr>
        <w:t>se utiliza para la infraestructura técnica de Internet. La</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b/>
          <w:color w:val="444444"/>
          <w:sz w:val="24"/>
          <w:szCs w:val="24"/>
        </w:rPr>
        <w:t>ICANN</w:t>
      </w:r>
      <w:r>
        <w:rPr>
          <w:rFonts w:ascii="Times New Roman" w:eastAsia="Calibri" w:hAnsi="Times New Roman" w:cs="Times New Roman"/>
          <w:b/>
          <w:color w:val="444444"/>
          <w:sz w:val="24"/>
          <w:szCs w:val="24"/>
        </w:rPr>
        <w:t xml:space="preserve"> </w:t>
      </w:r>
      <w:r w:rsidRPr="000F077B">
        <w:rPr>
          <w:rFonts w:ascii="Times New Roman" w:eastAsia="Calibri" w:hAnsi="Times New Roman" w:cs="Times New Roman"/>
          <w:color w:val="444444"/>
          <w:sz w:val="24"/>
          <w:szCs w:val="24"/>
        </w:rPr>
        <w:t>lo</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administra</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en</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cooperación</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con</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la</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comunidad</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444444"/>
          <w:sz w:val="24"/>
          <w:szCs w:val="24"/>
        </w:rPr>
        <w:t xml:space="preserve">técnica de </w:t>
      </w:r>
      <w:r w:rsidRPr="000F077B">
        <w:rPr>
          <w:rFonts w:ascii="Times New Roman" w:eastAsia="Calibri" w:hAnsi="Times New Roman" w:cs="Times New Roman"/>
          <w:b/>
          <w:color w:val="444444"/>
          <w:sz w:val="24"/>
          <w:szCs w:val="24"/>
        </w:rPr>
        <w:t xml:space="preserve">Internet </w:t>
      </w:r>
      <w:r w:rsidRPr="000F077B">
        <w:rPr>
          <w:rFonts w:ascii="Times New Roman" w:eastAsia="Calibri" w:hAnsi="Times New Roman" w:cs="Times New Roman"/>
          <w:color w:val="444444"/>
          <w:sz w:val="24"/>
          <w:szCs w:val="24"/>
        </w:rPr>
        <w:t xml:space="preserve">bajo la dirección de la </w:t>
      </w:r>
      <w:r w:rsidRPr="000F077B">
        <w:rPr>
          <w:rFonts w:ascii="Times New Roman" w:eastAsia="Calibri" w:hAnsi="Times New Roman" w:cs="Times New Roman"/>
          <w:b/>
          <w:sz w:val="24"/>
          <w:szCs w:val="24"/>
        </w:rPr>
        <w:t xml:space="preserve">IAB (Internet </w:t>
      </w:r>
      <w:proofErr w:type="spellStart"/>
      <w:r w:rsidRPr="000F077B">
        <w:rPr>
          <w:rFonts w:ascii="Times New Roman" w:eastAsia="Calibri" w:hAnsi="Times New Roman" w:cs="Times New Roman"/>
          <w:b/>
          <w:sz w:val="24"/>
          <w:szCs w:val="24"/>
        </w:rPr>
        <w:t>Architecture</w:t>
      </w:r>
      <w:proofErr w:type="spellEnd"/>
      <w:r w:rsidRPr="000F077B">
        <w:rPr>
          <w:rFonts w:ascii="Times New Roman" w:eastAsia="Calibri" w:hAnsi="Times New Roman" w:cs="Times New Roman"/>
          <w:b/>
          <w:sz w:val="24"/>
          <w:szCs w:val="24"/>
        </w:rPr>
        <w:t xml:space="preserve"> </w:t>
      </w:r>
      <w:proofErr w:type="spellStart"/>
      <w:r w:rsidRPr="000F077B">
        <w:rPr>
          <w:rFonts w:ascii="Times New Roman" w:eastAsia="Calibri" w:hAnsi="Times New Roman" w:cs="Times New Roman"/>
          <w:b/>
          <w:sz w:val="24"/>
          <w:szCs w:val="24"/>
        </w:rPr>
        <w:t>Board</w:t>
      </w:r>
      <w:proofErr w:type="spellEnd"/>
      <w:r w:rsidRPr="000F077B">
        <w:rPr>
          <w:rFonts w:ascii="Times New Roman" w:eastAsia="Calibri" w:hAnsi="Times New Roman" w:cs="Times New Roman"/>
          <w:b/>
          <w:sz w:val="24"/>
          <w:szCs w:val="24"/>
        </w:rPr>
        <w:t>)</w:t>
      </w:r>
      <w:r w:rsidRPr="000F077B">
        <w:rPr>
          <w:rFonts w:ascii="Times New Roman" w:eastAsia="Calibri" w:hAnsi="Times New Roman" w:cs="Times New Roman"/>
          <w:color w:val="444444"/>
          <w:sz w:val="24"/>
          <w:szCs w:val="24"/>
        </w:rPr>
        <w:t xml:space="preserve">. Los dominios </w:t>
      </w:r>
      <w:r w:rsidRPr="000F077B">
        <w:rPr>
          <w:rFonts w:ascii="Times New Roman" w:eastAsia="Calibri" w:hAnsi="Times New Roman" w:cs="Times New Roman"/>
          <w:color w:val="FF0000"/>
          <w:sz w:val="24"/>
          <w:szCs w:val="24"/>
        </w:rPr>
        <w:t>«</w:t>
      </w:r>
      <w:proofErr w:type="spellStart"/>
      <w:r w:rsidRPr="000F077B">
        <w:rPr>
          <w:rFonts w:ascii="Times New Roman" w:eastAsia="Calibri" w:hAnsi="Times New Roman" w:cs="Times New Roman"/>
          <w:color w:val="FF0000"/>
          <w:sz w:val="24"/>
          <w:szCs w:val="24"/>
        </w:rPr>
        <w:t>in-addr-arpa</w:t>
      </w:r>
      <w:proofErr w:type="spellEnd"/>
      <w:r w:rsidRPr="000F077B">
        <w:rPr>
          <w:rFonts w:ascii="Times New Roman" w:eastAsia="Calibri" w:hAnsi="Times New Roman" w:cs="Times New Roman"/>
          <w:color w:val="FF0000"/>
          <w:sz w:val="24"/>
          <w:szCs w:val="24"/>
        </w:rPr>
        <w:t xml:space="preserve">.» </w:t>
      </w:r>
      <w:r w:rsidRPr="000F077B">
        <w:rPr>
          <w:rFonts w:ascii="Times New Roman" w:eastAsia="Calibri" w:hAnsi="Times New Roman" w:cs="Times New Roman"/>
          <w:color w:val="444444"/>
          <w:sz w:val="24"/>
          <w:szCs w:val="24"/>
        </w:rPr>
        <w:t xml:space="preserve">e </w:t>
      </w:r>
      <w:r w:rsidRPr="000F077B">
        <w:rPr>
          <w:rFonts w:ascii="Times New Roman" w:eastAsia="Calibri" w:hAnsi="Times New Roman" w:cs="Times New Roman"/>
          <w:color w:val="FF0000"/>
          <w:sz w:val="24"/>
          <w:szCs w:val="24"/>
        </w:rPr>
        <w:t xml:space="preserve">«ip6.arpa.» </w:t>
      </w:r>
      <w:r w:rsidRPr="000F077B">
        <w:rPr>
          <w:rFonts w:ascii="Times New Roman" w:eastAsia="Calibri" w:hAnsi="Times New Roman" w:cs="Times New Roman"/>
          <w:color w:val="444444"/>
          <w:sz w:val="24"/>
          <w:szCs w:val="24"/>
        </w:rPr>
        <w:t xml:space="preserve">se utilizan para la </w:t>
      </w:r>
      <w:r w:rsidRPr="000F077B">
        <w:rPr>
          <w:rFonts w:ascii="Times New Roman" w:eastAsia="Calibri" w:hAnsi="Times New Roman" w:cs="Times New Roman"/>
          <w:b/>
          <w:sz w:val="24"/>
          <w:szCs w:val="24"/>
        </w:rPr>
        <w:t>resolución inversa de direcciones</w:t>
      </w:r>
      <w:r w:rsidRPr="000F077B">
        <w:rPr>
          <w:rFonts w:ascii="Times New Roman" w:eastAsia="Calibri" w:hAnsi="Times New Roman" w:cs="Times New Roman"/>
          <w:sz w:val="24"/>
          <w:szCs w:val="24"/>
        </w:rPr>
        <w:t>.</w:t>
      </w:r>
    </w:p>
    <w:p w14:paraId="57D84814" w14:textId="77777777" w:rsidR="000F077B" w:rsidRPr="000F077B" w:rsidRDefault="000F077B" w:rsidP="000F077B">
      <w:pPr>
        <w:pStyle w:val="Prrafodelista"/>
        <w:numPr>
          <w:ilvl w:val="1"/>
          <w:numId w:val="4"/>
        </w:numPr>
        <w:spacing w:after="151" w:line="360" w:lineRule="auto"/>
        <w:ind w:right="170"/>
        <w:jc w:val="both"/>
        <w:rPr>
          <w:rFonts w:ascii="Times New Roman" w:eastAsia="Calibri" w:hAnsi="Times New Roman" w:cs="Times New Roman"/>
          <w:sz w:val="16"/>
          <w:szCs w:val="16"/>
        </w:rPr>
      </w:pPr>
      <w:r w:rsidRPr="000F077B">
        <w:rPr>
          <w:rFonts w:ascii="Times New Roman" w:eastAsia="Calibri" w:hAnsi="Times New Roman" w:cs="Times New Roman"/>
          <w:b/>
          <w:sz w:val="24"/>
          <w:szCs w:val="14"/>
        </w:rPr>
        <w:t>Dominios reservados</w:t>
      </w:r>
      <w:r>
        <w:rPr>
          <w:rFonts w:ascii="Times New Roman" w:eastAsia="Calibri" w:hAnsi="Times New Roman" w:cs="Times New Roman"/>
          <w:b/>
          <w:sz w:val="24"/>
          <w:szCs w:val="14"/>
        </w:rPr>
        <w:t>.</w:t>
      </w:r>
    </w:p>
    <w:p w14:paraId="513CF1C3" w14:textId="1F4B834D" w:rsidR="000F077B" w:rsidRDefault="000F077B" w:rsidP="000F077B">
      <w:pPr>
        <w:spacing w:after="151" w:line="360" w:lineRule="auto"/>
        <w:ind w:right="170" w:firstLine="360"/>
        <w:jc w:val="both"/>
        <w:rPr>
          <w:rFonts w:ascii="Times New Roman" w:eastAsia="Calibri" w:hAnsi="Times New Roman" w:cs="Times New Roman"/>
          <w:sz w:val="24"/>
          <w:szCs w:val="24"/>
        </w:rPr>
      </w:pPr>
      <w:r w:rsidRPr="000F077B">
        <w:rPr>
          <w:rFonts w:ascii="Times New Roman" w:eastAsia="Calibri" w:hAnsi="Times New Roman" w:cs="Times New Roman"/>
          <w:color w:val="444444"/>
          <w:sz w:val="24"/>
          <w:szCs w:val="24"/>
        </w:rPr>
        <w:t xml:space="preserve">Existen nombres de </w:t>
      </w:r>
      <w:r w:rsidRPr="000F077B">
        <w:rPr>
          <w:rFonts w:ascii="Times New Roman" w:eastAsia="Calibri" w:hAnsi="Times New Roman" w:cs="Times New Roman"/>
          <w:b/>
          <w:color w:val="444444"/>
          <w:sz w:val="24"/>
          <w:szCs w:val="24"/>
        </w:rPr>
        <w:t xml:space="preserve">dominio de primer nivel </w:t>
      </w:r>
      <w:r w:rsidRPr="000F077B">
        <w:rPr>
          <w:rFonts w:ascii="Times New Roman" w:eastAsia="Calibri" w:hAnsi="Times New Roman" w:cs="Times New Roman"/>
          <w:color w:val="444444"/>
          <w:sz w:val="24"/>
          <w:szCs w:val="24"/>
        </w:rPr>
        <w:t xml:space="preserve">reservados para pruebas y de ejemplo que no entran en conflicto con nombres </w:t>
      </w:r>
      <w:r w:rsidRPr="000F077B">
        <w:rPr>
          <w:rFonts w:ascii="Times New Roman" w:eastAsia="Calibri" w:hAnsi="Times New Roman" w:cs="Times New Roman"/>
          <w:b/>
          <w:color w:val="444444"/>
          <w:sz w:val="24"/>
          <w:szCs w:val="24"/>
        </w:rPr>
        <w:t xml:space="preserve">TLD </w:t>
      </w:r>
      <w:r w:rsidRPr="000F077B">
        <w:rPr>
          <w:rFonts w:ascii="Times New Roman" w:eastAsia="Calibri" w:hAnsi="Times New Roman" w:cs="Times New Roman"/>
          <w:color w:val="444444"/>
          <w:sz w:val="24"/>
          <w:szCs w:val="24"/>
        </w:rPr>
        <w:t>actuales o futuros.</w:t>
      </w:r>
      <w:r w:rsidRPr="000F077B">
        <w:rPr>
          <w:rFonts w:ascii="Times New Roman" w:eastAsia="Calibri" w:hAnsi="Times New Roman" w:cs="Times New Roman"/>
          <w:sz w:val="24"/>
          <w:szCs w:val="24"/>
        </w:rPr>
        <w:t xml:space="preserve"> </w:t>
      </w:r>
      <w:r w:rsidRPr="000F077B">
        <w:rPr>
          <w:rFonts w:ascii="Times New Roman" w:eastAsia="Calibri" w:hAnsi="Times New Roman" w:cs="Times New Roman"/>
          <w:color w:val="444444"/>
          <w:sz w:val="24"/>
          <w:szCs w:val="24"/>
        </w:rPr>
        <w:t xml:space="preserve">Ejemplos de estos dominios son: </w:t>
      </w:r>
      <w:r w:rsidRPr="000F077B">
        <w:rPr>
          <w:rFonts w:ascii="Times New Roman" w:eastAsia="Calibri" w:hAnsi="Times New Roman" w:cs="Times New Roman"/>
          <w:color w:val="FF0000"/>
          <w:sz w:val="24"/>
          <w:szCs w:val="24"/>
        </w:rPr>
        <w:t>«.test»</w:t>
      </w:r>
      <w:r w:rsidRPr="000F077B">
        <w:rPr>
          <w:rFonts w:ascii="Times New Roman" w:eastAsia="Calibri" w:hAnsi="Times New Roman" w:cs="Times New Roman"/>
          <w:sz w:val="24"/>
          <w:szCs w:val="24"/>
        </w:rPr>
        <w:t xml:space="preserve">, </w:t>
      </w:r>
      <w:r w:rsidRPr="000F077B">
        <w:rPr>
          <w:rFonts w:ascii="Times New Roman" w:eastAsia="Calibri" w:hAnsi="Times New Roman" w:cs="Times New Roman"/>
          <w:color w:val="FF0000"/>
          <w:sz w:val="24"/>
          <w:szCs w:val="24"/>
        </w:rPr>
        <w:t>«.</w:t>
      </w:r>
      <w:proofErr w:type="spellStart"/>
      <w:r w:rsidRPr="000F077B">
        <w:rPr>
          <w:rFonts w:ascii="Times New Roman" w:eastAsia="Calibri" w:hAnsi="Times New Roman" w:cs="Times New Roman"/>
          <w:color w:val="FF0000"/>
          <w:sz w:val="24"/>
          <w:szCs w:val="24"/>
        </w:rPr>
        <w:t>example</w:t>
      </w:r>
      <w:proofErr w:type="spellEnd"/>
      <w:r w:rsidRPr="000F077B">
        <w:rPr>
          <w:rFonts w:ascii="Times New Roman" w:eastAsia="Calibri" w:hAnsi="Times New Roman" w:cs="Times New Roman"/>
          <w:color w:val="FF0000"/>
          <w:sz w:val="24"/>
          <w:szCs w:val="24"/>
        </w:rPr>
        <w:t>»</w:t>
      </w:r>
      <w:r w:rsidRPr="000F077B">
        <w:rPr>
          <w:rFonts w:ascii="Times New Roman" w:eastAsia="Calibri" w:hAnsi="Times New Roman" w:cs="Times New Roman"/>
          <w:color w:val="444444"/>
          <w:sz w:val="24"/>
          <w:szCs w:val="24"/>
        </w:rPr>
        <w:t xml:space="preserve">, </w:t>
      </w:r>
      <w:proofErr w:type="gramStart"/>
      <w:r w:rsidRPr="000F077B">
        <w:rPr>
          <w:rFonts w:ascii="Times New Roman" w:eastAsia="Calibri" w:hAnsi="Times New Roman" w:cs="Times New Roman"/>
          <w:color w:val="FF0000"/>
          <w:sz w:val="24"/>
          <w:szCs w:val="24"/>
        </w:rPr>
        <w:t>«.</w:t>
      </w:r>
      <w:proofErr w:type="spellStart"/>
      <w:r w:rsidRPr="000F077B">
        <w:rPr>
          <w:rFonts w:ascii="Times New Roman" w:eastAsia="Calibri" w:hAnsi="Times New Roman" w:cs="Times New Roman"/>
          <w:color w:val="FF0000"/>
          <w:sz w:val="24"/>
          <w:szCs w:val="24"/>
        </w:rPr>
        <w:t>invalid</w:t>
      </w:r>
      <w:proofErr w:type="spellEnd"/>
      <w:proofErr w:type="gramEnd"/>
      <w:r w:rsidRPr="000F077B">
        <w:rPr>
          <w:rFonts w:ascii="Times New Roman" w:eastAsia="Calibri" w:hAnsi="Times New Roman" w:cs="Times New Roman"/>
          <w:color w:val="FF0000"/>
          <w:sz w:val="24"/>
          <w:szCs w:val="24"/>
        </w:rPr>
        <w:t>»</w:t>
      </w:r>
      <w:r w:rsidRPr="000F077B">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color w:val="FF0000"/>
          <w:sz w:val="24"/>
          <w:szCs w:val="24"/>
        </w:rPr>
        <w:t>«.localhost»</w:t>
      </w:r>
      <w:r w:rsidRPr="000F077B">
        <w:rPr>
          <w:rFonts w:ascii="Times New Roman" w:eastAsia="Calibri" w:hAnsi="Times New Roman" w:cs="Times New Roman"/>
          <w:color w:val="444444"/>
          <w:sz w:val="24"/>
          <w:szCs w:val="24"/>
        </w:rPr>
        <w:t>,…</w:t>
      </w:r>
      <w:r>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sz w:val="24"/>
          <w:szCs w:val="24"/>
        </w:rPr>
        <w:t>Puede ocurrir que los dominios geográficos de primer nivel contengan a su vez alguno de los dominios genéricos. Estos dominios serían de segundo nivel</w:t>
      </w:r>
      <w:r w:rsidRPr="000F077B">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sz w:val="24"/>
          <w:szCs w:val="24"/>
        </w:rPr>
        <w:t>(com.es, edu.au, org.uk, teso.org.es, etc.).</w:t>
      </w:r>
    </w:p>
    <w:p w14:paraId="2EF8DB31" w14:textId="1BFDC5D0"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719A7C53" w14:textId="4EA06C18"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7B5FBCF1" w14:textId="22E05CCB"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14549950" w14:textId="0C8A4312"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2F3BB513" w14:textId="209E61D6"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771C109A" w14:textId="0AB5D730"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7D0D0DFF" w14:textId="78DEED5D"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1B450133" w14:textId="414BB11B"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0FD63FC3" w14:textId="77777777" w:rsidR="000F077B" w:rsidRDefault="000F077B" w:rsidP="000F077B">
      <w:pPr>
        <w:spacing w:after="151" w:line="360" w:lineRule="auto"/>
        <w:ind w:right="170" w:firstLine="360"/>
        <w:jc w:val="both"/>
        <w:rPr>
          <w:rFonts w:ascii="Times New Roman" w:eastAsia="Calibri" w:hAnsi="Times New Roman" w:cs="Times New Roman"/>
          <w:sz w:val="24"/>
          <w:szCs w:val="24"/>
        </w:rPr>
      </w:pPr>
    </w:p>
    <w:p w14:paraId="77D3B683" w14:textId="77777777" w:rsidR="000F077B" w:rsidRDefault="000F077B" w:rsidP="000F077B">
      <w:pPr>
        <w:spacing w:after="151" w:line="360" w:lineRule="auto"/>
        <w:ind w:right="170"/>
        <w:jc w:val="both"/>
        <w:rPr>
          <w:rFonts w:ascii="Times New Roman" w:eastAsia="Calibri" w:hAnsi="Times New Roman" w:cs="Times New Roman"/>
          <w:b/>
          <w:iCs/>
          <w:sz w:val="24"/>
          <w:szCs w:val="24"/>
        </w:rPr>
      </w:pPr>
      <w:r>
        <w:rPr>
          <w:rFonts w:ascii="Times New Roman" w:eastAsia="Calibri" w:hAnsi="Times New Roman" w:cs="Times New Roman"/>
          <w:b/>
          <w:iCs/>
          <w:sz w:val="24"/>
          <w:szCs w:val="24"/>
        </w:rPr>
        <w:lastRenderedPageBreak/>
        <w:t>NOMBRES</w:t>
      </w:r>
      <w:r w:rsidRPr="000F077B">
        <w:rPr>
          <w:rFonts w:ascii="Times New Roman" w:eastAsia="Calibri" w:hAnsi="Times New Roman" w:cs="Times New Roman"/>
          <w:b/>
          <w:iCs/>
          <w:sz w:val="24"/>
          <w:szCs w:val="24"/>
        </w:rPr>
        <w:t xml:space="preserve"> </w:t>
      </w:r>
      <w:r>
        <w:rPr>
          <w:rFonts w:ascii="Times New Roman" w:eastAsia="Calibri" w:hAnsi="Times New Roman" w:cs="Times New Roman"/>
          <w:b/>
          <w:iCs/>
          <w:sz w:val="24"/>
          <w:szCs w:val="24"/>
        </w:rPr>
        <w:t>RELATIVOS</w:t>
      </w:r>
      <w:r w:rsidRPr="000F077B">
        <w:rPr>
          <w:rFonts w:ascii="Times New Roman" w:eastAsia="Calibri" w:hAnsi="Times New Roman" w:cs="Times New Roman"/>
          <w:b/>
          <w:iCs/>
          <w:sz w:val="24"/>
          <w:szCs w:val="24"/>
        </w:rPr>
        <w:t xml:space="preserve"> </w:t>
      </w:r>
      <w:r>
        <w:rPr>
          <w:rFonts w:ascii="Times New Roman" w:eastAsia="Calibri" w:hAnsi="Times New Roman" w:cs="Times New Roman"/>
          <w:b/>
          <w:iCs/>
          <w:sz w:val="24"/>
          <w:szCs w:val="24"/>
        </w:rPr>
        <w:t>Y</w:t>
      </w:r>
      <w:r w:rsidRPr="000F077B">
        <w:rPr>
          <w:rFonts w:ascii="Times New Roman" w:eastAsia="Calibri" w:hAnsi="Times New Roman" w:cs="Times New Roman"/>
          <w:b/>
          <w:iCs/>
          <w:sz w:val="24"/>
          <w:szCs w:val="24"/>
        </w:rPr>
        <w:t xml:space="preserve"> </w:t>
      </w:r>
      <w:r>
        <w:rPr>
          <w:rFonts w:ascii="Times New Roman" w:eastAsia="Calibri" w:hAnsi="Times New Roman" w:cs="Times New Roman"/>
          <w:b/>
          <w:iCs/>
          <w:sz w:val="24"/>
          <w:szCs w:val="24"/>
        </w:rPr>
        <w:t>ABSOLUTOS:</w:t>
      </w:r>
      <w:r w:rsidRPr="000F077B">
        <w:rPr>
          <w:rFonts w:ascii="Times New Roman" w:eastAsia="Calibri" w:hAnsi="Times New Roman" w:cs="Times New Roman"/>
          <w:b/>
          <w:iCs/>
          <w:sz w:val="24"/>
          <w:szCs w:val="24"/>
        </w:rPr>
        <w:t xml:space="preserve"> FQDN</w:t>
      </w:r>
    </w:p>
    <w:p w14:paraId="6DD3B7D9" w14:textId="34089F15" w:rsidR="000F077B" w:rsidRDefault="000F077B" w:rsidP="000F077B">
      <w:pPr>
        <w:spacing w:after="151" w:line="360" w:lineRule="auto"/>
        <w:ind w:right="170" w:firstLine="708"/>
        <w:jc w:val="both"/>
        <w:rPr>
          <w:rFonts w:ascii="Times New Roman" w:hAnsi="Times New Roman" w:cs="Times New Roman"/>
          <w:sz w:val="24"/>
          <w:szCs w:val="24"/>
        </w:rPr>
      </w:pPr>
      <w:r w:rsidRPr="000F077B">
        <w:rPr>
          <w:rFonts w:ascii="Times New Roman" w:eastAsia="Calibri" w:hAnsi="Times New Roman" w:cs="Times New Roman"/>
          <w:sz w:val="24"/>
          <w:szCs w:val="24"/>
        </w:rPr>
        <w:t xml:space="preserve">Imaginemos que usamos el dominio </w:t>
      </w:r>
      <w:r w:rsidRPr="000F077B">
        <w:rPr>
          <w:rFonts w:ascii="Times New Roman" w:eastAsia="Calibri" w:hAnsi="Times New Roman" w:cs="Times New Roman"/>
          <w:color w:val="FF0000"/>
          <w:sz w:val="24"/>
          <w:szCs w:val="24"/>
        </w:rPr>
        <w:t xml:space="preserve">«mired.net.» </w:t>
      </w:r>
      <w:r w:rsidRPr="000F077B">
        <w:rPr>
          <w:rFonts w:ascii="Times New Roman" w:eastAsia="Calibri" w:hAnsi="Times New Roman" w:cs="Times New Roman"/>
          <w:sz w:val="24"/>
          <w:szCs w:val="24"/>
        </w:rPr>
        <w:t xml:space="preserve">para identificar todos los equipos de nuestra </w:t>
      </w:r>
      <w:r w:rsidRPr="000F077B">
        <w:rPr>
          <w:rFonts w:ascii="Times New Roman" w:eastAsia="Calibri" w:hAnsi="Times New Roman" w:cs="Times New Roman"/>
          <w:b/>
          <w:sz w:val="24"/>
          <w:szCs w:val="24"/>
        </w:rPr>
        <w:t>red local</w:t>
      </w:r>
      <w:r w:rsidRPr="000F077B">
        <w:rPr>
          <w:rFonts w:ascii="Times New Roman" w:eastAsia="Calibri" w:hAnsi="Times New Roman" w:cs="Times New Roman"/>
          <w:sz w:val="24"/>
          <w:szCs w:val="24"/>
        </w:rPr>
        <w:t xml:space="preserve">. Dicha red estará formada por varios equipos y cada uno se identificará con uno o varios nombres pertenecientes al dominio </w:t>
      </w:r>
      <w:r w:rsidRPr="000F077B">
        <w:rPr>
          <w:rFonts w:ascii="Times New Roman" w:eastAsia="Calibri" w:hAnsi="Times New Roman" w:cs="Times New Roman"/>
          <w:color w:val="FF0000"/>
          <w:sz w:val="24"/>
          <w:szCs w:val="24"/>
        </w:rPr>
        <w:t>«mired.net.»</w:t>
      </w:r>
      <w:r w:rsidRPr="000F077B">
        <w:rPr>
          <w:rFonts w:ascii="Times New Roman" w:hAnsi="Times New Roman" w:cs="Times New Roman"/>
          <w:sz w:val="24"/>
          <w:szCs w:val="24"/>
        </w:rPr>
        <w:t>.</w:t>
      </w:r>
    </w:p>
    <w:p w14:paraId="4B07E9F3" w14:textId="77777777" w:rsidR="000F077B" w:rsidRDefault="000F077B" w:rsidP="000B3CE5">
      <w:pPr>
        <w:spacing w:after="151" w:line="360" w:lineRule="auto"/>
        <w:ind w:right="170"/>
        <w:jc w:val="center"/>
        <w:rPr>
          <w:rFonts w:ascii="Times New Roman" w:eastAsia="Calibri" w:hAnsi="Times New Roman" w:cs="Times New Roman"/>
          <w:b/>
          <w:iCs/>
          <w:sz w:val="24"/>
          <w:szCs w:val="24"/>
        </w:rPr>
      </w:pPr>
      <w:r>
        <w:rPr>
          <w:noProof/>
        </w:rPr>
        <w:drawing>
          <wp:inline distT="0" distB="0" distL="0" distR="0" wp14:anchorId="36A46B34" wp14:editId="52BD75B9">
            <wp:extent cx="4181475" cy="3400425"/>
            <wp:effectExtent l="0" t="0" r="9525" b="9525"/>
            <wp:docPr id="1723" name="Picture 172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23" name="Picture 1723" descr="Diagrama&#10;&#10;Descripción generada automáticamente"/>
                    <pic:cNvPicPr/>
                  </pic:nvPicPr>
                  <pic:blipFill>
                    <a:blip r:embed="rId12"/>
                    <a:stretch>
                      <a:fillRect/>
                    </a:stretch>
                  </pic:blipFill>
                  <pic:spPr>
                    <a:xfrm>
                      <a:off x="0" y="0"/>
                      <a:ext cx="4181914" cy="3400782"/>
                    </a:xfrm>
                    <a:prstGeom prst="rect">
                      <a:avLst/>
                    </a:prstGeom>
                  </pic:spPr>
                </pic:pic>
              </a:graphicData>
            </a:graphic>
          </wp:inline>
        </w:drawing>
      </w:r>
    </w:p>
    <w:p w14:paraId="39C3C5F0" w14:textId="77777777" w:rsidR="000B3CE5" w:rsidRDefault="000F077B" w:rsidP="000B3CE5">
      <w:pPr>
        <w:spacing w:after="151" w:line="360" w:lineRule="auto"/>
        <w:ind w:right="170" w:firstLine="708"/>
        <w:jc w:val="both"/>
        <w:rPr>
          <w:rFonts w:ascii="Times New Roman" w:eastAsia="Calibri" w:hAnsi="Times New Roman" w:cs="Times New Roman"/>
          <w:color w:val="444444"/>
          <w:sz w:val="24"/>
          <w:szCs w:val="24"/>
        </w:rPr>
      </w:pPr>
      <w:r w:rsidRPr="000F077B">
        <w:rPr>
          <w:rFonts w:ascii="Times New Roman" w:eastAsia="Calibri" w:hAnsi="Times New Roman" w:cs="Times New Roman"/>
          <w:color w:val="444444"/>
          <w:sz w:val="24"/>
          <w:szCs w:val="24"/>
        </w:rPr>
        <w:t xml:space="preserve">Según la figura anterior, si preguntamos por el nombre </w:t>
      </w:r>
      <w:r w:rsidRPr="000F077B">
        <w:rPr>
          <w:rFonts w:ascii="Times New Roman" w:eastAsia="Calibri" w:hAnsi="Times New Roman" w:cs="Times New Roman"/>
          <w:color w:val="FF0000"/>
          <w:sz w:val="24"/>
          <w:szCs w:val="24"/>
        </w:rPr>
        <w:t xml:space="preserve">«www.mired.net.» </w:t>
      </w:r>
      <w:r w:rsidRPr="000F077B">
        <w:rPr>
          <w:rFonts w:ascii="Times New Roman" w:eastAsia="Calibri" w:hAnsi="Times New Roman" w:cs="Times New Roman"/>
          <w:color w:val="444444"/>
          <w:sz w:val="24"/>
          <w:szCs w:val="24"/>
        </w:rPr>
        <w:t xml:space="preserve">sabremos que su </w:t>
      </w:r>
      <w:r w:rsidRPr="000F077B">
        <w:rPr>
          <w:rFonts w:ascii="Times New Roman" w:eastAsia="Calibri" w:hAnsi="Times New Roman" w:cs="Times New Roman"/>
          <w:b/>
          <w:color w:val="444444"/>
          <w:sz w:val="24"/>
          <w:szCs w:val="24"/>
        </w:rPr>
        <w:t xml:space="preserve">IP </w:t>
      </w:r>
      <w:r w:rsidRPr="000F077B">
        <w:rPr>
          <w:rFonts w:ascii="Times New Roman" w:eastAsia="Calibri" w:hAnsi="Times New Roman" w:cs="Times New Roman"/>
          <w:color w:val="444444"/>
          <w:sz w:val="24"/>
          <w:szCs w:val="24"/>
        </w:rPr>
        <w:t xml:space="preserve">es la </w:t>
      </w:r>
      <w:r w:rsidRPr="000F077B">
        <w:rPr>
          <w:rFonts w:ascii="Times New Roman" w:eastAsia="Calibri" w:hAnsi="Times New Roman" w:cs="Times New Roman"/>
          <w:b/>
          <w:color w:val="444444"/>
          <w:sz w:val="24"/>
          <w:szCs w:val="24"/>
        </w:rPr>
        <w:t>192.168.1.20</w:t>
      </w:r>
      <w:r w:rsidRPr="000F077B">
        <w:rPr>
          <w:rFonts w:ascii="Times New Roman" w:eastAsia="Calibri" w:hAnsi="Times New Roman" w:cs="Times New Roman"/>
          <w:color w:val="444444"/>
          <w:sz w:val="24"/>
          <w:szCs w:val="24"/>
        </w:rPr>
        <w:t xml:space="preserve">, pero si preguntamos por </w:t>
      </w:r>
      <w:r w:rsidRPr="000F077B">
        <w:rPr>
          <w:rFonts w:ascii="Times New Roman" w:eastAsia="Calibri" w:hAnsi="Times New Roman" w:cs="Times New Roman"/>
          <w:color w:val="FF0000"/>
          <w:sz w:val="24"/>
          <w:szCs w:val="24"/>
        </w:rPr>
        <w:t xml:space="preserve">«www.google.es.» </w:t>
      </w:r>
      <w:r w:rsidRPr="000F077B">
        <w:rPr>
          <w:rFonts w:ascii="Times New Roman" w:eastAsia="Calibri" w:hAnsi="Times New Roman" w:cs="Times New Roman"/>
          <w:color w:val="444444"/>
          <w:sz w:val="24"/>
          <w:szCs w:val="24"/>
        </w:rPr>
        <w:t xml:space="preserve">sabemos que es otra </w:t>
      </w:r>
      <w:r w:rsidRPr="000F077B">
        <w:rPr>
          <w:rFonts w:ascii="Times New Roman" w:eastAsia="Calibri" w:hAnsi="Times New Roman" w:cs="Times New Roman"/>
          <w:b/>
          <w:color w:val="444444"/>
          <w:sz w:val="24"/>
          <w:szCs w:val="24"/>
        </w:rPr>
        <w:t xml:space="preserve">IP </w:t>
      </w:r>
      <w:r w:rsidRPr="000F077B">
        <w:rPr>
          <w:rFonts w:ascii="Times New Roman" w:eastAsia="Calibri" w:hAnsi="Times New Roman" w:cs="Times New Roman"/>
          <w:color w:val="444444"/>
          <w:sz w:val="24"/>
          <w:szCs w:val="24"/>
        </w:rPr>
        <w:t xml:space="preserve">diferente. Si tan solo utilizamos </w:t>
      </w:r>
      <w:r w:rsidRPr="000F077B">
        <w:rPr>
          <w:rFonts w:ascii="Times New Roman" w:eastAsia="Calibri" w:hAnsi="Times New Roman" w:cs="Times New Roman"/>
          <w:color w:val="FF0000"/>
          <w:sz w:val="24"/>
          <w:szCs w:val="24"/>
        </w:rPr>
        <w:t xml:space="preserve">«www» </w:t>
      </w:r>
      <w:r w:rsidRPr="000F077B">
        <w:rPr>
          <w:rFonts w:ascii="Times New Roman" w:eastAsia="Calibri" w:hAnsi="Times New Roman" w:cs="Times New Roman"/>
          <w:color w:val="444444"/>
          <w:sz w:val="24"/>
          <w:szCs w:val="24"/>
        </w:rPr>
        <w:t xml:space="preserve">podríamos entender que se refiere al equipo </w:t>
      </w:r>
      <w:r w:rsidRPr="000F077B">
        <w:rPr>
          <w:rFonts w:ascii="Times New Roman" w:eastAsia="Calibri" w:hAnsi="Times New Roman" w:cs="Times New Roman"/>
          <w:color w:val="FF0000"/>
          <w:sz w:val="24"/>
          <w:szCs w:val="24"/>
        </w:rPr>
        <w:t xml:space="preserve">«www.mired.net.» </w:t>
      </w:r>
      <w:r w:rsidRPr="000F077B">
        <w:rPr>
          <w:rFonts w:ascii="Times New Roman" w:eastAsia="Calibri" w:hAnsi="Times New Roman" w:cs="Times New Roman"/>
          <w:color w:val="444444"/>
          <w:sz w:val="24"/>
          <w:szCs w:val="24"/>
        </w:rPr>
        <w:t xml:space="preserve">ya que en nuestra </w:t>
      </w:r>
      <w:r w:rsidRPr="000F077B">
        <w:rPr>
          <w:rFonts w:ascii="Times New Roman" w:eastAsia="Calibri" w:hAnsi="Times New Roman" w:cs="Times New Roman"/>
          <w:b/>
          <w:color w:val="444444"/>
          <w:sz w:val="24"/>
          <w:szCs w:val="24"/>
        </w:rPr>
        <w:t xml:space="preserve">red local </w:t>
      </w:r>
      <w:r w:rsidRPr="000F077B">
        <w:rPr>
          <w:rFonts w:ascii="Times New Roman" w:eastAsia="Calibri" w:hAnsi="Times New Roman" w:cs="Times New Roman"/>
          <w:color w:val="444444"/>
          <w:sz w:val="24"/>
          <w:szCs w:val="24"/>
        </w:rPr>
        <w:t xml:space="preserve">utilizamos el dominio </w:t>
      </w:r>
      <w:r w:rsidRPr="000F077B">
        <w:rPr>
          <w:rFonts w:ascii="Times New Roman" w:eastAsia="Calibri" w:hAnsi="Times New Roman" w:cs="Times New Roman"/>
          <w:color w:val="FF0000"/>
          <w:sz w:val="24"/>
          <w:szCs w:val="24"/>
        </w:rPr>
        <w:t>«mired.net.»</w:t>
      </w:r>
      <w:r w:rsidRPr="000F077B">
        <w:rPr>
          <w:rFonts w:ascii="Times New Roman" w:eastAsia="Calibri" w:hAnsi="Times New Roman" w:cs="Times New Roman"/>
          <w:color w:val="444444"/>
          <w:sz w:val="24"/>
          <w:szCs w:val="24"/>
        </w:rPr>
        <w:t xml:space="preserve">. Pero ¿por qué tiene que ser este y no </w:t>
      </w:r>
      <w:r w:rsidRPr="000F077B">
        <w:rPr>
          <w:rFonts w:ascii="Times New Roman" w:eastAsia="Calibri" w:hAnsi="Times New Roman" w:cs="Times New Roman"/>
          <w:color w:val="FF0000"/>
          <w:sz w:val="24"/>
          <w:szCs w:val="24"/>
        </w:rPr>
        <w:t xml:space="preserve">«www.google.es.» </w:t>
      </w:r>
      <w:r w:rsidRPr="000F077B">
        <w:rPr>
          <w:rFonts w:ascii="Times New Roman" w:eastAsia="Calibri" w:hAnsi="Times New Roman" w:cs="Times New Roman"/>
          <w:color w:val="444444"/>
          <w:sz w:val="24"/>
          <w:szCs w:val="24"/>
        </w:rPr>
        <w:t xml:space="preserve">o </w:t>
      </w:r>
      <w:r w:rsidRPr="000F077B">
        <w:rPr>
          <w:rFonts w:ascii="Times New Roman" w:eastAsia="Calibri" w:hAnsi="Times New Roman" w:cs="Times New Roman"/>
          <w:color w:val="FF0000"/>
          <w:sz w:val="24"/>
          <w:szCs w:val="24"/>
        </w:rPr>
        <w:t>«www.renfe.es.»</w:t>
      </w:r>
      <w:r w:rsidRPr="000F077B">
        <w:rPr>
          <w:rFonts w:ascii="Times New Roman" w:eastAsia="Calibri" w:hAnsi="Times New Roman" w:cs="Times New Roman"/>
          <w:color w:val="444444"/>
          <w:sz w:val="24"/>
          <w:szCs w:val="24"/>
        </w:rPr>
        <w:t>?</w:t>
      </w:r>
      <w:r w:rsidR="000B3CE5">
        <w:rPr>
          <w:rFonts w:ascii="Times New Roman" w:eastAsia="Calibri" w:hAnsi="Times New Roman" w:cs="Times New Roman"/>
          <w:color w:val="444444"/>
          <w:sz w:val="24"/>
          <w:szCs w:val="24"/>
        </w:rPr>
        <w:t xml:space="preserve"> </w:t>
      </w:r>
      <w:r w:rsidRPr="000F077B">
        <w:rPr>
          <w:rFonts w:ascii="Times New Roman" w:eastAsia="Calibri" w:hAnsi="Times New Roman" w:cs="Times New Roman"/>
          <w:i/>
          <w:color w:val="444444"/>
          <w:sz w:val="24"/>
          <w:szCs w:val="24"/>
        </w:rPr>
        <w:t xml:space="preserve">Cuando se referencia un dominio se puede emplear su </w:t>
      </w:r>
      <w:r w:rsidRPr="000F077B">
        <w:rPr>
          <w:rFonts w:ascii="Times New Roman" w:eastAsia="Calibri" w:hAnsi="Times New Roman" w:cs="Times New Roman"/>
          <w:b/>
          <w:i/>
          <w:color w:val="444444"/>
          <w:sz w:val="24"/>
          <w:szCs w:val="24"/>
        </w:rPr>
        <w:t xml:space="preserve">nombre relativo </w:t>
      </w:r>
      <w:r w:rsidRPr="000F077B">
        <w:rPr>
          <w:rFonts w:ascii="Times New Roman" w:eastAsia="Calibri" w:hAnsi="Times New Roman" w:cs="Times New Roman"/>
          <w:i/>
          <w:color w:val="444444"/>
          <w:sz w:val="24"/>
          <w:szCs w:val="24"/>
        </w:rPr>
        <w:t xml:space="preserve">o su </w:t>
      </w:r>
      <w:r w:rsidRPr="000F077B">
        <w:rPr>
          <w:rFonts w:ascii="Times New Roman" w:eastAsia="Calibri" w:hAnsi="Times New Roman" w:cs="Times New Roman"/>
          <w:b/>
          <w:i/>
          <w:color w:val="444444"/>
          <w:sz w:val="24"/>
          <w:szCs w:val="24"/>
        </w:rPr>
        <w:t>nombre absoluto</w:t>
      </w:r>
      <w:r w:rsidRPr="000F077B">
        <w:rPr>
          <w:rFonts w:ascii="Times New Roman" w:eastAsia="Calibri" w:hAnsi="Times New Roman" w:cs="Times New Roman"/>
          <w:color w:val="444444"/>
          <w:sz w:val="24"/>
          <w:szCs w:val="24"/>
        </w:rPr>
        <w:t>.</w:t>
      </w:r>
    </w:p>
    <w:p w14:paraId="646EA2BD" w14:textId="77777777" w:rsidR="000B3CE5" w:rsidRPr="000B3CE5" w:rsidRDefault="000B3CE5" w:rsidP="000B3CE5">
      <w:pPr>
        <w:pStyle w:val="Prrafodelista"/>
        <w:numPr>
          <w:ilvl w:val="0"/>
          <w:numId w:val="4"/>
        </w:numPr>
        <w:spacing w:after="151" w:line="360" w:lineRule="auto"/>
        <w:ind w:right="170"/>
        <w:jc w:val="both"/>
        <w:rPr>
          <w:rFonts w:ascii="Times New Roman" w:eastAsia="Calibri" w:hAnsi="Times New Roman" w:cs="Times New Roman"/>
          <w:color w:val="444444"/>
          <w:sz w:val="24"/>
          <w:szCs w:val="24"/>
        </w:rPr>
      </w:pPr>
      <w:r w:rsidRPr="000B3CE5">
        <w:rPr>
          <w:rFonts w:ascii="Times New Roman" w:eastAsia="Calibri" w:hAnsi="Times New Roman" w:cs="Times New Roman"/>
          <w:b/>
          <w:color w:val="444444"/>
          <w:sz w:val="24"/>
          <w:szCs w:val="24"/>
        </w:rPr>
        <w:t xml:space="preserve">Nombres relativos: </w:t>
      </w:r>
      <w:r w:rsidRPr="000B3CE5">
        <w:rPr>
          <w:rFonts w:ascii="Times New Roman" w:eastAsia="Calibri" w:hAnsi="Times New Roman" w:cs="Times New Roman"/>
          <w:color w:val="444444"/>
          <w:sz w:val="24"/>
          <w:szCs w:val="24"/>
        </w:rPr>
        <w:t xml:space="preserve">es necesario conocer el contexto del dominio superior para determinar a </w:t>
      </w:r>
      <w:proofErr w:type="spellStart"/>
      <w:r w:rsidRPr="000B3CE5">
        <w:rPr>
          <w:rFonts w:ascii="Times New Roman" w:eastAsia="Calibri" w:hAnsi="Times New Roman" w:cs="Times New Roman"/>
          <w:color w:val="444444"/>
          <w:sz w:val="24"/>
          <w:szCs w:val="24"/>
        </w:rPr>
        <w:t>que</w:t>
      </w:r>
      <w:proofErr w:type="spellEnd"/>
      <w:r w:rsidRPr="000B3CE5">
        <w:rPr>
          <w:rFonts w:ascii="Times New Roman" w:eastAsia="Calibri" w:hAnsi="Times New Roman" w:cs="Times New Roman"/>
          <w:color w:val="444444"/>
          <w:sz w:val="24"/>
          <w:szCs w:val="24"/>
        </w:rPr>
        <w:t xml:space="preserve"> nombre se hace referencia exactamente. Por </w:t>
      </w:r>
      <w:proofErr w:type="gramStart"/>
      <w:r w:rsidRPr="000B3CE5">
        <w:rPr>
          <w:rFonts w:ascii="Times New Roman" w:eastAsia="Calibri" w:hAnsi="Times New Roman" w:cs="Times New Roman"/>
          <w:color w:val="444444"/>
          <w:sz w:val="24"/>
          <w:szCs w:val="24"/>
        </w:rPr>
        <w:t>ejemplo</w:t>
      </w:r>
      <w:proofErr w:type="gramEnd"/>
      <w:r w:rsidRPr="000B3CE5">
        <w:rPr>
          <w:rFonts w:ascii="Times New Roman" w:eastAsia="Calibri" w:hAnsi="Times New Roman" w:cs="Times New Roman"/>
          <w:color w:val="444444"/>
          <w:sz w:val="24"/>
          <w:szCs w:val="24"/>
        </w:rPr>
        <w:t xml:space="preserve"> </w:t>
      </w:r>
      <w:r w:rsidRPr="000B3CE5">
        <w:rPr>
          <w:rFonts w:ascii="Times New Roman" w:eastAsia="Calibri" w:hAnsi="Times New Roman" w:cs="Times New Roman"/>
          <w:color w:val="FF0000"/>
          <w:sz w:val="24"/>
          <w:szCs w:val="24"/>
        </w:rPr>
        <w:t>www</w:t>
      </w:r>
      <w:r w:rsidRPr="000B3CE5">
        <w:rPr>
          <w:rFonts w:ascii="Times New Roman" w:eastAsia="Calibri" w:hAnsi="Times New Roman" w:cs="Times New Roman"/>
          <w:color w:val="444444"/>
          <w:sz w:val="24"/>
          <w:szCs w:val="24"/>
        </w:rPr>
        <w:t xml:space="preserve">, </w:t>
      </w:r>
      <w:r w:rsidRPr="000B3CE5">
        <w:rPr>
          <w:rFonts w:ascii="Times New Roman" w:eastAsia="Calibri" w:hAnsi="Times New Roman" w:cs="Times New Roman"/>
          <w:color w:val="FF0000"/>
          <w:sz w:val="24"/>
          <w:szCs w:val="24"/>
        </w:rPr>
        <w:t xml:space="preserve">ftp, </w:t>
      </w:r>
      <w:proofErr w:type="spellStart"/>
      <w:r w:rsidRPr="000B3CE5">
        <w:rPr>
          <w:rFonts w:ascii="Times New Roman" w:eastAsia="Calibri" w:hAnsi="Times New Roman" w:cs="Times New Roman"/>
          <w:color w:val="FF0000"/>
          <w:sz w:val="24"/>
          <w:szCs w:val="24"/>
        </w:rPr>
        <w:t>mortadelo</w:t>
      </w:r>
      <w:proofErr w:type="spellEnd"/>
      <w:r w:rsidRPr="000B3CE5">
        <w:rPr>
          <w:rFonts w:ascii="Times New Roman" w:eastAsia="Calibri" w:hAnsi="Times New Roman" w:cs="Times New Roman"/>
          <w:color w:val="444444"/>
          <w:sz w:val="24"/>
          <w:szCs w:val="24"/>
        </w:rPr>
        <w:t xml:space="preserve">, </w:t>
      </w:r>
      <w:proofErr w:type="spellStart"/>
      <w:r w:rsidRPr="000B3CE5">
        <w:rPr>
          <w:rFonts w:ascii="Times New Roman" w:eastAsia="Calibri" w:hAnsi="Times New Roman" w:cs="Times New Roman"/>
          <w:color w:val="FF0000"/>
          <w:sz w:val="24"/>
          <w:szCs w:val="24"/>
        </w:rPr>
        <w:t>filemon</w:t>
      </w:r>
      <w:proofErr w:type="spellEnd"/>
      <w:r w:rsidRPr="000B3CE5">
        <w:rPr>
          <w:rFonts w:ascii="Times New Roman" w:eastAsia="Calibri" w:hAnsi="Times New Roman" w:cs="Times New Roman"/>
          <w:color w:val="444444"/>
          <w:sz w:val="24"/>
          <w:szCs w:val="24"/>
        </w:rPr>
        <w:t>.</w:t>
      </w:r>
    </w:p>
    <w:p w14:paraId="419CBE0A" w14:textId="77777777" w:rsidR="000B3CE5" w:rsidRPr="000B3CE5" w:rsidRDefault="000B3CE5" w:rsidP="000B3CE5">
      <w:pPr>
        <w:pStyle w:val="Prrafodelista"/>
        <w:numPr>
          <w:ilvl w:val="0"/>
          <w:numId w:val="4"/>
        </w:numPr>
        <w:spacing w:after="151" w:line="360" w:lineRule="auto"/>
        <w:ind w:right="170"/>
        <w:jc w:val="both"/>
        <w:rPr>
          <w:rFonts w:ascii="Times New Roman" w:eastAsia="Calibri" w:hAnsi="Times New Roman" w:cs="Times New Roman"/>
          <w:color w:val="444444"/>
          <w:sz w:val="24"/>
          <w:szCs w:val="24"/>
        </w:rPr>
      </w:pPr>
      <w:r w:rsidRPr="000B3CE5">
        <w:rPr>
          <w:rFonts w:ascii="Times New Roman" w:eastAsia="Calibri" w:hAnsi="Times New Roman" w:cs="Times New Roman"/>
          <w:b/>
          <w:color w:val="444444"/>
          <w:sz w:val="24"/>
          <w:szCs w:val="24"/>
        </w:rPr>
        <w:t xml:space="preserve">Nombres absolutos: </w:t>
      </w:r>
      <w:r w:rsidRPr="000B3CE5">
        <w:rPr>
          <w:rFonts w:ascii="Times New Roman" w:eastAsia="Calibri" w:hAnsi="Times New Roman" w:cs="Times New Roman"/>
          <w:color w:val="444444"/>
          <w:sz w:val="24"/>
          <w:szCs w:val="24"/>
        </w:rPr>
        <w:t xml:space="preserve">nombre formado por todas las partes separadas por puntos desde el nodo correspondiente hasta el </w:t>
      </w:r>
      <w:r w:rsidRPr="000B3CE5">
        <w:rPr>
          <w:rFonts w:ascii="Times New Roman" w:eastAsia="Calibri" w:hAnsi="Times New Roman" w:cs="Times New Roman"/>
          <w:b/>
          <w:sz w:val="24"/>
          <w:szCs w:val="24"/>
        </w:rPr>
        <w:t>dominio raíz</w:t>
      </w:r>
      <w:r w:rsidRPr="000B3CE5">
        <w:rPr>
          <w:rFonts w:ascii="Times New Roman" w:eastAsia="Calibri" w:hAnsi="Times New Roman" w:cs="Times New Roman"/>
          <w:color w:val="444444"/>
          <w:sz w:val="24"/>
          <w:szCs w:val="24"/>
        </w:rPr>
        <w:t xml:space="preserve">. Por ejemplo, </w:t>
      </w:r>
      <w:r w:rsidRPr="000B3CE5">
        <w:rPr>
          <w:rFonts w:ascii="Times New Roman" w:eastAsia="Calibri" w:hAnsi="Times New Roman" w:cs="Times New Roman"/>
          <w:color w:val="FF0000"/>
          <w:sz w:val="24"/>
          <w:szCs w:val="24"/>
        </w:rPr>
        <w:t>«www.mired.net.»</w:t>
      </w:r>
      <w:r w:rsidRPr="000B3CE5">
        <w:rPr>
          <w:rFonts w:ascii="Times New Roman" w:eastAsia="Calibri" w:hAnsi="Times New Roman" w:cs="Times New Roman"/>
          <w:color w:val="444444"/>
          <w:sz w:val="24"/>
          <w:szCs w:val="24"/>
        </w:rPr>
        <w:t xml:space="preserve">. Los nombres expresados de esta forma se llaman </w:t>
      </w:r>
      <w:r w:rsidRPr="000B3CE5">
        <w:rPr>
          <w:rFonts w:ascii="Times New Roman" w:eastAsia="Calibri" w:hAnsi="Times New Roman" w:cs="Times New Roman"/>
          <w:b/>
          <w:sz w:val="24"/>
          <w:szCs w:val="24"/>
        </w:rPr>
        <w:t>nombres de dominio completos (</w:t>
      </w:r>
      <w:proofErr w:type="spellStart"/>
      <w:r w:rsidRPr="000B3CE5">
        <w:rPr>
          <w:rFonts w:ascii="Times New Roman" w:eastAsia="Calibri" w:hAnsi="Times New Roman" w:cs="Times New Roman"/>
          <w:b/>
          <w:sz w:val="24"/>
          <w:szCs w:val="24"/>
        </w:rPr>
        <w:t>Fully</w:t>
      </w:r>
      <w:proofErr w:type="spellEnd"/>
      <w:r w:rsidRPr="000B3CE5">
        <w:rPr>
          <w:rFonts w:ascii="Times New Roman" w:eastAsia="Calibri" w:hAnsi="Times New Roman" w:cs="Times New Roman"/>
          <w:b/>
          <w:sz w:val="24"/>
          <w:szCs w:val="24"/>
        </w:rPr>
        <w:t xml:space="preserve"> </w:t>
      </w:r>
      <w:proofErr w:type="spellStart"/>
      <w:r w:rsidRPr="000B3CE5">
        <w:rPr>
          <w:rFonts w:ascii="Times New Roman" w:eastAsia="Calibri" w:hAnsi="Times New Roman" w:cs="Times New Roman"/>
          <w:b/>
          <w:sz w:val="24"/>
          <w:szCs w:val="24"/>
        </w:rPr>
        <w:t>Qualified</w:t>
      </w:r>
      <w:proofErr w:type="spellEnd"/>
      <w:r w:rsidRPr="000B3CE5">
        <w:rPr>
          <w:rFonts w:ascii="Times New Roman" w:eastAsia="Calibri" w:hAnsi="Times New Roman" w:cs="Times New Roman"/>
          <w:b/>
          <w:sz w:val="24"/>
          <w:szCs w:val="24"/>
        </w:rPr>
        <w:t xml:space="preserve"> </w:t>
      </w:r>
      <w:proofErr w:type="spellStart"/>
      <w:r w:rsidRPr="000B3CE5">
        <w:rPr>
          <w:rFonts w:ascii="Times New Roman" w:eastAsia="Calibri" w:hAnsi="Times New Roman" w:cs="Times New Roman"/>
          <w:b/>
          <w:sz w:val="24"/>
          <w:szCs w:val="24"/>
        </w:rPr>
        <w:t>Domain</w:t>
      </w:r>
      <w:proofErr w:type="spellEnd"/>
      <w:r w:rsidRPr="000B3CE5">
        <w:rPr>
          <w:rFonts w:ascii="Times New Roman" w:eastAsia="Calibri" w:hAnsi="Times New Roman" w:cs="Times New Roman"/>
          <w:b/>
          <w:sz w:val="24"/>
          <w:szCs w:val="24"/>
        </w:rPr>
        <w:t xml:space="preserve"> </w:t>
      </w:r>
      <w:proofErr w:type="spellStart"/>
      <w:r w:rsidRPr="000B3CE5">
        <w:rPr>
          <w:rFonts w:ascii="Times New Roman" w:eastAsia="Calibri" w:hAnsi="Times New Roman" w:cs="Times New Roman"/>
          <w:b/>
          <w:sz w:val="24"/>
          <w:szCs w:val="24"/>
        </w:rPr>
        <w:t>Names</w:t>
      </w:r>
      <w:proofErr w:type="spellEnd"/>
      <w:r w:rsidRPr="000B3CE5">
        <w:rPr>
          <w:rFonts w:ascii="Times New Roman" w:eastAsia="Calibri" w:hAnsi="Times New Roman" w:cs="Times New Roman"/>
          <w:b/>
          <w:sz w:val="24"/>
          <w:szCs w:val="24"/>
        </w:rPr>
        <w:t>, FQDN)</w:t>
      </w:r>
      <w:r w:rsidRPr="000B3CE5">
        <w:rPr>
          <w:rFonts w:ascii="Times New Roman" w:eastAsia="Calibri" w:hAnsi="Times New Roman" w:cs="Times New Roman"/>
          <w:color w:val="444444"/>
          <w:sz w:val="24"/>
          <w:szCs w:val="24"/>
        </w:rPr>
        <w:t>.</w:t>
      </w:r>
    </w:p>
    <w:p w14:paraId="4D767A09" w14:textId="51D40CE8" w:rsidR="000B3CE5" w:rsidRDefault="000B3CE5" w:rsidP="000B3CE5">
      <w:pPr>
        <w:spacing w:after="151" w:line="360" w:lineRule="auto"/>
        <w:ind w:right="170" w:firstLine="360"/>
        <w:jc w:val="both"/>
        <w:rPr>
          <w:rFonts w:ascii="Times New Roman" w:eastAsia="Calibri" w:hAnsi="Times New Roman" w:cs="Times New Roman"/>
          <w:color w:val="444444"/>
          <w:sz w:val="24"/>
          <w:szCs w:val="24"/>
        </w:rPr>
      </w:pPr>
      <w:r w:rsidRPr="000B3CE5">
        <w:rPr>
          <w:rFonts w:ascii="Times New Roman" w:eastAsia="Calibri" w:hAnsi="Times New Roman" w:cs="Times New Roman"/>
          <w:color w:val="444444"/>
          <w:sz w:val="24"/>
          <w:szCs w:val="24"/>
        </w:rPr>
        <w:t xml:space="preserve">El </w:t>
      </w:r>
      <w:r w:rsidRPr="000B3CE5">
        <w:rPr>
          <w:rFonts w:ascii="Times New Roman" w:eastAsia="Calibri" w:hAnsi="Times New Roman" w:cs="Times New Roman"/>
          <w:color w:val="FF0000"/>
          <w:sz w:val="24"/>
          <w:szCs w:val="24"/>
        </w:rPr>
        <w:t xml:space="preserve">(.) </w:t>
      </w:r>
      <w:r w:rsidRPr="000B3CE5">
        <w:rPr>
          <w:rFonts w:ascii="Times New Roman" w:eastAsia="Calibri" w:hAnsi="Times New Roman" w:cs="Times New Roman"/>
          <w:color w:val="444444"/>
          <w:sz w:val="24"/>
          <w:szCs w:val="24"/>
        </w:rPr>
        <w:t xml:space="preserve">al final del </w:t>
      </w:r>
      <w:r w:rsidRPr="000B3CE5">
        <w:rPr>
          <w:rFonts w:ascii="Times New Roman" w:eastAsia="Calibri" w:hAnsi="Times New Roman" w:cs="Times New Roman"/>
          <w:b/>
          <w:sz w:val="24"/>
          <w:szCs w:val="24"/>
        </w:rPr>
        <w:t xml:space="preserve">dominio raíz </w:t>
      </w:r>
      <w:r w:rsidRPr="000B3CE5">
        <w:rPr>
          <w:rFonts w:ascii="Times New Roman" w:eastAsia="Calibri" w:hAnsi="Times New Roman" w:cs="Times New Roman"/>
          <w:color w:val="444444"/>
          <w:sz w:val="24"/>
          <w:szCs w:val="24"/>
        </w:rPr>
        <w:t xml:space="preserve">permite distinguir si el nombre usado es o no </w:t>
      </w:r>
      <w:r w:rsidRPr="000B3CE5">
        <w:rPr>
          <w:rFonts w:ascii="Times New Roman" w:eastAsia="Calibri" w:hAnsi="Times New Roman" w:cs="Times New Roman"/>
          <w:b/>
          <w:color w:val="444444"/>
          <w:sz w:val="24"/>
          <w:szCs w:val="24"/>
        </w:rPr>
        <w:t>FQDN</w:t>
      </w:r>
      <w:r w:rsidRPr="000B3CE5">
        <w:rPr>
          <w:rFonts w:ascii="Times New Roman" w:eastAsia="Calibri" w:hAnsi="Times New Roman" w:cs="Times New Roman"/>
          <w:color w:val="444444"/>
          <w:sz w:val="24"/>
          <w:szCs w:val="24"/>
        </w:rPr>
        <w:t>.</w:t>
      </w:r>
    </w:p>
    <w:p w14:paraId="4EFFEECE" w14:textId="2E51D146" w:rsidR="000B3CE5" w:rsidRPr="000B3CE5" w:rsidRDefault="000B3CE5" w:rsidP="000B3CE5">
      <w:pPr>
        <w:spacing w:after="151" w:line="360" w:lineRule="auto"/>
        <w:ind w:right="170" w:firstLine="360"/>
        <w:jc w:val="both"/>
        <w:rPr>
          <w:rFonts w:ascii="Times New Roman" w:eastAsia="Calibri" w:hAnsi="Times New Roman" w:cs="Times New Roman"/>
          <w:b/>
          <w:bCs/>
          <w:color w:val="444444"/>
          <w:sz w:val="24"/>
          <w:szCs w:val="24"/>
        </w:rPr>
      </w:pPr>
      <w:r>
        <w:rPr>
          <w:rFonts w:ascii="Times New Roman" w:eastAsia="Calibri" w:hAnsi="Times New Roman" w:cs="Times New Roman"/>
          <w:b/>
          <w:bCs/>
          <w:color w:val="444444"/>
          <w:sz w:val="24"/>
          <w:szCs w:val="24"/>
        </w:rPr>
        <w:lastRenderedPageBreak/>
        <w:t>DOMINIOS Y ZONAS</w:t>
      </w:r>
    </w:p>
    <w:p w14:paraId="3D526589" w14:textId="77777777" w:rsidR="000B3CE5" w:rsidRDefault="000B3CE5" w:rsidP="000B3CE5">
      <w:pPr>
        <w:spacing w:after="151" w:line="360" w:lineRule="auto"/>
        <w:ind w:right="170" w:firstLine="360"/>
        <w:jc w:val="both"/>
        <w:rPr>
          <w:rFonts w:ascii="Times New Roman" w:eastAsia="Calibri" w:hAnsi="Times New Roman" w:cs="Times New Roman"/>
          <w:color w:val="444444"/>
          <w:sz w:val="24"/>
          <w:szCs w:val="24"/>
        </w:rPr>
      </w:pPr>
      <w:r w:rsidRPr="000B3CE5">
        <w:rPr>
          <w:rFonts w:ascii="Times New Roman" w:eastAsia="Calibri" w:hAnsi="Times New Roman" w:cs="Times New Roman"/>
          <w:sz w:val="24"/>
          <w:szCs w:val="24"/>
        </w:rPr>
        <w:t xml:space="preserve">El DNS se divide en muchas zonas diferentes. Estas zonas diferencian entre áreas gestionadas claramente en el espacio de nombres DNS. Una zona DNS es una parte del espacio de nombres DNS que está gestionada por una organización específica o un administrador. </w:t>
      </w:r>
      <w:r w:rsidRPr="000B3CE5">
        <w:rPr>
          <w:rFonts w:ascii="Times New Roman" w:eastAsia="Calibri" w:hAnsi="Times New Roman" w:cs="Times New Roman"/>
          <w:b/>
          <w:sz w:val="24"/>
          <w:szCs w:val="24"/>
        </w:rPr>
        <w:t>Podríamos definir una Zona como</w:t>
      </w:r>
      <w:r w:rsidRPr="000B3CE5">
        <w:rPr>
          <w:rFonts w:ascii="Times New Roman" w:eastAsia="Calibri" w:hAnsi="Times New Roman" w:cs="Times New Roman"/>
          <w:sz w:val="24"/>
          <w:szCs w:val="24"/>
        </w:rPr>
        <w:t>:</w:t>
      </w:r>
    </w:p>
    <w:p w14:paraId="03C90511" w14:textId="77777777" w:rsidR="000B3CE5" w:rsidRDefault="000B3CE5" w:rsidP="000B3CE5">
      <w:pPr>
        <w:spacing w:after="151" w:line="360" w:lineRule="auto"/>
        <w:ind w:right="170" w:firstLine="360"/>
        <w:jc w:val="both"/>
        <w:rPr>
          <w:rFonts w:ascii="Times New Roman" w:eastAsia="Calibri" w:hAnsi="Times New Roman" w:cs="Times New Roman"/>
          <w:color w:val="444444"/>
          <w:sz w:val="24"/>
          <w:szCs w:val="24"/>
        </w:rPr>
      </w:pPr>
      <w:r w:rsidRPr="000B3CE5">
        <w:rPr>
          <w:rFonts w:ascii="Times New Roman" w:eastAsia="Calibri" w:hAnsi="Times New Roman" w:cs="Times New Roman"/>
          <w:sz w:val="24"/>
          <w:szCs w:val="24"/>
        </w:rPr>
        <w:t>“</w:t>
      </w:r>
      <w:r w:rsidRPr="000B3CE5">
        <w:rPr>
          <w:rFonts w:ascii="Times New Roman" w:eastAsia="Calibri" w:hAnsi="Times New Roman" w:cs="Times New Roman"/>
          <w:i/>
          <w:sz w:val="24"/>
          <w:szCs w:val="24"/>
        </w:rPr>
        <w:t xml:space="preserve">Una base de datos completa para un </w:t>
      </w:r>
      <w:proofErr w:type="spellStart"/>
      <w:r w:rsidRPr="000B3CE5">
        <w:rPr>
          <w:rFonts w:ascii="Times New Roman" w:eastAsia="Calibri" w:hAnsi="Times New Roman" w:cs="Times New Roman"/>
          <w:i/>
          <w:sz w:val="24"/>
          <w:szCs w:val="24"/>
        </w:rPr>
        <w:t>subarbol</w:t>
      </w:r>
      <w:proofErr w:type="spellEnd"/>
      <w:r w:rsidRPr="000B3CE5">
        <w:rPr>
          <w:rFonts w:ascii="Times New Roman" w:eastAsia="Calibri" w:hAnsi="Times New Roman" w:cs="Times New Roman"/>
          <w:i/>
          <w:sz w:val="24"/>
          <w:szCs w:val="24"/>
        </w:rPr>
        <w:t xml:space="preserve"> podado del espacio de dominios</w:t>
      </w:r>
      <w:r w:rsidRPr="000B3CE5">
        <w:rPr>
          <w:rFonts w:ascii="Times New Roman" w:eastAsia="Calibri" w:hAnsi="Times New Roman" w:cs="Times New Roman"/>
          <w:sz w:val="24"/>
          <w:szCs w:val="24"/>
        </w:rPr>
        <w:t>”.</w:t>
      </w:r>
    </w:p>
    <w:p w14:paraId="5BF7C882" w14:textId="77777777" w:rsidR="000B3CE5" w:rsidRDefault="000B3CE5" w:rsidP="000B3CE5">
      <w:pPr>
        <w:spacing w:after="151" w:line="360" w:lineRule="auto"/>
        <w:ind w:right="170" w:firstLine="360"/>
        <w:jc w:val="both"/>
        <w:rPr>
          <w:rFonts w:ascii="Times New Roman" w:eastAsia="Calibri" w:hAnsi="Times New Roman" w:cs="Times New Roman"/>
          <w:sz w:val="24"/>
          <w:szCs w:val="24"/>
        </w:rPr>
      </w:pPr>
      <w:r w:rsidRPr="000B3CE5">
        <w:rPr>
          <w:rFonts w:ascii="Times New Roman" w:eastAsia="Calibri" w:hAnsi="Times New Roman" w:cs="Times New Roman"/>
          <w:sz w:val="24"/>
          <w:szCs w:val="24"/>
        </w:rPr>
        <w:t>Cada zona está bajo una autoridad y puede delegar la gestión de una parte del árbol.</w:t>
      </w:r>
      <w:r w:rsidRPr="000B3CE5">
        <w:rPr>
          <w:rFonts w:ascii="Times New Roman" w:hAnsi="Times New Roman" w:cs="Times New Roman"/>
          <w:sz w:val="24"/>
          <w:szCs w:val="24"/>
        </w:rPr>
        <w:t xml:space="preserve"> </w:t>
      </w:r>
      <w:r w:rsidRPr="000B3CE5">
        <w:rPr>
          <w:rFonts w:ascii="Times New Roman" w:eastAsia="Calibri" w:hAnsi="Times New Roman" w:cs="Times New Roman"/>
          <w:sz w:val="24"/>
          <w:szCs w:val="24"/>
        </w:rPr>
        <w:t xml:space="preserve">El origen del árbol del DNS contiene la zona raíz que contiene las delegaciones para los </w:t>
      </w:r>
      <w:proofErr w:type="spellStart"/>
      <w:r w:rsidRPr="000B3CE5">
        <w:rPr>
          <w:rFonts w:ascii="Times New Roman" w:eastAsia="Calibri" w:hAnsi="Times New Roman" w:cs="Times New Roman"/>
          <w:sz w:val="24"/>
          <w:szCs w:val="24"/>
        </w:rPr>
        <w:t>TLDs</w:t>
      </w:r>
      <w:proofErr w:type="spellEnd"/>
      <w:r w:rsidRPr="000B3CE5">
        <w:rPr>
          <w:rFonts w:ascii="Times New Roman" w:eastAsia="Calibri" w:hAnsi="Times New Roman" w:cs="Times New Roman"/>
          <w:sz w:val="24"/>
          <w:szCs w:val="24"/>
        </w:rPr>
        <w:t>. Cada TLD constituye a su vez una zona del DNS, al igual que los dominios de segundo nivel y así sucesivamente. Cada una de estas zonas puede estar bajo una autoridad distinta.</w:t>
      </w:r>
    </w:p>
    <w:p w14:paraId="20EE54B7" w14:textId="77777777" w:rsidR="000B3CE5" w:rsidRPr="000B3CE5" w:rsidRDefault="000B3CE5" w:rsidP="000B3CE5">
      <w:pPr>
        <w:spacing w:after="151" w:line="360" w:lineRule="auto"/>
        <w:ind w:right="170" w:firstLine="360"/>
        <w:jc w:val="both"/>
        <w:rPr>
          <w:rFonts w:ascii="Times New Roman" w:eastAsia="Calibri" w:hAnsi="Times New Roman" w:cs="Times New Roman"/>
          <w:sz w:val="24"/>
          <w:szCs w:val="24"/>
        </w:rPr>
      </w:pPr>
      <w:r w:rsidRPr="000B3CE5">
        <w:rPr>
          <w:rFonts w:ascii="Times New Roman" w:eastAsia="Calibri" w:hAnsi="Times New Roman" w:cs="Times New Roman"/>
          <w:sz w:val="24"/>
          <w:szCs w:val="24"/>
        </w:rPr>
        <w:t>La zona DNS empieza en un dominio dentro del árbol y se puede extender hacia abajo en subdominios para que una entidad pueda gestionar múltiples subdominios.</w:t>
      </w:r>
    </w:p>
    <w:p w14:paraId="49059DA7" w14:textId="77777777" w:rsidR="000B3CE5" w:rsidRPr="000B3CE5" w:rsidRDefault="000B3CE5" w:rsidP="000B3CE5">
      <w:pPr>
        <w:spacing w:after="151" w:line="360" w:lineRule="auto"/>
        <w:ind w:right="170" w:firstLine="360"/>
        <w:jc w:val="both"/>
        <w:rPr>
          <w:rFonts w:ascii="Times New Roman" w:eastAsia="Calibri" w:hAnsi="Times New Roman" w:cs="Times New Roman"/>
          <w:sz w:val="24"/>
          <w:szCs w:val="24"/>
        </w:rPr>
      </w:pPr>
      <w:r w:rsidRPr="000B3CE5">
        <w:rPr>
          <w:rFonts w:ascii="Times New Roman" w:eastAsia="Calibri" w:hAnsi="Times New Roman" w:cs="Times New Roman"/>
          <w:sz w:val="24"/>
          <w:szCs w:val="24"/>
        </w:rPr>
        <w:t>Un error típico es asociar una zona DNS con un nombre de dominio o con un solo servidor DNS. De hecho, una zona DNS puede incluir varios subdominios y puede haber varias zonas en el mismo servidor. Las zonas DNS no están necesariamente separadas físicamente entre sí, se usan estrictamente para delegar el control.</w:t>
      </w:r>
    </w:p>
    <w:p w14:paraId="45E4F624" w14:textId="77777777" w:rsidR="000B3CE5" w:rsidRPr="000B3CE5" w:rsidRDefault="000B3CE5" w:rsidP="000B3CE5">
      <w:pPr>
        <w:spacing w:after="151" w:line="360" w:lineRule="auto"/>
        <w:ind w:right="170" w:firstLine="360"/>
        <w:jc w:val="both"/>
        <w:rPr>
          <w:rFonts w:ascii="Times New Roman" w:eastAsia="Calibri" w:hAnsi="Times New Roman" w:cs="Times New Roman"/>
          <w:sz w:val="24"/>
          <w:szCs w:val="24"/>
        </w:rPr>
      </w:pPr>
      <w:r w:rsidRPr="000B3CE5">
        <w:rPr>
          <w:rFonts w:ascii="Times New Roman" w:eastAsia="Calibri" w:hAnsi="Times New Roman" w:cs="Times New Roman"/>
          <w:sz w:val="24"/>
          <w:szCs w:val="24"/>
        </w:rPr>
        <w:t xml:space="preserve">Por ejemplo, imaginemos una zona hipotética del dominio </w:t>
      </w:r>
      <w:r w:rsidRPr="000B3CE5">
        <w:rPr>
          <w:rFonts w:ascii="Times New Roman" w:eastAsia="Calibri" w:hAnsi="Times New Roman" w:cs="Times New Roman"/>
          <w:color w:val="FF0000"/>
          <w:sz w:val="24"/>
          <w:szCs w:val="24"/>
        </w:rPr>
        <w:t xml:space="preserve">pepitogrillo.com </w:t>
      </w:r>
      <w:r w:rsidRPr="000B3CE5">
        <w:rPr>
          <w:rFonts w:ascii="Times New Roman" w:eastAsia="Calibri" w:hAnsi="Times New Roman" w:cs="Times New Roman"/>
          <w:sz w:val="24"/>
          <w:szCs w:val="24"/>
        </w:rPr>
        <w:t xml:space="preserve">y tres de sus subdominios: </w:t>
      </w:r>
      <w:r w:rsidRPr="000B3CE5">
        <w:rPr>
          <w:rFonts w:ascii="Times New Roman" w:eastAsia="Calibri" w:hAnsi="Times New Roman" w:cs="Times New Roman"/>
          <w:color w:val="FF0000"/>
          <w:sz w:val="24"/>
          <w:szCs w:val="24"/>
        </w:rPr>
        <w:t>support.pepitogrillo.com</w:t>
      </w:r>
      <w:r w:rsidRPr="000B3CE5">
        <w:rPr>
          <w:rFonts w:ascii="Times New Roman" w:eastAsia="Calibri" w:hAnsi="Times New Roman" w:cs="Times New Roman"/>
          <w:sz w:val="24"/>
          <w:szCs w:val="24"/>
        </w:rPr>
        <w:t xml:space="preserve">, </w:t>
      </w:r>
      <w:r w:rsidRPr="000B3CE5">
        <w:rPr>
          <w:rFonts w:ascii="Times New Roman" w:eastAsia="Calibri" w:hAnsi="Times New Roman" w:cs="Times New Roman"/>
          <w:color w:val="FF0000"/>
          <w:sz w:val="24"/>
          <w:szCs w:val="24"/>
        </w:rPr>
        <w:t xml:space="preserve">community.pepitogrillo.com </w:t>
      </w:r>
      <w:r w:rsidRPr="000B3CE5">
        <w:rPr>
          <w:rFonts w:ascii="Times New Roman" w:eastAsia="Calibri" w:hAnsi="Times New Roman" w:cs="Times New Roman"/>
          <w:sz w:val="24"/>
          <w:szCs w:val="24"/>
        </w:rPr>
        <w:t xml:space="preserve">y </w:t>
      </w:r>
      <w:r w:rsidRPr="000B3CE5">
        <w:rPr>
          <w:rFonts w:ascii="Times New Roman" w:eastAsia="Calibri" w:hAnsi="Times New Roman" w:cs="Times New Roman"/>
          <w:color w:val="FF0000"/>
          <w:sz w:val="24"/>
          <w:szCs w:val="24"/>
        </w:rPr>
        <w:t>blog.pepitogrillo.com</w:t>
      </w:r>
      <w:r w:rsidRPr="000B3CE5">
        <w:rPr>
          <w:rFonts w:ascii="Times New Roman" w:eastAsia="Calibri" w:hAnsi="Times New Roman" w:cs="Times New Roman"/>
          <w:sz w:val="24"/>
          <w:szCs w:val="24"/>
        </w:rPr>
        <w:t xml:space="preserve">. Supongamos que el blog es un sitio robusto e independiente que necesita administración por separado, pero las páginas de asistencia y de comunidad están asociadas más estrechamente con </w:t>
      </w:r>
      <w:r w:rsidRPr="000B3CE5">
        <w:rPr>
          <w:rFonts w:ascii="Times New Roman" w:eastAsia="Calibri" w:hAnsi="Times New Roman" w:cs="Times New Roman"/>
          <w:color w:val="FF0000"/>
          <w:sz w:val="24"/>
          <w:szCs w:val="24"/>
        </w:rPr>
        <w:t xml:space="preserve">pepitogrillo.com </w:t>
      </w:r>
      <w:r w:rsidRPr="000B3CE5">
        <w:rPr>
          <w:rFonts w:ascii="Times New Roman" w:eastAsia="Calibri" w:hAnsi="Times New Roman" w:cs="Times New Roman"/>
          <w:sz w:val="24"/>
          <w:szCs w:val="24"/>
        </w:rPr>
        <w:t xml:space="preserve">y se pueden gestionar en la misma zona que el dominio principal. En este caso, </w:t>
      </w:r>
      <w:r w:rsidRPr="000B3CE5">
        <w:rPr>
          <w:rFonts w:ascii="Times New Roman" w:eastAsia="Calibri" w:hAnsi="Times New Roman" w:cs="Times New Roman"/>
          <w:color w:val="FF0000"/>
          <w:sz w:val="24"/>
          <w:szCs w:val="24"/>
        </w:rPr>
        <w:t xml:space="preserve">pepitogrillo.com </w:t>
      </w:r>
      <w:r w:rsidRPr="000B3CE5">
        <w:rPr>
          <w:rFonts w:ascii="Times New Roman" w:eastAsia="Calibri" w:hAnsi="Times New Roman" w:cs="Times New Roman"/>
          <w:sz w:val="24"/>
          <w:szCs w:val="24"/>
        </w:rPr>
        <w:t xml:space="preserve">así como los sitios de asistencia y comunidad estarían todos en una zona, mientras que </w:t>
      </w:r>
      <w:r w:rsidRPr="000B3CE5">
        <w:rPr>
          <w:rFonts w:ascii="Times New Roman" w:eastAsia="Calibri" w:hAnsi="Times New Roman" w:cs="Times New Roman"/>
          <w:color w:val="FF0000"/>
          <w:sz w:val="24"/>
          <w:szCs w:val="24"/>
        </w:rPr>
        <w:t xml:space="preserve">blog.pepitogrillo.com </w:t>
      </w:r>
      <w:r w:rsidRPr="000B3CE5">
        <w:rPr>
          <w:rFonts w:ascii="Times New Roman" w:eastAsia="Calibri" w:hAnsi="Times New Roman" w:cs="Times New Roman"/>
          <w:sz w:val="24"/>
          <w:szCs w:val="24"/>
        </w:rPr>
        <w:t>tendría su propia zona.</w:t>
      </w:r>
    </w:p>
    <w:p w14:paraId="54AC60CB" w14:textId="77777777" w:rsidR="00110183" w:rsidRDefault="000B3CE5" w:rsidP="00110183">
      <w:pPr>
        <w:spacing w:after="151" w:line="360" w:lineRule="auto"/>
        <w:ind w:right="170" w:firstLine="360"/>
        <w:jc w:val="both"/>
        <w:rPr>
          <w:rFonts w:ascii="Times New Roman" w:eastAsia="Calibri" w:hAnsi="Times New Roman" w:cs="Times New Roman"/>
          <w:sz w:val="24"/>
          <w:szCs w:val="24"/>
        </w:rPr>
      </w:pPr>
      <w:r w:rsidRPr="000B3CE5">
        <w:rPr>
          <w:rFonts w:ascii="Times New Roman" w:eastAsia="Calibri" w:hAnsi="Times New Roman" w:cs="Times New Roman"/>
          <w:sz w:val="24"/>
          <w:szCs w:val="24"/>
        </w:rPr>
        <w:t xml:space="preserve">En este esquema podemos ver varios niveles de la estructura del DNS, arriba del todo, en el origen, está la zona raíz, que es gestionada por la ICANN y contiene las delegaciones a las zonas de los </w:t>
      </w:r>
      <w:proofErr w:type="spellStart"/>
      <w:r w:rsidRPr="000B3CE5">
        <w:rPr>
          <w:rFonts w:ascii="Times New Roman" w:eastAsia="Calibri" w:hAnsi="Times New Roman" w:cs="Times New Roman"/>
          <w:sz w:val="24"/>
          <w:szCs w:val="24"/>
        </w:rPr>
        <w:t>TLDs</w:t>
      </w:r>
      <w:proofErr w:type="spellEnd"/>
      <w:r w:rsidRPr="000B3CE5">
        <w:rPr>
          <w:rFonts w:ascii="Times New Roman" w:eastAsia="Calibri" w:hAnsi="Times New Roman" w:cs="Times New Roman"/>
          <w:sz w:val="24"/>
          <w:szCs w:val="24"/>
        </w:rPr>
        <w:t xml:space="preserve">, estos contienen las delegaciones de cada dominio (domain1, domain2, </w:t>
      </w:r>
      <w:r w:rsidRPr="000B3CE5">
        <w:rPr>
          <w:rFonts w:ascii="Times New Roman" w:eastAsia="Calibri" w:hAnsi="Times New Roman" w:cs="Times New Roman"/>
          <w:sz w:val="24"/>
          <w:szCs w:val="24"/>
        </w:rPr>
        <w:t>etc.…</w:t>
      </w:r>
      <w:r w:rsidRPr="000B3CE5">
        <w:rPr>
          <w:rFonts w:ascii="Times New Roman" w:eastAsia="Calibri" w:hAnsi="Times New Roman" w:cs="Times New Roman"/>
          <w:sz w:val="24"/>
          <w:szCs w:val="24"/>
        </w:rPr>
        <w:t>) los cuales constituyen zonas independientes y así sucesivamente con los subdominios.</w:t>
      </w:r>
    </w:p>
    <w:p w14:paraId="637717A2" w14:textId="69C8BA9F" w:rsidR="000B3CE5" w:rsidRPr="000B3CE5" w:rsidRDefault="000B3CE5" w:rsidP="00110183">
      <w:pPr>
        <w:spacing w:after="151" w:line="360" w:lineRule="auto"/>
        <w:ind w:right="170" w:firstLine="360"/>
        <w:jc w:val="both"/>
        <w:rPr>
          <w:rFonts w:ascii="Times New Roman" w:eastAsia="Calibri" w:hAnsi="Times New Roman" w:cs="Times New Roman"/>
          <w:sz w:val="24"/>
          <w:szCs w:val="24"/>
        </w:rPr>
      </w:pPr>
      <w:r w:rsidRPr="000B3CE5">
        <w:rPr>
          <w:rFonts w:ascii="Times New Roman" w:eastAsia="Calibri" w:hAnsi="Times New Roman" w:cs="Times New Roman"/>
          <w:sz w:val="24"/>
          <w:szCs w:val="24"/>
        </w:rPr>
        <w:t>Las zonas contienen información de los recursos que componen esa zona y se divide en Registros de Recursos (RR) y esta información se almacena en ficheros de zona.</w:t>
      </w:r>
    </w:p>
    <w:p w14:paraId="3A87CED8" w14:textId="77777777" w:rsidR="00110183" w:rsidRDefault="000B3CE5" w:rsidP="00110183">
      <w:pPr>
        <w:spacing w:after="151" w:line="360" w:lineRule="auto"/>
        <w:ind w:right="170" w:firstLine="360"/>
        <w:jc w:val="center"/>
        <w:rPr>
          <w:rFonts w:ascii="Times New Roman" w:eastAsia="Calibri" w:hAnsi="Times New Roman" w:cs="Times New Roman"/>
          <w:sz w:val="24"/>
          <w:szCs w:val="24"/>
        </w:rPr>
      </w:pPr>
      <w:r>
        <w:rPr>
          <w:noProof/>
        </w:rPr>
        <w:lastRenderedPageBreak/>
        <w:drawing>
          <wp:inline distT="0" distB="0" distL="0" distR="0" wp14:anchorId="0EFB0B3F" wp14:editId="7CEEBBD1">
            <wp:extent cx="3286125" cy="2867025"/>
            <wp:effectExtent l="0" t="0" r="0" b="0"/>
            <wp:docPr id="2308" name="Picture 2308" descr="Una 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2308" name="Picture 2308" descr="Una captura de pantalla de un celular&#10;&#10;Descripción generada automáticamente"/>
                    <pic:cNvPicPr/>
                  </pic:nvPicPr>
                  <pic:blipFill>
                    <a:blip r:embed="rId13"/>
                    <a:stretch>
                      <a:fillRect/>
                    </a:stretch>
                  </pic:blipFill>
                  <pic:spPr>
                    <a:xfrm>
                      <a:off x="0" y="0"/>
                      <a:ext cx="3286481" cy="2867336"/>
                    </a:xfrm>
                    <a:prstGeom prst="rect">
                      <a:avLst/>
                    </a:prstGeom>
                  </pic:spPr>
                </pic:pic>
              </a:graphicData>
            </a:graphic>
          </wp:inline>
        </w:drawing>
      </w:r>
    </w:p>
    <w:p w14:paraId="01CB7145" w14:textId="77777777" w:rsidR="00110183" w:rsidRDefault="00110183" w:rsidP="00110183">
      <w:pPr>
        <w:spacing w:after="151" w:line="360" w:lineRule="auto"/>
        <w:ind w:right="170" w:firstLine="360"/>
        <w:jc w:val="both"/>
        <w:rPr>
          <w:rFonts w:ascii="Times New Roman" w:eastAsia="Calibri" w:hAnsi="Times New Roman" w:cs="Times New Roman"/>
          <w:sz w:val="24"/>
          <w:szCs w:val="24"/>
        </w:rPr>
      </w:pPr>
      <w:r>
        <w:rPr>
          <w:rFonts w:ascii="Times New Roman" w:eastAsia="Calibri" w:hAnsi="Times New Roman" w:cs="Times New Roman"/>
          <w:b/>
          <w:bCs/>
          <w:sz w:val="24"/>
          <w:szCs w:val="24"/>
        </w:rPr>
        <w:t>DNS es una base de datos distribuida y permite su administración descentralizada mediante la delegación de dominios.</w:t>
      </w:r>
    </w:p>
    <w:p w14:paraId="0434D8BE" w14:textId="77777777" w:rsidR="00110183" w:rsidRPr="00110183" w:rsidRDefault="00110183" w:rsidP="00110183">
      <w:pPr>
        <w:spacing w:after="151" w:line="360" w:lineRule="auto"/>
        <w:ind w:right="170" w:firstLine="360"/>
        <w:jc w:val="both"/>
        <w:rPr>
          <w:rFonts w:ascii="Times New Roman" w:eastAsia="Calibri" w:hAnsi="Times New Roman" w:cs="Times New Roman"/>
          <w:sz w:val="24"/>
          <w:szCs w:val="24"/>
        </w:rPr>
      </w:pPr>
      <w:r w:rsidRPr="00110183">
        <w:rPr>
          <w:rFonts w:ascii="Times New Roman" w:eastAsia="Calibri" w:hAnsi="Times New Roman" w:cs="Times New Roman"/>
          <w:sz w:val="24"/>
          <w:szCs w:val="24"/>
        </w:rPr>
        <w:t xml:space="preserve">La administración descentralizada de </w:t>
      </w:r>
      <w:r w:rsidRPr="00110183">
        <w:rPr>
          <w:rFonts w:ascii="Times New Roman" w:eastAsia="Calibri" w:hAnsi="Times New Roman" w:cs="Times New Roman"/>
          <w:b/>
          <w:sz w:val="24"/>
          <w:szCs w:val="24"/>
        </w:rPr>
        <w:t xml:space="preserve">DNS </w:t>
      </w:r>
      <w:r w:rsidRPr="00110183">
        <w:rPr>
          <w:rFonts w:ascii="Times New Roman" w:eastAsia="Calibri" w:hAnsi="Times New Roman" w:cs="Times New Roman"/>
          <w:sz w:val="24"/>
          <w:szCs w:val="24"/>
        </w:rPr>
        <w:t xml:space="preserve">se basa en la </w:t>
      </w:r>
      <w:r w:rsidRPr="00110183">
        <w:rPr>
          <w:rFonts w:ascii="Times New Roman" w:eastAsia="Calibri" w:hAnsi="Times New Roman" w:cs="Times New Roman"/>
          <w:b/>
          <w:sz w:val="24"/>
          <w:szCs w:val="24"/>
        </w:rPr>
        <w:t>delegación</w:t>
      </w:r>
      <w:r w:rsidRPr="00110183">
        <w:rPr>
          <w:rFonts w:ascii="Times New Roman" w:eastAsia="Calibri" w:hAnsi="Times New Roman" w:cs="Times New Roman"/>
          <w:sz w:val="24"/>
          <w:szCs w:val="24"/>
        </w:rPr>
        <w:t xml:space="preserve">. La delegación de dominios </w:t>
      </w:r>
      <w:r w:rsidRPr="00110183">
        <w:rPr>
          <w:rFonts w:ascii="Times New Roman" w:eastAsia="Calibri" w:hAnsi="Times New Roman" w:cs="Times New Roman"/>
          <w:b/>
          <w:sz w:val="24"/>
          <w:szCs w:val="24"/>
        </w:rPr>
        <w:t xml:space="preserve">DNS </w:t>
      </w:r>
      <w:r w:rsidRPr="00110183">
        <w:rPr>
          <w:rFonts w:ascii="Times New Roman" w:eastAsia="Calibri" w:hAnsi="Times New Roman" w:cs="Times New Roman"/>
          <w:sz w:val="24"/>
          <w:szCs w:val="24"/>
        </w:rPr>
        <w:t xml:space="preserve">consiste en que la organización que administra un dominio transfiere a otras organizaciones uno, varios o todos los dominios que administra. La </w:t>
      </w:r>
      <w:r w:rsidRPr="00110183">
        <w:rPr>
          <w:rFonts w:ascii="Times New Roman" w:eastAsia="Calibri" w:hAnsi="Times New Roman" w:cs="Times New Roman"/>
          <w:b/>
          <w:sz w:val="24"/>
          <w:szCs w:val="24"/>
        </w:rPr>
        <w:t xml:space="preserve">ICANN </w:t>
      </w:r>
      <w:r w:rsidRPr="00110183">
        <w:rPr>
          <w:rFonts w:ascii="Times New Roman" w:eastAsia="Calibri" w:hAnsi="Times New Roman" w:cs="Times New Roman"/>
          <w:sz w:val="24"/>
          <w:szCs w:val="24"/>
        </w:rPr>
        <w:t xml:space="preserve">administra el </w:t>
      </w:r>
      <w:r w:rsidRPr="00110183">
        <w:rPr>
          <w:rFonts w:ascii="Times New Roman" w:eastAsia="Calibri" w:hAnsi="Times New Roman" w:cs="Times New Roman"/>
          <w:b/>
          <w:sz w:val="24"/>
          <w:szCs w:val="24"/>
        </w:rPr>
        <w:t xml:space="preserve">dominio raíz </w:t>
      </w:r>
      <w:r w:rsidRPr="00110183">
        <w:rPr>
          <w:rFonts w:ascii="Times New Roman" w:eastAsia="Calibri" w:hAnsi="Times New Roman" w:cs="Times New Roman"/>
          <w:sz w:val="24"/>
          <w:szCs w:val="24"/>
        </w:rPr>
        <w:t xml:space="preserve">y delega en otras organizaciones los dominios </w:t>
      </w:r>
      <w:r w:rsidRPr="00110183">
        <w:rPr>
          <w:rFonts w:ascii="Times New Roman" w:eastAsia="Calibri" w:hAnsi="Times New Roman" w:cs="Times New Roman"/>
          <w:b/>
          <w:sz w:val="24"/>
          <w:szCs w:val="24"/>
        </w:rPr>
        <w:t>TLD</w:t>
      </w:r>
      <w:r w:rsidRPr="00110183">
        <w:rPr>
          <w:rFonts w:ascii="Times New Roman" w:eastAsia="Calibri" w:hAnsi="Times New Roman" w:cs="Times New Roman"/>
          <w:sz w:val="24"/>
          <w:szCs w:val="24"/>
        </w:rPr>
        <w:t xml:space="preserve">. A su vez, las organizaciones que administran los dominios </w:t>
      </w:r>
      <w:r w:rsidRPr="00110183">
        <w:rPr>
          <w:rFonts w:ascii="Times New Roman" w:eastAsia="Calibri" w:hAnsi="Times New Roman" w:cs="Times New Roman"/>
          <w:b/>
          <w:sz w:val="24"/>
          <w:szCs w:val="24"/>
        </w:rPr>
        <w:t>TLD</w:t>
      </w:r>
      <w:r w:rsidRPr="00110183">
        <w:rPr>
          <w:rFonts w:ascii="Times New Roman" w:eastAsia="Calibri" w:hAnsi="Times New Roman" w:cs="Times New Roman"/>
          <w:sz w:val="24"/>
          <w:szCs w:val="24"/>
        </w:rPr>
        <w:t xml:space="preserve">, pueden delegar en otras organizaciones los </w:t>
      </w:r>
      <w:r w:rsidRPr="00110183">
        <w:rPr>
          <w:rFonts w:ascii="Times New Roman" w:eastAsia="Calibri" w:hAnsi="Times New Roman" w:cs="Times New Roman"/>
          <w:b/>
          <w:sz w:val="24"/>
          <w:szCs w:val="24"/>
        </w:rPr>
        <w:t>dominios de segundo nivel</w:t>
      </w:r>
      <w:r w:rsidRPr="00110183">
        <w:rPr>
          <w:rFonts w:ascii="Times New Roman" w:eastAsia="Calibri" w:hAnsi="Times New Roman" w:cs="Times New Roman"/>
          <w:sz w:val="24"/>
          <w:szCs w:val="24"/>
        </w:rPr>
        <w:t>. A su vez, cada organización puede delegar la administración de sus subdominios en otras organizaciones.</w:t>
      </w:r>
    </w:p>
    <w:p w14:paraId="05B0C64D" w14:textId="77777777" w:rsidR="00110183" w:rsidRDefault="00110183" w:rsidP="00110183">
      <w:pPr>
        <w:spacing w:after="151" w:line="360" w:lineRule="auto"/>
        <w:ind w:right="170" w:firstLine="360"/>
        <w:jc w:val="both"/>
        <w:rPr>
          <w:rFonts w:ascii="Times New Roman" w:eastAsia="Calibri" w:hAnsi="Times New Roman" w:cs="Times New Roman"/>
          <w:sz w:val="24"/>
          <w:szCs w:val="24"/>
        </w:rPr>
      </w:pPr>
      <w:r w:rsidRPr="00110183">
        <w:rPr>
          <w:rFonts w:ascii="Times New Roman" w:eastAsia="Calibri" w:hAnsi="Times New Roman" w:cs="Times New Roman"/>
          <w:sz w:val="24"/>
          <w:szCs w:val="24"/>
        </w:rPr>
        <w:t xml:space="preserve">La organización que administra un dominio es la responsable de los nombres usados en ese dominio, las </w:t>
      </w:r>
      <w:proofErr w:type="spellStart"/>
      <w:r w:rsidRPr="00110183">
        <w:rPr>
          <w:rFonts w:ascii="Times New Roman" w:eastAsia="Calibri" w:hAnsi="Times New Roman" w:cs="Times New Roman"/>
          <w:b/>
          <w:sz w:val="24"/>
          <w:szCs w:val="24"/>
        </w:rPr>
        <w:t>IPs</w:t>
      </w:r>
      <w:proofErr w:type="spellEnd"/>
      <w:r w:rsidRPr="00110183">
        <w:rPr>
          <w:rFonts w:ascii="Times New Roman" w:eastAsia="Calibri" w:hAnsi="Times New Roman" w:cs="Times New Roman"/>
          <w:b/>
          <w:sz w:val="24"/>
          <w:szCs w:val="24"/>
        </w:rPr>
        <w:t xml:space="preserve"> </w:t>
      </w:r>
      <w:r w:rsidRPr="00110183">
        <w:rPr>
          <w:rFonts w:ascii="Times New Roman" w:eastAsia="Calibri" w:hAnsi="Times New Roman" w:cs="Times New Roman"/>
          <w:sz w:val="24"/>
          <w:szCs w:val="24"/>
        </w:rPr>
        <w:t>asociadas a dichos nombres y el mantenimiento y la administración de los servidores de nombre que alojan dichos dominios</w:t>
      </w:r>
      <w:r>
        <w:rPr>
          <w:rFonts w:ascii="Times New Roman" w:eastAsia="Calibri" w:hAnsi="Times New Roman" w:cs="Times New Roman"/>
          <w:sz w:val="24"/>
          <w:szCs w:val="24"/>
        </w:rPr>
        <w:t>.</w:t>
      </w:r>
    </w:p>
    <w:p w14:paraId="6B06B9D8" w14:textId="77777777" w:rsidR="00110183" w:rsidRDefault="00110183" w:rsidP="00110183">
      <w:pPr>
        <w:spacing w:after="151" w:line="360" w:lineRule="auto"/>
        <w:ind w:right="170" w:firstLine="360"/>
        <w:jc w:val="both"/>
        <w:rPr>
          <w:rFonts w:ascii="Times New Roman" w:eastAsia="Calibri" w:hAnsi="Times New Roman" w:cs="Times New Roman"/>
          <w:sz w:val="24"/>
          <w:szCs w:val="24"/>
        </w:rPr>
      </w:pPr>
      <w:r w:rsidRPr="00110183">
        <w:rPr>
          <w:rFonts w:ascii="Times New Roman" w:eastAsia="Calibri" w:hAnsi="Times New Roman" w:cs="Times New Roman"/>
          <w:sz w:val="24"/>
          <w:szCs w:val="24"/>
        </w:rPr>
        <w:t>El dominio puede ser dividido en subdominios por el administrador y delegar el control de cada uno</w:t>
      </w:r>
      <w:r w:rsidRPr="00110183">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110183">
        <w:rPr>
          <w:rFonts w:ascii="Times New Roman" w:eastAsia="Calibri" w:hAnsi="Times New Roman" w:cs="Times New Roman"/>
          <w:sz w:val="24"/>
          <w:szCs w:val="24"/>
        </w:rPr>
        <w:t>La autoridad que se hace cargo de la delegación debe asumir también la responsabilidad de mantener actualizados los registros de recursos de ese subdominio.</w:t>
      </w:r>
      <w:r>
        <w:rPr>
          <w:rFonts w:ascii="Times New Roman" w:eastAsia="Calibri" w:hAnsi="Times New Roman" w:cs="Times New Roman"/>
          <w:sz w:val="24"/>
          <w:szCs w:val="24"/>
        </w:rPr>
        <w:t xml:space="preserve"> </w:t>
      </w:r>
      <w:r w:rsidRPr="00110183">
        <w:rPr>
          <w:rFonts w:ascii="Times New Roman" w:eastAsia="Calibri" w:hAnsi="Times New Roman" w:cs="Times New Roman"/>
          <w:sz w:val="24"/>
          <w:szCs w:val="24"/>
        </w:rPr>
        <w:t>Pero delegación no significa independencia, sino coordinación. La división de un dominio en subdominios no implica siempre una cesión de autoridad.</w:t>
      </w:r>
    </w:p>
    <w:p w14:paraId="5B8F0EE2" w14:textId="77777777" w:rsidR="00800FFF" w:rsidRDefault="00110183" w:rsidP="00110183">
      <w:pPr>
        <w:spacing w:after="151" w:line="360" w:lineRule="auto"/>
        <w:ind w:right="170" w:firstLine="360"/>
        <w:jc w:val="both"/>
        <w:rPr>
          <w:rFonts w:ascii="Times New Roman" w:eastAsia="Calibri" w:hAnsi="Times New Roman" w:cs="Times New Roman"/>
          <w:sz w:val="24"/>
          <w:szCs w:val="24"/>
        </w:rPr>
      </w:pPr>
      <w:r w:rsidRPr="00110183">
        <w:rPr>
          <w:rFonts w:ascii="Times New Roman" w:eastAsia="Calibri" w:hAnsi="Times New Roman" w:cs="Times New Roman"/>
          <w:sz w:val="24"/>
          <w:szCs w:val="24"/>
        </w:rPr>
        <w:t>Básicamente, registrar un dominio consiste en reservar un nombre durante un tiempo, normalmente se registra por un año y se va renovando el registro anualmente.</w:t>
      </w:r>
      <w:r>
        <w:rPr>
          <w:rFonts w:ascii="Times New Roman" w:eastAsia="Calibri" w:hAnsi="Times New Roman" w:cs="Times New Roman"/>
          <w:sz w:val="24"/>
          <w:szCs w:val="24"/>
        </w:rPr>
        <w:t xml:space="preserve"> </w:t>
      </w:r>
      <w:r w:rsidRPr="00110183">
        <w:rPr>
          <w:rFonts w:ascii="Times New Roman" w:eastAsia="Calibri" w:hAnsi="Times New Roman" w:cs="Times New Roman"/>
          <w:sz w:val="24"/>
          <w:szCs w:val="24"/>
        </w:rPr>
        <w:t xml:space="preserve">Tras registrarlo, se podrán crear subdominios y asociar </w:t>
      </w:r>
      <w:proofErr w:type="spellStart"/>
      <w:r w:rsidRPr="00110183">
        <w:rPr>
          <w:rFonts w:ascii="Times New Roman" w:eastAsia="Calibri" w:hAnsi="Times New Roman" w:cs="Times New Roman"/>
          <w:sz w:val="24"/>
          <w:szCs w:val="24"/>
        </w:rPr>
        <w:t>IPs</w:t>
      </w:r>
      <w:proofErr w:type="spellEnd"/>
      <w:r w:rsidRPr="00110183">
        <w:rPr>
          <w:rFonts w:ascii="Times New Roman" w:eastAsia="Calibri" w:hAnsi="Times New Roman" w:cs="Times New Roman"/>
          <w:sz w:val="24"/>
          <w:szCs w:val="24"/>
        </w:rPr>
        <w:t xml:space="preserve"> al dominio o subdominios, además de asociar al dominio o subdominios la información que se considere </w:t>
      </w:r>
      <w:proofErr w:type="spellStart"/>
      <w:r w:rsidRPr="00110183">
        <w:rPr>
          <w:rFonts w:ascii="Times New Roman" w:eastAsia="Calibri" w:hAnsi="Times New Roman" w:cs="Times New Roman"/>
          <w:sz w:val="24"/>
          <w:szCs w:val="24"/>
        </w:rPr>
        <w:t>oportuna.</w:t>
      </w:r>
      <w:proofErr w:type="spellEnd"/>
    </w:p>
    <w:p w14:paraId="70F30F63" w14:textId="45E0C915" w:rsidR="00110183" w:rsidRPr="00110183" w:rsidRDefault="00110183" w:rsidP="00110183">
      <w:pPr>
        <w:spacing w:after="151" w:line="360" w:lineRule="auto"/>
        <w:ind w:right="170" w:firstLine="360"/>
        <w:jc w:val="both"/>
        <w:rPr>
          <w:rFonts w:ascii="Times New Roman" w:eastAsia="Calibri" w:hAnsi="Times New Roman" w:cs="Times New Roman"/>
          <w:sz w:val="24"/>
          <w:szCs w:val="24"/>
        </w:rPr>
      </w:pPr>
      <w:r w:rsidRPr="00110183">
        <w:rPr>
          <w:rFonts w:ascii="Times New Roman" w:eastAsia="Calibri" w:hAnsi="Times New Roman" w:cs="Times New Roman"/>
          <w:sz w:val="24"/>
          <w:szCs w:val="24"/>
        </w:rPr>
        <w:lastRenderedPageBreak/>
        <w:t xml:space="preserve">Las organizaciones denominadas registradores (registrar) podrán registrar nombres de dominio de segundo nivel, por ejemplo: </w:t>
      </w:r>
      <w:r w:rsidRPr="00110183">
        <w:rPr>
          <w:rFonts w:ascii="Times New Roman" w:eastAsia="Calibri" w:hAnsi="Times New Roman" w:cs="Times New Roman"/>
          <w:color w:val="FF0000"/>
          <w:sz w:val="24"/>
          <w:szCs w:val="24"/>
        </w:rPr>
        <w:t>pepitogrillo.es</w:t>
      </w:r>
      <w:r w:rsidRPr="00110183">
        <w:rPr>
          <w:rFonts w:ascii="Times New Roman" w:eastAsia="Calibri" w:hAnsi="Times New Roman" w:cs="Times New Roman"/>
          <w:sz w:val="24"/>
          <w:szCs w:val="24"/>
        </w:rPr>
        <w:t>.</w:t>
      </w:r>
    </w:p>
    <w:p w14:paraId="1F882579" w14:textId="49744EA0" w:rsidR="00110183" w:rsidRDefault="00110183" w:rsidP="00110183">
      <w:pPr>
        <w:spacing w:after="151" w:line="360" w:lineRule="auto"/>
        <w:ind w:right="170" w:firstLine="360"/>
        <w:jc w:val="both"/>
        <w:rPr>
          <w:rFonts w:ascii="Times New Roman" w:eastAsia="Calibri" w:hAnsi="Times New Roman" w:cs="Times New Roman"/>
          <w:sz w:val="24"/>
          <w:szCs w:val="24"/>
        </w:rPr>
      </w:pPr>
      <w:r w:rsidRPr="00110183">
        <w:rPr>
          <w:rFonts w:ascii="Times New Roman" w:eastAsia="Calibri" w:hAnsi="Times New Roman" w:cs="Times New Roman"/>
          <w:sz w:val="24"/>
          <w:szCs w:val="24"/>
        </w:rPr>
        <w:t>Los nombres de dominio podrán ser registrados a través de los denominados agentes registradores (registrar). Estos, asesoran a los registradores (</w:t>
      </w:r>
      <w:proofErr w:type="spellStart"/>
      <w:r w:rsidRPr="00110183">
        <w:rPr>
          <w:rFonts w:ascii="Times New Roman" w:eastAsia="Calibri" w:hAnsi="Times New Roman" w:cs="Times New Roman"/>
          <w:sz w:val="24"/>
          <w:szCs w:val="24"/>
        </w:rPr>
        <w:t>registrant</w:t>
      </w:r>
      <w:proofErr w:type="spellEnd"/>
      <w:r w:rsidRPr="00110183">
        <w:rPr>
          <w:rFonts w:ascii="Times New Roman" w:eastAsia="Calibri" w:hAnsi="Times New Roman" w:cs="Times New Roman"/>
          <w:sz w:val="24"/>
          <w:szCs w:val="24"/>
        </w:rPr>
        <w:t>) y tramitan la solicitud haciendo de intermediarios con los operadores de registro (</w:t>
      </w:r>
      <w:proofErr w:type="spellStart"/>
      <w:r w:rsidRPr="00110183">
        <w:rPr>
          <w:rFonts w:ascii="Times New Roman" w:eastAsia="Calibri" w:hAnsi="Times New Roman" w:cs="Times New Roman"/>
          <w:sz w:val="24"/>
          <w:szCs w:val="24"/>
        </w:rPr>
        <w:t>registry</w:t>
      </w:r>
      <w:proofErr w:type="spellEnd"/>
      <w:r w:rsidRPr="00110183">
        <w:rPr>
          <w:rFonts w:ascii="Times New Roman" w:eastAsia="Calibri" w:hAnsi="Times New Roman" w:cs="Times New Roman"/>
          <w:sz w:val="24"/>
          <w:szCs w:val="24"/>
        </w:rPr>
        <w:t>). Los operadores de registro también pueden actuar como agentes registradores. Los agentes registradores deben de estar acreditados por los operadores de registro y tienen autoridad para asignar parte del precio que cuesta el registro</w:t>
      </w:r>
      <w:r w:rsidRPr="00110183">
        <w:rPr>
          <w:rFonts w:ascii="Times New Roman" w:eastAsia="Calibri" w:hAnsi="Times New Roman" w:cs="Times New Roman"/>
          <w:sz w:val="24"/>
          <w:szCs w:val="24"/>
        </w:rPr>
        <w:t>.</w:t>
      </w:r>
    </w:p>
    <w:p w14:paraId="0DF92E9D" w14:textId="77777777" w:rsidR="004D1BDD" w:rsidRDefault="004D1BDD" w:rsidP="004D1BDD">
      <w:pPr>
        <w:spacing w:after="151" w:line="360" w:lineRule="auto"/>
        <w:ind w:right="170"/>
        <w:jc w:val="both"/>
        <w:rPr>
          <w:rFonts w:ascii="Times New Roman" w:eastAsia="Calibri" w:hAnsi="Times New Roman" w:cs="Times New Roman"/>
          <w:sz w:val="24"/>
          <w:szCs w:val="24"/>
        </w:rPr>
      </w:pPr>
    </w:p>
    <w:p w14:paraId="5933EE88" w14:textId="07027CFA" w:rsidR="00110183" w:rsidRDefault="00110183" w:rsidP="00110183">
      <w:pPr>
        <w:spacing w:after="151" w:line="360" w:lineRule="auto"/>
        <w:ind w:right="17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REGISTRO DE DOMINIOS. AGENTES REGISTRADORES</w:t>
      </w:r>
      <w:r w:rsidR="004D1BDD">
        <w:rPr>
          <w:rFonts w:ascii="Times New Roman" w:eastAsia="Calibri" w:hAnsi="Times New Roman" w:cs="Times New Roman"/>
          <w:b/>
          <w:bCs/>
          <w:sz w:val="24"/>
          <w:szCs w:val="24"/>
        </w:rPr>
        <w:t>.</w:t>
      </w:r>
    </w:p>
    <w:p w14:paraId="6B30ECD6" w14:textId="419CD8DE" w:rsidR="004D1BDD" w:rsidRDefault="004D1BDD" w:rsidP="00110183">
      <w:pPr>
        <w:spacing w:after="151" w:line="360" w:lineRule="auto"/>
        <w:ind w:right="170"/>
        <w:jc w:val="both"/>
        <w:rPr>
          <w:rFonts w:ascii="Times New Roman" w:eastAsia="Calibri" w:hAnsi="Times New Roman" w:cs="Times New Roman"/>
          <w:b/>
          <w:bCs/>
          <w:sz w:val="24"/>
          <w:szCs w:val="24"/>
        </w:rPr>
      </w:pPr>
      <w:r>
        <w:rPr>
          <w:noProof/>
        </w:rPr>
        <w:drawing>
          <wp:inline distT="0" distB="0" distL="0" distR="0" wp14:anchorId="0D7F66E0" wp14:editId="66D0BF7F">
            <wp:extent cx="5400040" cy="2538381"/>
            <wp:effectExtent l="0" t="0" r="0" b="0"/>
            <wp:docPr id="2788" name="Picture 278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788" name="Picture 2788" descr="Diagrama&#10;&#10;Descripción generada automáticamente"/>
                    <pic:cNvPicPr/>
                  </pic:nvPicPr>
                  <pic:blipFill>
                    <a:blip r:embed="rId14"/>
                    <a:stretch>
                      <a:fillRect/>
                    </a:stretch>
                  </pic:blipFill>
                  <pic:spPr>
                    <a:xfrm>
                      <a:off x="0" y="0"/>
                      <a:ext cx="5400040" cy="2538381"/>
                    </a:xfrm>
                    <a:prstGeom prst="rect">
                      <a:avLst/>
                    </a:prstGeom>
                  </pic:spPr>
                </pic:pic>
              </a:graphicData>
            </a:graphic>
          </wp:inline>
        </w:drawing>
      </w:r>
    </w:p>
    <w:p w14:paraId="0BFB9B21" w14:textId="138BA146" w:rsidR="004D1BDD" w:rsidRDefault="004D1BDD" w:rsidP="00110183">
      <w:pPr>
        <w:spacing w:after="151" w:line="360" w:lineRule="auto"/>
        <w:ind w:right="170"/>
        <w:jc w:val="both"/>
        <w:rPr>
          <w:rFonts w:ascii="Times New Roman" w:eastAsia="Calibri" w:hAnsi="Times New Roman" w:cs="Times New Roman"/>
          <w:b/>
          <w:bCs/>
          <w:i/>
          <w:iCs/>
          <w:sz w:val="24"/>
          <w:szCs w:val="24"/>
        </w:rPr>
      </w:pPr>
      <w:r>
        <w:rPr>
          <w:rFonts w:ascii="Times New Roman" w:eastAsia="Calibri" w:hAnsi="Times New Roman" w:cs="Times New Roman"/>
          <w:b/>
          <w:bCs/>
          <w:sz w:val="24"/>
          <w:szCs w:val="24"/>
        </w:rPr>
        <w:t>¿Qué son los dominios y zonas?</w:t>
      </w:r>
    </w:p>
    <w:p w14:paraId="54328743" w14:textId="77777777" w:rsidR="004D1BDD" w:rsidRPr="004D1BDD" w:rsidRDefault="004D1BDD" w:rsidP="004D1BDD">
      <w:pPr>
        <w:pStyle w:val="Prrafodelista"/>
        <w:numPr>
          <w:ilvl w:val="0"/>
          <w:numId w:val="4"/>
        </w:numPr>
        <w:spacing w:after="163"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El servidor de nombres almacena información acerca de algunas partes o zonas del espacio de nombres de dominio.</w:t>
      </w:r>
    </w:p>
    <w:p w14:paraId="4650F07A" w14:textId="77777777" w:rsidR="004D1BDD" w:rsidRPr="004D1BDD" w:rsidRDefault="004D1BDD" w:rsidP="004D1BDD">
      <w:pPr>
        <w:pStyle w:val="Prrafodelista"/>
        <w:numPr>
          <w:ilvl w:val="0"/>
          <w:numId w:val="4"/>
        </w:numPr>
        <w:spacing w:after="163"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Se dice que el servidor de nombres tiene autoridad sobre la zona.</w:t>
      </w:r>
    </w:p>
    <w:p w14:paraId="322CBF56" w14:textId="77777777" w:rsidR="004D1BDD" w:rsidRPr="004D1BDD" w:rsidRDefault="004D1BDD" w:rsidP="004D1BDD">
      <w:pPr>
        <w:pStyle w:val="Prrafodelista"/>
        <w:numPr>
          <w:ilvl w:val="0"/>
          <w:numId w:val="4"/>
        </w:numPr>
        <w:spacing w:after="163"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Por lo tanto, un servidor de nombres podrá tener autoridad sobre varias zonas.</w:t>
      </w:r>
    </w:p>
    <w:p w14:paraId="335B3174" w14:textId="43CA02FB" w:rsidR="004D1BDD" w:rsidRPr="004D1BDD" w:rsidRDefault="004D1BDD" w:rsidP="004D1BDD">
      <w:pPr>
        <w:pStyle w:val="Prrafodelista"/>
        <w:numPr>
          <w:ilvl w:val="0"/>
          <w:numId w:val="4"/>
        </w:numPr>
        <w:pBdr>
          <w:bottom w:val="single" w:sz="6" w:space="1" w:color="auto"/>
        </w:pBdr>
        <w:spacing w:after="163"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La zona es un archivo que contiene determinados registros de la base de datos del espacio de nombres de dominio, que identifican a uno o más dominios.</w:t>
      </w:r>
    </w:p>
    <w:p w14:paraId="1F5F4635" w14:textId="77777777" w:rsidR="004D1BDD" w:rsidRDefault="004D1BDD" w:rsidP="004D1BDD">
      <w:pPr>
        <w:pStyle w:val="Prrafodelista"/>
        <w:spacing w:after="142" w:line="360" w:lineRule="auto"/>
        <w:jc w:val="both"/>
        <w:rPr>
          <w:rFonts w:ascii="Times New Roman" w:hAnsi="Times New Roman" w:cs="Times New Roman"/>
          <w:sz w:val="24"/>
          <w:szCs w:val="24"/>
        </w:rPr>
      </w:pPr>
    </w:p>
    <w:p w14:paraId="0F66582E" w14:textId="6040573A" w:rsidR="004D1BDD" w:rsidRPr="004D1BDD" w:rsidRDefault="004D1BDD" w:rsidP="004D1BDD">
      <w:pPr>
        <w:pStyle w:val="Prrafodelista"/>
        <w:numPr>
          <w:ilvl w:val="0"/>
          <w:numId w:val="4"/>
        </w:numPr>
        <w:spacing w:after="142" w:line="360" w:lineRule="auto"/>
        <w:jc w:val="both"/>
        <w:rPr>
          <w:rFonts w:ascii="Times New Roman" w:hAnsi="Times New Roman" w:cs="Times New Roman"/>
          <w:sz w:val="24"/>
          <w:szCs w:val="24"/>
        </w:rPr>
      </w:pPr>
      <w:r>
        <w:rPr>
          <w:rFonts w:ascii="Times New Roman" w:hAnsi="Times New Roman" w:cs="Times New Roman"/>
          <w:sz w:val="24"/>
          <w:szCs w:val="24"/>
        </w:rPr>
        <w:t>La acción de cesión de la autoridad.</w:t>
      </w:r>
    </w:p>
    <w:p w14:paraId="260B2801" w14:textId="21B09C3B" w:rsidR="004D1BDD" w:rsidRPr="004D1BDD" w:rsidRDefault="004D1BDD" w:rsidP="004D1BDD">
      <w:pPr>
        <w:pStyle w:val="Prrafodelista"/>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Por parte del dominio padre, sobre alguno de sus subdominios.</w:t>
      </w:r>
    </w:p>
    <w:p w14:paraId="6E5513CE" w14:textId="4AE3F3C2" w:rsidR="004D1BDD" w:rsidRPr="004D1BDD" w:rsidRDefault="004D1BDD" w:rsidP="004D1BDD">
      <w:pPr>
        <w:pStyle w:val="Prrafodelista"/>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La puede volver a retomar cuando el dominio padre decida.</w:t>
      </w:r>
    </w:p>
    <w:p w14:paraId="040640CA" w14:textId="77777777" w:rsidR="004D1BDD" w:rsidRDefault="004D1BDD" w:rsidP="004D1BDD">
      <w:pPr>
        <w:numPr>
          <w:ilvl w:val="0"/>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Permite llevar a cabo una administración descentralizada.</w:t>
      </w:r>
    </w:p>
    <w:p w14:paraId="425B6018" w14:textId="77777777" w:rsidR="004D1BDD" w:rsidRDefault="004D1BDD" w:rsidP="004D1BDD">
      <w:pPr>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lastRenderedPageBreak/>
        <w:t>Es decir, el dominio puede ser dividido en subdominios por el administrador del dominio.</w:t>
      </w:r>
    </w:p>
    <w:p w14:paraId="6569ACCC" w14:textId="77777777" w:rsidR="004D1BDD" w:rsidRDefault="004D1BDD" w:rsidP="004D1BDD">
      <w:pPr>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 xml:space="preserve">Y el control de cada subdominio puede ser delegado. </w:t>
      </w:r>
    </w:p>
    <w:p w14:paraId="67276651" w14:textId="77777777" w:rsidR="004D1BDD" w:rsidRDefault="004D1BDD" w:rsidP="004D1BDD">
      <w:pPr>
        <w:numPr>
          <w:ilvl w:val="0"/>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La condición es que la autoridad que asume la delegación debe asumir también la responsabilidad de mantener actualizados los datos.</w:t>
      </w:r>
    </w:p>
    <w:p w14:paraId="262F0E22" w14:textId="1ACA7E36" w:rsidR="00FB64E5" w:rsidRPr="00FB64E5" w:rsidRDefault="004D1BDD" w:rsidP="006C3A75">
      <w:pPr>
        <w:numPr>
          <w:ilvl w:val="1"/>
          <w:numId w:val="4"/>
        </w:numPr>
        <w:pBdr>
          <w:bottom w:val="single" w:sz="6" w:space="1" w:color="auto"/>
        </w:pBd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Registros de recursos de ese subdominio.</w:t>
      </w:r>
    </w:p>
    <w:p w14:paraId="3F890521" w14:textId="77777777" w:rsidR="00FB64E5" w:rsidRPr="006C3A75" w:rsidRDefault="00FB64E5" w:rsidP="006C3A75">
      <w:pPr>
        <w:spacing w:after="142" w:line="360" w:lineRule="auto"/>
        <w:jc w:val="both"/>
        <w:rPr>
          <w:rFonts w:ascii="Times New Roman" w:hAnsi="Times New Roman" w:cs="Times New Roman"/>
          <w:sz w:val="24"/>
          <w:szCs w:val="24"/>
        </w:rPr>
      </w:pPr>
    </w:p>
    <w:p w14:paraId="0A4BF14D" w14:textId="711E2528" w:rsidR="004D1BDD" w:rsidRPr="004D1BDD" w:rsidRDefault="004D1BDD" w:rsidP="004D1BDD">
      <w:pPr>
        <w:numPr>
          <w:ilvl w:val="0"/>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Delegación no significa independencia, sino coordinación.</w:t>
      </w:r>
    </w:p>
    <w:p w14:paraId="14AD43F2" w14:textId="77777777" w:rsidR="004D1BDD" w:rsidRDefault="004D1BDD" w:rsidP="004D1BDD">
      <w:pPr>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Si al padre le consultan acerca de nombres incluidos en uno de sus subdominios delegados, puede hacer referencia a ellos.</w:t>
      </w:r>
    </w:p>
    <w:p w14:paraId="7F9EC56E" w14:textId="503ECF8D" w:rsidR="004D1BDD" w:rsidRPr="004D1BDD" w:rsidRDefault="004D1BDD" w:rsidP="004D1BDD">
      <w:pPr>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Ya que mantiene enlaces con ellos</w:t>
      </w:r>
    </w:p>
    <w:p w14:paraId="090916C2" w14:textId="77777777" w:rsidR="004D1BDD" w:rsidRPr="004D1BDD" w:rsidRDefault="004D1BDD" w:rsidP="004D1BDD">
      <w:pPr>
        <w:numPr>
          <w:ilvl w:val="0"/>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La división de un dominio en subdominios no implica siempre la cesión de la autoridad sobre ellos.</w:t>
      </w:r>
    </w:p>
    <w:p w14:paraId="3CBAC574" w14:textId="77777777" w:rsidR="004D1BDD" w:rsidRPr="004D1BDD" w:rsidRDefault="004D1BDD" w:rsidP="004D1BDD">
      <w:pPr>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Un dominio puede subdividirse en diferentes subdominios y el dominio mantener la autoridad sobre ellos.</w:t>
      </w:r>
    </w:p>
    <w:p w14:paraId="1A780B08" w14:textId="561447B8" w:rsidR="004D1BDD" w:rsidRPr="004D1BDD" w:rsidRDefault="004D1BDD" w:rsidP="004D1BDD">
      <w:pPr>
        <w:numPr>
          <w:ilvl w:val="1"/>
          <w:numId w:val="4"/>
        </w:numPr>
        <w:spacing w:after="142" w:line="360" w:lineRule="auto"/>
        <w:jc w:val="both"/>
        <w:rPr>
          <w:rFonts w:ascii="Times New Roman" w:hAnsi="Times New Roman" w:cs="Times New Roman"/>
          <w:sz w:val="24"/>
          <w:szCs w:val="24"/>
        </w:rPr>
      </w:pPr>
      <w:r w:rsidRPr="004D1BDD">
        <w:rPr>
          <w:rFonts w:ascii="Times New Roman" w:eastAsia="Calibri" w:hAnsi="Times New Roman" w:cs="Times New Roman"/>
          <w:sz w:val="24"/>
          <w:szCs w:val="24"/>
        </w:rPr>
        <w:t>Pero también puede delegar la autoridad de alguno de sus subdominios.</w:t>
      </w:r>
    </w:p>
    <w:p w14:paraId="63104F82" w14:textId="6D0FC684" w:rsidR="004D1BDD" w:rsidRDefault="006C3A75" w:rsidP="006C3A75">
      <w:pPr>
        <w:spacing w:after="142" w:line="360" w:lineRule="auto"/>
        <w:jc w:val="center"/>
        <w:rPr>
          <w:rFonts w:ascii="Times New Roman" w:hAnsi="Times New Roman" w:cs="Times New Roman"/>
          <w:sz w:val="24"/>
          <w:szCs w:val="24"/>
        </w:rPr>
      </w:pPr>
      <w:r>
        <w:rPr>
          <w:noProof/>
        </w:rPr>
        <w:drawing>
          <wp:inline distT="0" distB="0" distL="0" distR="0" wp14:anchorId="4E1F8D3F" wp14:editId="735C2499">
            <wp:extent cx="3200400" cy="2600325"/>
            <wp:effectExtent l="0" t="0" r="0" b="9525"/>
            <wp:docPr id="2993" name="Picture 299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993" name="Picture 2993" descr="Diagrama&#10;&#10;Descripción generada automáticamente"/>
                    <pic:cNvPicPr/>
                  </pic:nvPicPr>
                  <pic:blipFill>
                    <a:blip r:embed="rId15"/>
                    <a:stretch>
                      <a:fillRect/>
                    </a:stretch>
                  </pic:blipFill>
                  <pic:spPr>
                    <a:xfrm>
                      <a:off x="0" y="0"/>
                      <a:ext cx="3200616" cy="2600501"/>
                    </a:xfrm>
                    <a:prstGeom prst="rect">
                      <a:avLst/>
                    </a:prstGeom>
                  </pic:spPr>
                </pic:pic>
              </a:graphicData>
            </a:graphic>
          </wp:inline>
        </w:drawing>
      </w:r>
    </w:p>
    <w:p w14:paraId="113F99B0" w14:textId="76345905" w:rsidR="006C3A75" w:rsidRDefault="006C3A75" w:rsidP="006C3A75">
      <w:pPr>
        <w:spacing w:after="142" w:line="360" w:lineRule="auto"/>
        <w:jc w:val="center"/>
        <w:rPr>
          <w:rFonts w:ascii="Times New Roman" w:hAnsi="Times New Roman" w:cs="Times New Roman"/>
          <w:sz w:val="24"/>
          <w:szCs w:val="24"/>
        </w:rPr>
      </w:pPr>
      <w:r>
        <w:rPr>
          <w:noProof/>
        </w:rPr>
        <w:lastRenderedPageBreak/>
        <w:drawing>
          <wp:inline distT="0" distB="0" distL="0" distR="0" wp14:anchorId="376D5A5E" wp14:editId="4CE487A3">
            <wp:extent cx="3429000" cy="2600325"/>
            <wp:effectExtent l="0" t="0" r="0" b="9525"/>
            <wp:docPr id="3000" name="Picture 300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000" name="Picture 3000" descr="Diagrama&#10;&#10;Descripción generada automáticamente"/>
                    <pic:cNvPicPr/>
                  </pic:nvPicPr>
                  <pic:blipFill>
                    <a:blip r:embed="rId16"/>
                    <a:stretch>
                      <a:fillRect/>
                    </a:stretch>
                  </pic:blipFill>
                  <pic:spPr>
                    <a:xfrm>
                      <a:off x="0" y="0"/>
                      <a:ext cx="3429241" cy="2600508"/>
                    </a:xfrm>
                    <a:prstGeom prst="rect">
                      <a:avLst/>
                    </a:prstGeom>
                  </pic:spPr>
                </pic:pic>
              </a:graphicData>
            </a:graphic>
          </wp:inline>
        </w:drawing>
      </w:r>
    </w:p>
    <w:p w14:paraId="5BCEB9E4" w14:textId="77777777" w:rsidR="00FB64E5" w:rsidRDefault="00FB64E5" w:rsidP="005E171A">
      <w:pPr>
        <w:spacing w:after="142" w:line="360" w:lineRule="auto"/>
        <w:jc w:val="both"/>
        <w:rPr>
          <w:rFonts w:ascii="Times New Roman" w:hAnsi="Times New Roman" w:cs="Times New Roman"/>
          <w:b/>
          <w:bCs/>
          <w:sz w:val="24"/>
          <w:szCs w:val="24"/>
        </w:rPr>
      </w:pPr>
    </w:p>
    <w:p w14:paraId="34A53988" w14:textId="77777777" w:rsidR="00FB64E5" w:rsidRDefault="00FB64E5" w:rsidP="005E171A">
      <w:pPr>
        <w:spacing w:after="142" w:line="360" w:lineRule="auto"/>
        <w:jc w:val="both"/>
        <w:rPr>
          <w:rFonts w:ascii="Times New Roman" w:hAnsi="Times New Roman" w:cs="Times New Roman"/>
          <w:b/>
          <w:bCs/>
          <w:sz w:val="24"/>
          <w:szCs w:val="24"/>
        </w:rPr>
      </w:pPr>
    </w:p>
    <w:p w14:paraId="12E17AA8" w14:textId="24BE53E5" w:rsidR="005E171A" w:rsidRDefault="005E171A" w:rsidP="005E171A">
      <w:pPr>
        <w:spacing w:after="142" w:line="360" w:lineRule="auto"/>
        <w:jc w:val="both"/>
        <w:rPr>
          <w:rFonts w:ascii="Times New Roman" w:hAnsi="Times New Roman" w:cs="Times New Roman"/>
          <w:b/>
          <w:bCs/>
          <w:sz w:val="24"/>
          <w:szCs w:val="24"/>
        </w:rPr>
      </w:pPr>
      <w:r>
        <w:rPr>
          <w:rFonts w:ascii="Times New Roman" w:hAnsi="Times New Roman" w:cs="Times New Roman"/>
          <w:b/>
          <w:bCs/>
          <w:sz w:val="24"/>
          <w:szCs w:val="24"/>
        </w:rPr>
        <w:t>SERVIDORES DE NOMBRES</w:t>
      </w:r>
    </w:p>
    <w:p w14:paraId="56DD3C2A" w14:textId="77777777" w:rsidR="005E171A" w:rsidRPr="005E171A" w:rsidRDefault="005E171A" w:rsidP="005E171A">
      <w:pPr>
        <w:spacing w:after="142" w:line="360" w:lineRule="auto"/>
        <w:ind w:firstLine="342"/>
        <w:jc w:val="both"/>
        <w:rPr>
          <w:rFonts w:ascii="Times New Roman" w:hAnsi="Times New Roman" w:cs="Times New Roman"/>
          <w:b/>
          <w:bCs/>
          <w:sz w:val="24"/>
          <w:szCs w:val="24"/>
        </w:rPr>
      </w:pPr>
      <w:r w:rsidRPr="005E171A">
        <w:rPr>
          <w:rFonts w:ascii="Times New Roman" w:eastAsia="Calibri" w:hAnsi="Times New Roman" w:cs="Times New Roman"/>
          <w:color w:val="444444"/>
          <w:sz w:val="24"/>
          <w:szCs w:val="24"/>
        </w:rPr>
        <w:t xml:space="preserve">Los </w:t>
      </w:r>
      <w:r w:rsidRPr="005E171A">
        <w:rPr>
          <w:rFonts w:ascii="Times New Roman" w:eastAsia="Calibri" w:hAnsi="Times New Roman" w:cs="Times New Roman"/>
          <w:b/>
          <w:color w:val="444444"/>
          <w:sz w:val="24"/>
          <w:szCs w:val="24"/>
        </w:rPr>
        <w:t xml:space="preserve">servidores de nombres de dominio </w:t>
      </w:r>
      <w:r w:rsidRPr="005E171A">
        <w:rPr>
          <w:rFonts w:ascii="Times New Roman" w:eastAsia="Calibri" w:hAnsi="Times New Roman" w:cs="Times New Roman"/>
          <w:color w:val="444444"/>
          <w:sz w:val="24"/>
          <w:szCs w:val="24"/>
        </w:rPr>
        <w:t xml:space="preserve">o </w:t>
      </w:r>
      <w:r w:rsidRPr="005E171A">
        <w:rPr>
          <w:rFonts w:ascii="Times New Roman" w:eastAsia="Calibri" w:hAnsi="Times New Roman" w:cs="Times New Roman"/>
          <w:b/>
          <w:color w:val="444444"/>
          <w:sz w:val="24"/>
          <w:szCs w:val="24"/>
        </w:rPr>
        <w:t>servidores DNS</w:t>
      </w:r>
      <w:r w:rsidRPr="005E171A">
        <w:rPr>
          <w:rFonts w:ascii="Times New Roman" w:eastAsia="Calibri" w:hAnsi="Times New Roman" w:cs="Times New Roman"/>
          <w:color w:val="444444"/>
          <w:sz w:val="24"/>
          <w:szCs w:val="24"/>
        </w:rPr>
        <w:t xml:space="preserve">, son programas encargados de guardar información sobre </w:t>
      </w:r>
      <w:r w:rsidRPr="005E171A">
        <w:rPr>
          <w:rFonts w:ascii="Times New Roman" w:eastAsia="Calibri" w:hAnsi="Times New Roman" w:cs="Times New Roman"/>
          <w:b/>
          <w:color w:val="444444"/>
          <w:sz w:val="24"/>
          <w:szCs w:val="24"/>
        </w:rPr>
        <w:t>nombres de dominio</w:t>
      </w:r>
      <w:r w:rsidRPr="005E171A">
        <w:rPr>
          <w:rFonts w:ascii="Times New Roman" w:eastAsia="Calibri" w:hAnsi="Times New Roman" w:cs="Times New Roman"/>
          <w:color w:val="444444"/>
          <w:sz w:val="24"/>
          <w:szCs w:val="24"/>
        </w:rPr>
        <w:t xml:space="preserve">. La utilidad de los </w:t>
      </w:r>
      <w:r w:rsidRPr="005E171A">
        <w:rPr>
          <w:rFonts w:ascii="Times New Roman" w:eastAsia="Calibri" w:hAnsi="Times New Roman" w:cs="Times New Roman"/>
          <w:b/>
          <w:color w:val="444444"/>
          <w:sz w:val="24"/>
          <w:szCs w:val="24"/>
        </w:rPr>
        <w:t xml:space="preserve">servidores DNS </w:t>
      </w:r>
      <w:r w:rsidRPr="005E171A">
        <w:rPr>
          <w:rFonts w:ascii="Times New Roman" w:eastAsia="Calibri" w:hAnsi="Times New Roman" w:cs="Times New Roman"/>
          <w:color w:val="444444"/>
          <w:sz w:val="24"/>
          <w:szCs w:val="24"/>
        </w:rPr>
        <w:t xml:space="preserve">es enlazar el dominio con su correspondiente </w:t>
      </w:r>
      <w:r w:rsidRPr="005E171A">
        <w:rPr>
          <w:rFonts w:ascii="Times New Roman" w:eastAsia="Calibri" w:hAnsi="Times New Roman" w:cs="Times New Roman"/>
          <w:b/>
          <w:color w:val="444444"/>
          <w:sz w:val="24"/>
          <w:szCs w:val="24"/>
        </w:rPr>
        <w:t xml:space="preserve">IP </w:t>
      </w:r>
      <w:r w:rsidRPr="005E171A">
        <w:rPr>
          <w:rFonts w:ascii="Times New Roman" w:eastAsia="Calibri" w:hAnsi="Times New Roman" w:cs="Times New Roman"/>
          <w:color w:val="444444"/>
          <w:sz w:val="24"/>
          <w:szCs w:val="24"/>
        </w:rPr>
        <w:t xml:space="preserve">y responder a las preguntas que los </w:t>
      </w:r>
      <w:r w:rsidRPr="005E171A">
        <w:rPr>
          <w:rFonts w:ascii="Times New Roman" w:eastAsia="Calibri" w:hAnsi="Times New Roman" w:cs="Times New Roman"/>
          <w:b/>
          <w:color w:val="444444"/>
          <w:sz w:val="24"/>
          <w:szCs w:val="24"/>
        </w:rPr>
        <w:t xml:space="preserve">clientes DNS </w:t>
      </w:r>
      <w:r w:rsidRPr="005E171A">
        <w:rPr>
          <w:rFonts w:ascii="Times New Roman" w:eastAsia="Calibri" w:hAnsi="Times New Roman" w:cs="Times New Roman"/>
          <w:color w:val="444444"/>
          <w:sz w:val="24"/>
          <w:szCs w:val="24"/>
        </w:rPr>
        <w:t xml:space="preserve">y otros </w:t>
      </w:r>
      <w:r w:rsidRPr="005E171A">
        <w:rPr>
          <w:rFonts w:ascii="Times New Roman" w:eastAsia="Calibri" w:hAnsi="Times New Roman" w:cs="Times New Roman"/>
          <w:b/>
          <w:color w:val="444444"/>
          <w:sz w:val="24"/>
          <w:szCs w:val="24"/>
        </w:rPr>
        <w:t xml:space="preserve">servidores DNS </w:t>
      </w:r>
      <w:r w:rsidRPr="005E171A">
        <w:rPr>
          <w:rFonts w:ascii="Times New Roman" w:eastAsia="Calibri" w:hAnsi="Times New Roman" w:cs="Times New Roman"/>
          <w:color w:val="444444"/>
          <w:sz w:val="24"/>
          <w:szCs w:val="24"/>
        </w:rPr>
        <w:t xml:space="preserve">les hacen sobre los dominios que administran. Por lo tanto, cada </w:t>
      </w:r>
      <w:r w:rsidRPr="005E171A">
        <w:rPr>
          <w:rFonts w:ascii="Times New Roman" w:eastAsia="Calibri" w:hAnsi="Times New Roman" w:cs="Times New Roman"/>
          <w:b/>
          <w:color w:val="444444"/>
          <w:sz w:val="24"/>
          <w:szCs w:val="24"/>
        </w:rPr>
        <w:t xml:space="preserve">servidor DNS </w:t>
      </w:r>
      <w:r w:rsidRPr="005E171A">
        <w:rPr>
          <w:rFonts w:ascii="Times New Roman" w:eastAsia="Calibri" w:hAnsi="Times New Roman" w:cs="Times New Roman"/>
          <w:color w:val="444444"/>
          <w:sz w:val="24"/>
          <w:szCs w:val="24"/>
        </w:rPr>
        <w:t xml:space="preserve">almacena una parte de la </w:t>
      </w:r>
      <w:r w:rsidRPr="005E171A">
        <w:rPr>
          <w:rFonts w:ascii="Times New Roman" w:eastAsia="Calibri" w:hAnsi="Times New Roman" w:cs="Times New Roman"/>
          <w:b/>
          <w:color w:val="444444"/>
          <w:sz w:val="24"/>
          <w:szCs w:val="24"/>
        </w:rPr>
        <w:t>base de datos DNS</w:t>
      </w:r>
      <w:r w:rsidRPr="005E171A">
        <w:rPr>
          <w:rFonts w:ascii="Times New Roman" w:eastAsia="Calibri" w:hAnsi="Times New Roman" w:cs="Times New Roman"/>
          <w:color w:val="444444"/>
          <w:sz w:val="24"/>
          <w:szCs w:val="24"/>
        </w:rPr>
        <w:t>.</w:t>
      </w:r>
      <w:r w:rsidRPr="005E171A">
        <w:rPr>
          <w:rFonts w:ascii="Times New Roman" w:hAnsi="Times New Roman" w:cs="Times New Roman"/>
          <w:b/>
          <w:bCs/>
          <w:sz w:val="24"/>
          <w:szCs w:val="24"/>
        </w:rPr>
        <w:t xml:space="preserve"> </w:t>
      </w:r>
      <w:r w:rsidRPr="005E171A">
        <w:rPr>
          <w:rFonts w:ascii="Times New Roman" w:eastAsia="Calibri" w:hAnsi="Times New Roman" w:cs="Times New Roman"/>
          <w:color w:val="444444"/>
          <w:sz w:val="24"/>
          <w:szCs w:val="24"/>
        </w:rPr>
        <w:t xml:space="preserve">Por defecto, el </w:t>
      </w:r>
      <w:r w:rsidRPr="005E171A">
        <w:rPr>
          <w:rFonts w:ascii="Times New Roman" w:eastAsia="Calibri" w:hAnsi="Times New Roman" w:cs="Times New Roman"/>
          <w:b/>
          <w:color w:val="444444"/>
          <w:sz w:val="24"/>
          <w:szCs w:val="24"/>
        </w:rPr>
        <w:t>servicio DNS</w:t>
      </w:r>
      <w:r w:rsidRPr="005E171A">
        <w:rPr>
          <w:rFonts w:ascii="Times New Roman" w:eastAsia="Calibri" w:hAnsi="Times New Roman" w:cs="Times New Roman"/>
          <w:color w:val="444444"/>
          <w:sz w:val="24"/>
          <w:szCs w:val="24"/>
        </w:rPr>
        <w:t xml:space="preserve">, escucha por los puertos </w:t>
      </w:r>
      <w:r w:rsidRPr="005E171A">
        <w:rPr>
          <w:rFonts w:ascii="Times New Roman" w:eastAsia="Calibri" w:hAnsi="Times New Roman" w:cs="Times New Roman"/>
          <w:b/>
          <w:color w:val="444444"/>
          <w:sz w:val="24"/>
          <w:szCs w:val="24"/>
        </w:rPr>
        <w:t xml:space="preserve">53/TCP </w:t>
      </w:r>
      <w:r w:rsidRPr="005E171A">
        <w:rPr>
          <w:rFonts w:ascii="Times New Roman" w:eastAsia="Calibri" w:hAnsi="Times New Roman" w:cs="Times New Roman"/>
          <w:color w:val="444444"/>
          <w:sz w:val="24"/>
          <w:szCs w:val="24"/>
        </w:rPr>
        <w:t xml:space="preserve">y </w:t>
      </w:r>
      <w:r w:rsidRPr="005E171A">
        <w:rPr>
          <w:rFonts w:ascii="Times New Roman" w:eastAsia="Calibri" w:hAnsi="Times New Roman" w:cs="Times New Roman"/>
          <w:b/>
          <w:color w:val="444444"/>
          <w:sz w:val="24"/>
          <w:szCs w:val="24"/>
        </w:rPr>
        <w:t>53/UDP</w:t>
      </w:r>
      <w:r w:rsidRPr="005E171A">
        <w:rPr>
          <w:rFonts w:ascii="Times New Roman" w:eastAsia="Calibri" w:hAnsi="Times New Roman" w:cs="Times New Roman"/>
          <w:b/>
          <w:color w:val="444444"/>
          <w:sz w:val="24"/>
          <w:szCs w:val="24"/>
        </w:rPr>
        <w:t>.</w:t>
      </w:r>
    </w:p>
    <w:p w14:paraId="44521970" w14:textId="77777777" w:rsidR="005E171A" w:rsidRPr="005E171A" w:rsidRDefault="005E171A" w:rsidP="005E171A">
      <w:pPr>
        <w:pStyle w:val="Prrafodelista"/>
        <w:numPr>
          <w:ilvl w:val="0"/>
          <w:numId w:val="4"/>
        </w:numPr>
        <w:spacing w:after="163" w:line="360" w:lineRule="auto"/>
        <w:ind w:right="343"/>
        <w:jc w:val="both"/>
        <w:rPr>
          <w:rFonts w:ascii="Times New Roman" w:hAnsi="Times New Roman" w:cs="Times New Roman"/>
          <w:sz w:val="24"/>
          <w:szCs w:val="24"/>
          <w:u w:val="single"/>
        </w:rPr>
      </w:pPr>
      <w:r w:rsidRPr="005E171A">
        <w:rPr>
          <w:rFonts w:ascii="Times New Roman" w:hAnsi="Times New Roman" w:cs="Times New Roman"/>
          <w:b/>
          <w:bCs/>
          <w:sz w:val="24"/>
          <w:szCs w:val="24"/>
          <w:u w:val="single"/>
        </w:rPr>
        <w:t>Servidor primario o maestro:</w:t>
      </w:r>
    </w:p>
    <w:p w14:paraId="51623E69" w14:textId="054BB457" w:rsidR="005E171A" w:rsidRPr="005E171A" w:rsidRDefault="005E171A" w:rsidP="005E171A">
      <w:pPr>
        <w:spacing w:after="163" w:line="360" w:lineRule="auto"/>
        <w:ind w:right="343" w:firstLine="360"/>
        <w:jc w:val="both"/>
        <w:rPr>
          <w:rFonts w:ascii="Times New Roman" w:hAnsi="Times New Roman" w:cs="Times New Roman"/>
          <w:sz w:val="24"/>
          <w:szCs w:val="24"/>
        </w:rPr>
      </w:pPr>
      <w:r w:rsidRPr="005E171A">
        <w:rPr>
          <w:rFonts w:ascii="Times New Roman" w:eastAsia="Calibri" w:hAnsi="Times New Roman" w:cs="Times New Roman"/>
          <w:sz w:val="24"/>
          <w:szCs w:val="24"/>
        </w:rPr>
        <w:t xml:space="preserve">Un </w:t>
      </w:r>
      <w:r w:rsidRPr="005E171A">
        <w:rPr>
          <w:rFonts w:ascii="Times New Roman" w:eastAsia="Calibri" w:hAnsi="Times New Roman" w:cs="Times New Roman"/>
          <w:b/>
          <w:sz w:val="24"/>
          <w:szCs w:val="24"/>
        </w:rPr>
        <w:t xml:space="preserve">servidor maestro </w:t>
      </w:r>
      <w:r w:rsidRPr="005E171A">
        <w:rPr>
          <w:rFonts w:ascii="Times New Roman" w:eastAsia="Calibri" w:hAnsi="Times New Roman" w:cs="Times New Roman"/>
          <w:sz w:val="24"/>
          <w:szCs w:val="24"/>
        </w:rPr>
        <w:t xml:space="preserve">o </w:t>
      </w:r>
      <w:r w:rsidRPr="005E171A">
        <w:rPr>
          <w:rFonts w:ascii="Times New Roman" w:eastAsia="Calibri" w:hAnsi="Times New Roman" w:cs="Times New Roman"/>
          <w:b/>
          <w:sz w:val="24"/>
          <w:szCs w:val="24"/>
        </w:rPr>
        <w:t>primario</w:t>
      </w:r>
      <w:r w:rsidRPr="005E171A">
        <w:rPr>
          <w:rFonts w:ascii="Times New Roman" w:eastAsia="Calibri" w:hAnsi="Times New Roman" w:cs="Times New Roman"/>
          <w:sz w:val="24"/>
          <w:szCs w:val="24"/>
        </w:rPr>
        <w:t xml:space="preserve">, define una o varias </w:t>
      </w:r>
      <w:r w:rsidRPr="005E171A">
        <w:rPr>
          <w:rFonts w:ascii="Times New Roman" w:eastAsia="Calibri" w:hAnsi="Times New Roman" w:cs="Times New Roman"/>
          <w:b/>
          <w:sz w:val="24"/>
          <w:szCs w:val="24"/>
        </w:rPr>
        <w:t xml:space="preserve">zonas </w:t>
      </w:r>
      <w:r w:rsidRPr="005E171A">
        <w:rPr>
          <w:rFonts w:ascii="Times New Roman" w:eastAsia="Calibri" w:hAnsi="Times New Roman" w:cs="Times New Roman"/>
          <w:sz w:val="24"/>
          <w:szCs w:val="24"/>
        </w:rPr>
        <w:t xml:space="preserve">de las que es </w:t>
      </w:r>
      <w:r w:rsidRPr="005E171A">
        <w:rPr>
          <w:rFonts w:ascii="Times New Roman" w:eastAsia="Calibri" w:hAnsi="Times New Roman" w:cs="Times New Roman"/>
          <w:b/>
          <w:sz w:val="24"/>
          <w:szCs w:val="24"/>
        </w:rPr>
        <w:t>autorizado</w:t>
      </w:r>
      <w:r w:rsidRPr="005E171A">
        <w:rPr>
          <w:rFonts w:ascii="Times New Roman" w:eastAsia="Calibri" w:hAnsi="Times New Roman" w:cs="Times New Roman"/>
          <w:sz w:val="24"/>
          <w:szCs w:val="24"/>
        </w:rPr>
        <w:t xml:space="preserve">. Sus </w:t>
      </w:r>
      <w:r w:rsidRPr="005E171A">
        <w:rPr>
          <w:rFonts w:ascii="Times New Roman" w:eastAsia="Calibri" w:hAnsi="Times New Roman" w:cs="Times New Roman"/>
          <w:b/>
          <w:sz w:val="24"/>
          <w:szCs w:val="24"/>
        </w:rPr>
        <w:t xml:space="preserve">archivos de zona </w:t>
      </w:r>
      <w:r w:rsidRPr="005E171A">
        <w:rPr>
          <w:rFonts w:ascii="Times New Roman" w:eastAsia="Calibri" w:hAnsi="Times New Roman" w:cs="Times New Roman"/>
          <w:sz w:val="24"/>
          <w:szCs w:val="24"/>
        </w:rPr>
        <w:t>son de lectura y escritura y es en ellos donde el administrador del servidor añade, modifica o elimina nombres de dominio.</w:t>
      </w:r>
    </w:p>
    <w:p w14:paraId="3C569200" w14:textId="77777777" w:rsidR="005E171A" w:rsidRPr="005E171A" w:rsidRDefault="005E171A" w:rsidP="005E171A">
      <w:pPr>
        <w:pStyle w:val="Prrafodelista"/>
        <w:numPr>
          <w:ilvl w:val="1"/>
          <w:numId w:val="4"/>
        </w:numPr>
        <w:spacing w:after="163" w:line="360" w:lineRule="auto"/>
        <w:ind w:right="343"/>
        <w:jc w:val="both"/>
        <w:rPr>
          <w:rFonts w:ascii="Times New Roman" w:hAnsi="Times New Roman" w:cs="Times New Roman"/>
          <w:sz w:val="24"/>
          <w:szCs w:val="24"/>
        </w:rPr>
      </w:pPr>
      <w:r w:rsidRPr="005E171A">
        <w:rPr>
          <w:rFonts w:ascii="Times New Roman" w:eastAsia="Calibri" w:hAnsi="Times New Roman" w:cs="Times New Roman"/>
          <w:sz w:val="24"/>
          <w:szCs w:val="24"/>
        </w:rPr>
        <w:t xml:space="preserve">Si un </w:t>
      </w:r>
      <w:r w:rsidRPr="005E171A">
        <w:rPr>
          <w:rFonts w:ascii="Times New Roman" w:eastAsia="Calibri" w:hAnsi="Times New Roman" w:cs="Times New Roman"/>
          <w:b/>
          <w:sz w:val="24"/>
          <w:szCs w:val="24"/>
        </w:rPr>
        <w:t xml:space="preserve">cliente DNS </w:t>
      </w:r>
      <w:r w:rsidRPr="005E171A">
        <w:rPr>
          <w:rFonts w:ascii="Times New Roman" w:eastAsia="Calibri" w:hAnsi="Times New Roman" w:cs="Times New Roman"/>
          <w:sz w:val="24"/>
          <w:szCs w:val="24"/>
        </w:rPr>
        <w:t xml:space="preserve">u otro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 xml:space="preserve">le pregunta por algún nombre de dominio para el que </w:t>
      </w:r>
      <w:r w:rsidRPr="005E171A">
        <w:rPr>
          <w:rFonts w:ascii="Times New Roman" w:eastAsia="Calibri" w:hAnsi="Times New Roman" w:cs="Times New Roman"/>
          <w:b/>
          <w:sz w:val="24"/>
          <w:szCs w:val="24"/>
        </w:rPr>
        <w:t>es autorizado</w:t>
      </w:r>
      <w:r w:rsidRPr="005E171A">
        <w:rPr>
          <w:rFonts w:ascii="Times New Roman" w:eastAsia="Calibri" w:hAnsi="Times New Roman" w:cs="Times New Roman"/>
          <w:sz w:val="24"/>
          <w:szCs w:val="24"/>
        </w:rPr>
        <w:t xml:space="preserve">, consulta con los </w:t>
      </w:r>
      <w:r w:rsidRPr="005E171A">
        <w:rPr>
          <w:rFonts w:ascii="Times New Roman" w:eastAsia="Calibri" w:hAnsi="Times New Roman" w:cs="Times New Roman"/>
          <w:b/>
          <w:sz w:val="24"/>
          <w:szCs w:val="24"/>
        </w:rPr>
        <w:t xml:space="preserve">ficheros de zona </w:t>
      </w:r>
      <w:r w:rsidRPr="005E171A">
        <w:rPr>
          <w:rFonts w:ascii="Times New Roman" w:eastAsia="Calibri" w:hAnsi="Times New Roman" w:cs="Times New Roman"/>
          <w:sz w:val="24"/>
          <w:szCs w:val="24"/>
        </w:rPr>
        <w:t>y responde a la pregunta.</w:t>
      </w:r>
    </w:p>
    <w:p w14:paraId="66E9CAFB" w14:textId="77777777" w:rsidR="005E171A" w:rsidRPr="005E171A" w:rsidRDefault="005E171A" w:rsidP="005E171A">
      <w:pPr>
        <w:pStyle w:val="Prrafodelista"/>
        <w:numPr>
          <w:ilvl w:val="1"/>
          <w:numId w:val="4"/>
        </w:numPr>
        <w:spacing w:after="163" w:line="360" w:lineRule="auto"/>
        <w:ind w:right="343"/>
        <w:jc w:val="both"/>
        <w:rPr>
          <w:rFonts w:ascii="Times New Roman" w:hAnsi="Times New Roman" w:cs="Times New Roman"/>
          <w:sz w:val="24"/>
          <w:szCs w:val="24"/>
        </w:rPr>
      </w:pPr>
      <w:r w:rsidRPr="005E171A">
        <w:rPr>
          <w:rFonts w:ascii="Times New Roman" w:eastAsia="Calibri" w:hAnsi="Times New Roman" w:cs="Times New Roman"/>
          <w:sz w:val="24"/>
          <w:szCs w:val="24"/>
        </w:rPr>
        <w:t xml:space="preserve">Si un </w:t>
      </w:r>
      <w:r w:rsidRPr="005E171A">
        <w:rPr>
          <w:rFonts w:ascii="Times New Roman" w:eastAsia="Calibri" w:hAnsi="Times New Roman" w:cs="Times New Roman"/>
          <w:b/>
          <w:sz w:val="24"/>
          <w:szCs w:val="24"/>
        </w:rPr>
        <w:t xml:space="preserve">cliente DNS </w:t>
      </w:r>
      <w:r w:rsidRPr="005E171A">
        <w:rPr>
          <w:rFonts w:ascii="Times New Roman" w:eastAsia="Calibri" w:hAnsi="Times New Roman" w:cs="Times New Roman"/>
          <w:sz w:val="24"/>
          <w:szCs w:val="24"/>
        </w:rPr>
        <w:t xml:space="preserve">u otro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 xml:space="preserve">le pregunta por algún nombre de dominio para el que </w:t>
      </w:r>
      <w:r w:rsidRPr="005E171A">
        <w:rPr>
          <w:rFonts w:ascii="Times New Roman" w:eastAsia="Calibri" w:hAnsi="Times New Roman" w:cs="Times New Roman"/>
          <w:b/>
          <w:sz w:val="24"/>
          <w:szCs w:val="24"/>
        </w:rPr>
        <w:t>no es autorizado</w:t>
      </w:r>
      <w:r w:rsidRPr="005E171A">
        <w:rPr>
          <w:rFonts w:ascii="Times New Roman" w:eastAsia="Calibri" w:hAnsi="Times New Roman" w:cs="Times New Roman"/>
          <w:sz w:val="24"/>
          <w:szCs w:val="24"/>
        </w:rPr>
        <w:t xml:space="preserve">, tendrá que preguntar a otros </w:t>
      </w:r>
      <w:r w:rsidRPr="005E171A">
        <w:rPr>
          <w:rFonts w:ascii="Times New Roman" w:eastAsia="Calibri" w:hAnsi="Times New Roman" w:cs="Times New Roman"/>
          <w:b/>
          <w:sz w:val="24"/>
          <w:szCs w:val="24"/>
        </w:rPr>
        <w:t xml:space="preserve">servidores DNS </w:t>
      </w:r>
      <w:r w:rsidRPr="005E171A">
        <w:rPr>
          <w:rFonts w:ascii="Times New Roman" w:eastAsia="Calibri" w:hAnsi="Times New Roman" w:cs="Times New Roman"/>
          <w:sz w:val="24"/>
          <w:szCs w:val="24"/>
        </w:rPr>
        <w:t>o responder que no conoce la respuesta.</w:t>
      </w:r>
    </w:p>
    <w:p w14:paraId="3A93169E" w14:textId="77777777" w:rsidR="005E171A" w:rsidRPr="005E171A" w:rsidRDefault="005E171A" w:rsidP="005E171A">
      <w:pPr>
        <w:pStyle w:val="Prrafodelista"/>
        <w:numPr>
          <w:ilvl w:val="1"/>
          <w:numId w:val="4"/>
        </w:numPr>
        <w:spacing w:after="163" w:line="360" w:lineRule="auto"/>
        <w:ind w:right="343"/>
        <w:jc w:val="both"/>
        <w:rPr>
          <w:rFonts w:ascii="Times New Roman" w:hAnsi="Times New Roman" w:cs="Times New Roman"/>
          <w:sz w:val="24"/>
          <w:szCs w:val="24"/>
        </w:rPr>
      </w:pPr>
      <w:r w:rsidRPr="005E171A">
        <w:rPr>
          <w:rFonts w:ascii="Times New Roman" w:eastAsia="Calibri" w:hAnsi="Times New Roman" w:cs="Times New Roman"/>
          <w:sz w:val="24"/>
          <w:szCs w:val="24"/>
        </w:rPr>
        <w:t>Obtiene la información de sus zonas de sus archivos locales.</w:t>
      </w:r>
    </w:p>
    <w:p w14:paraId="3981CDCC" w14:textId="35CABEE9" w:rsidR="005E171A" w:rsidRPr="005E171A" w:rsidRDefault="005E171A" w:rsidP="005E171A">
      <w:pPr>
        <w:pStyle w:val="Prrafodelista"/>
        <w:numPr>
          <w:ilvl w:val="1"/>
          <w:numId w:val="4"/>
        </w:numPr>
        <w:spacing w:after="163" w:line="360" w:lineRule="auto"/>
        <w:ind w:right="343"/>
        <w:jc w:val="both"/>
        <w:rPr>
          <w:rFonts w:ascii="Times New Roman" w:hAnsi="Times New Roman" w:cs="Times New Roman"/>
          <w:sz w:val="24"/>
          <w:szCs w:val="24"/>
        </w:rPr>
      </w:pPr>
      <w:r w:rsidRPr="005E171A">
        <w:rPr>
          <w:rFonts w:ascii="Times New Roman" w:eastAsia="Calibri" w:hAnsi="Times New Roman" w:cs="Times New Roman"/>
          <w:sz w:val="24"/>
          <w:szCs w:val="24"/>
        </w:rPr>
        <w:t>Todas las modificaciones sobre una zona se llevan a cabo en el servidor primario.</w:t>
      </w:r>
    </w:p>
    <w:p w14:paraId="6D14DFB8" w14:textId="77777777" w:rsidR="005E171A" w:rsidRPr="005E171A" w:rsidRDefault="005E171A" w:rsidP="005E171A">
      <w:pPr>
        <w:pStyle w:val="Prrafodelista"/>
        <w:numPr>
          <w:ilvl w:val="0"/>
          <w:numId w:val="4"/>
        </w:numPr>
        <w:spacing w:after="130" w:line="360" w:lineRule="auto"/>
        <w:jc w:val="both"/>
        <w:rPr>
          <w:rFonts w:ascii="Times New Roman" w:hAnsi="Times New Roman" w:cs="Times New Roman"/>
          <w:sz w:val="24"/>
          <w:szCs w:val="24"/>
        </w:rPr>
      </w:pPr>
      <w:r w:rsidRPr="005E171A">
        <w:rPr>
          <w:rFonts w:ascii="Times New Roman" w:eastAsia="Calibri" w:hAnsi="Times New Roman" w:cs="Times New Roman"/>
          <w:b/>
          <w:sz w:val="24"/>
          <w:szCs w:val="24"/>
          <w:u w:val="single" w:color="000000"/>
        </w:rPr>
        <w:lastRenderedPageBreak/>
        <w:t>Servidor secundario (esclavo)</w:t>
      </w:r>
      <w:r w:rsidRPr="005E171A">
        <w:rPr>
          <w:rFonts w:ascii="Times New Roman" w:eastAsia="Calibri" w:hAnsi="Times New Roman" w:cs="Times New Roman"/>
          <w:b/>
          <w:sz w:val="24"/>
          <w:szCs w:val="24"/>
        </w:rPr>
        <w:t>:</w:t>
      </w:r>
    </w:p>
    <w:p w14:paraId="2A161CF0" w14:textId="2F1FABF7" w:rsidR="005E171A" w:rsidRPr="005E171A" w:rsidRDefault="005E171A" w:rsidP="005E171A">
      <w:pPr>
        <w:spacing w:after="130" w:line="360" w:lineRule="auto"/>
        <w:ind w:firstLine="360"/>
        <w:jc w:val="both"/>
        <w:rPr>
          <w:rFonts w:ascii="Times New Roman" w:hAnsi="Times New Roman" w:cs="Times New Roman"/>
          <w:sz w:val="24"/>
          <w:szCs w:val="24"/>
        </w:rPr>
      </w:pPr>
      <w:r w:rsidRPr="005E171A">
        <w:rPr>
          <w:rFonts w:ascii="Times New Roman" w:eastAsia="Calibri" w:hAnsi="Times New Roman" w:cs="Times New Roman"/>
          <w:sz w:val="24"/>
          <w:szCs w:val="24"/>
        </w:rPr>
        <w:t xml:space="preserve">Un </w:t>
      </w:r>
      <w:r w:rsidRPr="005E171A">
        <w:rPr>
          <w:rFonts w:ascii="Times New Roman" w:eastAsia="Calibri" w:hAnsi="Times New Roman" w:cs="Times New Roman"/>
          <w:b/>
          <w:sz w:val="24"/>
          <w:szCs w:val="24"/>
        </w:rPr>
        <w:t xml:space="preserve">servidor esclavo </w:t>
      </w:r>
      <w:r w:rsidRPr="005E171A">
        <w:rPr>
          <w:rFonts w:ascii="Times New Roman" w:eastAsia="Calibri" w:hAnsi="Times New Roman" w:cs="Times New Roman"/>
          <w:sz w:val="24"/>
          <w:szCs w:val="24"/>
        </w:rPr>
        <w:t xml:space="preserve">o </w:t>
      </w:r>
      <w:r w:rsidRPr="005E171A">
        <w:rPr>
          <w:rFonts w:ascii="Times New Roman" w:eastAsia="Calibri" w:hAnsi="Times New Roman" w:cs="Times New Roman"/>
          <w:b/>
          <w:sz w:val="24"/>
          <w:szCs w:val="24"/>
        </w:rPr>
        <w:t xml:space="preserve">secundario </w:t>
      </w:r>
      <w:r w:rsidRPr="005E171A">
        <w:rPr>
          <w:rFonts w:ascii="Times New Roman" w:eastAsia="Calibri" w:hAnsi="Times New Roman" w:cs="Times New Roman"/>
          <w:sz w:val="24"/>
          <w:szCs w:val="24"/>
        </w:rPr>
        <w:t xml:space="preserve">define una o varias </w:t>
      </w:r>
      <w:r w:rsidRPr="005E171A">
        <w:rPr>
          <w:rFonts w:ascii="Times New Roman" w:eastAsia="Calibri" w:hAnsi="Times New Roman" w:cs="Times New Roman"/>
          <w:b/>
          <w:sz w:val="24"/>
          <w:szCs w:val="24"/>
        </w:rPr>
        <w:t xml:space="preserve">zonas </w:t>
      </w:r>
      <w:r w:rsidRPr="005E171A">
        <w:rPr>
          <w:rFonts w:ascii="Times New Roman" w:eastAsia="Calibri" w:hAnsi="Times New Roman" w:cs="Times New Roman"/>
          <w:sz w:val="24"/>
          <w:szCs w:val="24"/>
        </w:rPr>
        <w:t xml:space="preserve">para las que es </w:t>
      </w:r>
      <w:r w:rsidRPr="005E171A">
        <w:rPr>
          <w:rFonts w:ascii="Times New Roman" w:eastAsia="Calibri" w:hAnsi="Times New Roman" w:cs="Times New Roman"/>
          <w:b/>
          <w:sz w:val="24"/>
          <w:szCs w:val="24"/>
        </w:rPr>
        <w:t>autorizado</w:t>
      </w:r>
      <w:r w:rsidRPr="005E171A">
        <w:rPr>
          <w:rFonts w:ascii="Times New Roman" w:eastAsia="Calibri" w:hAnsi="Times New Roman" w:cs="Times New Roman"/>
          <w:sz w:val="24"/>
          <w:szCs w:val="24"/>
        </w:rPr>
        <w:t xml:space="preserve">. La diferencia con respecto a un </w:t>
      </w:r>
      <w:r w:rsidRPr="005E171A">
        <w:rPr>
          <w:rFonts w:ascii="Times New Roman" w:eastAsia="Calibri" w:hAnsi="Times New Roman" w:cs="Times New Roman"/>
          <w:b/>
          <w:sz w:val="24"/>
          <w:szCs w:val="24"/>
        </w:rPr>
        <w:t xml:space="preserve">servidor maestro </w:t>
      </w:r>
      <w:r w:rsidRPr="005E171A">
        <w:rPr>
          <w:rFonts w:ascii="Times New Roman" w:eastAsia="Calibri" w:hAnsi="Times New Roman" w:cs="Times New Roman"/>
          <w:sz w:val="24"/>
          <w:szCs w:val="24"/>
        </w:rPr>
        <w:t xml:space="preserve">es que los </w:t>
      </w:r>
      <w:r w:rsidRPr="005E171A">
        <w:rPr>
          <w:rFonts w:ascii="Times New Roman" w:eastAsia="Calibri" w:hAnsi="Times New Roman" w:cs="Times New Roman"/>
          <w:b/>
          <w:sz w:val="24"/>
          <w:szCs w:val="24"/>
        </w:rPr>
        <w:t xml:space="preserve">ficheros de zona </w:t>
      </w:r>
      <w:r w:rsidRPr="005E171A">
        <w:rPr>
          <w:rFonts w:ascii="Times New Roman" w:eastAsia="Calibri" w:hAnsi="Times New Roman" w:cs="Times New Roman"/>
          <w:sz w:val="24"/>
          <w:szCs w:val="24"/>
        </w:rPr>
        <w:t xml:space="preserve">los obtiene de otro </w:t>
      </w:r>
      <w:r w:rsidRPr="005E171A">
        <w:rPr>
          <w:rFonts w:ascii="Times New Roman" w:eastAsia="Calibri" w:hAnsi="Times New Roman" w:cs="Times New Roman"/>
          <w:b/>
          <w:sz w:val="24"/>
          <w:szCs w:val="24"/>
        </w:rPr>
        <w:t xml:space="preserve">servidor autorizado </w:t>
      </w:r>
      <w:r w:rsidRPr="005E171A">
        <w:rPr>
          <w:rFonts w:ascii="Times New Roman" w:eastAsia="Calibri" w:hAnsi="Times New Roman" w:cs="Times New Roman"/>
          <w:sz w:val="24"/>
          <w:szCs w:val="24"/>
        </w:rPr>
        <w:t xml:space="preserve">para la </w:t>
      </w:r>
      <w:r w:rsidRPr="005E171A">
        <w:rPr>
          <w:rFonts w:ascii="Times New Roman" w:eastAsia="Calibri" w:hAnsi="Times New Roman" w:cs="Times New Roman"/>
          <w:b/>
          <w:sz w:val="24"/>
          <w:szCs w:val="24"/>
        </w:rPr>
        <w:t>zona</w:t>
      </w:r>
      <w:r w:rsidRPr="005E171A">
        <w:rPr>
          <w:rFonts w:ascii="Times New Roman" w:eastAsia="Calibri" w:hAnsi="Times New Roman" w:cs="Times New Roman"/>
          <w:sz w:val="24"/>
          <w:szCs w:val="24"/>
        </w:rPr>
        <w:t xml:space="preserve">, normalmente, de un </w:t>
      </w:r>
      <w:r w:rsidRPr="005E171A">
        <w:rPr>
          <w:rFonts w:ascii="Times New Roman" w:eastAsia="Calibri" w:hAnsi="Times New Roman" w:cs="Times New Roman"/>
          <w:b/>
          <w:sz w:val="24"/>
          <w:szCs w:val="24"/>
        </w:rPr>
        <w:t xml:space="preserve">servidor maestro </w:t>
      </w:r>
      <w:r w:rsidRPr="005E171A">
        <w:rPr>
          <w:rFonts w:ascii="Times New Roman" w:eastAsia="Calibri" w:hAnsi="Times New Roman" w:cs="Times New Roman"/>
          <w:sz w:val="24"/>
          <w:szCs w:val="24"/>
        </w:rPr>
        <w:t xml:space="preserve">mediante un procedimiento denominado </w:t>
      </w:r>
      <w:r w:rsidRPr="005E171A">
        <w:rPr>
          <w:rFonts w:ascii="Times New Roman" w:eastAsia="Calibri" w:hAnsi="Times New Roman" w:cs="Times New Roman"/>
          <w:b/>
          <w:sz w:val="24"/>
          <w:szCs w:val="24"/>
        </w:rPr>
        <w:t>transferencia de zona</w:t>
      </w:r>
      <w:r w:rsidRPr="005E171A">
        <w:rPr>
          <w:rFonts w:ascii="Times New Roman" w:eastAsia="Calibri" w:hAnsi="Times New Roman" w:cs="Times New Roman"/>
          <w:sz w:val="24"/>
          <w:szCs w:val="24"/>
        </w:rPr>
        <w:t xml:space="preserve">. Los </w:t>
      </w:r>
      <w:r w:rsidRPr="005E171A">
        <w:rPr>
          <w:rFonts w:ascii="Times New Roman" w:eastAsia="Calibri" w:hAnsi="Times New Roman" w:cs="Times New Roman"/>
          <w:b/>
          <w:sz w:val="24"/>
          <w:szCs w:val="24"/>
        </w:rPr>
        <w:t xml:space="preserve">ficheros de zona </w:t>
      </w:r>
      <w:r w:rsidRPr="005E171A">
        <w:rPr>
          <w:rFonts w:ascii="Times New Roman" w:eastAsia="Calibri" w:hAnsi="Times New Roman" w:cs="Times New Roman"/>
          <w:sz w:val="24"/>
          <w:szCs w:val="24"/>
        </w:rPr>
        <w:t xml:space="preserve">de los </w:t>
      </w:r>
      <w:r w:rsidRPr="005E171A">
        <w:rPr>
          <w:rFonts w:ascii="Times New Roman" w:eastAsia="Calibri" w:hAnsi="Times New Roman" w:cs="Times New Roman"/>
          <w:b/>
          <w:sz w:val="24"/>
          <w:szCs w:val="24"/>
        </w:rPr>
        <w:t xml:space="preserve">servidores esclavos </w:t>
      </w:r>
      <w:r w:rsidRPr="005E171A">
        <w:rPr>
          <w:rFonts w:ascii="Times New Roman" w:eastAsia="Calibri" w:hAnsi="Times New Roman" w:cs="Times New Roman"/>
          <w:sz w:val="24"/>
          <w:szCs w:val="24"/>
        </w:rPr>
        <w:t xml:space="preserve">son de solo lectura </w:t>
      </w:r>
      <w:proofErr w:type="gramStart"/>
      <w:r w:rsidRPr="005E171A">
        <w:rPr>
          <w:rFonts w:ascii="Times New Roman" w:eastAsia="Calibri" w:hAnsi="Times New Roman" w:cs="Times New Roman"/>
          <w:sz w:val="24"/>
          <w:szCs w:val="24"/>
        </w:rPr>
        <w:t>y</w:t>
      </w:r>
      <w:proofErr w:type="gramEnd"/>
      <w:r w:rsidRPr="005E171A">
        <w:rPr>
          <w:rFonts w:ascii="Times New Roman" w:eastAsia="Calibri" w:hAnsi="Times New Roman" w:cs="Times New Roman"/>
          <w:sz w:val="24"/>
          <w:szCs w:val="24"/>
        </w:rPr>
        <w:t xml:space="preserve"> por lo tanto, el administrador no tiene que editarlos. La modificación de los </w:t>
      </w:r>
      <w:r w:rsidRPr="005E171A">
        <w:rPr>
          <w:rFonts w:ascii="Times New Roman" w:eastAsia="Calibri" w:hAnsi="Times New Roman" w:cs="Times New Roman"/>
          <w:b/>
          <w:sz w:val="24"/>
          <w:szCs w:val="24"/>
        </w:rPr>
        <w:t xml:space="preserve">archivos de zona </w:t>
      </w:r>
      <w:r w:rsidRPr="005E171A">
        <w:rPr>
          <w:rFonts w:ascii="Times New Roman" w:eastAsia="Calibri" w:hAnsi="Times New Roman" w:cs="Times New Roman"/>
          <w:sz w:val="24"/>
          <w:szCs w:val="24"/>
        </w:rPr>
        <w:t xml:space="preserve">debe realizarla el </w:t>
      </w:r>
      <w:r w:rsidRPr="005E171A">
        <w:rPr>
          <w:rFonts w:ascii="Times New Roman" w:eastAsia="Calibri" w:hAnsi="Times New Roman" w:cs="Times New Roman"/>
          <w:b/>
          <w:sz w:val="24"/>
          <w:szCs w:val="24"/>
        </w:rPr>
        <w:t xml:space="preserve">servidor maestro </w:t>
      </w:r>
      <w:r w:rsidRPr="005E171A">
        <w:rPr>
          <w:rFonts w:ascii="Times New Roman" w:eastAsia="Calibri" w:hAnsi="Times New Roman" w:cs="Times New Roman"/>
          <w:sz w:val="24"/>
          <w:szCs w:val="24"/>
        </w:rPr>
        <w:t>que transfiere la zona.</w:t>
      </w:r>
      <w:r w:rsidRPr="005E171A">
        <w:rPr>
          <w:rFonts w:ascii="Times New Roman" w:eastAsia="Calibri" w:hAnsi="Times New Roman" w:cs="Times New Roman"/>
          <w:sz w:val="24"/>
          <w:szCs w:val="24"/>
        </w:rPr>
        <w:t xml:space="preserve"> </w:t>
      </w:r>
      <w:r w:rsidRPr="005E171A">
        <w:rPr>
          <w:rFonts w:ascii="Times New Roman" w:eastAsia="Calibri" w:hAnsi="Times New Roman" w:cs="Times New Roman"/>
          <w:sz w:val="24"/>
          <w:szCs w:val="24"/>
        </w:rPr>
        <w:t xml:space="preserve">El funcionamiento de como responden a los </w:t>
      </w:r>
      <w:r w:rsidRPr="005E171A">
        <w:rPr>
          <w:rFonts w:ascii="Times New Roman" w:eastAsia="Calibri" w:hAnsi="Times New Roman" w:cs="Times New Roman"/>
          <w:b/>
          <w:sz w:val="24"/>
          <w:szCs w:val="24"/>
        </w:rPr>
        <w:t xml:space="preserve">clientes DNS </w:t>
      </w:r>
      <w:r w:rsidRPr="005E171A">
        <w:rPr>
          <w:rFonts w:ascii="Times New Roman" w:eastAsia="Calibri" w:hAnsi="Times New Roman" w:cs="Times New Roman"/>
          <w:sz w:val="24"/>
          <w:szCs w:val="24"/>
        </w:rPr>
        <w:t xml:space="preserve">o a otros </w:t>
      </w:r>
      <w:r w:rsidRPr="005E171A">
        <w:rPr>
          <w:rFonts w:ascii="Times New Roman" w:eastAsia="Calibri" w:hAnsi="Times New Roman" w:cs="Times New Roman"/>
          <w:b/>
          <w:sz w:val="24"/>
          <w:szCs w:val="24"/>
        </w:rPr>
        <w:t xml:space="preserve">servidores DNS </w:t>
      </w:r>
      <w:r w:rsidRPr="005E171A">
        <w:rPr>
          <w:rFonts w:ascii="Times New Roman" w:eastAsia="Calibri" w:hAnsi="Times New Roman" w:cs="Times New Roman"/>
          <w:sz w:val="24"/>
          <w:szCs w:val="24"/>
        </w:rPr>
        <w:t xml:space="preserve">es similar al de un </w:t>
      </w:r>
      <w:r w:rsidRPr="005E171A">
        <w:rPr>
          <w:rFonts w:ascii="Times New Roman" w:eastAsia="Calibri" w:hAnsi="Times New Roman" w:cs="Times New Roman"/>
          <w:b/>
          <w:sz w:val="24"/>
          <w:szCs w:val="24"/>
        </w:rPr>
        <w:t>servidor maestro</w:t>
      </w:r>
      <w:r w:rsidRPr="005E171A">
        <w:rPr>
          <w:rFonts w:ascii="Times New Roman" w:eastAsia="Calibri" w:hAnsi="Times New Roman" w:cs="Times New Roman"/>
          <w:sz w:val="24"/>
          <w:szCs w:val="24"/>
        </w:rPr>
        <w:t>.</w:t>
      </w:r>
    </w:p>
    <w:p w14:paraId="4F166C22" w14:textId="77777777" w:rsidR="005E171A" w:rsidRDefault="005E171A" w:rsidP="005E171A">
      <w:pPr>
        <w:spacing w:after="130" w:line="360" w:lineRule="auto"/>
        <w:ind w:firstLine="360"/>
        <w:jc w:val="both"/>
        <w:rPr>
          <w:rFonts w:ascii="Times New Roman" w:eastAsia="Calibri" w:hAnsi="Times New Roman" w:cs="Times New Roman"/>
          <w:sz w:val="24"/>
          <w:szCs w:val="24"/>
        </w:rPr>
      </w:pPr>
    </w:p>
    <w:p w14:paraId="4FFDE634" w14:textId="304E8378" w:rsidR="005E171A" w:rsidRPr="005E171A" w:rsidRDefault="005E171A" w:rsidP="005E171A">
      <w:pPr>
        <w:spacing w:after="130" w:line="360" w:lineRule="auto"/>
        <w:ind w:firstLine="360"/>
        <w:jc w:val="both"/>
        <w:rPr>
          <w:rFonts w:ascii="Times New Roman" w:hAnsi="Times New Roman" w:cs="Times New Roman"/>
          <w:sz w:val="24"/>
          <w:szCs w:val="24"/>
        </w:rPr>
      </w:pPr>
      <w:r w:rsidRPr="005E171A">
        <w:rPr>
          <w:rFonts w:ascii="Times New Roman" w:eastAsia="Calibri" w:hAnsi="Times New Roman" w:cs="Times New Roman"/>
          <w:sz w:val="24"/>
          <w:szCs w:val="24"/>
        </w:rPr>
        <w:t xml:space="preserve">Un servidor puede ser </w:t>
      </w:r>
      <w:r w:rsidRPr="005E171A">
        <w:rPr>
          <w:rFonts w:ascii="Times New Roman" w:eastAsia="Calibri" w:hAnsi="Times New Roman" w:cs="Times New Roman"/>
          <w:b/>
          <w:sz w:val="24"/>
          <w:szCs w:val="24"/>
        </w:rPr>
        <w:t xml:space="preserve">maestro </w:t>
      </w:r>
      <w:r w:rsidRPr="005E171A">
        <w:rPr>
          <w:rFonts w:ascii="Times New Roman" w:eastAsia="Calibri" w:hAnsi="Times New Roman" w:cs="Times New Roman"/>
          <w:sz w:val="24"/>
          <w:szCs w:val="24"/>
        </w:rPr>
        <w:t xml:space="preserve">para una o varias </w:t>
      </w:r>
      <w:r w:rsidRPr="005E171A">
        <w:rPr>
          <w:rFonts w:ascii="Times New Roman" w:eastAsia="Calibri" w:hAnsi="Times New Roman" w:cs="Times New Roman"/>
          <w:b/>
          <w:sz w:val="24"/>
          <w:szCs w:val="24"/>
        </w:rPr>
        <w:t xml:space="preserve">zonas </w:t>
      </w:r>
      <w:r w:rsidRPr="005E171A">
        <w:rPr>
          <w:rFonts w:ascii="Times New Roman" w:eastAsia="Calibri" w:hAnsi="Times New Roman" w:cs="Times New Roman"/>
          <w:sz w:val="24"/>
          <w:szCs w:val="24"/>
        </w:rPr>
        <w:t xml:space="preserve">y al mismo tiempo ser </w:t>
      </w:r>
      <w:r w:rsidRPr="005E171A">
        <w:rPr>
          <w:rFonts w:ascii="Times New Roman" w:eastAsia="Calibri" w:hAnsi="Times New Roman" w:cs="Times New Roman"/>
          <w:b/>
          <w:sz w:val="24"/>
          <w:szCs w:val="24"/>
        </w:rPr>
        <w:t xml:space="preserve">esclavo </w:t>
      </w:r>
      <w:r w:rsidRPr="005E171A">
        <w:rPr>
          <w:rFonts w:ascii="Times New Roman" w:eastAsia="Calibri" w:hAnsi="Times New Roman" w:cs="Times New Roman"/>
          <w:sz w:val="24"/>
          <w:szCs w:val="24"/>
        </w:rPr>
        <w:t xml:space="preserve">para otras. Pueden existir varios </w:t>
      </w:r>
      <w:r w:rsidRPr="005E171A">
        <w:rPr>
          <w:rFonts w:ascii="Times New Roman" w:eastAsia="Calibri" w:hAnsi="Times New Roman" w:cs="Times New Roman"/>
          <w:b/>
          <w:sz w:val="24"/>
          <w:szCs w:val="24"/>
        </w:rPr>
        <w:t xml:space="preserve">servidores esclavos </w:t>
      </w:r>
      <w:r w:rsidRPr="005E171A">
        <w:rPr>
          <w:rFonts w:ascii="Times New Roman" w:eastAsia="Calibri" w:hAnsi="Times New Roman" w:cs="Times New Roman"/>
          <w:sz w:val="24"/>
          <w:szCs w:val="24"/>
        </w:rPr>
        <w:t>para una misma zona. Las razones de su existencia pueden deberse a:</w:t>
      </w:r>
    </w:p>
    <w:p w14:paraId="6D7C16DE" w14:textId="77777777" w:rsidR="005E171A" w:rsidRPr="005E171A" w:rsidRDefault="005E171A" w:rsidP="005E171A">
      <w:pPr>
        <w:pStyle w:val="Prrafodelista"/>
        <w:numPr>
          <w:ilvl w:val="0"/>
          <w:numId w:val="4"/>
        </w:numPr>
        <w:spacing w:after="130" w:line="360" w:lineRule="auto"/>
        <w:jc w:val="both"/>
        <w:rPr>
          <w:rFonts w:ascii="Times New Roman" w:hAnsi="Times New Roman" w:cs="Times New Roman"/>
          <w:sz w:val="24"/>
          <w:szCs w:val="24"/>
        </w:rPr>
      </w:pPr>
      <w:r w:rsidRPr="005E171A">
        <w:rPr>
          <w:rFonts w:ascii="Times New Roman" w:eastAsia="Calibri" w:hAnsi="Times New Roman" w:cs="Times New Roman"/>
          <w:sz w:val="24"/>
          <w:szCs w:val="24"/>
        </w:rPr>
        <w:t>Reducir y repartir la carga entre varios servidores DNS.</w:t>
      </w:r>
    </w:p>
    <w:p w14:paraId="4AFCF979" w14:textId="77777777" w:rsidR="005E171A" w:rsidRPr="005E171A" w:rsidRDefault="005E171A" w:rsidP="005E171A">
      <w:pPr>
        <w:pStyle w:val="Prrafodelista"/>
        <w:numPr>
          <w:ilvl w:val="0"/>
          <w:numId w:val="4"/>
        </w:numPr>
        <w:spacing w:after="130" w:line="360" w:lineRule="auto"/>
        <w:jc w:val="both"/>
        <w:rPr>
          <w:rFonts w:ascii="Times New Roman" w:hAnsi="Times New Roman" w:cs="Times New Roman"/>
          <w:sz w:val="24"/>
          <w:szCs w:val="24"/>
        </w:rPr>
      </w:pPr>
      <w:r w:rsidRPr="005E171A">
        <w:rPr>
          <w:rFonts w:ascii="Times New Roman" w:eastAsia="Calibri" w:hAnsi="Times New Roman" w:cs="Times New Roman"/>
          <w:sz w:val="24"/>
          <w:szCs w:val="24"/>
        </w:rPr>
        <w:t>Favorecer la tolerancia a fallos.</w:t>
      </w:r>
    </w:p>
    <w:p w14:paraId="5C125751" w14:textId="77777777" w:rsidR="005E171A" w:rsidRPr="005E171A" w:rsidRDefault="005E171A" w:rsidP="005E171A">
      <w:pPr>
        <w:pStyle w:val="Prrafodelista"/>
        <w:numPr>
          <w:ilvl w:val="0"/>
          <w:numId w:val="4"/>
        </w:numPr>
        <w:spacing w:after="130" w:line="360" w:lineRule="auto"/>
        <w:jc w:val="both"/>
        <w:rPr>
          <w:rFonts w:ascii="Times New Roman" w:hAnsi="Times New Roman" w:cs="Times New Roman"/>
          <w:sz w:val="24"/>
          <w:szCs w:val="24"/>
        </w:rPr>
      </w:pPr>
      <w:r w:rsidRPr="005E171A">
        <w:rPr>
          <w:rFonts w:ascii="Times New Roman" w:eastAsia="Calibri" w:hAnsi="Times New Roman" w:cs="Times New Roman"/>
          <w:sz w:val="24"/>
          <w:szCs w:val="24"/>
        </w:rPr>
        <w:t>Ofrecer mayor rapidez</w:t>
      </w:r>
      <w:r w:rsidRPr="005E171A">
        <w:rPr>
          <w:rFonts w:ascii="Times New Roman" w:eastAsia="Calibri" w:hAnsi="Times New Roman" w:cs="Times New Roman"/>
          <w:sz w:val="24"/>
          <w:szCs w:val="24"/>
        </w:rPr>
        <w:t>.</w:t>
      </w:r>
    </w:p>
    <w:p w14:paraId="3E0AB278" w14:textId="41975CED" w:rsidR="005E171A" w:rsidRDefault="005E171A" w:rsidP="005E171A">
      <w:pPr>
        <w:spacing w:after="130" w:line="360" w:lineRule="auto"/>
        <w:ind w:firstLine="360"/>
        <w:jc w:val="both"/>
        <w:rPr>
          <w:rFonts w:ascii="Times New Roman" w:hAnsi="Times New Roman" w:cs="Times New Roman"/>
          <w:sz w:val="24"/>
          <w:szCs w:val="24"/>
        </w:rPr>
      </w:pPr>
      <w:r w:rsidRPr="005E171A">
        <w:rPr>
          <w:rFonts w:ascii="Times New Roman" w:eastAsia="Calibri" w:hAnsi="Times New Roman" w:cs="Times New Roman"/>
          <w:sz w:val="24"/>
          <w:szCs w:val="24"/>
        </w:rPr>
        <w:t xml:space="preserve">Lo ideal es que los </w:t>
      </w:r>
      <w:r w:rsidRPr="005E171A">
        <w:rPr>
          <w:rFonts w:ascii="Times New Roman" w:eastAsia="Calibri" w:hAnsi="Times New Roman" w:cs="Times New Roman"/>
          <w:b/>
          <w:sz w:val="24"/>
          <w:szCs w:val="24"/>
        </w:rPr>
        <w:t xml:space="preserve">servidores DNS </w:t>
      </w:r>
      <w:r w:rsidRPr="005E171A">
        <w:rPr>
          <w:rFonts w:ascii="Times New Roman" w:eastAsia="Calibri" w:hAnsi="Times New Roman" w:cs="Times New Roman"/>
          <w:sz w:val="24"/>
          <w:szCs w:val="24"/>
        </w:rPr>
        <w:t xml:space="preserve">para una misma </w:t>
      </w:r>
      <w:r w:rsidRPr="005E171A">
        <w:rPr>
          <w:rFonts w:ascii="Times New Roman" w:eastAsia="Calibri" w:hAnsi="Times New Roman" w:cs="Times New Roman"/>
          <w:b/>
          <w:sz w:val="24"/>
          <w:szCs w:val="24"/>
        </w:rPr>
        <w:t xml:space="preserve">zona </w:t>
      </w:r>
      <w:r w:rsidRPr="005E171A">
        <w:rPr>
          <w:rFonts w:ascii="Times New Roman" w:eastAsia="Calibri" w:hAnsi="Times New Roman" w:cs="Times New Roman"/>
          <w:sz w:val="24"/>
          <w:szCs w:val="24"/>
        </w:rPr>
        <w:t xml:space="preserve">estén ubicados en redes y localizaciones diferentes para evitar que, si ocurre algún problema no les afecte simultáneamente y deje sin servicio de resolución a los nombres de esa </w:t>
      </w:r>
      <w:r w:rsidRPr="005E171A">
        <w:rPr>
          <w:rFonts w:ascii="Times New Roman" w:eastAsia="Calibri" w:hAnsi="Times New Roman" w:cs="Times New Roman"/>
          <w:b/>
          <w:sz w:val="24"/>
          <w:szCs w:val="24"/>
        </w:rPr>
        <w:t>zona</w:t>
      </w:r>
      <w:r w:rsidRPr="005E171A">
        <w:rPr>
          <w:rFonts w:ascii="Times New Roman" w:eastAsia="Calibri" w:hAnsi="Times New Roman" w:cs="Times New Roman"/>
          <w:sz w:val="24"/>
          <w:szCs w:val="24"/>
        </w:rPr>
        <w:t>.</w:t>
      </w:r>
    </w:p>
    <w:p w14:paraId="5DB34E56" w14:textId="77777777" w:rsidR="005E171A" w:rsidRDefault="005E171A" w:rsidP="005E171A">
      <w:pPr>
        <w:spacing w:after="130" w:line="360" w:lineRule="auto"/>
        <w:jc w:val="both"/>
        <w:rPr>
          <w:rFonts w:ascii="Times New Roman" w:hAnsi="Times New Roman" w:cs="Times New Roman"/>
          <w:b/>
          <w:bCs/>
          <w:sz w:val="24"/>
          <w:szCs w:val="24"/>
        </w:rPr>
      </w:pPr>
    </w:p>
    <w:p w14:paraId="199D501B" w14:textId="6B87EAC5" w:rsidR="005E171A" w:rsidRDefault="005E171A" w:rsidP="005E171A">
      <w:pPr>
        <w:spacing w:after="130" w:line="360" w:lineRule="auto"/>
        <w:jc w:val="both"/>
        <w:rPr>
          <w:rFonts w:ascii="Times New Roman" w:hAnsi="Times New Roman" w:cs="Times New Roman"/>
          <w:b/>
          <w:bCs/>
          <w:sz w:val="24"/>
          <w:szCs w:val="24"/>
        </w:rPr>
      </w:pPr>
      <w:r>
        <w:rPr>
          <w:rFonts w:ascii="Times New Roman" w:hAnsi="Times New Roman" w:cs="Times New Roman"/>
          <w:b/>
          <w:bCs/>
          <w:sz w:val="24"/>
          <w:szCs w:val="24"/>
        </w:rPr>
        <w:t>SERVIDORES DE NOMBRES: CLASIFICACIÓN.</w:t>
      </w:r>
    </w:p>
    <w:p w14:paraId="2EA6987B" w14:textId="182269AB" w:rsidR="005E171A" w:rsidRDefault="005E171A" w:rsidP="005E171A">
      <w:pPr>
        <w:spacing w:after="130" w:line="360" w:lineRule="auto"/>
        <w:jc w:val="both"/>
        <w:rPr>
          <w:rFonts w:ascii="Times New Roman" w:hAnsi="Times New Roman" w:cs="Times New Roman"/>
          <w:b/>
          <w:bCs/>
          <w:sz w:val="24"/>
          <w:szCs w:val="24"/>
        </w:rPr>
      </w:pPr>
      <w:r>
        <w:rPr>
          <w:noProof/>
        </w:rPr>
        <w:lastRenderedPageBreak/>
        <w:drawing>
          <wp:inline distT="0" distB="0" distL="0" distR="0" wp14:anchorId="07B93885" wp14:editId="46E3BA92">
            <wp:extent cx="5400040" cy="3023550"/>
            <wp:effectExtent l="0" t="0" r="0" b="5715"/>
            <wp:docPr id="3485" name="Picture 348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485" name="Picture 3485" descr="Diagrama&#10;&#10;Descripción generada automáticamente"/>
                    <pic:cNvPicPr/>
                  </pic:nvPicPr>
                  <pic:blipFill>
                    <a:blip r:embed="rId17"/>
                    <a:stretch>
                      <a:fillRect/>
                    </a:stretch>
                  </pic:blipFill>
                  <pic:spPr>
                    <a:xfrm>
                      <a:off x="0" y="0"/>
                      <a:ext cx="5400040" cy="3023550"/>
                    </a:xfrm>
                    <a:prstGeom prst="rect">
                      <a:avLst/>
                    </a:prstGeom>
                  </pic:spPr>
                </pic:pic>
              </a:graphicData>
            </a:graphic>
          </wp:inline>
        </w:drawing>
      </w:r>
    </w:p>
    <w:p w14:paraId="7A39BD44" w14:textId="77777777" w:rsidR="005E171A" w:rsidRPr="005E171A" w:rsidRDefault="005E171A" w:rsidP="005E171A">
      <w:pPr>
        <w:pStyle w:val="Prrafodelista"/>
        <w:numPr>
          <w:ilvl w:val="0"/>
          <w:numId w:val="4"/>
        </w:numPr>
        <w:spacing w:after="159" w:line="360" w:lineRule="auto"/>
        <w:jc w:val="both"/>
        <w:rPr>
          <w:rFonts w:ascii="Times New Roman" w:hAnsi="Times New Roman" w:cs="Times New Roman"/>
          <w:sz w:val="24"/>
          <w:szCs w:val="24"/>
        </w:rPr>
      </w:pPr>
      <w:r w:rsidRPr="005E171A">
        <w:rPr>
          <w:rFonts w:ascii="Times New Roman" w:eastAsia="Calibri" w:hAnsi="Times New Roman" w:cs="Times New Roman"/>
          <w:b/>
          <w:sz w:val="24"/>
          <w:szCs w:val="24"/>
          <w:u w:val="single" w:color="000000"/>
        </w:rPr>
        <w:t>Servidor Caché</w:t>
      </w:r>
      <w:r w:rsidRPr="005E171A">
        <w:rPr>
          <w:rFonts w:ascii="Times New Roman" w:eastAsia="Calibri" w:hAnsi="Times New Roman" w:cs="Times New Roman"/>
          <w:sz w:val="24"/>
          <w:szCs w:val="24"/>
        </w:rPr>
        <w:t>:</w:t>
      </w:r>
    </w:p>
    <w:p w14:paraId="759B0948" w14:textId="77777777" w:rsidR="005E171A" w:rsidRPr="005E171A" w:rsidRDefault="005E171A" w:rsidP="005E171A">
      <w:pPr>
        <w:spacing w:after="159" w:line="360" w:lineRule="auto"/>
        <w:ind w:firstLine="360"/>
        <w:jc w:val="both"/>
        <w:rPr>
          <w:rFonts w:ascii="Times New Roman" w:eastAsia="Calibri" w:hAnsi="Times New Roman" w:cs="Times New Roman"/>
          <w:sz w:val="24"/>
          <w:szCs w:val="24"/>
        </w:rPr>
      </w:pPr>
      <w:r w:rsidRPr="005E171A">
        <w:rPr>
          <w:rFonts w:ascii="Times New Roman" w:eastAsia="Calibri" w:hAnsi="Times New Roman" w:cs="Times New Roman"/>
          <w:sz w:val="24"/>
          <w:szCs w:val="24"/>
        </w:rPr>
        <w:t xml:space="preserve">Los </w:t>
      </w:r>
      <w:r w:rsidRPr="005E171A">
        <w:rPr>
          <w:rFonts w:ascii="Times New Roman" w:eastAsia="Calibri" w:hAnsi="Times New Roman" w:cs="Times New Roman"/>
          <w:b/>
          <w:sz w:val="24"/>
          <w:szCs w:val="24"/>
        </w:rPr>
        <w:t xml:space="preserve">servidores DNS </w:t>
      </w:r>
      <w:r w:rsidRPr="005E171A">
        <w:rPr>
          <w:rFonts w:ascii="Times New Roman" w:eastAsia="Calibri" w:hAnsi="Times New Roman" w:cs="Times New Roman"/>
          <w:sz w:val="24"/>
          <w:szCs w:val="24"/>
        </w:rPr>
        <w:t xml:space="preserve">se configuran como </w:t>
      </w:r>
      <w:proofErr w:type="gramStart"/>
      <w:r w:rsidRPr="005E171A">
        <w:rPr>
          <w:rFonts w:ascii="Times New Roman" w:eastAsia="Calibri" w:hAnsi="Times New Roman" w:cs="Times New Roman"/>
          <w:b/>
          <w:sz w:val="24"/>
          <w:szCs w:val="24"/>
        </w:rPr>
        <w:t>servidores cache</w:t>
      </w:r>
      <w:proofErr w:type="gramEnd"/>
      <w:r w:rsidRPr="005E171A">
        <w:rPr>
          <w:rFonts w:ascii="Times New Roman" w:eastAsia="Calibri" w:hAnsi="Times New Roman" w:cs="Times New Roman"/>
          <w:b/>
          <w:sz w:val="24"/>
          <w:szCs w:val="24"/>
        </w:rPr>
        <w:t xml:space="preserve"> </w:t>
      </w:r>
      <w:r w:rsidRPr="005E171A">
        <w:rPr>
          <w:rFonts w:ascii="Times New Roman" w:eastAsia="Calibri" w:hAnsi="Times New Roman" w:cs="Times New Roman"/>
          <w:sz w:val="24"/>
          <w:szCs w:val="24"/>
        </w:rPr>
        <w:t>para mejorar los tiempos de respuesta de las consultas, reducir la carga de los equipos y disminuir el tráfico de red.</w:t>
      </w:r>
    </w:p>
    <w:p w14:paraId="6833D153" w14:textId="77777777" w:rsidR="005E171A" w:rsidRPr="005E171A" w:rsidRDefault="005E171A" w:rsidP="005E171A">
      <w:pPr>
        <w:spacing w:after="159" w:line="360" w:lineRule="auto"/>
        <w:ind w:firstLine="360"/>
        <w:jc w:val="both"/>
        <w:rPr>
          <w:rFonts w:ascii="Times New Roman" w:eastAsia="Calibri" w:hAnsi="Times New Roman" w:cs="Times New Roman"/>
          <w:sz w:val="24"/>
          <w:szCs w:val="24"/>
        </w:rPr>
      </w:pPr>
      <w:r w:rsidRPr="005E171A">
        <w:rPr>
          <w:rFonts w:ascii="Times New Roman" w:eastAsia="Calibri" w:hAnsi="Times New Roman" w:cs="Times New Roman"/>
          <w:sz w:val="24"/>
          <w:szCs w:val="24"/>
        </w:rPr>
        <w:t xml:space="preserve">Cuando un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 xml:space="preserve">recibe una pregunta sobre un dominio para el cual no es </w:t>
      </w:r>
      <w:r w:rsidRPr="005E171A">
        <w:rPr>
          <w:rFonts w:ascii="Times New Roman" w:eastAsia="Calibri" w:hAnsi="Times New Roman" w:cs="Times New Roman"/>
          <w:b/>
          <w:sz w:val="24"/>
          <w:szCs w:val="24"/>
        </w:rPr>
        <w:t>autorizado</w:t>
      </w:r>
      <w:r w:rsidRPr="005E171A">
        <w:rPr>
          <w:rFonts w:ascii="Times New Roman" w:eastAsia="Calibri" w:hAnsi="Times New Roman" w:cs="Times New Roman"/>
          <w:sz w:val="24"/>
          <w:szCs w:val="24"/>
        </w:rPr>
        <w:t xml:space="preserve">, es decir, de un nombre del cual no tiene información, puede preguntar, si así está configurado, a otros servidores para obtener la respuesta. Si el servidor actúa como </w:t>
      </w:r>
      <w:r w:rsidRPr="005E171A">
        <w:rPr>
          <w:rFonts w:ascii="Times New Roman" w:eastAsia="Calibri" w:hAnsi="Times New Roman" w:cs="Times New Roman"/>
          <w:b/>
          <w:sz w:val="24"/>
          <w:szCs w:val="24"/>
        </w:rPr>
        <w:t>cache</w:t>
      </w:r>
      <w:r w:rsidRPr="005E171A">
        <w:rPr>
          <w:rFonts w:ascii="Times New Roman" w:eastAsia="Calibri" w:hAnsi="Times New Roman" w:cs="Times New Roman"/>
          <w:sz w:val="24"/>
          <w:szCs w:val="24"/>
        </w:rPr>
        <w:t>, guarda durante un tiempo (</w:t>
      </w:r>
      <w:r w:rsidRPr="005E171A">
        <w:rPr>
          <w:rFonts w:ascii="Times New Roman" w:eastAsia="Calibri" w:hAnsi="Times New Roman" w:cs="Times New Roman"/>
          <w:b/>
          <w:sz w:val="24"/>
          <w:szCs w:val="24"/>
        </w:rPr>
        <w:t xml:space="preserve">TTL: Time </w:t>
      </w:r>
      <w:proofErr w:type="spellStart"/>
      <w:r w:rsidRPr="005E171A">
        <w:rPr>
          <w:rFonts w:ascii="Times New Roman" w:eastAsia="Calibri" w:hAnsi="Times New Roman" w:cs="Times New Roman"/>
          <w:b/>
          <w:sz w:val="24"/>
          <w:szCs w:val="24"/>
        </w:rPr>
        <w:t>To</w:t>
      </w:r>
      <w:proofErr w:type="spellEnd"/>
      <w:r w:rsidRPr="005E171A">
        <w:rPr>
          <w:rFonts w:ascii="Times New Roman" w:eastAsia="Calibri" w:hAnsi="Times New Roman" w:cs="Times New Roman"/>
          <w:b/>
          <w:sz w:val="24"/>
          <w:szCs w:val="24"/>
        </w:rPr>
        <w:t xml:space="preserve"> Live</w:t>
      </w:r>
      <w:r w:rsidRPr="005E171A">
        <w:rPr>
          <w:rFonts w:ascii="Times New Roman" w:eastAsia="Calibri" w:hAnsi="Times New Roman" w:cs="Times New Roman"/>
          <w:sz w:val="24"/>
          <w:szCs w:val="24"/>
        </w:rPr>
        <w:t xml:space="preserve">) las respuestas a las últimas preguntas que ha realizado a otros </w:t>
      </w:r>
      <w:r w:rsidRPr="005E171A">
        <w:rPr>
          <w:rFonts w:ascii="Times New Roman" w:eastAsia="Calibri" w:hAnsi="Times New Roman" w:cs="Times New Roman"/>
          <w:b/>
          <w:sz w:val="24"/>
          <w:szCs w:val="24"/>
        </w:rPr>
        <w:t>servidores DNS</w:t>
      </w:r>
      <w:r w:rsidRPr="005E171A">
        <w:rPr>
          <w:rFonts w:ascii="Times New Roman" w:eastAsia="Calibri" w:hAnsi="Times New Roman" w:cs="Times New Roman"/>
          <w:sz w:val="24"/>
          <w:szCs w:val="24"/>
        </w:rPr>
        <w:t xml:space="preserve">. Cada vez que un </w:t>
      </w:r>
      <w:r w:rsidRPr="005E171A">
        <w:rPr>
          <w:rFonts w:ascii="Times New Roman" w:eastAsia="Calibri" w:hAnsi="Times New Roman" w:cs="Times New Roman"/>
          <w:b/>
          <w:sz w:val="24"/>
          <w:szCs w:val="24"/>
        </w:rPr>
        <w:t xml:space="preserve">cliente DNS </w:t>
      </w:r>
      <w:r w:rsidRPr="005E171A">
        <w:rPr>
          <w:rFonts w:ascii="Times New Roman" w:eastAsia="Calibri" w:hAnsi="Times New Roman" w:cs="Times New Roman"/>
          <w:sz w:val="24"/>
          <w:szCs w:val="24"/>
        </w:rPr>
        <w:t xml:space="preserve">u otro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 xml:space="preserve">le formula una pregunta, comprueba si tiene la respuesta en su </w:t>
      </w:r>
      <w:r w:rsidRPr="005E171A">
        <w:rPr>
          <w:rFonts w:ascii="Times New Roman" w:eastAsia="Calibri" w:hAnsi="Times New Roman" w:cs="Times New Roman"/>
          <w:b/>
          <w:sz w:val="24"/>
          <w:szCs w:val="24"/>
        </w:rPr>
        <w:t>memoria cache</w:t>
      </w:r>
      <w:r w:rsidRPr="005E171A">
        <w:rPr>
          <w:rFonts w:ascii="Times New Roman" w:eastAsia="Calibri" w:hAnsi="Times New Roman" w:cs="Times New Roman"/>
          <w:sz w:val="24"/>
          <w:szCs w:val="24"/>
        </w:rPr>
        <w:t xml:space="preserve">, si la tiene, no tendrá que preguntar a otro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por la pregunta.</w:t>
      </w:r>
    </w:p>
    <w:p w14:paraId="70D38F5F" w14:textId="77777777" w:rsidR="005E171A" w:rsidRPr="005E171A" w:rsidRDefault="005E171A" w:rsidP="005E171A">
      <w:pPr>
        <w:spacing w:after="159" w:line="360" w:lineRule="auto"/>
        <w:ind w:firstLine="360"/>
        <w:jc w:val="both"/>
        <w:rPr>
          <w:rFonts w:ascii="Times New Roman" w:eastAsia="Calibri" w:hAnsi="Times New Roman" w:cs="Times New Roman"/>
          <w:sz w:val="24"/>
          <w:szCs w:val="24"/>
        </w:rPr>
      </w:pPr>
      <w:r w:rsidRPr="005E171A">
        <w:rPr>
          <w:rFonts w:ascii="Times New Roman" w:eastAsia="Calibri" w:hAnsi="Times New Roman" w:cs="Times New Roman"/>
          <w:sz w:val="24"/>
          <w:szCs w:val="24"/>
        </w:rPr>
        <w:t xml:space="preserve">Un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 xml:space="preserve">es </w:t>
      </w:r>
      <w:r w:rsidRPr="005E171A">
        <w:rPr>
          <w:rFonts w:ascii="Times New Roman" w:eastAsia="Calibri" w:hAnsi="Times New Roman" w:cs="Times New Roman"/>
          <w:b/>
          <w:sz w:val="24"/>
          <w:szCs w:val="24"/>
        </w:rPr>
        <w:t xml:space="preserve">solo cache (cache </w:t>
      </w:r>
      <w:proofErr w:type="spellStart"/>
      <w:r w:rsidRPr="005E171A">
        <w:rPr>
          <w:rFonts w:ascii="Times New Roman" w:eastAsia="Calibri" w:hAnsi="Times New Roman" w:cs="Times New Roman"/>
          <w:b/>
          <w:sz w:val="24"/>
          <w:szCs w:val="24"/>
        </w:rPr>
        <w:t>only</w:t>
      </w:r>
      <w:proofErr w:type="spellEnd"/>
      <w:r w:rsidRPr="005E171A">
        <w:rPr>
          <w:rFonts w:ascii="Times New Roman" w:eastAsia="Calibri" w:hAnsi="Times New Roman" w:cs="Times New Roman"/>
          <w:b/>
          <w:sz w:val="24"/>
          <w:szCs w:val="24"/>
        </w:rPr>
        <w:t xml:space="preserve"> </w:t>
      </w:r>
      <w:proofErr w:type="gramStart"/>
      <w:r w:rsidRPr="005E171A">
        <w:rPr>
          <w:rFonts w:ascii="Times New Roman" w:eastAsia="Calibri" w:hAnsi="Times New Roman" w:cs="Times New Roman"/>
          <w:b/>
          <w:sz w:val="24"/>
          <w:szCs w:val="24"/>
        </w:rPr>
        <w:t>server</w:t>
      </w:r>
      <w:proofErr w:type="gramEnd"/>
      <w:r w:rsidRPr="005E171A">
        <w:rPr>
          <w:rFonts w:ascii="Times New Roman" w:eastAsia="Calibri" w:hAnsi="Times New Roman" w:cs="Times New Roman"/>
          <w:b/>
          <w:sz w:val="24"/>
          <w:szCs w:val="24"/>
        </w:rPr>
        <w:t xml:space="preserve">) </w:t>
      </w:r>
      <w:r w:rsidRPr="005E171A">
        <w:rPr>
          <w:rFonts w:ascii="Times New Roman" w:eastAsia="Calibri" w:hAnsi="Times New Roman" w:cs="Times New Roman"/>
          <w:sz w:val="24"/>
          <w:szCs w:val="24"/>
        </w:rPr>
        <w:t>cuando:</w:t>
      </w:r>
    </w:p>
    <w:p w14:paraId="0500A415" w14:textId="77777777" w:rsidR="005E171A" w:rsidRPr="005E171A" w:rsidRDefault="005E171A" w:rsidP="005E171A">
      <w:pPr>
        <w:pStyle w:val="Prrafodelista"/>
        <w:numPr>
          <w:ilvl w:val="0"/>
          <w:numId w:val="4"/>
        </w:numPr>
        <w:spacing w:after="159" w:line="360" w:lineRule="auto"/>
        <w:jc w:val="both"/>
        <w:rPr>
          <w:rFonts w:ascii="Times New Roman" w:eastAsia="Calibri" w:hAnsi="Times New Roman" w:cs="Times New Roman"/>
          <w:sz w:val="24"/>
          <w:szCs w:val="24"/>
        </w:rPr>
      </w:pPr>
      <w:r w:rsidRPr="005E171A">
        <w:rPr>
          <w:rFonts w:ascii="Times New Roman" w:eastAsia="Calibri" w:hAnsi="Times New Roman" w:cs="Times New Roman"/>
          <w:sz w:val="24"/>
          <w:szCs w:val="24"/>
        </w:rPr>
        <w:t xml:space="preserve">No tiene </w:t>
      </w:r>
      <w:r w:rsidRPr="005E171A">
        <w:rPr>
          <w:rFonts w:ascii="Times New Roman" w:eastAsia="Calibri" w:hAnsi="Times New Roman" w:cs="Times New Roman"/>
          <w:b/>
          <w:sz w:val="24"/>
          <w:szCs w:val="24"/>
        </w:rPr>
        <w:t xml:space="preserve">autoridad </w:t>
      </w:r>
      <w:r w:rsidRPr="005E171A">
        <w:rPr>
          <w:rFonts w:ascii="Times New Roman" w:eastAsia="Calibri" w:hAnsi="Times New Roman" w:cs="Times New Roman"/>
          <w:sz w:val="24"/>
          <w:szCs w:val="24"/>
        </w:rPr>
        <w:t xml:space="preserve">sobre ninguna </w:t>
      </w:r>
      <w:r w:rsidRPr="005E171A">
        <w:rPr>
          <w:rFonts w:ascii="Times New Roman" w:eastAsia="Calibri" w:hAnsi="Times New Roman" w:cs="Times New Roman"/>
          <w:b/>
          <w:sz w:val="24"/>
          <w:szCs w:val="24"/>
        </w:rPr>
        <w:t>zona</w:t>
      </w:r>
      <w:r w:rsidRPr="005E171A">
        <w:rPr>
          <w:rFonts w:ascii="Times New Roman" w:eastAsia="Calibri" w:hAnsi="Times New Roman" w:cs="Times New Roman"/>
          <w:sz w:val="24"/>
          <w:szCs w:val="24"/>
        </w:rPr>
        <w:t>.</w:t>
      </w:r>
    </w:p>
    <w:p w14:paraId="2069F429" w14:textId="77777777" w:rsidR="005E171A" w:rsidRPr="005E171A" w:rsidRDefault="005E171A" w:rsidP="005E171A">
      <w:pPr>
        <w:pStyle w:val="Prrafodelista"/>
        <w:numPr>
          <w:ilvl w:val="0"/>
          <w:numId w:val="4"/>
        </w:numPr>
        <w:spacing w:after="159" w:line="360" w:lineRule="auto"/>
        <w:jc w:val="both"/>
        <w:rPr>
          <w:rFonts w:ascii="Times New Roman" w:eastAsia="Calibri" w:hAnsi="Times New Roman" w:cs="Times New Roman"/>
          <w:sz w:val="24"/>
          <w:szCs w:val="24"/>
        </w:rPr>
      </w:pPr>
      <w:r w:rsidRPr="005E171A">
        <w:rPr>
          <w:rFonts w:ascii="Times New Roman" w:eastAsia="Calibri" w:hAnsi="Times New Roman" w:cs="Times New Roman"/>
          <w:sz w:val="24"/>
          <w:szCs w:val="24"/>
        </w:rPr>
        <w:t xml:space="preserve">Pregunta a otros </w:t>
      </w:r>
      <w:r w:rsidRPr="005E171A">
        <w:rPr>
          <w:rFonts w:ascii="Times New Roman" w:eastAsia="Calibri" w:hAnsi="Times New Roman" w:cs="Times New Roman"/>
          <w:b/>
          <w:sz w:val="24"/>
          <w:szCs w:val="24"/>
        </w:rPr>
        <w:t xml:space="preserve">servidores DNS </w:t>
      </w:r>
      <w:r w:rsidRPr="005E171A">
        <w:rPr>
          <w:rFonts w:ascii="Times New Roman" w:eastAsia="Calibri" w:hAnsi="Times New Roman" w:cs="Times New Roman"/>
          <w:sz w:val="24"/>
          <w:szCs w:val="24"/>
        </w:rPr>
        <w:t xml:space="preserve">para resolver las preguntas de los </w:t>
      </w:r>
      <w:r w:rsidRPr="005E171A">
        <w:rPr>
          <w:rFonts w:ascii="Times New Roman" w:eastAsia="Calibri" w:hAnsi="Times New Roman" w:cs="Times New Roman"/>
          <w:b/>
          <w:sz w:val="24"/>
          <w:szCs w:val="24"/>
        </w:rPr>
        <w:t xml:space="preserve">clientes DNS </w:t>
      </w:r>
      <w:r w:rsidRPr="005E171A">
        <w:rPr>
          <w:rFonts w:ascii="Times New Roman" w:eastAsia="Calibri" w:hAnsi="Times New Roman" w:cs="Times New Roman"/>
          <w:sz w:val="24"/>
          <w:szCs w:val="24"/>
        </w:rPr>
        <w:t xml:space="preserve">y las guarda en su </w:t>
      </w:r>
      <w:r w:rsidRPr="005E171A">
        <w:rPr>
          <w:rFonts w:ascii="Times New Roman" w:eastAsia="Calibri" w:hAnsi="Times New Roman" w:cs="Times New Roman"/>
          <w:b/>
          <w:sz w:val="24"/>
          <w:szCs w:val="24"/>
        </w:rPr>
        <w:t>memoria cache</w:t>
      </w:r>
      <w:r w:rsidRPr="005E171A">
        <w:rPr>
          <w:rFonts w:ascii="Times New Roman" w:eastAsia="Calibri" w:hAnsi="Times New Roman" w:cs="Times New Roman"/>
          <w:sz w:val="24"/>
          <w:szCs w:val="24"/>
        </w:rPr>
        <w:t>.</w:t>
      </w:r>
    </w:p>
    <w:p w14:paraId="7B3C772C" w14:textId="3D148A14" w:rsidR="005E171A" w:rsidRDefault="005E171A" w:rsidP="005E171A">
      <w:pPr>
        <w:spacing w:after="159" w:line="360" w:lineRule="auto"/>
        <w:ind w:firstLine="360"/>
        <w:jc w:val="both"/>
        <w:rPr>
          <w:rFonts w:ascii="Times New Roman" w:eastAsia="Calibri" w:hAnsi="Times New Roman" w:cs="Times New Roman"/>
          <w:sz w:val="24"/>
          <w:szCs w:val="24"/>
        </w:rPr>
      </w:pPr>
      <w:r w:rsidRPr="005E171A">
        <w:rPr>
          <w:rFonts w:ascii="Times New Roman" w:eastAsia="Calibri" w:hAnsi="Times New Roman" w:cs="Times New Roman"/>
          <w:sz w:val="24"/>
          <w:szCs w:val="24"/>
        </w:rPr>
        <w:t xml:space="preserve">En el siguiente gráfico se explica como dos </w:t>
      </w:r>
      <w:r w:rsidRPr="005E171A">
        <w:rPr>
          <w:rFonts w:ascii="Times New Roman" w:eastAsia="Calibri" w:hAnsi="Times New Roman" w:cs="Times New Roman"/>
          <w:b/>
          <w:sz w:val="24"/>
          <w:szCs w:val="24"/>
        </w:rPr>
        <w:t xml:space="preserve">clientes DNS </w:t>
      </w:r>
      <w:r w:rsidRPr="005E171A">
        <w:rPr>
          <w:rFonts w:ascii="Times New Roman" w:eastAsia="Calibri" w:hAnsi="Times New Roman" w:cs="Times New Roman"/>
          <w:sz w:val="24"/>
          <w:szCs w:val="24"/>
        </w:rPr>
        <w:t xml:space="preserve">hacen preguntas a un mismo </w:t>
      </w:r>
      <w:r w:rsidRPr="005E171A">
        <w:rPr>
          <w:rFonts w:ascii="Times New Roman" w:eastAsia="Calibri" w:hAnsi="Times New Roman" w:cs="Times New Roman"/>
          <w:b/>
          <w:sz w:val="24"/>
          <w:szCs w:val="24"/>
        </w:rPr>
        <w:t xml:space="preserve">servidor DNS </w:t>
      </w:r>
      <w:r w:rsidRPr="005E171A">
        <w:rPr>
          <w:rFonts w:ascii="Times New Roman" w:eastAsia="Calibri" w:hAnsi="Times New Roman" w:cs="Times New Roman"/>
          <w:sz w:val="24"/>
          <w:szCs w:val="24"/>
        </w:rPr>
        <w:t>que es autorizado para algunas zonas y además actúa como caché.</w:t>
      </w:r>
    </w:p>
    <w:p w14:paraId="5801FA81" w14:textId="19A42DFD" w:rsidR="005E171A" w:rsidRDefault="005E171A" w:rsidP="005E171A">
      <w:pPr>
        <w:spacing w:after="159" w:line="360" w:lineRule="auto"/>
        <w:jc w:val="both"/>
        <w:rPr>
          <w:rFonts w:ascii="Times New Roman" w:eastAsia="Calibri" w:hAnsi="Times New Roman" w:cs="Times New Roman"/>
          <w:sz w:val="24"/>
          <w:szCs w:val="24"/>
        </w:rPr>
      </w:pPr>
      <w:r>
        <w:rPr>
          <w:noProof/>
        </w:rPr>
        <w:lastRenderedPageBreak/>
        <w:drawing>
          <wp:inline distT="0" distB="0" distL="0" distR="0" wp14:anchorId="0FC129C1" wp14:editId="03F2EE14">
            <wp:extent cx="5400040" cy="3363460"/>
            <wp:effectExtent l="0" t="0" r="0" b="8890"/>
            <wp:docPr id="3716" name="Picture 371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716" name="Picture 3716" descr="Diagrama&#10;&#10;Descripción generada automáticamente"/>
                    <pic:cNvPicPr/>
                  </pic:nvPicPr>
                  <pic:blipFill>
                    <a:blip r:embed="rId18"/>
                    <a:stretch>
                      <a:fillRect/>
                    </a:stretch>
                  </pic:blipFill>
                  <pic:spPr>
                    <a:xfrm>
                      <a:off x="0" y="0"/>
                      <a:ext cx="5400040" cy="3363460"/>
                    </a:xfrm>
                    <a:prstGeom prst="rect">
                      <a:avLst/>
                    </a:prstGeom>
                  </pic:spPr>
                </pic:pic>
              </a:graphicData>
            </a:graphic>
          </wp:inline>
        </w:drawing>
      </w:r>
    </w:p>
    <w:p w14:paraId="436CA68F" w14:textId="77777777" w:rsidR="00643EF6" w:rsidRPr="00643EF6" w:rsidRDefault="005E171A" w:rsidP="00643EF6">
      <w:pPr>
        <w:pStyle w:val="Prrafodelista"/>
        <w:numPr>
          <w:ilvl w:val="0"/>
          <w:numId w:val="4"/>
        </w:numPr>
        <w:spacing w:after="163" w:line="360" w:lineRule="auto"/>
        <w:jc w:val="both"/>
        <w:rPr>
          <w:rFonts w:ascii="Times New Roman" w:hAnsi="Times New Roman" w:cs="Times New Roman"/>
          <w:sz w:val="24"/>
          <w:szCs w:val="24"/>
        </w:rPr>
      </w:pPr>
      <w:r w:rsidRPr="00643EF6">
        <w:rPr>
          <w:rFonts w:ascii="Times New Roman" w:eastAsia="Calibri" w:hAnsi="Times New Roman" w:cs="Times New Roman"/>
          <w:b/>
          <w:sz w:val="24"/>
          <w:szCs w:val="24"/>
          <w:u w:val="single" w:color="000000"/>
        </w:rPr>
        <w:t>Servidor Reenviador</w:t>
      </w:r>
      <w:r w:rsidRPr="00643EF6">
        <w:rPr>
          <w:rFonts w:ascii="Times New Roman" w:eastAsia="Calibri" w:hAnsi="Times New Roman" w:cs="Times New Roman"/>
          <w:sz w:val="24"/>
          <w:szCs w:val="24"/>
        </w:rPr>
        <w:t>:</w:t>
      </w:r>
    </w:p>
    <w:p w14:paraId="4113CF5C" w14:textId="77777777" w:rsidR="00643EF6" w:rsidRPr="00643EF6" w:rsidRDefault="005E171A" w:rsidP="00643EF6">
      <w:pPr>
        <w:spacing w:after="163" w:line="360" w:lineRule="auto"/>
        <w:ind w:firstLine="360"/>
        <w:jc w:val="both"/>
        <w:rPr>
          <w:rFonts w:ascii="Times New Roman" w:hAnsi="Times New Roman" w:cs="Times New Roman"/>
          <w:sz w:val="24"/>
          <w:szCs w:val="24"/>
        </w:rPr>
      </w:pPr>
      <w:r w:rsidRPr="00643EF6">
        <w:rPr>
          <w:rFonts w:ascii="Times New Roman" w:eastAsia="Calibri" w:hAnsi="Times New Roman" w:cs="Times New Roman"/>
          <w:sz w:val="24"/>
          <w:szCs w:val="24"/>
        </w:rPr>
        <w:t xml:space="preserve">Cuando a un </w:t>
      </w:r>
      <w:r w:rsidRPr="00643EF6">
        <w:rPr>
          <w:rFonts w:ascii="Times New Roman" w:eastAsia="Calibri" w:hAnsi="Times New Roman" w:cs="Times New Roman"/>
          <w:b/>
          <w:sz w:val="24"/>
          <w:szCs w:val="24"/>
        </w:rPr>
        <w:t xml:space="preserve">servidor DNS </w:t>
      </w:r>
      <w:r w:rsidRPr="00643EF6">
        <w:rPr>
          <w:rFonts w:ascii="Times New Roman" w:eastAsia="Calibri" w:hAnsi="Times New Roman" w:cs="Times New Roman"/>
          <w:sz w:val="24"/>
          <w:szCs w:val="24"/>
        </w:rPr>
        <w:t xml:space="preserve">se le hace una pregunta sobre un </w:t>
      </w:r>
      <w:r w:rsidRPr="00643EF6">
        <w:rPr>
          <w:rFonts w:ascii="Times New Roman" w:eastAsia="Calibri" w:hAnsi="Times New Roman" w:cs="Times New Roman"/>
          <w:b/>
          <w:sz w:val="24"/>
          <w:szCs w:val="24"/>
        </w:rPr>
        <w:t xml:space="preserve">nombre de dominio </w:t>
      </w:r>
      <w:r w:rsidRPr="00643EF6">
        <w:rPr>
          <w:rFonts w:ascii="Times New Roman" w:eastAsia="Calibri" w:hAnsi="Times New Roman" w:cs="Times New Roman"/>
          <w:sz w:val="24"/>
          <w:szCs w:val="24"/>
        </w:rPr>
        <w:t>del que no dispone información (</w:t>
      </w:r>
      <w:r w:rsidRPr="00643EF6">
        <w:rPr>
          <w:rFonts w:ascii="Times New Roman" w:eastAsia="Calibri" w:hAnsi="Times New Roman" w:cs="Times New Roman"/>
          <w:b/>
          <w:sz w:val="24"/>
          <w:szCs w:val="24"/>
        </w:rPr>
        <w:t>no es autorizado</w:t>
      </w:r>
      <w:r w:rsidRPr="00643EF6">
        <w:rPr>
          <w:rFonts w:ascii="Times New Roman" w:eastAsia="Calibri" w:hAnsi="Times New Roman" w:cs="Times New Roman"/>
          <w:sz w:val="24"/>
          <w:szCs w:val="24"/>
        </w:rPr>
        <w:t xml:space="preserve">), este puede preguntar a otros </w:t>
      </w:r>
      <w:r w:rsidRPr="00643EF6">
        <w:rPr>
          <w:rFonts w:ascii="Times New Roman" w:eastAsia="Calibri" w:hAnsi="Times New Roman" w:cs="Times New Roman"/>
          <w:b/>
          <w:sz w:val="24"/>
          <w:szCs w:val="24"/>
        </w:rPr>
        <w:t>servidores DNS</w:t>
      </w:r>
      <w:r w:rsidRPr="00643EF6">
        <w:rPr>
          <w:rFonts w:ascii="Times New Roman" w:eastAsia="Calibri" w:hAnsi="Times New Roman" w:cs="Times New Roman"/>
          <w:sz w:val="24"/>
          <w:szCs w:val="24"/>
        </w:rPr>
        <w:t>.</w:t>
      </w:r>
    </w:p>
    <w:p w14:paraId="0BB53BA3" w14:textId="716FA2EE" w:rsidR="00643EF6" w:rsidRPr="00FB64E5" w:rsidRDefault="00643EF6" w:rsidP="00FB64E5">
      <w:pPr>
        <w:spacing w:after="163" w:line="360" w:lineRule="auto"/>
        <w:ind w:firstLine="360"/>
        <w:jc w:val="both"/>
        <w:rPr>
          <w:rFonts w:ascii="Times New Roman" w:eastAsia="Calibri" w:hAnsi="Times New Roman" w:cs="Times New Roman"/>
          <w:sz w:val="24"/>
          <w:szCs w:val="24"/>
        </w:rPr>
      </w:pPr>
      <w:r w:rsidRPr="00643EF6">
        <w:rPr>
          <w:rFonts w:ascii="Times New Roman" w:eastAsia="Calibri" w:hAnsi="Times New Roman" w:cs="Times New Roman"/>
          <w:sz w:val="24"/>
          <w:szCs w:val="24"/>
        </w:rPr>
        <w:t xml:space="preserve">Un </w:t>
      </w:r>
      <w:r w:rsidRPr="00643EF6">
        <w:rPr>
          <w:rFonts w:ascii="Times New Roman" w:eastAsia="Calibri" w:hAnsi="Times New Roman" w:cs="Times New Roman"/>
          <w:b/>
          <w:sz w:val="24"/>
          <w:szCs w:val="24"/>
        </w:rPr>
        <w:t>reenviador (</w:t>
      </w:r>
      <w:proofErr w:type="spellStart"/>
      <w:r w:rsidRPr="00643EF6">
        <w:rPr>
          <w:rFonts w:ascii="Times New Roman" w:eastAsia="Calibri" w:hAnsi="Times New Roman" w:cs="Times New Roman"/>
          <w:b/>
          <w:sz w:val="24"/>
          <w:szCs w:val="24"/>
        </w:rPr>
        <w:t>forwarder</w:t>
      </w:r>
      <w:proofErr w:type="spellEnd"/>
      <w:r w:rsidRPr="00643EF6">
        <w:rPr>
          <w:rFonts w:ascii="Times New Roman" w:eastAsia="Calibri" w:hAnsi="Times New Roman" w:cs="Times New Roman"/>
          <w:b/>
          <w:sz w:val="24"/>
          <w:szCs w:val="24"/>
        </w:rPr>
        <w:t xml:space="preserve">) </w:t>
      </w:r>
      <w:r w:rsidRPr="00643EF6">
        <w:rPr>
          <w:rFonts w:ascii="Times New Roman" w:eastAsia="Calibri" w:hAnsi="Times New Roman" w:cs="Times New Roman"/>
          <w:sz w:val="24"/>
          <w:szCs w:val="24"/>
        </w:rPr>
        <w:t xml:space="preserve">es un </w:t>
      </w:r>
      <w:r w:rsidRPr="00643EF6">
        <w:rPr>
          <w:rFonts w:ascii="Times New Roman" w:eastAsia="Calibri" w:hAnsi="Times New Roman" w:cs="Times New Roman"/>
          <w:b/>
          <w:sz w:val="24"/>
          <w:szCs w:val="24"/>
        </w:rPr>
        <w:t xml:space="preserve">servidor DNS </w:t>
      </w:r>
      <w:r w:rsidRPr="00643EF6">
        <w:rPr>
          <w:rFonts w:ascii="Times New Roman" w:eastAsia="Calibri" w:hAnsi="Times New Roman" w:cs="Times New Roman"/>
          <w:sz w:val="24"/>
          <w:szCs w:val="24"/>
        </w:rPr>
        <w:t xml:space="preserve">que otros </w:t>
      </w:r>
      <w:r w:rsidRPr="00643EF6">
        <w:rPr>
          <w:rFonts w:ascii="Times New Roman" w:eastAsia="Calibri" w:hAnsi="Times New Roman" w:cs="Times New Roman"/>
          <w:b/>
          <w:sz w:val="24"/>
          <w:szCs w:val="24"/>
        </w:rPr>
        <w:t xml:space="preserve">servidores DNS </w:t>
      </w:r>
      <w:r w:rsidRPr="00643EF6">
        <w:rPr>
          <w:rFonts w:ascii="Times New Roman" w:eastAsia="Calibri" w:hAnsi="Times New Roman" w:cs="Times New Roman"/>
          <w:sz w:val="24"/>
          <w:szCs w:val="24"/>
        </w:rPr>
        <w:t xml:space="preserve">designan para reenviarle consultas. Son utilizados para minimizar las consultas y el tráfico de peticiones </w:t>
      </w:r>
      <w:r w:rsidRPr="00643EF6">
        <w:rPr>
          <w:rFonts w:ascii="Times New Roman" w:eastAsia="Calibri" w:hAnsi="Times New Roman" w:cs="Times New Roman"/>
          <w:b/>
          <w:sz w:val="24"/>
          <w:szCs w:val="24"/>
        </w:rPr>
        <w:t xml:space="preserve">DNS </w:t>
      </w:r>
      <w:r w:rsidRPr="00643EF6">
        <w:rPr>
          <w:rFonts w:ascii="Times New Roman" w:eastAsia="Calibri" w:hAnsi="Times New Roman" w:cs="Times New Roman"/>
          <w:sz w:val="24"/>
          <w:szCs w:val="24"/>
        </w:rPr>
        <w:t xml:space="preserve">desde una red hacia </w:t>
      </w:r>
      <w:r w:rsidRPr="00643EF6">
        <w:rPr>
          <w:rFonts w:ascii="Times New Roman" w:eastAsia="Calibri" w:hAnsi="Times New Roman" w:cs="Times New Roman"/>
          <w:b/>
          <w:sz w:val="24"/>
          <w:szCs w:val="24"/>
        </w:rPr>
        <w:t>Internet</w:t>
      </w:r>
      <w:r w:rsidRPr="00643EF6">
        <w:rPr>
          <w:rFonts w:ascii="Times New Roman" w:eastAsia="Calibri" w:hAnsi="Times New Roman" w:cs="Times New Roman"/>
          <w:sz w:val="24"/>
          <w:szCs w:val="24"/>
        </w:rPr>
        <w:t xml:space="preserve">. </w:t>
      </w:r>
      <w:r w:rsidRPr="00643EF6">
        <w:rPr>
          <w:rFonts w:ascii="Times New Roman" w:eastAsia="Calibri" w:hAnsi="Times New Roman" w:cs="Times New Roman"/>
          <w:sz w:val="24"/>
          <w:szCs w:val="24"/>
        </w:rPr>
        <w:t>Además,</w:t>
      </w:r>
      <w:r w:rsidRPr="00643EF6">
        <w:rPr>
          <w:rFonts w:ascii="Times New Roman" w:eastAsia="Calibri" w:hAnsi="Times New Roman" w:cs="Times New Roman"/>
          <w:sz w:val="24"/>
          <w:szCs w:val="24"/>
        </w:rPr>
        <w:t xml:space="preserve"> permiten a los equipos locales utilizar su cache DN</w:t>
      </w:r>
      <w:r w:rsidRPr="00643EF6">
        <w:rPr>
          <w:rFonts w:ascii="Times New Roman" w:eastAsia="Calibri" w:hAnsi="Times New Roman" w:cs="Times New Roman"/>
          <w:sz w:val="24"/>
          <w:szCs w:val="24"/>
        </w:rPr>
        <w:t>S</w:t>
      </w:r>
      <w:r w:rsidRPr="00643EF6">
        <w:rPr>
          <w:rFonts w:ascii="Times New Roman" w:eastAsia="Calibri" w:hAnsi="Times New Roman" w:cs="Times New Roman"/>
          <w:sz w:val="24"/>
          <w:szCs w:val="24"/>
        </w:rPr>
        <w:t xml:space="preserve"> para minimizar los tiempos de respuesta.</w:t>
      </w:r>
    </w:p>
    <w:p w14:paraId="6B68C834" w14:textId="77777777" w:rsidR="00643EF6" w:rsidRPr="00643EF6" w:rsidRDefault="00643EF6" w:rsidP="00643EF6">
      <w:pPr>
        <w:pStyle w:val="Prrafodelista"/>
        <w:numPr>
          <w:ilvl w:val="0"/>
          <w:numId w:val="4"/>
        </w:numPr>
        <w:spacing w:after="163" w:line="360" w:lineRule="auto"/>
        <w:ind w:right="230"/>
        <w:jc w:val="both"/>
        <w:rPr>
          <w:rFonts w:ascii="Times New Roman" w:hAnsi="Times New Roman" w:cs="Times New Roman"/>
          <w:sz w:val="24"/>
          <w:szCs w:val="24"/>
        </w:rPr>
      </w:pPr>
      <w:r w:rsidRPr="00643EF6">
        <w:rPr>
          <w:rFonts w:ascii="Times New Roman" w:eastAsia="Calibri" w:hAnsi="Times New Roman" w:cs="Times New Roman"/>
          <w:b/>
          <w:sz w:val="24"/>
          <w:szCs w:val="24"/>
          <w:u w:val="single" w:color="000000"/>
        </w:rPr>
        <w:t>Servidor autoritativo</w:t>
      </w:r>
      <w:r w:rsidRPr="00643EF6">
        <w:rPr>
          <w:rFonts w:ascii="Times New Roman" w:eastAsia="Calibri" w:hAnsi="Times New Roman" w:cs="Times New Roman"/>
          <w:sz w:val="24"/>
          <w:szCs w:val="24"/>
        </w:rPr>
        <w:t>:</w:t>
      </w:r>
    </w:p>
    <w:p w14:paraId="0344EB45" w14:textId="77777777" w:rsidR="00643EF6" w:rsidRPr="00643EF6" w:rsidRDefault="00643EF6" w:rsidP="00643EF6">
      <w:pPr>
        <w:spacing w:after="163" w:line="360" w:lineRule="auto"/>
        <w:ind w:right="230" w:firstLine="225"/>
        <w:jc w:val="both"/>
        <w:rPr>
          <w:rFonts w:ascii="Times New Roman" w:hAnsi="Times New Roman" w:cs="Times New Roman"/>
          <w:sz w:val="24"/>
          <w:szCs w:val="24"/>
        </w:rPr>
      </w:pPr>
      <w:r w:rsidRPr="00643EF6">
        <w:rPr>
          <w:rFonts w:ascii="Times New Roman" w:eastAsia="Calibri" w:hAnsi="Times New Roman" w:cs="Times New Roman"/>
          <w:sz w:val="24"/>
          <w:szCs w:val="24"/>
        </w:rPr>
        <w:t>U</w:t>
      </w:r>
      <w:r w:rsidRPr="00643EF6">
        <w:rPr>
          <w:rFonts w:ascii="Times New Roman" w:eastAsia="Calibri" w:hAnsi="Times New Roman" w:cs="Times New Roman"/>
          <w:sz w:val="24"/>
          <w:szCs w:val="24"/>
        </w:rPr>
        <w:t>n servidor DNS autoritativo es un servidor que alberga realmente registros de recursos DNS y es responsable de los mismos. Este es el servidor al final de la cadena de búsqueda DNS que responderá con el registro del recurso consultado.</w:t>
      </w:r>
    </w:p>
    <w:p w14:paraId="2DBA7036" w14:textId="77777777" w:rsidR="00643EF6" w:rsidRPr="00643EF6" w:rsidRDefault="00643EF6" w:rsidP="00643EF6">
      <w:pPr>
        <w:spacing w:after="163" w:line="360" w:lineRule="auto"/>
        <w:ind w:right="230" w:firstLine="225"/>
        <w:jc w:val="both"/>
        <w:rPr>
          <w:rFonts w:ascii="Times New Roman" w:hAnsi="Times New Roman" w:cs="Times New Roman"/>
          <w:sz w:val="24"/>
          <w:szCs w:val="24"/>
        </w:rPr>
      </w:pPr>
      <w:r w:rsidRPr="00643EF6">
        <w:rPr>
          <w:rFonts w:ascii="Times New Roman" w:eastAsia="Calibri" w:hAnsi="Times New Roman" w:cs="Times New Roman"/>
          <w:sz w:val="24"/>
          <w:szCs w:val="24"/>
        </w:rPr>
        <w:t>Un servidor de nombres autoritativo puede satisfacer solicitudes con sus propios datos sin necesidad de consultar a otros recursos, ya que es la fuente final de verdad para ciertos registros DNS.</w:t>
      </w:r>
      <w:r w:rsidRPr="00643EF6">
        <w:rPr>
          <w:rFonts w:ascii="Times New Roman" w:hAnsi="Times New Roman" w:cs="Times New Roman"/>
          <w:sz w:val="24"/>
          <w:szCs w:val="24"/>
        </w:rPr>
        <w:t xml:space="preserve"> </w:t>
      </w:r>
      <w:r w:rsidRPr="00643EF6">
        <w:rPr>
          <w:rFonts w:ascii="Times New Roman" w:eastAsia="Calibri" w:hAnsi="Times New Roman" w:cs="Times New Roman"/>
          <w:sz w:val="24"/>
          <w:szCs w:val="24"/>
        </w:rPr>
        <w:t>Un servidor DNS es autoritativo para una zona si contiene los registros de recursos para dicha zona.</w:t>
      </w:r>
    </w:p>
    <w:p w14:paraId="6A8E67C1" w14:textId="77777777" w:rsidR="00643EF6" w:rsidRPr="00643EF6" w:rsidRDefault="00643EF6" w:rsidP="00643EF6">
      <w:pPr>
        <w:spacing w:after="163" w:line="360" w:lineRule="auto"/>
        <w:ind w:right="230" w:firstLine="225"/>
        <w:jc w:val="both"/>
        <w:rPr>
          <w:rFonts w:ascii="Times New Roman" w:hAnsi="Times New Roman" w:cs="Times New Roman"/>
          <w:sz w:val="24"/>
          <w:szCs w:val="24"/>
        </w:rPr>
      </w:pPr>
      <w:r w:rsidRPr="00643EF6">
        <w:rPr>
          <w:rFonts w:ascii="Times New Roman" w:eastAsia="Calibri" w:hAnsi="Times New Roman" w:cs="Times New Roman"/>
          <w:sz w:val="24"/>
          <w:szCs w:val="24"/>
        </w:rPr>
        <w:t>Cada zona puede tener uno o más servidores DNS autoritativos.</w:t>
      </w:r>
    </w:p>
    <w:p w14:paraId="3E0F747F" w14:textId="77777777" w:rsidR="00643EF6" w:rsidRPr="00643EF6" w:rsidRDefault="00643EF6" w:rsidP="00643EF6">
      <w:pPr>
        <w:pStyle w:val="Prrafodelista"/>
        <w:numPr>
          <w:ilvl w:val="0"/>
          <w:numId w:val="4"/>
        </w:numPr>
        <w:spacing w:after="163" w:line="360" w:lineRule="auto"/>
        <w:ind w:right="230"/>
        <w:jc w:val="both"/>
        <w:rPr>
          <w:rFonts w:ascii="Times New Roman" w:hAnsi="Times New Roman" w:cs="Times New Roman"/>
          <w:sz w:val="24"/>
          <w:szCs w:val="24"/>
        </w:rPr>
      </w:pPr>
      <w:r w:rsidRPr="00643EF6">
        <w:rPr>
          <w:rFonts w:ascii="Times New Roman" w:eastAsia="Calibri" w:hAnsi="Times New Roman" w:cs="Times New Roman"/>
          <w:sz w:val="24"/>
          <w:szCs w:val="24"/>
        </w:rPr>
        <w:t>Uno de ellos debe ser primario.</w:t>
      </w:r>
    </w:p>
    <w:p w14:paraId="3A78368E" w14:textId="1199383F" w:rsidR="00643EF6" w:rsidRPr="00643EF6" w:rsidRDefault="00643EF6" w:rsidP="00643EF6">
      <w:pPr>
        <w:pStyle w:val="Prrafodelista"/>
        <w:numPr>
          <w:ilvl w:val="0"/>
          <w:numId w:val="4"/>
        </w:numPr>
        <w:spacing w:after="163" w:line="360" w:lineRule="auto"/>
        <w:ind w:right="230"/>
        <w:jc w:val="both"/>
        <w:rPr>
          <w:rFonts w:ascii="Times New Roman" w:hAnsi="Times New Roman" w:cs="Times New Roman"/>
          <w:sz w:val="24"/>
          <w:szCs w:val="24"/>
        </w:rPr>
      </w:pPr>
      <w:r w:rsidRPr="00643EF6">
        <w:rPr>
          <w:rFonts w:ascii="Times New Roman" w:eastAsia="Calibri" w:hAnsi="Times New Roman" w:cs="Times New Roman"/>
          <w:sz w:val="24"/>
          <w:szCs w:val="24"/>
        </w:rPr>
        <w:lastRenderedPageBreak/>
        <w:t>Si tiene varios, el resto puede ser secundario o caché.</w:t>
      </w:r>
    </w:p>
    <w:p w14:paraId="59DEA745" w14:textId="77777777" w:rsidR="000F7978" w:rsidRDefault="00643EF6" w:rsidP="000F7978">
      <w:pPr>
        <w:spacing w:after="159" w:line="360" w:lineRule="auto"/>
        <w:ind w:right="225" w:firstLine="360"/>
        <w:jc w:val="both"/>
        <w:rPr>
          <w:rFonts w:ascii="Times New Roman" w:eastAsia="Calibri" w:hAnsi="Times New Roman" w:cs="Times New Roman"/>
          <w:sz w:val="24"/>
          <w:szCs w:val="24"/>
        </w:rPr>
      </w:pPr>
      <w:r w:rsidRPr="00643EF6">
        <w:rPr>
          <w:rFonts w:ascii="Times New Roman" w:eastAsia="Calibri" w:hAnsi="Times New Roman" w:cs="Times New Roman"/>
          <w:sz w:val="24"/>
          <w:szCs w:val="24"/>
        </w:rPr>
        <w:t xml:space="preserve">NOTA: </w:t>
      </w:r>
      <w:r w:rsidRPr="00643EF6">
        <w:rPr>
          <w:rFonts w:ascii="Times New Roman" w:eastAsia="Calibri" w:hAnsi="Times New Roman" w:cs="Times New Roman"/>
          <w:sz w:val="24"/>
          <w:szCs w:val="24"/>
        </w:rPr>
        <w:t xml:space="preserve">Un </w:t>
      </w:r>
      <w:r w:rsidRPr="00643EF6">
        <w:rPr>
          <w:rFonts w:ascii="Times New Roman" w:eastAsia="Calibri" w:hAnsi="Times New Roman" w:cs="Times New Roman"/>
          <w:b/>
          <w:sz w:val="24"/>
          <w:szCs w:val="24"/>
        </w:rPr>
        <w:t>Servidor solo autorizado (</w:t>
      </w:r>
      <w:proofErr w:type="spellStart"/>
      <w:r w:rsidRPr="00643EF6">
        <w:rPr>
          <w:rFonts w:ascii="Times New Roman" w:eastAsia="Calibri" w:hAnsi="Times New Roman" w:cs="Times New Roman"/>
          <w:b/>
          <w:sz w:val="24"/>
          <w:szCs w:val="24"/>
        </w:rPr>
        <w:t>authoritative</w:t>
      </w:r>
      <w:proofErr w:type="spellEnd"/>
      <w:r w:rsidRPr="00643EF6">
        <w:rPr>
          <w:rFonts w:ascii="Times New Roman" w:eastAsia="Calibri" w:hAnsi="Times New Roman" w:cs="Times New Roman"/>
          <w:b/>
          <w:sz w:val="24"/>
          <w:szCs w:val="24"/>
        </w:rPr>
        <w:t xml:space="preserve"> </w:t>
      </w:r>
      <w:proofErr w:type="spellStart"/>
      <w:r w:rsidRPr="00643EF6">
        <w:rPr>
          <w:rFonts w:ascii="Times New Roman" w:eastAsia="Calibri" w:hAnsi="Times New Roman" w:cs="Times New Roman"/>
          <w:b/>
          <w:sz w:val="24"/>
          <w:szCs w:val="24"/>
        </w:rPr>
        <w:t>only</w:t>
      </w:r>
      <w:proofErr w:type="spellEnd"/>
      <w:r w:rsidRPr="00643EF6">
        <w:rPr>
          <w:rFonts w:ascii="Times New Roman" w:eastAsia="Calibri" w:hAnsi="Times New Roman" w:cs="Times New Roman"/>
          <w:b/>
          <w:sz w:val="24"/>
          <w:szCs w:val="24"/>
        </w:rPr>
        <w:t xml:space="preserve">) </w:t>
      </w:r>
      <w:r w:rsidRPr="00643EF6">
        <w:rPr>
          <w:rFonts w:ascii="Times New Roman" w:eastAsia="Calibri" w:hAnsi="Times New Roman" w:cs="Times New Roman"/>
          <w:sz w:val="24"/>
          <w:szCs w:val="24"/>
        </w:rPr>
        <w:t xml:space="preserve">es aquel que es </w:t>
      </w:r>
      <w:r w:rsidRPr="00643EF6">
        <w:rPr>
          <w:rFonts w:ascii="Times New Roman" w:eastAsia="Calibri" w:hAnsi="Times New Roman" w:cs="Times New Roman"/>
          <w:b/>
          <w:sz w:val="24"/>
          <w:szCs w:val="24"/>
        </w:rPr>
        <w:t xml:space="preserve">autorizado </w:t>
      </w:r>
      <w:r w:rsidRPr="00643EF6">
        <w:rPr>
          <w:rFonts w:ascii="Times New Roman" w:eastAsia="Calibri" w:hAnsi="Times New Roman" w:cs="Times New Roman"/>
          <w:sz w:val="24"/>
          <w:szCs w:val="24"/>
        </w:rPr>
        <w:t xml:space="preserve">para una o varias </w:t>
      </w:r>
      <w:r w:rsidRPr="00643EF6">
        <w:rPr>
          <w:rFonts w:ascii="Times New Roman" w:eastAsia="Calibri" w:hAnsi="Times New Roman" w:cs="Times New Roman"/>
          <w:b/>
          <w:sz w:val="24"/>
          <w:szCs w:val="24"/>
        </w:rPr>
        <w:t xml:space="preserve">zonas </w:t>
      </w:r>
      <w:r w:rsidRPr="00643EF6">
        <w:rPr>
          <w:rFonts w:ascii="Times New Roman" w:eastAsia="Calibri" w:hAnsi="Times New Roman" w:cs="Times New Roman"/>
          <w:sz w:val="24"/>
          <w:szCs w:val="24"/>
        </w:rPr>
        <w:t xml:space="preserve">como servidor </w:t>
      </w:r>
      <w:r w:rsidRPr="00643EF6">
        <w:rPr>
          <w:rFonts w:ascii="Times New Roman" w:eastAsia="Calibri" w:hAnsi="Times New Roman" w:cs="Times New Roman"/>
          <w:b/>
          <w:sz w:val="24"/>
          <w:szCs w:val="24"/>
        </w:rPr>
        <w:t xml:space="preserve">maestro </w:t>
      </w:r>
      <w:r w:rsidRPr="00643EF6">
        <w:rPr>
          <w:rFonts w:ascii="Times New Roman" w:eastAsia="Calibri" w:hAnsi="Times New Roman" w:cs="Times New Roman"/>
          <w:sz w:val="24"/>
          <w:szCs w:val="24"/>
        </w:rPr>
        <w:t xml:space="preserve">y/o </w:t>
      </w:r>
      <w:r w:rsidRPr="00643EF6">
        <w:rPr>
          <w:rFonts w:ascii="Times New Roman" w:eastAsia="Calibri" w:hAnsi="Times New Roman" w:cs="Times New Roman"/>
          <w:b/>
          <w:sz w:val="24"/>
          <w:szCs w:val="24"/>
        </w:rPr>
        <w:t xml:space="preserve">esclavo </w:t>
      </w:r>
      <w:r w:rsidRPr="00643EF6">
        <w:rPr>
          <w:rFonts w:ascii="Times New Roman" w:eastAsia="Calibri" w:hAnsi="Times New Roman" w:cs="Times New Roman"/>
          <w:sz w:val="24"/>
          <w:szCs w:val="24"/>
        </w:rPr>
        <w:t xml:space="preserve">y no responde a preguntas que no sean relativas a sus </w:t>
      </w:r>
      <w:r w:rsidRPr="00643EF6">
        <w:rPr>
          <w:rFonts w:ascii="Times New Roman" w:eastAsia="Calibri" w:hAnsi="Times New Roman" w:cs="Times New Roman"/>
          <w:b/>
          <w:sz w:val="24"/>
          <w:szCs w:val="24"/>
        </w:rPr>
        <w:t>zonas</w:t>
      </w:r>
      <w:r w:rsidRPr="00643EF6">
        <w:rPr>
          <w:rFonts w:ascii="Times New Roman" w:eastAsia="Calibri" w:hAnsi="Times New Roman" w:cs="Times New Roman"/>
          <w:sz w:val="24"/>
          <w:szCs w:val="24"/>
        </w:rPr>
        <w:t xml:space="preserve">. Es decir, no tiene activada la </w:t>
      </w:r>
      <w:r w:rsidRPr="00643EF6">
        <w:rPr>
          <w:rFonts w:ascii="Times New Roman" w:eastAsia="Calibri" w:hAnsi="Times New Roman" w:cs="Times New Roman"/>
          <w:b/>
          <w:sz w:val="24"/>
          <w:szCs w:val="24"/>
        </w:rPr>
        <w:t>recursividad</w:t>
      </w:r>
      <w:r w:rsidRPr="00643EF6">
        <w:rPr>
          <w:rFonts w:ascii="Times New Roman" w:eastAsia="Calibri" w:hAnsi="Times New Roman" w:cs="Times New Roman"/>
          <w:sz w:val="24"/>
          <w:szCs w:val="24"/>
        </w:rPr>
        <w:t xml:space="preserve">, no es </w:t>
      </w:r>
      <w:r w:rsidRPr="00643EF6">
        <w:rPr>
          <w:rFonts w:ascii="Times New Roman" w:eastAsia="Calibri" w:hAnsi="Times New Roman" w:cs="Times New Roman"/>
          <w:b/>
          <w:sz w:val="24"/>
          <w:szCs w:val="24"/>
        </w:rPr>
        <w:t xml:space="preserve">reenviador </w:t>
      </w:r>
      <w:r w:rsidRPr="00643EF6">
        <w:rPr>
          <w:rFonts w:ascii="Times New Roman" w:eastAsia="Calibri" w:hAnsi="Times New Roman" w:cs="Times New Roman"/>
          <w:sz w:val="24"/>
          <w:szCs w:val="24"/>
        </w:rPr>
        <w:t xml:space="preserve">y no actúa como </w:t>
      </w:r>
      <w:r w:rsidRPr="00643EF6">
        <w:rPr>
          <w:rFonts w:ascii="Times New Roman" w:eastAsia="Calibri" w:hAnsi="Times New Roman" w:cs="Times New Roman"/>
          <w:b/>
          <w:sz w:val="24"/>
          <w:szCs w:val="24"/>
        </w:rPr>
        <w:t>cach</w:t>
      </w:r>
      <w:r>
        <w:rPr>
          <w:rFonts w:ascii="Times New Roman" w:eastAsia="Calibri" w:hAnsi="Times New Roman" w:cs="Times New Roman"/>
          <w:b/>
          <w:sz w:val="24"/>
          <w:szCs w:val="24"/>
        </w:rPr>
        <w:t>é</w:t>
      </w:r>
      <w:r w:rsidRPr="00643EF6">
        <w:rPr>
          <w:rFonts w:ascii="Times New Roman" w:eastAsia="Calibri" w:hAnsi="Times New Roman" w:cs="Times New Roman"/>
          <w:sz w:val="24"/>
          <w:szCs w:val="24"/>
        </w:rPr>
        <w:t>.</w:t>
      </w:r>
    </w:p>
    <w:p w14:paraId="7BD92749" w14:textId="77777777" w:rsidR="000F7978" w:rsidRPr="000F7978" w:rsidRDefault="000F7978" w:rsidP="000F7978">
      <w:pPr>
        <w:spacing w:after="159" w:line="360" w:lineRule="auto"/>
        <w:ind w:right="225" w:firstLine="360"/>
        <w:jc w:val="both"/>
        <w:rPr>
          <w:rFonts w:ascii="Times New Roman" w:eastAsia="Calibri" w:hAnsi="Times New Roman" w:cs="Times New Roman"/>
          <w:b/>
          <w:sz w:val="24"/>
          <w:szCs w:val="24"/>
          <w:u w:val="single" w:color="000000"/>
        </w:rPr>
      </w:pPr>
      <w:r w:rsidRPr="000F7978">
        <w:rPr>
          <w:rFonts w:ascii="Times New Roman" w:eastAsia="Calibri" w:hAnsi="Times New Roman" w:cs="Times New Roman"/>
          <w:b/>
          <w:sz w:val="24"/>
          <w:szCs w:val="24"/>
          <w:u w:val="single" w:color="000000"/>
        </w:rPr>
        <w:t>Servidor autoritativo</w:t>
      </w:r>
    </w:p>
    <w:p w14:paraId="01EF7A95" w14:textId="77777777"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Si es servidor primario</w:t>
      </w:r>
      <w:r w:rsidRPr="000F7978">
        <w:rPr>
          <w:rFonts w:ascii="Times New Roman" w:eastAsia="Calibri" w:hAnsi="Times New Roman" w:cs="Times New Roman"/>
          <w:sz w:val="24"/>
          <w:szCs w:val="24"/>
        </w:rPr>
        <w:t>:</w:t>
      </w:r>
    </w:p>
    <w:p w14:paraId="08A6B44E" w14:textId="77777777" w:rsidR="000F7978" w:rsidRPr="000F7978" w:rsidRDefault="000F7978" w:rsidP="000F7978">
      <w:pPr>
        <w:pStyle w:val="Prrafodelista"/>
        <w:numPr>
          <w:ilvl w:val="1"/>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Los registros de recursos para la zona se encuentran en los archivos de la zona, almacenados en el sistema de archivos del propio servidor DNS.</w:t>
      </w:r>
    </w:p>
    <w:p w14:paraId="727F1B09" w14:textId="77777777"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Si es servidor secundario</w:t>
      </w:r>
    </w:p>
    <w:p w14:paraId="4D4099E3" w14:textId="77777777" w:rsidR="000F7978" w:rsidRPr="000F7978" w:rsidRDefault="000F7978" w:rsidP="000F7978">
      <w:pPr>
        <w:pStyle w:val="Prrafodelista"/>
        <w:numPr>
          <w:ilvl w:val="1"/>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Los registros de recursos de la zona se cargan desde otro servidor de nombres (primario).</w:t>
      </w:r>
    </w:p>
    <w:p w14:paraId="6330A6F7" w14:textId="77777777" w:rsidR="000F7978" w:rsidRPr="000F7978" w:rsidRDefault="000F7978" w:rsidP="000F7978">
      <w:pPr>
        <w:pStyle w:val="Prrafodelista"/>
        <w:numPr>
          <w:ilvl w:val="1"/>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Utilizando el proceso de transferencia de zona.</w:t>
      </w:r>
    </w:p>
    <w:p w14:paraId="501F9B14" w14:textId="77777777"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Si es servidor caché</w:t>
      </w:r>
      <w:r w:rsidRPr="000F7978">
        <w:rPr>
          <w:rFonts w:ascii="Times New Roman" w:eastAsia="Calibri" w:hAnsi="Times New Roman" w:cs="Times New Roman"/>
          <w:sz w:val="24"/>
          <w:szCs w:val="24"/>
        </w:rPr>
        <w:t>:</w:t>
      </w:r>
    </w:p>
    <w:p w14:paraId="4A8CD636" w14:textId="77777777" w:rsidR="000F7978" w:rsidRPr="000F7978" w:rsidRDefault="000F7978" w:rsidP="000F7978">
      <w:pPr>
        <w:pStyle w:val="Prrafodelista"/>
        <w:numPr>
          <w:ilvl w:val="1"/>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Utiliza el método de búsquedas recursivas.</w:t>
      </w:r>
    </w:p>
    <w:p w14:paraId="237FA76C" w14:textId="00AF5EE1" w:rsidR="000F7978" w:rsidRDefault="000F7978" w:rsidP="000F7978">
      <w:pPr>
        <w:pStyle w:val="Prrafodelista"/>
        <w:numPr>
          <w:ilvl w:val="1"/>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Los resultados de las búsquedas que realiza los va almacenando en la caché.</w:t>
      </w:r>
    </w:p>
    <w:p w14:paraId="62D79123" w14:textId="77F29A17" w:rsidR="000F7978" w:rsidRDefault="000F7978" w:rsidP="000F7978">
      <w:pPr>
        <w:spacing w:after="159" w:line="360" w:lineRule="auto"/>
        <w:ind w:right="225"/>
        <w:jc w:val="both"/>
        <w:rPr>
          <w:rFonts w:ascii="Times New Roman" w:eastAsia="Calibri" w:hAnsi="Times New Roman" w:cs="Times New Roman"/>
          <w:sz w:val="24"/>
          <w:szCs w:val="24"/>
        </w:rPr>
      </w:pPr>
    </w:p>
    <w:p w14:paraId="310E61B6" w14:textId="0FC7589D" w:rsidR="000F7978" w:rsidRDefault="000F7978" w:rsidP="000F7978">
      <w:pPr>
        <w:spacing w:after="159" w:line="360" w:lineRule="auto"/>
        <w:ind w:right="225"/>
        <w:jc w:val="both"/>
        <w:rPr>
          <w:rFonts w:ascii="Times New Roman" w:eastAsia="Calibri" w:hAnsi="Times New Roman" w:cs="Times New Roman"/>
          <w:sz w:val="24"/>
          <w:szCs w:val="24"/>
        </w:rPr>
      </w:pPr>
    </w:p>
    <w:p w14:paraId="6D9F3C2D" w14:textId="10D46C95" w:rsidR="000F7978" w:rsidRDefault="000F7978" w:rsidP="000F7978">
      <w:pPr>
        <w:spacing w:after="159" w:line="360" w:lineRule="auto"/>
        <w:ind w:right="225"/>
        <w:jc w:val="both"/>
        <w:rPr>
          <w:rFonts w:ascii="Times New Roman" w:eastAsia="Calibri" w:hAnsi="Times New Roman" w:cs="Times New Roman"/>
          <w:sz w:val="24"/>
          <w:szCs w:val="24"/>
        </w:rPr>
      </w:pPr>
    </w:p>
    <w:p w14:paraId="405648B3" w14:textId="4D20986A" w:rsidR="000F7978" w:rsidRPr="000F7978" w:rsidRDefault="000F7978" w:rsidP="000F7978">
      <w:pPr>
        <w:spacing w:after="159" w:line="360" w:lineRule="auto"/>
        <w:ind w:right="225"/>
        <w:jc w:val="both"/>
        <w:rPr>
          <w:rFonts w:ascii="Times New Roman" w:eastAsia="Calibri" w:hAnsi="Times New Roman" w:cs="Times New Roman"/>
          <w:b/>
          <w:bCs/>
          <w:sz w:val="24"/>
          <w:szCs w:val="24"/>
        </w:rPr>
      </w:pPr>
      <w:r w:rsidRPr="000F7978">
        <w:rPr>
          <w:rFonts w:ascii="Times New Roman" w:eastAsia="Calibri" w:hAnsi="Times New Roman" w:cs="Times New Roman"/>
          <w:b/>
          <w:bCs/>
          <w:sz w:val="24"/>
          <w:szCs w:val="24"/>
        </w:rPr>
        <w:t>CLIENTES DNS O RESOLVER</w:t>
      </w:r>
    </w:p>
    <w:p w14:paraId="7683F505" w14:textId="3AB5D4D8" w:rsidR="000F7978" w:rsidRPr="000F7978" w:rsidRDefault="000F7978" w:rsidP="000F7978">
      <w:pPr>
        <w:spacing w:after="159" w:line="360" w:lineRule="auto"/>
        <w:ind w:right="225" w:firstLine="360"/>
        <w:jc w:val="both"/>
        <w:rPr>
          <w:rFonts w:ascii="Times New Roman" w:eastAsia="Calibri" w:hAnsi="Times New Roman" w:cs="Times New Roman"/>
          <w:b/>
          <w:sz w:val="24"/>
          <w:szCs w:val="24"/>
          <w:u w:val="single" w:color="000000"/>
        </w:rPr>
      </w:pPr>
      <w:r w:rsidRPr="000F7978">
        <w:rPr>
          <w:rFonts w:ascii="Times New Roman" w:eastAsia="Calibri" w:hAnsi="Times New Roman" w:cs="Times New Roman"/>
          <w:sz w:val="24"/>
          <w:szCs w:val="24"/>
        </w:rPr>
        <w:t xml:space="preserve">ES todo programa capaz de preguntar a un </w:t>
      </w:r>
      <w:r w:rsidRPr="000F7978">
        <w:rPr>
          <w:rFonts w:ascii="Times New Roman" w:eastAsia="Calibri" w:hAnsi="Times New Roman" w:cs="Times New Roman"/>
          <w:b/>
          <w:sz w:val="24"/>
          <w:szCs w:val="24"/>
        </w:rPr>
        <w:t xml:space="preserve">servidor DNS </w:t>
      </w:r>
      <w:r w:rsidRPr="000F7978">
        <w:rPr>
          <w:rFonts w:ascii="Times New Roman" w:eastAsia="Calibri" w:hAnsi="Times New Roman" w:cs="Times New Roman"/>
          <w:sz w:val="24"/>
          <w:szCs w:val="24"/>
        </w:rPr>
        <w:t>e interpretar sus respuestas.</w:t>
      </w:r>
    </w:p>
    <w:p w14:paraId="6A0F0182" w14:textId="77777777" w:rsidR="000F7978" w:rsidRPr="000F7978" w:rsidRDefault="000F7978" w:rsidP="000F7978">
      <w:pPr>
        <w:spacing w:after="159" w:line="360" w:lineRule="auto"/>
        <w:ind w:right="225" w:firstLine="360"/>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Los </w:t>
      </w:r>
      <w:r w:rsidRPr="000F7978">
        <w:rPr>
          <w:rFonts w:ascii="Times New Roman" w:eastAsia="Calibri" w:hAnsi="Times New Roman" w:cs="Times New Roman"/>
          <w:b/>
          <w:sz w:val="24"/>
          <w:szCs w:val="24"/>
        </w:rPr>
        <w:t xml:space="preserve">sistemas operativos </w:t>
      </w:r>
      <w:r w:rsidRPr="000F7978">
        <w:rPr>
          <w:rFonts w:ascii="Times New Roman" w:eastAsia="Calibri" w:hAnsi="Times New Roman" w:cs="Times New Roman"/>
          <w:sz w:val="24"/>
          <w:szCs w:val="24"/>
        </w:rPr>
        <w:t xml:space="preserve">incluyen o permiten instalar un conjunto de librerías que se encargan de realizar estas funciones. Dichas librerías son invocadas por las aplicaciones (clientes FTP, navegadores web, clientes de correo, etc.) cuando estas manejan </w:t>
      </w:r>
      <w:r w:rsidRPr="000F7978">
        <w:rPr>
          <w:rFonts w:ascii="Times New Roman" w:eastAsia="Calibri" w:hAnsi="Times New Roman" w:cs="Times New Roman"/>
          <w:b/>
          <w:sz w:val="24"/>
          <w:szCs w:val="24"/>
        </w:rPr>
        <w:t>nombres de dominio</w:t>
      </w:r>
      <w:r w:rsidRPr="000F7978">
        <w:rPr>
          <w:rFonts w:ascii="Times New Roman" w:eastAsia="Calibri" w:hAnsi="Times New Roman" w:cs="Times New Roman"/>
          <w:sz w:val="24"/>
          <w:szCs w:val="24"/>
        </w:rPr>
        <w:t xml:space="preserve">. Los </w:t>
      </w:r>
      <w:r w:rsidRPr="000F7978">
        <w:rPr>
          <w:rFonts w:ascii="Times New Roman" w:eastAsia="Calibri" w:hAnsi="Times New Roman" w:cs="Times New Roman"/>
          <w:b/>
          <w:sz w:val="24"/>
          <w:szCs w:val="24"/>
        </w:rPr>
        <w:t xml:space="preserve">clientes DNS </w:t>
      </w:r>
      <w:r w:rsidRPr="000F7978">
        <w:rPr>
          <w:rFonts w:ascii="Times New Roman" w:eastAsia="Calibri" w:hAnsi="Times New Roman" w:cs="Times New Roman"/>
          <w:sz w:val="24"/>
          <w:szCs w:val="24"/>
        </w:rPr>
        <w:t xml:space="preserve">mantienen una </w:t>
      </w:r>
      <w:r w:rsidRPr="000F7978">
        <w:rPr>
          <w:rFonts w:ascii="Times New Roman" w:eastAsia="Calibri" w:hAnsi="Times New Roman" w:cs="Times New Roman"/>
          <w:b/>
          <w:sz w:val="24"/>
          <w:szCs w:val="24"/>
        </w:rPr>
        <w:t xml:space="preserve">memoria caché </w:t>
      </w:r>
      <w:r w:rsidRPr="000F7978">
        <w:rPr>
          <w:rFonts w:ascii="Times New Roman" w:eastAsia="Calibri" w:hAnsi="Times New Roman" w:cs="Times New Roman"/>
          <w:sz w:val="24"/>
          <w:szCs w:val="24"/>
        </w:rPr>
        <w:t xml:space="preserve">de respuestas, al igual que los </w:t>
      </w:r>
      <w:r w:rsidRPr="000F7978">
        <w:rPr>
          <w:rFonts w:ascii="Times New Roman" w:eastAsia="Calibri" w:hAnsi="Times New Roman" w:cs="Times New Roman"/>
          <w:b/>
          <w:sz w:val="24"/>
          <w:szCs w:val="24"/>
        </w:rPr>
        <w:t>servidores DNS</w:t>
      </w:r>
      <w:r w:rsidRPr="000F7978">
        <w:rPr>
          <w:rFonts w:ascii="Times New Roman" w:eastAsia="Calibri" w:hAnsi="Times New Roman" w:cs="Times New Roman"/>
          <w:sz w:val="24"/>
          <w:szCs w:val="24"/>
        </w:rPr>
        <w:t>, de tal manera que minimizan el uso de la red y aumentan el rendimiento.</w:t>
      </w:r>
    </w:p>
    <w:p w14:paraId="587CAEE8" w14:textId="6961207A" w:rsidR="000F7978" w:rsidRDefault="000F7978" w:rsidP="00FB64E5">
      <w:pPr>
        <w:spacing w:after="159" w:line="360" w:lineRule="auto"/>
        <w:ind w:right="225" w:firstLine="360"/>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La forma en la que los </w:t>
      </w:r>
      <w:r w:rsidRPr="000F7978">
        <w:rPr>
          <w:rFonts w:ascii="Times New Roman" w:eastAsia="Calibri" w:hAnsi="Times New Roman" w:cs="Times New Roman"/>
          <w:b/>
          <w:sz w:val="24"/>
          <w:szCs w:val="24"/>
        </w:rPr>
        <w:t xml:space="preserve">clientes DNS </w:t>
      </w:r>
      <w:r w:rsidRPr="000F7978">
        <w:rPr>
          <w:rFonts w:ascii="Times New Roman" w:eastAsia="Calibri" w:hAnsi="Times New Roman" w:cs="Times New Roman"/>
          <w:sz w:val="24"/>
          <w:szCs w:val="24"/>
        </w:rPr>
        <w:t xml:space="preserve">resuelven los </w:t>
      </w:r>
      <w:r w:rsidRPr="000F7978">
        <w:rPr>
          <w:rFonts w:ascii="Times New Roman" w:eastAsia="Calibri" w:hAnsi="Times New Roman" w:cs="Times New Roman"/>
          <w:b/>
          <w:sz w:val="24"/>
          <w:szCs w:val="24"/>
        </w:rPr>
        <w:t xml:space="preserve">nombres de dominio </w:t>
      </w:r>
      <w:r w:rsidRPr="000F7978">
        <w:rPr>
          <w:rFonts w:ascii="Times New Roman" w:eastAsia="Calibri" w:hAnsi="Times New Roman" w:cs="Times New Roman"/>
          <w:sz w:val="24"/>
          <w:szCs w:val="24"/>
        </w:rPr>
        <w:t xml:space="preserve">es configurable. En la mayoría de </w:t>
      </w:r>
      <w:proofErr w:type="gramStart"/>
      <w:r w:rsidRPr="000F7978">
        <w:rPr>
          <w:rFonts w:ascii="Times New Roman" w:eastAsia="Calibri" w:hAnsi="Times New Roman" w:cs="Times New Roman"/>
          <w:b/>
          <w:sz w:val="24"/>
          <w:szCs w:val="24"/>
        </w:rPr>
        <w:t>sistemas</w:t>
      </w:r>
      <w:proofErr w:type="gramEnd"/>
      <w:r w:rsidRPr="000F7978">
        <w:rPr>
          <w:rFonts w:ascii="Times New Roman" w:eastAsia="Calibri" w:hAnsi="Times New Roman" w:cs="Times New Roman"/>
          <w:b/>
          <w:sz w:val="24"/>
          <w:szCs w:val="24"/>
        </w:rPr>
        <w:t xml:space="preserve"> operativos </w:t>
      </w:r>
      <w:r w:rsidRPr="000F7978">
        <w:rPr>
          <w:rFonts w:ascii="Times New Roman" w:eastAsia="Calibri" w:hAnsi="Times New Roman" w:cs="Times New Roman"/>
          <w:sz w:val="24"/>
          <w:szCs w:val="24"/>
        </w:rPr>
        <w:t xml:space="preserve">existen ficheros de texto en los </w:t>
      </w:r>
      <w:r w:rsidRPr="000F7978">
        <w:rPr>
          <w:rFonts w:ascii="Times New Roman" w:eastAsia="Calibri" w:hAnsi="Times New Roman" w:cs="Times New Roman"/>
          <w:sz w:val="24"/>
          <w:szCs w:val="24"/>
        </w:rPr>
        <w:lastRenderedPageBreak/>
        <w:t xml:space="preserve">que se pueden asociar </w:t>
      </w:r>
      <w:r w:rsidRPr="000F7978">
        <w:rPr>
          <w:rFonts w:ascii="Times New Roman" w:eastAsia="Calibri" w:hAnsi="Times New Roman" w:cs="Times New Roman"/>
          <w:b/>
          <w:sz w:val="24"/>
          <w:szCs w:val="24"/>
        </w:rPr>
        <w:t xml:space="preserve">direcciones IP </w:t>
      </w:r>
      <w:r w:rsidRPr="000F7978">
        <w:rPr>
          <w:rFonts w:ascii="Times New Roman" w:eastAsia="Calibri" w:hAnsi="Times New Roman" w:cs="Times New Roman"/>
          <w:sz w:val="24"/>
          <w:szCs w:val="24"/>
        </w:rPr>
        <w:t xml:space="preserve">a </w:t>
      </w:r>
      <w:r w:rsidRPr="000F7978">
        <w:rPr>
          <w:rFonts w:ascii="Times New Roman" w:eastAsia="Calibri" w:hAnsi="Times New Roman" w:cs="Times New Roman"/>
          <w:b/>
          <w:sz w:val="24"/>
          <w:szCs w:val="24"/>
        </w:rPr>
        <w:t xml:space="preserve">nombres de dominio </w:t>
      </w:r>
      <w:r w:rsidRPr="000F7978">
        <w:rPr>
          <w:rFonts w:ascii="Times New Roman" w:eastAsia="Calibri" w:hAnsi="Times New Roman" w:cs="Times New Roman"/>
          <w:sz w:val="24"/>
          <w:szCs w:val="24"/>
        </w:rPr>
        <w:t xml:space="preserve">o de </w:t>
      </w:r>
      <w:r w:rsidRPr="000F7978">
        <w:rPr>
          <w:rFonts w:ascii="Times New Roman" w:eastAsia="Calibri" w:hAnsi="Times New Roman" w:cs="Times New Roman"/>
          <w:b/>
          <w:sz w:val="24"/>
          <w:szCs w:val="24"/>
        </w:rPr>
        <w:t>hosts</w:t>
      </w:r>
      <w:r w:rsidRPr="000F7978">
        <w:rPr>
          <w:rFonts w:ascii="Times New Roman" w:eastAsia="Calibri" w:hAnsi="Times New Roman" w:cs="Times New Roman"/>
          <w:sz w:val="24"/>
          <w:szCs w:val="24"/>
        </w:rPr>
        <w:t xml:space="preserve">, y se puede configurar si el </w:t>
      </w:r>
      <w:r w:rsidRPr="000F7978">
        <w:rPr>
          <w:rFonts w:ascii="Times New Roman" w:eastAsia="Calibri" w:hAnsi="Times New Roman" w:cs="Times New Roman"/>
          <w:b/>
          <w:sz w:val="24"/>
          <w:szCs w:val="24"/>
        </w:rPr>
        <w:t xml:space="preserve">cliente DNS </w:t>
      </w:r>
      <w:r w:rsidRPr="000F7978">
        <w:rPr>
          <w:rFonts w:ascii="Times New Roman" w:eastAsia="Calibri" w:hAnsi="Times New Roman" w:cs="Times New Roman"/>
          <w:sz w:val="24"/>
          <w:szCs w:val="24"/>
        </w:rPr>
        <w:t xml:space="preserve">consultará, en primer lugar, estos archivos para hacer la resolución. También es posible habilitar o no la </w:t>
      </w:r>
      <w:r w:rsidRPr="000F7978">
        <w:rPr>
          <w:rFonts w:ascii="Times New Roman" w:eastAsia="Calibri" w:hAnsi="Times New Roman" w:cs="Times New Roman"/>
          <w:b/>
          <w:sz w:val="24"/>
          <w:szCs w:val="24"/>
        </w:rPr>
        <w:t xml:space="preserve">caché </w:t>
      </w:r>
      <w:r w:rsidRPr="000F7978">
        <w:rPr>
          <w:rFonts w:ascii="Times New Roman" w:eastAsia="Calibri" w:hAnsi="Times New Roman" w:cs="Times New Roman"/>
          <w:sz w:val="24"/>
          <w:szCs w:val="24"/>
        </w:rPr>
        <w:t>de respuestas.</w:t>
      </w:r>
    </w:p>
    <w:p w14:paraId="18E05931" w14:textId="3451ECBF" w:rsidR="000F7978" w:rsidRPr="000F7978" w:rsidRDefault="000F7978" w:rsidP="000F7978">
      <w:pPr>
        <w:spacing w:after="159" w:line="360" w:lineRule="auto"/>
        <w:ind w:right="225" w:firstLine="360"/>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Cuando una aplicación quiere resolver un nombre invoca al </w:t>
      </w:r>
      <w:r w:rsidRPr="000F7978">
        <w:rPr>
          <w:rFonts w:ascii="Times New Roman" w:eastAsia="Calibri" w:hAnsi="Times New Roman" w:cs="Times New Roman"/>
          <w:b/>
          <w:sz w:val="24"/>
          <w:szCs w:val="24"/>
        </w:rPr>
        <w:t>cliente DNS</w:t>
      </w:r>
      <w:r w:rsidRPr="000F7978">
        <w:rPr>
          <w:rFonts w:ascii="Times New Roman" w:eastAsia="Calibri" w:hAnsi="Times New Roman" w:cs="Times New Roman"/>
          <w:sz w:val="24"/>
          <w:szCs w:val="24"/>
        </w:rPr>
        <w:t>. La configuración habitual es de la siguiente forma:</w:t>
      </w:r>
    </w:p>
    <w:p w14:paraId="6A09D663" w14:textId="77777777"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La aplicación pregunta al </w:t>
      </w:r>
      <w:r w:rsidRPr="000F7978">
        <w:rPr>
          <w:rFonts w:ascii="Times New Roman" w:eastAsia="Calibri" w:hAnsi="Times New Roman" w:cs="Times New Roman"/>
          <w:b/>
          <w:sz w:val="24"/>
          <w:szCs w:val="24"/>
        </w:rPr>
        <w:t xml:space="preserve">cliente DNS (resolver) </w:t>
      </w:r>
      <w:r w:rsidRPr="000F7978">
        <w:rPr>
          <w:rFonts w:ascii="Times New Roman" w:eastAsia="Calibri" w:hAnsi="Times New Roman" w:cs="Times New Roman"/>
          <w:sz w:val="24"/>
          <w:szCs w:val="24"/>
        </w:rPr>
        <w:t xml:space="preserve">por un </w:t>
      </w:r>
      <w:r w:rsidRPr="000F7978">
        <w:rPr>
          <w:rFonts w:ascii="Times New Roman" w:eastAsia="Calibri" w:hAnsi="Times New Roman" w:cs="Times New Roman"/>
          <w:b/>
          <w:sz w:val="24"/>
          <w:szCs w:val="24"/>
        </w:rPr>
        <w:t xml:space="preserve">nombre de dominio </w:t>
      </w:r>
      <w:r w:rsidRPr="000F7978">
        <w:rPr>
          <w:rFonts w:ascii="Times New Roman" w:eastAsia="Calibri" w:hAnsi="Times New Roman" w:cs="Times New Roman"/>
          <w:sz w:val="24"/>
          <w:szCs w:val="24"/>
        </w:rPr>
        <w:t xml:space="preserve">o de </w:t>
      </w:r>
      <w:r w:rsidRPr="000F7978">
        <w:rPr>
          <w:rFonts w:ascii="Times New Roman" w:eastAsia="Calibri" w:hAnsi="Times New Roman" w:cs="Times New Roman"/>
          <w:b/>
          <w:sz w:val="24"/>
          <w:szCs w:val="24"/>
        </w:rPr>
        <w:t>host</w:t>
      </w:r>
      <w:r w:rsidRPr="000F7978">
        <w:rPr>
          <w:rFonts w:ascii="Times New Roman" w:eastAsia="Calibri" w:hAnsi="Times New Roman" w:cs="Times New Roman"/>
          <w:sz w:val="24"/>
          <w:szCs w:val="24"/>
        </w:rPr>
        <w:t>.</w:t>
      </w:r>
    </w:p>
    <w:p w14:paraId="16F7817E" w14:textId="77777777" w:rsid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El </w:t>
      </w:r>
      <w:r w:rsidRPr="000F7978">
        <w:rPr>
          <w:rFonts w:ascii="Times New Roman" w:eastAsia="Calibri" w:hAnsi="Times New Roman" w:cs="Times New Roman"/>
          <w:b/>
          <w:sz w:val="24"/>
          <w:szCs w:val="24"/>
        </w:rPr>
        <w:t>resolver</w:t>
      </w:r>
      <w:r w:rsidRPr="000F7978">
        <w:rPr>
          <w:rFonts w:ascii="Times New Roman" w:eastAsia="Calibri" w:hAnsi="Times New Roman" w:cs="Times New Roman"/>
          <w:sz w:val="24"/>
          <w:szCs w:val="24"/>
        </w:rPr>
        <w:t xml:space="preserve">, si así está configurado, consulta la </w:t>
      </w:r>
      <w:r w:rsidRPr="000F7978">
        <w:rPr>
          <w:rFonts w:ascii="Times New Roman" w:eastAsia="Calibri" w:hAnsi="Times New Roman" w:cs="Times New Roman"/>
          <w:b/>
          <w:sz w:val="24"/>
          <w:szCs w:val="24"/>
        </w:rPr>
        <w:t xml:space="preserve">caché </w:t>
      </w:r>
      <w:r w:rsidRPr="000F7978">
        <w:rPr>
          <w:rFonts w:ascii="Times New Roman" w:eastAsia="Calibri" w:hAnsi="Times New Roman" w:cs="Times New Roman"/>
          <w:sz w:val="24"/>
          <w:szCs w:val="24"/>
        </w:rPr>
        <w:t xml:space="preserve">que se almacena en memoria. Si el nombre ya está almacenado en la </w:t>
      </w:r>
      <w:r w:rsidRPr="000F7978">
        <w:rPr>
          <w:rFonts w:ascii="Times New Roman" w:eastAsia="Calibri" w:hAnsi="Times New Roman" w:cs="Times New Roman"/>
          <w:b/>
          <w:sz w:val="24"/>
          <w:szCs w:val="24"/>
        </w:rPr>
        <w:t>caché</w:t>
      </w:r>
      <w:r w:rsidRPr="000F7978">
        <w:rPr>
          <w:rFonts w:ascii="Times New Roman" w:eastAsia="Calibri" w:hAnsi="Times New Roman" w:cs="Times New Roman"/>
          <w:sz w:val="24"/>
          <w:szCs w:val="24"/>
        </w:rPr>
        <w:t>, entrega la respuesta a la aplicación.</w:t>
      </w:r>
    </w:p>
    <w:p w14:paraId="250CA23A" w14:textId="77777777"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Si el nombre a buscar no se encuentra en la </w:t>
      </w:r>
      <w:r w:rsidRPr="000F7978">
        <w:rPr>
          <w:rFonts w:ascii="Times New Roman" w:eastAsia="Calibri" w:hAnsi="Times New Roman" w:cs="Times New Roman"/>
          <w:b/>
          <w:sz w:val="24"/>
          <w:szCs w:val="24"/>
        </w:rPr>
        <w:t>caché</w:t>
      </w:r>
      <w:r w:rsidRPr="000F7978">
        <w:rPr>
          <w:rFonts w:ascii="Times New Roman" w:eastAsia="Calibri" w:hAnsi="Times New Roman" w:cs="Times New Roman"/>
          <w:sz w:val="24"/>
          <w:szCs w:val="24"/>
        </w:rPr>
        <w:t xml:space="preserve">, el </w:t>
      </w:r>
      <w:r w:rsidRPr="000F7978">
        <w:rPr>
          <w:rFonts w:ascii="Times New Roman" w:eastAsia="Calibri" w:hAnsi="Times New Roman" w:cs="Times New Roman"/>
          <w:b/>
          <w:sz w:val="24"/>
          <w:szCs w:val="24"/>
        </w:rPr>
        <w:t xml:space="preserve">resolver </w:t>
      </w:r>
      <w:r w:rsidRPr="000F7978">
        <w:rPr>
          <w:rFonts w:ascii="Times New Roman" w:eastAsia="Calibri" w:hAnsi="Times New Roman" w:cs="Times New Roman"/>
          <w:sz w:val="24"/>
          <w:szCs w:val="24"/>
        </w:rPr>
        <w:t xml:space="preserve">buscará en el fichero </w:t>
      </w:r>
      <w:r w:rsidRPr="000F7978">
        <w:rPr>
          <w:rFonts w:ascii="Times New Roman" w:eastAsia="Calibri" w:hAnsi="Times New Roman" w:cs="Times New Roman"/>
          <w:b/>
          <w:sz w:val="24"/>
          <w:szCs w:val="24"/>
        </w:rPr>
        <w:t xml:space="preserve">hosts </w:t>
      </w:r>
      <w:r w:rsidRPr="000F7978">
        <w:rPr>
          <w:rFonts w:ascii="Times New Roman" w:eastAsia="Calibri" w:hAnsi="Times New Roman" w:cs="Times New Roman"/>
          <w:sz w:val="24"/>
          <w:szCs w:val="24"/>
        </w:rPr>
        <w:t xml:space="preserve">del equipo. En sistemas </w:t>
      </w:r>
      <w:r w:rsidRPr="000F7978">
        <w:rPr>
          <w:rFonts w:ascii="Times New Roman" w:eastAsia="Calibri" w:hAnsi="Times New Roman" w:cs="Times New Roman"/>
          <w:b/>
          <w:sz w:val="24"/>
          <w:szCs w:val="24"/>
        </w:rPr>
        <w:t>UNIX</w:t>
      </w:r>
      <w:r w:rsidRPr="000F7978">
        <w:rPr>
          <w:rFonts w:ascii="Times New Roman" w:eastAsia="Calibri" w:hAnsi="Times New Roman" w:cs="Times New Roman"/>
          <w:sz w:val="24"/>
          <w:szCs w:val="24"/>
        </w:rPr>
        <w:t>/</w:t>
      </w:r>
      <w:r w:rsidRPr="000F7978">
        <w:rPr>
          <w:rFonts w:ascii="Times New Roman" w:eastAsia="Calibri" w:hAnsi="Times New Roman" w:cs="Times New Roman"/>
          <w:b/>
          <w:sz w:val="24"/>
          <w:szCs w:val="24"/>
        </w:rPr>
        <w:t xml:space="preserve">Linux </w:t>
      </w:r>
      <w:r w:rsidRPr="000F7978">
        <w:rPr>
          <w:rFonts w:ascii="Times New Roman" w:eastAsia="Calibri" w:hAnsi="Times New Roman" w:cs="Times New Roman"/>
          <w:sz w:val="24"/>
          <w:szCs w:val="24"/>
        </w:rPr>
        <w:t>el archivo es /</w:t>
      </w:r>
      <w:proofErr w:type="spellStart"/>
      <w:r w:rsidRPr="000F7978">
        <w:rPr>
          <w:rFonts w:ascii="Times New Roman" w:eastAsia="Calibri" w:hAnsi="Times New Roman" w:cs="Times New Roman"/>
          <w:sz w:val="24"/>
          <w:szCs w:val="24"/>
        </w:rPr>
        <w:t>etc</w:t>
      </w:r>
      <w:proofErr w:type="spellEnd"/>
      <w:r w:rsidRPr="000F7978">
        <w:rPr>
          <w:rFonts w:ascii="Times New Roman" w:eastAsia="Calibri" w:hAnsi="Times New Roman" w:cs="Times New Roman"/>
          <w:sz w:val="24"/>
          <w:szCs w:val="24"/>
        </w:rPr>
        <w:t>/hosts y en</w:t>
      </w:r>
      <w:r w:rsidRPr="000F7978">
        <w:rPr>
          <w:rFonts w:ascii="Times New Roman" w:eastAsia="Calibri" w:hAnsi="Times New Roman" w:cs="Times New Roman"/>
          <w:sz w:val="24"/>
          <w:szCs w:val="24"/>
        </w:rPr>
        <w:t xml:space="preserve"> </w:t>
      </w:r>
      <w:r w:rsidRPr="000F7978">
        <w:rPr>
          <w:rFonts w:ascii="Times New Roman" w:eastAsia="Calibri" w:hAnsi="Times New Roman" w:cs="Times New Roman"/>
          <w:sz w:val="24"/>
          <w:szCs w:val="24"/>
        </w:rPr>
        <w:t>los</w:t>
      </w:r>
      <w:r w:rsidRPr="000F7978">
        <w:rPr>
          <w:rFonts w:ascii="Times New Roman" w:eastAsia="Calibri" w:hAnsi="Times New Roman" w:cs="Times New Roman"/>
          <w:sz w:val="24"/>
          <w:szCs w:val="24"/>
        </w:rPr>
        <w:t xml:space="preserve"> </w:t>
      </w:r>
      <w:r w:rsidRPr="000F7978">
        <w:rPr>
          <w:rFonts w:ascii="Times New Roman" w:eastAsia="Calibri" w:hAnsi="Times New Roman" w:cs="Times New Roman"/>
          <w:sz w:val="24"/>
          <w:szCs w:val="24"/>
        </w:rPr>
        <w:t>sistemas</w:t>
      </w:r>
      <w:r w:rsidRPr="000F7978">
        <w:rPr>
          <w:rFonts w:ascii="Times New Roman" w:eastAsia="Calibri" w:hAnsi="Times New Roman" w:cs="Times New Roman"/>
          <w:sz w:val="24"/>
          <w:szCs w:val="24"/>
        </w:rPr>
        <w:t xml:space="preserve"> </w:t>
      </w:r>
      <w:r w:rsidRPr="000F7978">
        <w:rPr>
          <w:rFonts w:ascii="Times New Roman" w:eastAsia="Calibri" w:hAnsi="Times New Roman" w:cs="Times New Roman"/>
          <w:b/>
          <w:sz w:val="24"/>
          <w:szCs w:val="24"/>
        </w:rPr>
        <w:t>Windows</w:t>
      </w:r>
      <w:r w:rsidRPr="000F7978">
        <w:rPr>
          <w:rFonts w:ascii="Times New Roman" w:eastAsia="Calibri" w:hAnsi="Times New Roman" w:cs="Times New Roman"/>
          <w:b/>
          <w:sz w:val="24"/>
          <w:szCs w:val="24"/>
        </w:rPr>
        <w:t xml:space="preserve"> </w:t>
      </w:r>
      <w:r w:rsidRPr="000F7978">
        <w:rPr>
          <w:rFonts w:ascii="Times New Roman" w:eastAsia="Calibri" w:hAnsi="Times New Roman" w:cs="Times New Roman"/>
          <w:sz w:val="24"/>
          <w:szCs w:val="24"/>
        </w:rPr>
        <w:t>el</w:t>
      </w:r>
      <w:r w:rsidRPr="000F7978">
        <w:rPr>
          <w:rFonts w:ascii="Times New Roman" w:eastAsia="Calibri" w:hAnsi="Times New Roman" w:cs="Times New Roman"/>
          <w:sz w:val="24"/>
          <w:szCs w:val="24"/>
        </w:rPr>
        <w:t xml:space="preserve"> </w:t>
      </w:r>
      <w:r w:rsidRPr="000F7978">
        <w:rPr>
          <w:rFonts w:ascii="Times New Roman" w:eastAsia="Calibri" w:hAnsi="Times New Roman" w:cs="Times New Roman"/>
          <w:sz w:val="24"/>
          <w:szCs w:val="24"/>
        </w:rPr>
        <w:t>archivo</w:t>
      </w:r>
      <w:r w:rsidRPr="000F7978">
        <w:rPr>
          <w:rFonts w:ascii="Times New Roman" w:eastAsia="Calibri" w:hAnsi="Times New Roman" w:cs="Times New Roman"/>
          <w:sz w:val="24"/>
          <w:szCs w:val="24"/>
        </w:rPr>
        <w:t xml:space="preserve"> </w:t>
      </w:r>
      <w:r w:rsidRPr="000F7978">
        <w:rPr>
          <w:rFonts w:ascii="Times New Roman" w:eastAsia="Calibri" w:hAnsi="Times New Roman" w:cs="Times New Roman"/>
          <w:sz w:val="24"/>
          <w:szCs w:val="24"/>
        </w:rPr>
        <w:t>es</w:t>
      </w:r>
      <w:r w:rsidRPr="000F7978">
        <w:rPr>
          <w:rFonts w:ascii="Times New Roman" w:eastAsia="Calibri" w:hAnsi="Times New Roman" w:cs="Times New Roman"/>
          <w:sz w:val="24"/>
          <w:szCs w:val="24"/>
        </w:rPr>
        <w:t xml:space="preserve"> </w:t>
      </w:r>
      <w:r w:rsidRPr="000F7978">
        <w:rPr>
          <w:rFonts w:ascii="Times New Roman" w:eastAsia="Calibri" w:hAnsi="Times New Roman" w:cs="Times New Roman"/>
          <w:sz w:val="24"/>
          <w:szCs w:val="24"/>
        </w:rPr>
        <w:t>%SYSTEMROOT%\system32\drivers\</w:t>
      </w:r>
      <w:proofErr w:type="spellStart"/>
      <w:r w:rsidRPr="000F7978">
        <w:rPr>
          <w:rFonts w:ascii="Times New Roman" w:eastAsia="Calibri" w:hAnsi="Times New Roman" w:cs="Times New Roman"/>
          <w:sz w:val="24"/>
          <w:szCs w:val="24"/>
        </w:rPr>
        <w:t>etc</w:t>
      </w:r>
      <w:proofErr w:type="spellEnd"/>
      <w:r w:rsidRPr="000F7978">
        <w:rPr>
          <w:rFonts w:ascii="Times New Roman" w:eastAsia="Calibri" w:hAnsi="Times New Roman" w:cs="Times New Roman"/>
          <w:sz w:val="24"/>
          <w:szCs w:val="24"/>
        </w:rPr>
        <w:t xml:space="preserve">\hosts. Si el nombre está almacenado en el archivo </w:t>
      </w:r>
      <w:r w:rsidRPr="000F7978">
        <w:rPr>
          <w:rFonts w:ascii="Times New Roman" w:eastAsia="Calibri" w:hAnsi="Times New Roman" w:cs="Times New Roman"/>
          <w:b/>
          <w:sz w:val="24"/>
          <w:szCs w:val="24"/>
        </w:rPr>
        <w:t>hosts</w:t>
      </w:r>
      <w:r w:rsidRPr="000F7978">
        <w:rPr>
          <w:rFonts w:ascii="Times New Roman" w:eastAsia="Calibri" w:hAnsi="Times New Roman" w:cs="Times New Roman"/>
          <w:sz w:val="24"/>
          <w:szCs w:val="24"/>
        </w:rPr>
        <w:t>, entrega la respuesta a la aplicación.</w:t>
      </w:r>
    </w:p>
    <w:p w14:paraId="3E2C4D14" w14:textId="36CE6E6A" w:rsid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0F7978">
        <w:rPr>
          <w:rFonts w:ascii="Times New Roman" w:eastAsia="Calibri" w:hAnsi="Times New Roman" w:cs="Times New Roman"/>
          <w:sz w:val="24"/>
          <w:szCs w:val="24"/>
        </w:rPr>
        <w:t xml:space="preserve">Si el nombre a buscar no se encuentra en el archivo </w:t>
      </w:r>
      <w:r w:rsidRPr="000F7978">
        <w:rPr>
          <w:rFonts w:ascii="Times New Roman" w:eastAsia="Calibri" w:hAnsi="Times New Roman" w:cs="Times New Roman"/>
          <w:b/>
          <w:sz w:val="24"/>
          <w:szCs w:val="24"/>
        </w:rPr>
        <w:t>hosts</w:t>
      </w:r>
      <w:r w:rsidRPr="000F7978">
        <w:rPr>
          <w:rFonts w:ascii="Times New Roman" w:eastAsia="Calibri" w:hAnsi="Times New Roman" w:cs="Times New Roman"/>
          <w:sz w:val="24"/>
          <w:szCs w:val="24"/>
        </w:rPr>
        <w:t xml:space="preserve">, el </w:t>
      </w:r>
      <w:r w:rsidRPr="000F7978">
        <w:rPr>
          <w:rFonts w:ascii="Times New Roman" w:eastAsia="Calibri" w:hAnsi="Times New Roman" w:cs="Times New Roman"/>
          <w:b/>
          <w:sz w:val="24"/>
          <w:szCs w:val="24"/>
        </w:rPr>
        <w:t xml:space="preserve">resolver </w:t>
      </w:r>
      <w:r w:rsidRPr="000F7978">
        <w:rPr>
          <w:rFonts w:ascii="Times New Roman" w:eastAsia="Calibri" w:hAnsi="Times New Roman" w:cs="Times New Roman"/>
          <w:sz w:val="24"/>
          <w:szCs w:val="24"/>
        </w:rPr>
        <w:t xml:space="preserve">realiza una consulta </w:t>
      </w:r>
      <w:r w:rsidRPr="000F7978">
        <w:rPr>
          <w:rFonts w:ascii="Times New Roman" w:eastAsia="Calibri" w:hAnsi="Times New Roman" w:cs="Times New Roman"/>
          <w:b/>
          <w:sz w:val="24"/>
          <w:szCs w:val="24"/>
        </w:rPr>
        <w:t xml:space="preserve">recursiva </w:t>
      </w:r>
      <w:r w:rsidRPr="000F7978">
        <w:rPr>
          <w:rFonts w:ascii="Times New Roman" w:eastAsia="Calibri" w:hAnsi="Times New Roman" w:cs="Times New Roman"/>
          <w:sz w:val="24"/>
          <w:szCs w:val="24"/>
        </w:rPr>
        <w:t xml:space="preserve">al </w:t>
      </w:r>
      <w:r w:rsidRPr="000F7978">
        <w:rPr>
          <w:rFonts w:ascii="Times New Roman" w:eastAsia="Calibri" w:hAnsi="Times New Roman" w:cs="Times New Roman"/>
          <w:b/>
          <w:sz w:val="24"/>
          <w:szCs w:val="24"/>
        </w:rPr>
        <w:t xml:space="preserve">servidor DNS </w:t>
      </w:r>
      <w:r w:rsidRPr="000F7978">
        <w:rPr>
          <w:rFonts w:ascii="Times New Roman" w:eastAsia="Calibri" w:hAnsi="Times New Roman" w:cs="Times New Roman"/>
          <w:sz w:val="24"/>
          <w:szCs w:val="24"/>
        </w:rPr>
        <w:t>que esté configurado y entregará la respuesta de este a la aplicación.</w:t>
      </w:r>
    </w:p>
    <w:p w14:paraId="286E99EC" w14:textId="39BCDF26" w:rsidR="000F7978" w:rsidRPr="000F7978" w:rsidRDefault="000F7978" w:rsidP="000F7978">
      <w:pPr>
        <w:spacing w:after="159" w:line="360" w:lineRule="auto"/>
        <w:ind w:right="225"/>
        <w:jc w:val="center"/>
        <w:rPr>
          <w:rFonts w:ascii="Times New Roman" w:eastAsia="Calibri" w:hAnsi="Times New Roman" w:cs="Times New Roman"/>
          <w:sz w:val="24"/>
          <w:szCs w:val="24"/>
        </w:rPr>
      </w:pPr>
      <w:r>
        <w:rPr>
          <w:noProof/>
        </w:rPr>
        <w:drawing>
          <wp:inline distT="0" distB="0" distL="0" distR="0" wp14:anchorId="1DC99457" wp14:editId="17746B19">
            <wp:extent cx="5314950" cy="2524125"/>
            <wp:effectExtent l="0" t="0" r="0" b="9525"/>
            <wp:docPr id="4465" name="Picture 4465"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4465" name="Picture 4465" descr="Diagrama, Esquemático&#10;&#10;Descripción generada automáticamente"/>
                    <pic:cNvPicPr/>
                  </pic:nvPicPr>
                  <pic:blipFill>
                    <a:blip r:embed="rId19"/>
                    <a:stretch>
                      <a:fillRect/>
                    </a:stretch>
                  </pic:blipFill>
                  <pic:spPr>
                    <a:xfrm>
                      <a:off x="0" y="0"/>
                      <a:ext cx="5315118" cy="2524205"/>
                    </a:xfrm>
                    <a:prstGeom prst="rect">
                      <a:avLst/>
                    </a:prstGeom>
                  </pic:spPr>
                </pic:pic>
              </a:graphicData>
            </a:graphic>
          </wp:inline>
        </w:drawing>
      </w:r>
    </w:p>
    <w:p w14:paraId="112C5A4F" w14:textId="77777777" w:rsidR="000F7978" w:rsidRDefault="000F7978" w:rsidP="000F7978">
      <w:pPr>
        <w:spacing w:after="159" w:line="360" w:lineRule="auto"/>
        <w:ind w:right="225" w:firstLine="360"/>
        <w:jc w:val="both"/>
        <w:rPr>
          <w:rFonts w:ascii="Times New Roman" w:eastAsia="Calibri" w:hAnsi="Times New Roman" w:cs="Times New Roman"/>
          <w:b/>
          <w:color w:val="444444"/>
          <w:sz w:val="24"/>
          <w:szCs w:val="24"/>
        </w:rPr>
      </w:pPr>
      <w:r w:rsidRPr="000F7978">
        <w:rPr>
          <w:rFonts w:ascii="Times New Roman" w:eastAsia="Calibri" w:hAnsi="Times New Roman" w:cs="Times New Roman"/>
          <w:color w:val="444444"/>
          <w:sz w:val="24"/>
          <w:szCs w:val="24"/>
        </w:rPr>
        <w:t xml:space="preserve">Existen programas/comandos que funcionan como </w:t>
      </w:r>
      <w:r w:rsidRPr="000F7978">
        <w:rPr>
          <w:rFonts w:ascii="Times New Roman" w:eastAsia="Calibri" w:hAnsi="Times New Roman" w:cs="Times New Roman"/>
          <w:b/>
          <w:color w:val="444444"/>
          <w:sz w:val="24"/>
          <w:szCs w:val="24"/>
        </w:rPr>
        <w:t>clientes DNS (</w:t>
      </w:r>
      <w:proofErr w:type="spellStart"/>
      <w:r w:rsidRPr="000F7978">
        <w:rPr>
          <w:rFonts w:ascii="Times New Roman" w:eastAsia="Calibri" w:hAnsi="Times New Roman" w:cs="Times New Roman"/>
          <w:b/>
          <w:color w:val="444444"/>
          <w:sz w:val="24"/>
          <w:szCs w:val="24"/>
        </w:rPr>
        <w:t>resolvers</w:t>
      </w:r>
      <w:proofErr w:type="spellEnd"/>
      <w:r w:rsidRPr="000F7978">
        <w:rPr>
          <w:rFonts w:ascii="Times New Roman" w:eastAsia="Calibri" w:hAnsi="Times New Roman" w:cs="Times New Roman"/>
          <w:b/>
          <w:color w:val="444444"/>
          <w:sz w:val="24"/>
          <w:szCs w:val="24"/>
        </w:rPr>
        <w:t xml:space="preserve">) </w:t>
      </w:r>
      <w:r w:rsidRPr="000F7978">
        <w:rPr>
          <w:rFonts w:ascii="Times New Roman" w:eastAsia="Calibri" w:hAnsi="Times New Roman" w:cs="Times New Roman"/>
          <w:color w:val="444444"/>
          <w:sz w:val="24"/>
          <w:szCs w:val="24"/>
        </w:rPr>
        <w:t xml:space="preserve">y permiten definir </w:t>
      </w:r>
      <w:r w:rsidRPr="000F7978">
        <w:rPr>
          <w:rFonts w:ascii="Times New Roman" w:eastAsia="Calibri" w:hAnsi="Times New Roman" w:cs="Times New Roman"/>
          <w:color w:val="444444"/>
          <w:sz w:val="24"/>
          <w:szCs w:val="24"/>
        </w:rPr>
        <w:t>qué</w:t>
      </w:r>
      <w:r w:rsidRPr="000F7978">
        <w:rPr>
          <w:rFonts w:ascii="Times New Roman" w:eastAsia="Calibri" w:hAnsi="Times New Roman" w:cs="Times New Roman"/>
          <w:color w:val="444444"/>
          <w:sz w:val="24"/>
          <w:szCs w:val="24"/>
        </w:rPr>
        <w:t xml:space="preserve"> tipo de consulta se quiere realizar a un </w:t>
      </w:r>
      <w:r w:rsidRPr="000F7978">
        <w:rPr>
          <w:rFonts w:ascii="Times New Roman" w:eastAsia="Calibri" w:hAnsi="Times New Roman" w:cs="Times New Roman"/>
          <w:b/>
          <w:color w:val="444444"/>
          <w:sz w:val="24"/>
          <w:szCs w:val="24"/>
        </w:rPr>
        <w:t>servidor DNS</w:t>
      </w:r>
      <w:r w:rsidRPr="000F7978">
        <w:rPr>
          <w:rFonts w:ascii="Times New Roman" w:eastAsia="Calibri" w:hAnsi="Times New Roman" w:cs="Times New Roman"/>
          <w:color w:val="444444"/>
          <w:sz w:val="24"/>
          <w:szCs w:val="24"/>
        </w:rPr>
        <w:t xml:space="preserve">. Son utilizados para depurar u obtener información de </w:t>
      </w:r>
      <w:r w:rsidRPr="000F7978">
        <w:rPr>
          <w:rFonts w:ascii="Times New Roman" w:eastAsia="Calibri" w:hAnsi="Times New Roman" w:cs="Times New Roman"/>
          <w:b/>
          <w:color w:val="444444"/>
          <w:sz w:val="24"/>
          <w:szCs w:val="24"/>
        </w:rPr>
        <w:t xml:space="preserve">servidores DNS </w:t>
      </w:r>
      <w:r w:rsidRPr="000F7978">
        <w:rPr>
          <w:rFonts w:ascii="Times New Roman" w:eastAsia="Calibri" w:hAnsi="Times New Roman" w:cs="Times New Roman"/>
          <w:color w:val="444444"/>
          <w:sz w:val="24"/>
          <w:szCs w:val="24"/>
        </w:rPr>
        <w:t xml:space="preserve">y del </w:t>
      </w:r>
      <w:r w:rsidRPr="000F7978">
        <w:rPr>
          <w:rFonts w:ascii="Times New Roman" w:eastAsia="Calibri" w:hAnsi="Times New Roman" w:cs="Times New Roman"/>
          <w:b/>
          <w:color w:val="444444"/>
          <w:sz w:val="24"/>
          <w:szCs w:val="24"/>
        </w:rPr>
        <w:t>proceso de resolución</w:t>
      </w:r>
      <w:r w:rsidRPr="000F7978">
        <w:rPr>
          <w:rFonts w:ascii="Times New Roman" w:eastAsia="Calibri" w:hAnsi="Times New Roman" w:cs="Times New Roman"/>
          <w:color w:val="444444"/>
          <w:sz w:val="24"/>
          <w:szCs w:val="24"/>
        </w:rPr>
        <w:t xml:space="preserve">. Algunos de estos programas son </w:t>
      </w:r>
      <w:r w:rsidRPr="000F7978">
        <w:rPr>
          <w:rFonts w:ascii="Times New Roman" w:eastAsia="Calibri" w:hAnsi="Times New Roman" w:cs="Times New Roman"/>
          <w:b/>
          <w:sz w:val="24"/>
          <w:szCs w:val="24"/>
        </w:rPr>
        <w:t>nslookup</w:t>
      </w:r>
      <w:r w:rsidRPr="000F7978">
        <w:rPr>
          <w:rFonts w:ascii="Times New Roman" w:eastAsia="Calibri" w:hAnsi="Times New Roman" w:cs="Times New Roman"/>
          <w:sz w:val="24"/>
          <w:szCs w:val="24"/>
        </w:rPr>
        <w:t xml:space="preserve">, </w:t>
      </w:r>
      <w:proofErr w:type="spellStart"/>
      <w:r w:rsidRPr="000F7978">
        <w:rPr>
          <w:rFonts w:ascii="Times New Roman" w:eastAsia="Calibri" w:hAnsi="Times New Roman" w:cs="Times New Roman"/>
          <w:b/>
          <w:sz w:val="24"/>
          <w:szCs w:val="24"/>
        </w:rPr>
        <w:t>dig</w:t>
      </w:r>
      <w:proofErr w:type="spellEnd"/>
      <w:r w:rsidRPr="000F7978">
        <w:rPr>
          <w:rFonts w:ascii="Times New Roman" w:eastAsia="Calibri" w:hAnsi="Times New Roman" w:cs="Times New Roman"/>
          <w:b/>
          <w:sz w:val="24"/>
          <w:szCs w:val="24"/>
        </w:rPr>
        <w:t xml:space="preserve"> </w:t>
      </w:r>
      <w:r w:rsidRPr="000F7978">
        <w:rPr>
          <w:rFonts w:ascii="Times New Roman" w:eastAsia="Calibri" w:hAnsi="Times New Roman" w:cs="Times New Roman"/>
          <w:color w:val="444444"/>
          <w:sz w:val="24"/>
          <w:szCs w:val="24"/>
        </w:rPr>
        <w:t xml:space="preserve">y </w:t>
      </w:r>
      <w:r w:rsidRPr="000F7978">
        <w:rPr>
          <w:rFonts w:ascii="Times New Roman" w:eastAsia="Calibri" w:hAnsi="Times New Roman" w:cs="Times New Roman"/>
          <w:b/>
          <w:color w:val="444444"/>
          <w:sz w:val="24"/>
          <w:szCs w:val="24"/>
        </w:rPr>
        <w:t>hos</w:t>
      </w:r>
      <w:r w:rsidRPr="000F7978">
        <w:rPr>
          <w:rFonts w:ascii="Times New Roman" w:eastAsia="Calibri" w:hAnsi="Times New Roman" w:cs="Times New Roman"/>
          <w:b/>
          <w:color w:val="444444"/>
          <w:sz w:val="24"/>
          <w:szCs w:val="24"/>
        </w:rPr>
        <w:t>t.</w:t>
      </w:r>
    </w:p>
    <w:p w14:paraId="3B31A005" w14:textId="5B6C21BB"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0F7978">
        <w:rPr>
          <w:rFonts w:ascii="Times New Roman" w:eastAsia="Calibri" w:hAnsi="Times New Roman" w:cs="Times New Roman"/>
          <w:sz w:val="24"/>
          <w:szCs w:val="24"/>
        </w:rPr>
        <w:t>Mecanismo por el que se traducen los nombres de máquinas a direcciones IP.</w:t>
      </w:r>
    </w:p>
    <w:p w14:paraId="5B4F5C1F" w14:textId="587BA3F6"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0F7978">
        <w:rPr>
          <w:rFonts w:ascii="Times New Roman" w:eastAsia="Calibri" w:hAnsi="Times New Roman" w:cs="Times New Roman"/>
          <w:sz w:val="24"/>
          <w:szCs w:val="24"/>
        </w:rPr>
        <w:lastRenderedPageBreak/>
        <w:t>El usuario intenta conectarse desde su máquina local a un servidor remoto mediante su URL (nombre). Se ha de transformar en una IP concreta.</w:t>
      </w:r>
    </w:p>
    <w:p w14:paraId="3EEE76DA" w14:textId="5B35B33E"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0F7978">
        <w:rPr>
          <w:rFonts w:ascii="Times New Roman" w:eastAsia="Calibri" w:hAnsi="Times New Roman" w:cs="Times New Roman"/>
          <w:sz w:val="24"/>
          <w:szCs w:val="24"/>
        </w:rPr>
        <w:t xml:space="preserve">El cliente DNS de la máquina local debe hacer la consulta al servidor DNS mediante los </w:t>
      </w:r>
      <w:proofErr w:type="spellStart"/>
      <w:r w:rsidRPr="000F7978">
        <w:rPr>
          <w:rFonts w:ascii="Times New Roman" w:eastAsia="Calibri" w:hAnsi="Times New Roman" w:cs="Times New Roman"/>
          <w:sz w:val="24"/>
          <w:szCs w:val="24"/>
        </w:rPr>
        <w:t>resolvedores</w:t>
      </w:r>
      <w:proofErr w:type="spellEnd"/>
      <w:r w:rsidRPr="000F7978">
        <w:rPr>
          <w:rFonts w:ascii="Times New Roman" w:eastAsia="Calibri" w:hAnsi="Times New Roman" w:cs="Times New Roman"/>
          <w:sz w:val="24"/>
          <w:szCs w:val="24"/>
        </w:rPr>
        <w:t xml:space="preserve"> (</w:t>
      </w:r>
      <w:proofErr w:type="spellStart"/>
      <w:r w:rsidRPr="000F7978">
        <w:rPr>
          <w:rFonts w:ascii="Times New Roman" w:eastAsia="Calibri" w:hAnsi="Times New Roman" w:cs="Times New Roman"/>
          <w:sz w:val="24"/>
          <w:szCs w:val="24"/>
        </w:rPr>
        <w:t>resolvers</w:t>
      </w:r>
      <w:proofErr w:type="spellEnd"/>
      <w:r w:rsidRPr="000F7978">
        <w:rPr>
          <w:rFonts w:ascii="Times New Roman" w:eastAsia="Calibri" w:hAnsi="Times New Roman" w:cs="Times New Roman"/>
          <w:sz w:val="24"/>
          <w:szCs w:val="24"/>
        </w:rPr>
        <w:t>).</w:t>
      </w:r>
    </w:p>
    <w:p w14:paraId="04EC42AF" w14:textId="0B42A2BC" w:rsidR="000F7978" w:rsidRPr="000F7978" w:rsidRDefault="000F7978" w:rsidP="000F7978">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0F7978">
        <w:rPr>
          <w:rFonts w:ascii="Times New Roman" w:eastAsia="Calibri" w:hAnsi="Times New Roman" w:cs="Times New Roman"/>
          <w:sz w:val="24"/>
          <w:szCs w:val="24"/>
        </w:rPr>
        <w:t>El servidor DNS responde obteniéndose la IP del servidor remoto y accediendo al sitio.</w:t>
      </w:r>
    </w:p>
    <w:p w14:paraId="139C983F" w14:textId="77777777" w:rsidR="00107E79" w:rsidRPr="00107E79" w:rsidRDefault="000F7978"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0F7978">
        <w:rPr>
          <w:rFonts w:ascii="Times New Roman" w:eastAsia="Calibri" w:hAnsi="Times New Roman" w:cs="Times New Roman"/>
          <w:sz w:val="24"/>
          <w:szCs w:val="24"/>
        </w:rPr>
        <w:t>Todo ello de forma transparente al usuario.</w:t>
      </w:r>
    </w:p>
    <w:p w14:paraId="08614AD7" w14:textId="66C26B2D" w:rsidR="00FB64E5" w:rsidRPr="00800FFF" w:rsidRDefault="00107E79" w:rsidP="00800FFF">
      <w:pPr>
        <w:spacing w:after="159" w:line="360" w:lineRule="auto"/>
        <w:ind w:right="225" w:firstLine="360"/>
        <w:jc w:val="both"/>
        <w:rPr>
          <w:rFonts w:ascii="Times New Roman" w:eastAsia="Calibri" w:hAnsi="Times New Roman" w:cs="Times New Roman"/>
          <w:b/>
          <w:sz w:val="24"/>
          <w:szCs w:val="24"/>
        </w:rPr>
      </w:pPr>
      <w:r w:rsidRPr="00107E79">
        <w:rPr>
          <w:rFonts w:ascii="Times New Roman" w:eastAsia="Calibri" w:hAnsi="Times New Roman" w:cs="Times New Roman"/>
          <w:sz w:val="24"/>
          <w:szCs w:val="24"/>
        </w:rPr>
        <w:t xml:space="preserve">Tanto los </w:t>
      </w:r>
      <w:r w:rsidRPr="00107E79">
        <w:rPr>
          <w:rFonts w:ascii="Times New Roman" w:eastAsia="Calibri" w:hAnsi="Times New Roman" w:cs="Times New Roman"/>
          <w:b/>
          <w:sz w:val="24"/>
          <w:szCs w:val="24"/>
        </w:rPr>
        <w:t xml:space="preserve">clientes DNS </w:t>
      </w:r>
      <w:r w:rsidRPr="00107E79">
        <w:rPr>
          <w:rFonts w:ascii="Times New Roman" w:eastAsia="Calibri" w:hAnsi="Times New Roman" w:cs="Times New Roman"/>
          <w:sz w:val="24"/>
          <w:szCs w:val="24"/>
        </w:rPr>
        <w:t xml:space="preserve">como los </w:t>
      </w:r>
      <w:r w:rsidRPr="00107E79">
        <w:rPr>
          <w:rFonts w:ascii="Times New Roman" w:eastAsia="Calibri" w:hAnsi="Times New Roman" w:cs="Times New Roman"/>
          <w:b/>
          <w:sz w:val="24"/>
          <w:szCs w:val="24"/>
        </w:rPr>
        <w:t xml:space="preserve">servidores DNS </w:t>
      </w:r>
      <w:r w:rsidRPr="00107E79">
        <w:rPr>
          <w:rFonts w:ascii="Times New Roman" w:eastAsia="Calibri" w:hAnsi="Times New Roman" w:cs="Times New Roman"/>
          <w:sz w:val="24"/>
          <w:szCs w:val="24"/>
        </w:rPr>
        <w:t xml:space="preserve">consultan a otros </w:t>
      </w:r>
      <w:r w:rsidRPr="00107E79">
        <w:rPr>
          <w:rFonts w:ascii="Times New Roman" w:eastAsia="Calibri" w:hAnsi="Times New Roman" w:cs="Times New Roman"/>
          <w:b/>
          <w:sz w:val="24"/>
          <w:szCs w:val="24"/>
        </w:rPr>
        <w:t xml:space="preserve">servidores DNS </w:t>
      </w:r>
      <w:r w:rsidRPr="00107E79">
        <w:rPr>
          <w:rFonts w:ascii="Times New Roman" w:eastAsia="Calibri" w:hAnsi="Times New Roman" w:cs="Times New Roman"/>
          <w:sz w:val="24"/>
          <w:szCs w:val="24"/>
        </w:rPr>
        <w:t xml:space="preserve">para resolver </w:t>
      </w:r>
      <w:r w:rsidRPr="00107E79">
        <w:rPr>
          <w:rFonts w:ascii="Times New Roman" w:eastAsia="Calibri" w:hAnsi="Times New Roman" w:cs="Times New Roman"/>
          <w:b/>
          <w:sz w:val="24"/>
          <w:szCs w:val="24"/>
        </w:rPr>
        <w:t>nombres de dominio</w:t>
      </w:r>
      <w:r w:rsidRPr="00107E79">
        <w:rPr>
          <w:rFonts w:ascii="Times New Roman" w:eastAsia="Calibri" w:hAnsi="Times New Roman" w:cs="Times New Roman"/>
          <w:sz w:val="24"/>
          <w:szCs w:val="24"/>
        </w:rPr>
        <w:t xml:space="preserve">. Las consultas a un </w:t>
      </w:r>
      <w:r w:rsidRPr="00107E79">
        <w:rPr>
          <w:rFonts w:ascii="Times New Roman" w:eastAsia="Calibri" w:hAnsi="Times New Roman" w:cs="Times New Roman"/>
          <w:b/>
          <w:sz w:val="24"/>
          <w:szCs w:val="24"/>
        </w:rPr>
        <w:t xml:space="preserve">servidor DNS </w:t>
      </w:r>
      <w:r w:rsidRPr="00107E79">
        <w:rPr>
          <w:rFonts w:ascii="Times New Roman" w:eastAsia="Calibri" w:hAnsi="Times New Roman" w:cs="Times New Roman"/>
          <w:sz w:val="24"/>
          <w:szCs w:val="24"/>
        </w:rPr>
        <w:t xml:space="preserve">pueden ser </w:t>
      </w:r>
      <w:r w:rsidRPr="00107E79">
        <w:rPr>
          <w:rFonts w:ascii="Times New Roman" w:eastAsia="Calibri" w:hAnsi="Times New Roman" w:cs="Times New Roman"/>
          <w:b/>
          <w:sz w:val="24"/>
          <w:szCs w:val="24"/>
        </w:rPr>
        <w:t xml:space="preserve">recursivas </w:t>
      </w:r>
      <w:r w:rsidRPr="00107E79">
        <w:rPr>
          <w:rFonts w:ascii="Times New Roman" w:eastAsia="Calibri" w:hAnsi="Times New Roman" w:cs="Times New Roman"/>
          <w:sz w:val="24"/>
          <w:szCs w:val="24"/>
        </w:rPr>
        <w:t xml:space="preserve">o </w:t>
      </w:r>
      <w:r w:rsidRPr="00107E79">
        <w:rPr>
          <w:rFonts w:ascii="Times New Roman" w:eastAsia="Calibri" w:hAnsi="Times New Roman" w:cs="Times New Roman"/>
          <w:b/>
          <w:sz w:val="24"/>
          <w:szCs w:val="24"/>
        </w:rPr>
        <w:t>iterativas</w:t>
      </w:r>
      <w:r>
        <w:rPr>
          <w:rFonts w:ascii="Times New Roman" w:eastAsia="Calibri" w:hAnsi="Times New Roman" w:cs="Times New Roman"/>
          <w:b/>
          <w:sz w:val="24"/>
          <w:szCs w:val="24"/>
        </w:rPr>
        <w:t>.</w:t>
      </w:r>
    </w:p>
    <w:p w14:paraId="02874871" w14:textId="77777777" w:rsidR="00107E79" w:rsidRDefault="00107E79" w:rsidP="00107E79">
      <w:pPr>
        <w:spacing w:after="159" w:line="360" w:lineRule="auto"/>
        <w:ind w:right="225" w:firstLine="360"/>
        <w:jc w:val="both"/>
        <w:rPr>
          <w:rFonts w:ascii="Times New Roman" w:eastAsia="Calibri" w:hAnsi="Times New Roman" w:cs="Times New Roman"/>
          <w:b/>
          <w:color w:val="444444"/>
          <w:sz w:val="24"/>
          <w:szCs w:val="24"/>
        </w:rPr>
      </w:pPr>
      <w:r w:rsidRPr="00107E79">
        <w:rPr>
          <w:rFonts w:ascii="Times New Roman" w:eastAsia="Calibri" w:hAnsi="Times New Roman" w:cs="Times New Roman"/>
          <w:b/>
          <w:color w:val="444444"/>
          <w:sz w:val="24"/>
          <w:szCs w:val="24"/>
        </w:rPr>
        <w:t>MÉTODOS DE BÚSQUEDA: ITERATIVA</w:t>
      </w:r>
    </w:p>
    <w:p w14:paraId="5C4D28FF" w14:textId="77777777" w:rsidR="00107E79" w:rsidRDefault="00107E79" w:rsidP="00107E79">
      <w:pPr>
        <w:spacing w:after="159" w:line="360" w:lineRule="auto"/>
        <w:ind w:right="225" w:firstLine="360"/>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Búsqueda iterativa</w:t>
      </w:r>
      <w:r w:rsidRPr="00107E79">
        <w:rPr>
          <w:rFonts w:ascii="Times New Roman" w:hAnsi="Times New Roman" w:cs="Times New Roman"/>
          <w:sz w:val="24"/>
          <w:szCs w:val="24"/>
        </w:rPr>
        <w:t>:</w:t>
      </w:r>
    </w:p>
    <w:p w14:paraId="29C4237A" w14:textId="431D3611" w:rsidR="00107E79" w:rsidRPr="00107E79" w:rsidRDefault="00107E79"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El DNS local devuelve la mejor respuesta que puede ofrecer al cliente en función del contenido de su caché.</w:t>
      </w:r>
    </w:p>
    <w:p w14:paraId="3E972DF1" w14:textId="77777777" w:rsidR="00107E79" w:rsidRPr="00107E79" w:rsidRDefault="00107E79"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Pero si no dispone de la información indica la IP del siguiente servidor de nombres autorizado a preguntar</w:t>
      </w:r>
      <w:r w:rsidRPr="00107E79">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comenzando siempre por un servidor raíz.</w:t>
      </w:r>
    </w:p>
    <w:p w14:paraId="3C0C5354" w14:textId="77777777" w:rsidR="00107E79" w:rsidRPr="00107E79" w:rsidRDefault="00107E79"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Éste le refiere al servidor del nivel siguiente que lo contiene</w:t>
      </w:r>
      <w:r w:rsidRPr="00107E79">
        <w:rPr>
          <w:rFonts w:ascii="Times New Roman" w:hAnsi="Times New Roman" w:cs="Times New Roman"/>
          <w:sz w:val="24"/>
          <w:szCs w:val="24"/>
        </w:rPr>
        <w:t xml:space="preserve">, </w:t>
      </w:r>
      <w:r w:rsidRPr="00107E79">
        <w:rPr>
          <w:rFonts w:ascii="Times New Roman" w:eastAsia="Calibri" w:hAnsi="Times New Roman" w:cs="Times New Roman"/>
          <w:sz w:val="24"/>
          <w:szCs w:val="24"/>
        </w:rPr>
        <w:t>y el servidor local vuelve a lanzar la petición al servidor referido</w:t>
      </w:r>
      <w:r w:rsidRPr="00107E79">
        <w:rPr>
          <w:rFonts w:ascii="Times New Roman" w:eastAsia="Calibri" w:hAnsi="Times New Roman" w:cs="Times New Roman"/>
          <w:sz w:val="24"/>
          <w:szCs w:val="24"/>
        </w:rPr>
        <w:t>.</w:t>
      </w:r>
    </w:p>
    <w:p w14:paraId="40C86ADE" w14:textId="4CD621CB" w:rsidR="00107E79" w:rsidRPr="00107E79" w:rsidRDefault="00107E79" w:rsidP="000F7978">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Éste si no dispone de la información solicitada, le refiere al servidor del nivel siguiente que lo contiene</w:t>
      </w:r>
      <w:r w:rsidRPr="00107E79">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el DNS local vuelve a lanzar la petición al este servidor y así sucesivamente.</w:t>
      </w:r>
    </w:p>
    <w:p w14:paraId="4DDB4DD3" w14:textId="19A62CD1" w:rsidR="00107E79" w:rsidRDefault="00107E79" w:rsidP="00107E79">
      <w:pPr>
        <w:spacing w:after="159" w:line="360" w:lineRule="auto"/>
        <w:ind w:right="225"/>
        <w:jc w:val="both"/>
        <w:rPr>
          <w:rFonts w:ascii="Times New Roman" w:eastAsia="Calibri" w:hAnsi="Times New Roman" w:cs="Times New Roman"/>
          <w:b/>
          <w:color w:val="444444"/>
          <w:sz w:val="24"/>
          <w:szCs w:val="24"/>
        </w:rPr>
      </w:pPr>
      <w:r>
        <w:rPr>
          <w:noProof/>
        </w:rPr>
        <w:drawing>
          <wp:inline distT="0" distB="0" distL="0" distR="0" wp14:anchorId="22FF03A3" wp14:editId="33D1AD93">
            <wp:extent cx="5562600" cy="3114675"/>
            <wp:effectExtent l="0" t="0" r="0" b="9525"/>
            <wp:docPr id="4767" name="Picture 476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767" name="Picture 4767" descr="Diagrama&#10;&#10;Descripción generada automáticamente"/>
                    <pic:cNvPicPr/>
                  </pic:nvPicPr>
                  <pic:blipFill>
                    <a:blip r:embed="rId20"/>
                    <a:stretch>
                      <a:fillRect/>
                    </a:stretch>
                  </pic:blipFill>
                  <pic:spPr>
                    <a:xfrm>
                      <a:off x="0" y="0"/>
                      <a:ext cx="5562725" cy="3114745"/>
                    </a:xfrm>
                    <a:prstGeom prst="rect">
                      <a:avLst/>
                    </a:prstGeom>
                  </pic:spPr>
                </pic:pic>
              </a:graphicData>
            </a:graphic>
          </wp:inline>
        </w:drawing>
      </w:r>
    </w:p>
    <w:p w14:paraId="79EF0B2A" w14:textId="77777777" w:rsidR="00107E79" w:rsidRPr="00107E79" w:rsidRDefault="00107E79" w:rsidP="00107E79">
      <w:p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b/>
          <w:color w:val="444444"/>
          <w:sz w:val="24"/>
          <w:szCs w:val="24"/>
        </w:rPr>
        <w:lastRenderedPageBreak/>
        <w:t>MÉTODOS DE BÚSQUEDA: RECURSIVA.</w:t>
      </w:r>
    </w:p>
    <w:p w14:paraId="27331602" w14:textId="77777777" w:rsidR="00107E79" w:rsidRPr="00107E79" w:rsidRDefault="00107E79" w:rsidP="00107E79">
      <w:p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Búsqueda recursiva</w:t>
      </w:r>
      <w:r w:rsidRPr="00107E79">
        <w:rPr>
          <w:rFonts w:ascii="Times New Roman" w:eastAsia="Calibri" w:hAnsi="Times New Roman" w:cs="Times New Roman"/>
          <w:b/>
          <w:color w:val="444444"/>
          <w:sz w:val="24"/>
          <w:szCs w:val="24"/>
        </w:rPr>
        <w:t>:</w:t>
      </w:r>
    </w:p>
    <w:p w14:paraId="5157411F" w14:textId="77777777" w:rsidR="00107E79" w:rsidRPr="00107E79" w:rsidRDefault="00107E79"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Se realiza una petición de resolución de nombre</w:t>
      </w:r>
      <w:r w:rsidRPr="00107E79">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al DNS local.</w:t>
      </w:r>
    </w:p>
    <w:p w14:paraId="0D74BFEA" w14:textId="7F5C2C58" w:rsidR="00107E79" w:rsidRPr="00107E79" w:rsidRDefault="00107E79"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Si el servidor no dispone de la información</w:t>
      </w:r>
      <w:r w:rsidRPr="00107E79">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va</w:t>
      </w:r>
      <w:r>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a</w:t>
      </w:r>
      <w:r>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buscarla</w:t>
      </w:r>
      <w:r>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a</w:t>
      </w:r>
      <w:r>
        <w:rPr>
          <w:rFonts w:ascii="Times New Roman" w:eastAsia="Calibri" w:hAnsi="Times New Roman" w:cs="Times New Roman"/>
          <w:sz w:val="24"/>
          <w:szCs w:val="24"/>
        </w:rPr>
        <w:t xml:space="preserve">l </w:t>
      </w:r>
      <w:r w:rsidRPr="00107E79">
        <w:rPr>
          <w:rFonts w:ascii="Times New Roman" w:eastAsia="Calibri" w:hAnsi="Times New Roman" w:cs="Times New Roman"/>
          <w:sz w:val="24"/>
          <w:szCs w:val="24"/>
        </w:rPr>
        <w:t>DNS</w:t>
      </w:r>
      <w:r>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con autoridad que la contiene.</w:t>
      </w:r>
    </w:p>
    <w:p w14:paraId="285FEBAC" w14:textId="751D7E0F" w:rsidR="00107E79" w:rsidRPr="00107E79" w:rsidRDefault="00107E79" w:rsidP="00107E79">
      <w:pPr>
        <w:pStyle w:val="Prrafodelista"/>
        <w:numPr>
          <w:ilvl w:val="0"/>
          <w:numId w:val="4"/>
        </w:numPr>
        <w:spacing w:after="159" w:line="360" w:lineRule="auto"/>
        <w:ind w:right="225"/>
        <w:jc w:val="both"/>
        <w:rPr>
          <w:rFonts w:ascii="Times New Roman" w:eastAsia="Calibri" w:hAnsi="Times New Roman" w:cs="Times New Roman"/>
          <w:b/>
          <w:color w:val="444444"/>
          <w:sz w:val="24"/>
          <w:szCs w:val="24"/>
        </w:rPr>
      </w:pPr>
      <w:r w:rsidRPr="00107E79">
        <w:rPr>
          <w:rFonts w:ascii="Times New Roman" w:eastAsia="Calibri" w:hAnsi="Times New Roman" w:cs="Times New Roman"/>
          <w:sz w:val="24"/>
          <w:szCs w:val="24"/>
        </w:rPr>
        <w:t>El DNS local asume la responsabilidad de dar una respuesta al cliente</w:t>
      </w:r>
      <w:r w:rsidRPr="00107E79">
        <w:rPr>
          <w:rFonts w:ascii="Times New Roman" w:eastAsia="Calibri" w:hAnsi="Times New Roman" w:cs="Times New Roman"/>
          <w:sz w:val="24"/>
          <w:szCs w:val="24"/>
        </w:rPr>
        <w:t xml:space="preserve"> </w:t>
      </w:r>
      <w:r w:rsidRPr="00107E79">
        <w:rPr>
          <w:rFonts w:ascii="Times New Roman" w:eastAsia="Calibri" w:hAnsi="Times New Roman" w:cs="Times New Roman"/>
          <w:sz w:val="24"/>
          <w:szCs w:val="24"/>
        </w:rPr>
        <w:t>consulta a los otros servidores en nombre del cliente.</w:t>
      </w:r>
    </w:p>
    <w:p w14:paraId="6012EA78" w14:textId="50A6B45B" w:rsidR="00107E79" w:rsidRDefault="00107E79" w:rsidP="00107E79">
      <w:pPr>
        <w:spacing w:after="159" w:line="360" w:lineRule="auto"/>
        <w:ind w:right="225"/>
        <w:jc w:val="both"/>
        <w:rPr>
          <w:rFonts w:ascii="Times New Roman" w:eastAsia="Calibri" w:hAnsi="Times New Roman" w:cs="Times New Roman"/>
          <w:b/>
          <w:color w:val="444444"/>
          <w:sz w:val="24"/>
          <w:szCs w:val="24"/>
        </w:rPr>
      </w:pPr>
      <w:r>
        <w:rPr>
          <w:noProof/>
        </w:rPr>
        <w:drawing>
          <wp:anchor distT="0" distB="0" distL="114300" distR="114300" simplePos="0" relativeHeight="251658240" behindDoc="0" locked="0" layoutInCell="1" allowOverlap="1" wp14:anchorId="5955D07E" wp14:editId="362C91B7">
            <wp:simplePos x="0" y="0"/>
            <wp:positionH relativeFrom="column">
              <wp:posOffset>-499110</wp:posOffset>
            </wp:positionH>
            <wp:positionV relativeFrom="paragraph">
              <wp:posOffset>360045</wp:posOffset>
            </wp:positionV>
            <wp:extent cx="6419850" cy="3813175"/>
            <wp:effectExtent l="0" t="0" r="0" b="0"/>
            <wp:wrapSquare wrapText="bothSides"/>
            <wp:docPr id="4843" name="Picture 4843"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843" name="Picture 484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419850" cy="3813175"/>
                    </a:xfrm>
                    <a:prstGeom prst="rect">
                      <a:avLst/>
                    </a:prstGeom>
                  </pic:spPr>
                </pic:pic>
              </a:graphicData>
            </a:graphic>
            <wp14:sizeRelH relativeFrom="page">
              <wp14:pctWidth>0</wp14:pctWidth>
            </wp14:sizeRelH>
            <wp14:sizeRelV relativeFrom="page">
              <wp14:pctHeight>0</wp14:pctHeight>
            </wp14:sizeRelV>
          </wp:anchor>
        </w:drawing>
      </w:r>
      <w:r w:rsidRPr="00107E79">
        <w:rPr>
          <w:rFonts w:ascii="Times New Roman" w:eastAsia="Calibri" w:hAnsi="Times New Roman" w:cs="Times New Roman"/>
          <w:b/>
          <w:color w:val="444444"/>
          <w:sz w:val="24"/>
          <w:szCs w:val="24"/>
        </w:rPr>
        <w:t>RESOLUCIÓN DE NOMBRES: ESQUEMA.</w:t>
      </w:r>
    </w:p>
    <w:p w14:paraId="328EDACC" w14:textId="2661ECF7" w:rsidR="00107E79" w:rsidRDefault="00107E79" w:rsidP="00107E79">
      <w:pPr>
        <w:spacing w:after="159" w:line="360" w:lineRule="auto"/>
        <w:ind w:right="225"/>
        <w:jc w:val="both"/>
        <w:rPr>
          <w:rFonts w:ascii="Times New Roman" w:eastAsia="Calibri" w:hAnsi="Times New Roman" w:cs="Times New Roman"/>
          <w:b/>
          <w:color w:val="444444"/>
          <w:sz w:val="24"/>
          <w:szCs w:val="24"/>
        </w:rPr>
      </w:pPr>
    </w:p>
    <w:p w14:paraId="27FA3459"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3B54B2C6"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33391644"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24ECEF98"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779B8C15"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06F711B9"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055F57A8" w14:textId="77777777" w:rsid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p>
    <w:p w14:paraId="46DE52F9" w14:textId="4F6F8C1F" w:rsidR="00764377" w:rsidRPr="00764377" w:rsidRDefault="00764377" w:rsidP="00764377">
      <w:pPr>
        <w:spacing w:after="159" w:line="360" w:lineRule="auto"/>
        <w:ind w:right="225"/>
        <w:jc w:val="both"/>
        <w:rPr>
          <w:rFonts w:ascii="Times New Roman" w:eastAsia="Calibri" w:hAnsi="Times New Roman" w:cs="Times New Roman"/>
          <w:b/>
          <w:color w:val="444444"/>
          <w:sz w:val="24"/>
          <w:szCs w:val="24"/>
          <w:u w:val="single"/>
        </w:rPr>
      </w:pPr>
      <w:r w:rsidRPr="00764377">
        <w:rPr>
          <w:rFonts w:ascii="Times New Roman" w:eastAsia="Calibri" w:hAnsi="Times New Roman" w:cs="Times New Roman"/>
          <w:b/>
          <w:color w:val="444444"/>
          <w:sz w:val="24"/>
          <w:szCs w:val="24"/>
          <w:u w:val="single"/>
        </w:rPr>
        <w:lastRenderedPageBreak/>
        <w:t>RESOLUCIÓN INVERSA:</w:t>
      </w:r>
    </w:p>
    <w:p w14:paraId="6E553F80" w14:textId="77777777" w:rsidR="00764377" w:rsidRPr="00764377" w:rsidRDefault="00764377" w:rsidP="00764377">
      <w:pPr>
        <w:spacing w:after="159" w:line="360" w:lineRule="auto"/>
        <w:ind w:right="225" w:firstLine="708"/>
        <w:jc w:val="both"/>
        <w:rPr>
          <w:rFonts w:ascii="Times New Roman" w:eastAsia="Calibri" w:hAnsi="Times New Roman" w:cs="Times New Roman"/>
          <w:b/>
          <w:color w:val="444444"/>
          <w:sz w:val="24"/>
          <w:szCs w:val="24"/>
          <w:u w:val="single"/>
        </w:rPr>
      </w:pPr>
      <w:r w:rsidRPr="00764377">
        <w:rPr>
          <w:rFonts w:ascii="Times New Roman" w:eastAsia="Calibri" w:hAnsi="Times New Roman" w:cs="Times New Roman"/>
          <w:color w:val="444444"/>
          <w:sz w:val="24"/>
          <w:szCs w:val="24"/>
        </w:rPr>
        <w:t xml:space="preserve">La </w:t>
      </w:r>
      <w:r w:rsidRPr="00764377">
        <w:rPr>
          <w:rFonts w:ascii="Times New Roman" w:eastAsia="Calibri" w:hAnsi="Times New Roman" w:cs="Times New Roman"/>
          <w:b/>
          <w:color w:val="444444"/>
          <w:sz w:val="24"/>
          <w:szCs w:val="24"/>
        </w:rPr>
        <w:t xml:space="preserve">resolución inversa </w:t>
      </w:r>
      <w:r w:rsidRPr="00764377">
        <w:rPr>
          <w:rFonts w:ascii="Times New Roman" w:eastAsia="Calibri" w:hAnsi="Times New Roman" w:cs="Times New Roman"/>
          <w:color w:val="444444"/>
          <w:sz w:val="24"/>
          <w:szCs w:val="24"/>
        </w:rPr>
        <w:t xml:space="preserve">consiste en obtener información de un </w:t>
      </w:r>
      <w:r w:rsidRPr="00764377">
        <w:rPr>
          <w:rFonts w:ascii="Times New Roman" w:eastAsia="Calibri" w:hAnsi="Times New Roman" w:cs="Times New Roman"/>
          <w:b/>
          <w:color w:val="444444"/>
          <w:sz w:val="24"/>
          <w:szCs w:val="24"/>
        </w:rPr>
        <w:t xml:space="preserve">nombre de dominio </w:t>
      </w:r>
      <w:r w:rsidRPr="00764377">
        <w:rPr>
          <w:rFonts w:ascii="Times New Roman" w:eastAsia="Calibri" w:hAnsi="Times New Roman" w:cs="Times New Roman"/>
          <w:color w:val="444444"/>
          <w:sz w:val="24"/>
          <w:szCs w:val="24"/>
        </w:rPr>
        <w:t xml:space="preserve">preguntando por la </w:t>
      </w:r>
      <w:r w:rsidRPr="00764377">
        <w:rPr>
          <w:rFonts w:ascii="Times New Roman" w:eastAsia="Calibri" w:hAnsi="Times New Roman" w:cs="Times New Roman"/>
          <w:b/>
          <w:color w:val="444444"/>
          <w:sz w:val="24"/>
          <w:szCs w:val="24"/>
        </w:rPr>
        <w:t xml:space="preserve">dirección IP </w:t>
      </w:r>
      <w:r w:rsidRPr="00764377">
        <w:rPr>
          <w:rFonts w:ascii="Times New Roman" w:eastAsia="Calibri" w:hAnsi="Times New Roman" w:cs="Times New Roman"/>
          <w:color w:val="444444"/>
          <w:sz w:val="24"/>
          <w:szCs w:val="24"/>
        </w:rPr>
        <w:t xml:space="preserve">en vez de preguntar por el </w:t>
      </w:r>
      <w:r w:rsidRPr="00764377">
        <w:rPr>
          <w:rFonts w:ascii="Times New Roman" w:eastAsia="Calibri" w:hAnsi="Times New Roman" w:cs="Times New Roman"/>
          <w:b/>
          <w:color w:val="444444"/>
          <w:sz w:val="24"/>
          <w:szCs w:val="24"/>
        </w:rPr>
        <w:t xml:space="preserve">nombre de domino </w:t>
      </w:r>
      <w:r w:rsidRPr="00764377">
        <w:rPr>
          <w:rFonts w:ascii="Times New Roman" w:eastAsia="Calibri" w:hAnsi="Times New Roman" w:cs="Times New Roman"/>
          <w:color w:val="444444"/>
          <w:sz w:val="24"/>
          <w:szCs w:val="24"/>
        </w:rPr>
        <w:t xml:space="preserve">como hemos hecho en artículos anteriores. Por ejemplo, preguntar cual o cuales son los </w:t>
      </w:r>
      <w:r w:rsidRPr="00764377">
        <w:rPr>
          <w:rFonts w:ascii="Times New Roman" w:eastAsia="Calibri" w:hAnsi="Times New Roman" w:cs="Times New Roman"/>
          <w:b/>
          <w:color w:val="444444"/>
          <w:sz w:val="24"/>
          <w:szCs w:val="24"/>
        </w:rPr>
        <w:t xml:space="preserve">nombres de dominio </w:t>
      </w:r>
      <w:r w:rsidRPr="00764377">
        <w:rPr>
          <w:rFonts w:ascii="Times New Roman" w:eastAsia="Calibri" w:hAnsi="Times New Roman" w:cs="Times New Roman"/>
          <w:color w:val="444444"/>
          <w:sz w:val="24"/>
          <w:szCs w:val="24"/>
        </w:rPr>
        <w:t xml:space="preserve">asociados a la </w:t>
      </w:r>
      <w:r w:rsidRPr="00764377">
        <w:rPr>
          <w:rFonts w:ascii="Times New Roman" w:eastAsia="Calibri" w:hAnsi="Times New Roman" w:cs="Times New Roman"/>
          <w:b/>
          <w:color w:val="444444"/>
          <w:sz w:val="24"/>
          <w:szCs w:val="24"/>
        </w:rPr>
        <w:t xml:space="preserve">dirección IP </w:t>
      </w:r>
      <w:r w:rsidRPr="00764377">
        <w:rPr>
          <w:rFonts w:ascii="Times New Roman" w:eastAsia="Calibri" w:hAnsi="Times New Roman" w:cs="Times New Roman"/>
          <w:color w:val="FF0000"/>
          <w:sz w:val="24"/>
          <w:szCs w:val="24"/>
        </w:rPr>
        <w:t>8.8.8.8</w:t>
      </w:r>
      <w:r w:rsidRPr="00764377">
        <w:rPr>
          <w:rFonts w:ascii="Times New Roman" w:eastAsia="Calibri" w:hAnsi="Times New Roman" w:cs="Times New Roman"/>
          <w:color w:val="444444"/>
          <w:sz w:val="24"/>
          <w:szCs w:val="24"/>
        </w:rPr>
        <w:t>.</w:t>
      </w:r>
    </w:p>
    <w:p w14:paraId="6C21ACB5" w14:textId="77777777" w:rsidR="00764377" w:rsidRPr="00764377" w:rsidRDefault="00764377" w:rsidP="00764377">
      <w:pPr>
        <w:spacing w:after="159" w:line="360" w:lineRule="auto"/>
        <w:ind w:right="225" w:firstLine="708"/>
        <w:jc w:val="both"/>
        <w:rPr>
          <w:rFonts w:ascii="Times New Roman" w:eastAsia="Calibri" w:hAnsi="Times New Roman" w:cs="Times New Roman"/>
          <w:b/>
          <w:color w:val="444444"/>
          <w:sz w:val="24"/>
          <w:szCs w:val="24"/>
          <w:u w:val="single"/>
        </w:rPr>
      </w:pPr>
      <w:r w:rsidRPr="00764377">
        <w:rPr>
          <w:rFonts w:ascii="Times New Roman" w:eastAsia="Calibri" w:hAnsi="Times New Roman" w:cs="Times New Roman"/>
          <w:color w:val="444444"/>
          <w:sz w:val="24"/>
          <w:szCs w:val="24"/>
        </w:rPr>
        <w:t xml:space="preserve">Normalmente la </w:t>
      </w:r>
      <w:r w:rsidRPr="00764377">
        <w:rPr>
          <w:rFonts w:ascii="Times New Roman" w:eastAsia="Calibri" w:hAnsi="Times New Roman" w:cs="Times New Roman"/>
          <w:b/>
          <w:color w:val="444444"/>
          <w:sz w:val="24"/>
          <w:szCs w:val="24"/>
        </w:rPr>
        <w:t xml:space="preserve">resolución inversa </w:t>
      </w:r>
      <w:r w:rsidRPr="00764377">
        <w:rPr>
          <w:rFonts w:ascii="Times New Roman" w:eastAsia="Calibri" w:hAnsi="Times New Roman" w:cs="Times New Roman"/>
          <w:color w:val="444444"/>
          <w:sz w:val="24"/>
          <w:szCs w:val="24"/>
        </w:rPr>
        <w:t xml:space="preserve">se utiliza, por ejemplo, para resolver problemas de red, detectar </w:t>
      </w:r>
      <w:r w:rsidRPr="00764377">
        <w:rPr>
          <w:rFonts w:ascii="Times New Roman" w:eastAsia="Calibri" w:hAnsi="Times New Roman" w:cs="Times New Roman"/>
          <w:b/>
          <w:sz w:val="24"/>
          <w:szCs w:val="24"/>
        </w:rPr>
        <w:t xml:space="preserve">spam </w:t>
      </w:r>
      <w:r w:rsidRPr="00764377">
        <w:rPr>
          <w:rFonts w:ascii="Times New Roman" w:eastAsia="Calibri" w:hAnsi="Times New Roman" w:cs="Times New Roman"/>
          <w:color w:val="444444"/>
          <w:sz w:val="24"/>
          <w:szCs w:val="24"/>
        </w:rPr>
        <w:t xml:space="preserve">en los servidores de correo, seguir la traza de un ataque, conocer que nombres aloja un servidor de </w:t>
      </w:r>
      <w:r w:rsidRPr="00764377">
        <w:rPr>
          <w:rFonts w:ascii="Times New Roman" w:eastAsia="Calibri" w:hAnsi="Times New Roman" w:cs="Times New Roman"/>
          <w:b/>
          <w:sz w:val="24"/>
          <w:szCs w:val="24"/>
        </w:rPr>
        <w:t>hosting</w:t>
      </w:r>
      <w:r w:rsidRPr="00764377">
        <w:rPr>
          <w:rFonts w:ascii="Times New Roman" w:eastAsia="Calibri" w:hAnsi="Times New Roman" w:cs="Times New Roman"/>
          <w:color w:val="444444"/>
          <w:sz w:val="24"/>
          <w:szCs w:val="24"/>
        </w:rPr>
        <w:t>, para comprobar la identidad del cliente, por temas de seguridad etc.</w:t>
      </w:r>
    </w:p>
    <w:p w14:paraId="3D908B88" w14:textId="77777777" w:rsidR="00764377" w:rsidRDefault="00764377" w:rsidP="00764377">
      <w:pPr>
        <w:spacing w:after="159" w:line="360" w:lineRule="auto"/>
        <w:ind w:right="225" w:firstLine="708"/>
        <w:jc w:val="both"/>
        <w:rPr>
          <w:rFonts w:ascii="Times New Roman" w:eastAsia="Calibri" w:hAnsi="Times New Roman" w:cs="Times New Roman"/>
          <w:color w:val="444444"/>
          <w:sz w:val="24"/>
          <w:szCs w:val="24"/>
        </w:rPr>
      </w:pPr>
      <w:r w:rsidRPr="00764377">
        <w:rPr>
          <w:rFonts w:ascii="Times New Roman" w:eastAsia="Calibri" w:hAnsi="Times New Roman" w:cs="Times New Roman"/>
          <w:color w:val="444444"/>
          <w:sz w:val="24"/>
          <w:szCs w:val="24"/>
        </w:rPr>
        <w:t xml:space="preserve">El funcionamiento de la </w:t>
      </w:r>
      <w:r w:rsidRPr="00764377">
        <w:rPr>
          <w:rFonts w:ascii="Times New Roman" w:eastAsia="Calibri" w:hAnsi="Times New Roman" w:cs="Times New Roman"/>
          <w:b/>
          <w:color w:val="444444"/>
          <w:sz w:val="24"/>
          <w:szCs w:val="24"/>
        </w:rPr>
        <w:t xml:space="preserve">resolución de direcciones IP </w:t>
      </w:r>
      <w:r w:rsidRPr="00764377">
        <w:rPr>
          <w:rFonts w:ascii="Times New Roman" w:eastAsia="Calibri" w:hAnsi="Times New Roman" w:cs="Times New Roman"/>
          <w:color w:val="444444"/>
          <w:sz w:val="24"/>
          <w:szCs w:val="24"/>
        </w:rPr>
        <w:t xml:space="preserve">es igual al de la </w:t>
      </w:r>
      <w:r w:rsidRPr="00764377">
        <w:rPr>
          <w:rFonts w:ascii="Times New Roman" w:eastAsia="Calibri" w:hAnsi="Times New Roman" w:cs="Times New Roman"/>
          <w:b/>
          <w:color w:val="444444"/>
          <w:sz w:val="24"/>
          <w:szCs w:val="24"/>
        </w:rPr>
        <w:t>resolución de nombres de dominio</w:t>
      </w:r>
      <w:r w:rsidRPr="00764377">
        <w:rPr>
          <w:rFonts w:ascii="Times New Roman" w:eastAsia="Calibri" w:hAnsi="Times New Roman" w:cs="Times New Roman"/>
          <w:color w:val="444444"/>
          <w:sz w:val="24"/>
          <w:szCs w:val="24"/>
        </w:rPr>
        <w:t xml:space="preserve">. Las </w:t>
      </w:r>
      <w:r w:rsidRPr="00764377">
        <w:rPr>
          <w:rFonts w:ascii="Times New Roman" w:eastAsia="Calibri" w:hAnsi="Times New Roman" w:cs="Times New Roman"/>
          <w:b/>
          <w:color w:val="444444"/>
          <w:sz w:val="24"/>
          <w:szCs w:val="24"/>
        </w:rPr>
        <w:t xml:space="preserve">direcciones IP </w:t>
      </w:r>
      <w:r w:rsidRPr="00764377">
        <w:rPr>
          <w:rFonts w:ascii="Times New Roman" w:eastAsia="Calibri" w:hAnsi="Times New Roman" w:cs="Times New Roman"/>
          <w:color w:val="444444"/>
          <w:sz w:val="24"/>
          <w:szCs w:val="24"/>
        </w:rPr>
        <w:t xml:space="preserve">se tratan como nombres que cuelgan del dominio </w:t>
      </w:r>
      <w:r w:rsidRPr="00764377">
        <w:rPr>
          <w:rFonts w:ascii="Times New Roman" w:eastAsia="Calibri" w:hAnsi="Times New Roman" w:cs="Times New Roman"/>
          <w:color w:val="FF0000"/>
          <w:sz w:val="24"/>
          <w:szCs w:val="24"/>
        </w:rPr>
        <w:t>«</w:t>
      </w:r>
      <w:proofErr w:type="spellStart"/>
      <w:r w:rsidRPr="00764377">
        <w:rPr>
          <w:rFonts w:ascii="Times New Roman" w:eastAsia="Calibri" w:hAnsi="Times New Roman" w:cs="Times New Roman"/>
          <w:color w:val="FF0000"/>
          <w:sz w:val="24"/>
          <w:szCs w:val="24"/>
        </w:rPr>
        <w:t>in-</w:t>
      </w:r>
      <w:proofErr w:type="gramStart"/>
      <w:r w:rsidRPr="00764377">
        <w:rPr>
          <w:rFonts w:ascii="Times New Roman" w:eastAsia="Calibri" w:hAnsi="Times New Roman" w:cs="Times New Roman"/>
          <w:color w:val="FF0000"/>
          <w:sz w:val="24"/>
          <w:szCs w:val="24"/>
        </w:rPr>
        <w:t>addr.arpa</w:t>
      </w:r>
      <w:proofErr w:type="spellEnd"/>
      <w:proofErr w:type="gramEnd"/>
      <w:r w:rsidRPr="00764377">
        <w:rPr>
          <w:rFonts w:ascii="Times New Roman" w:eastAsia="Calibri" w:hAnsi="Times New Roman" w:cs="Times New Roman"/>
          <w:color w:val="FF0000"/>
          <w:sz w:val="24"/>
          <w:szCs w:val="24"/>
        </w:rPr>
        <w:t xml:space="preserve">» </w:t>
      </w:r>
      <w:r w:rsidRPr="00764377">
        <w:rPr>
          <w:rFonts w:ascii="Times New Roman" w:eastAsia="Calibri" w:hAnsi="Times New Roman" w:cs="Times New Roman"/>
          <w:color w:val="444444"/>
          <w:sz w:val="24"/>
          <w:szCs w:val="24"/>
        </w:rPr>
        <w:t xml:space="preserve">para las direcciones </w:t>
      </w:r>
      <w:r w:rsidRPr="00764377">
        <w:rPr>
          <w:rFonts w:ascii="Times New Roman" w:eastAsia="Calibri" w:hAnsi="Times New Roman" w:cs="Times New Roman"/>
          <w:b/>
          <w:sz w:val="24"/>
          <w:szCs w:val="24"/>
        </w:rPr>
        <w:t>IPv4</w:t>
      </w:r>
      <w:r w:rsidRPr="00764377">
        <w:rPr>
          <w:rFonts w:ascii="Times New Roman" w:eastAsia="Calibri" w:hAnsi="Times New Roman" w:cs="Times New Roman"/>
          <w:color w:val="444444"/>
          <w:sz w:val="24"/>
          <w:szCs w:val="24"/>
        </w:rPr>
        <w:t xml:space="preserve">, y del dominio </w:t>
      </w:r>
      <w:r w:rsidRPr="00764377">
        <w:rPr>
          <w:rFonts w:ascii="Times New Roman" w:eastAsia="Calibri" w:hAnsi="Times New Roman" w:cs="Times New Roman"/>
          <w:color w:val="FF0000"/>
          <w:sz w:val="24"/>
          <w:szCs w:val="24"/>
        </w:rPr>
        <w:t xml:space="preserve">«ip6.arpa» </w:t>
      </w:r>
      <w:r w:rsidRPr="00764377">
        <w:rPr>
          <w:rFonts w:ascii="Times New Roman" w:eastAsia="Calibri" w:hAnsi="Times New Roman" w:cs="Times New Roman"/>
          <w:color w:val="444444"/>
          <w:sz w:val="24"/>
          <w:szCs w:val="24"/>
        </w:rPr>
        <w:t xml:space="preserve">para las direcciones </w:t>
      </w:r>
      <w:r w:rsidRPr="00764377">
        <w:rPr>
          <w:rFonts w:ascii="Times New Roman" w:eastAsia="Calibri" w:hAnsi="Times New Roman" w:cs="Times New Roman"/>
          <w:b/>
          <w:sz w:val="24"/>
          <w:szCs w:val="24"/>
        </w:rPr>
        <w:t>IPv6</w:t>
      </w:r>
      <w:r w:rsidRPr="00764377">
        <w:rPr>
          <w:rFonts w:ascii="Times New Roman" w:eastAsia="Calibri" w:hAnsi="Times New Roman" w:cs="Times New Roman"/>
          <w:color w:val="444444"/>
          <w:sz w:val="24"/>
          <w:szCs w:val="24"/>
        </w:rPr>
        <w:t>.</w:t>
      </w:r>
    </w:p>
    <w:p w14:paraId="286B4486" w14:textId="69A2AE22" w:rsidR="00764377" w:rsidRDefault="00764377" w:rsidP="00764377">
      <w:pPr>
        <w:spacing w:after="159" w:line="360" w:lineRule="auto"/>
        <w:ind w:right="225"/>
        <w:jc w:val="both"/>
        <w:rPr>
          <w:rFonts w:ascii="Times New Roman" w:eastAsia="Calibri" w:hAnsi="Times New Roman" w:cs="Times New Roman"/>
          <w:color w:val="444444"/>
          <w:sz w:val="24"/>
          <w:szCs w:val="24"/>
        </w:rPr>
      </w:pPr>
      <w:r>
        <w:rPr>
          <w:noProof/>
        </w:rPr>
        <w:drawing>
          <wp:inline distT="0" distB="0" distL="0" distR="0" wp14:anchorId="20FF35C1" wp14:editId="5D1C8A3E">
            <wp:extent cx="5400040" cy="2685194"/>
            <wp:effectExtent l="0" t="0" r="0" b="1270"/>
            <wp:docPr id="5015" name="Picture 5015" descr="Diagrama,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5015" name="Picture 5015" descr="Diagrama, Gráfico radial&#10;&#10;Descripción generada automáticamente"/>
                    <pic:cNvPicPr/>
                  </pic:nvPicPr>
                  <pic:blipFill>
                    <a:blip r:embed="rId22"/>
                    <a:stretch>
                      <a:fillRect/>
                    </a:stretch>
                  </pic:blipFill>
                  <pic:spPr>
                    <a:xfrm>
                      <a:off x="0" y="0"/>
                      <a:ext cx="5400040" cy="2685194"/>
                    </a:xfrm>
                    <a:prstGeom prst="rect">
                      <a:avLst/>
                    </a:prstGeom>
                  </pic:spPr>
                </pic:pic>
              </a:graphicData>
            </a:graphic>
          </wp:inline>
        </w:drawing>
      </w:r>
    </w:p>
    <w:p w14:paraId="49F691E4" w14:textId="77777777" w:rsidR="00764377" w:rsidRPr="00C06DFA" w:rsidRDefault="00764377" w:rsidP="00764377">
      <w:pPr>
        <w:spacing w:after="159" w:line="360" w:lineRule="auto"/>
        <w:ind w:right="225" w:firstLine="708"/>
        <w:jc w:val="both"/>
        <w:rPr>
          <w:rFonts w:ascii="Times New Roman" w:eastAsia="Calibri" w:hAnsi="Times New Roman" w:cs="Times New Roman"/>
          <w:color w:val="444444"/>
          <w:sz w:val="24"/>
          <w:szCs w:val="24"/>
        </w:rPr>
      </w:pPr>
      <w:r w:rsidRPr="00C06DFA">
        <w:rPr>
          <w:rFonts w:ascii="Times New Roman" w:eastAsia="Calibri" w:hAnsi="Times New Roman" w:cs="Times New Roman"/>
          <w:color w:val="444444"/>
          <w:sz w:val="24"/>
          <w:szCs w:val="24"/>
        </w:rPr>
        <w:t xml:space="preserve">Por ejemplo, el dominio </w:t>
      </w:r>
      <w:r w:rsidRPr="00C06DFA">
        <w:rPr>
          <w:rFonts w:ascii="Times New Roman" w:eastAsia="Calibri" w:hAnsi="Times New Roman" w:cs="Times New Roman"/>
          <w:color w:val="FF0000"/>
          <w:sz w:val="24"/>
          <w:szCs w:val="24"/>
        </w:rPr>
        <w:t xml:space="preserve">«www.zeppelinux.es» </w:t>
      </w:r>
      <w:r w:rsidRPr="00C06DFA">
        <w:rPr>
          <w:rFonts w:ascii="Times New Roman" w:eastAsia="Calibri" w:hAnsi="Times New Roman" w:cs="Times New Roman"/>
          <w:color w:val="444444"/>
          <w:sz w:val="24"/>
          <w:szCs w:val="24"/>
        </w:rPr>
        <w:t xml:space="preserve">lo leemos y escribimos de izquierda a derecha, pero su </w:t>
      </w:r>
      <w:r w:rsidRPr="00C06DFA">
        <w:rPr>
          <w:rFonts w:ascii="Times New Roman" w:eastAsia="Calibri" w:hAnsi="Times New Roman" w:cs="Times New Roman"/>
          <w:b/>
          <w:sz w:val="24"/>
          <w:szCs w:val="24"/>
        </w:rPr>
        <w:t xml:space="preserve">estructura jerárquica </w:t>
      </w:r>
      <w:r w:rsidRPr="00C06DFA">
        <w:rPr>
          <w:rFonts w:ascii="Times New Roman" w:eastAsia="Calibri" w:hAnsi="Times New Roman" w:cs="Times New Roman"/>
          <w:color w:val="444444"/>
          <w:sz w:val="24"/>
          <w:szCs w:val="24"/>
        </w:rPr>
        <w:t xml:space="preserve">es de derecha a izquierda, el dominio más alto de la jerarquía es el dominio raíz </w:t>
      </w:r>
      <w:r w:rsidRPr="00C06DFA">
        <w:rPr>
          <w:rFonts w:ascii="Times New Roman" w:eastAsia="Calibri" w:hAnsi="Times New Roman" w:cs="Times New Roman"/>
          <w:color w:val="FF0000"/>
          <w:sz w:val="24"/>
          <w:szCs w:val="24"/>
        </w:rPr>
        <w:t>«.»</w:t>
      </w:r>
      <w:r w:rsidRPr="00C06DFA">
        <w:rPr>
          <w:rFonts w:ascii="Times New Roman" w:eastAsia="Calibri" w:hAnsi="Times New Roman" w:cs="Times New Roman"/>
          <w:color w:val="444444"/>
          <w:sz w:val="24"/>
          <w:szCs w:val="24"/>
        </w:rPr>
        <w:t xml:space="preserve">, después </w:t>
      </w:r>
      <w:r w:rsidRPr="00C06DFA">
        <w:rPr>
          <w:rFonts w:ascii="Times New Roman" w:eastAsia="Calibri" w:hAnsi="Times New Roman" w:cs="Times New Roman"/>
          <w:color w:val="FF0000"/>
          <w:sz w:val="24"/>
          <w:szCs w:val="24"/>
        </w:rPr>
        <w:t>«es»</w:t>
      </w:r>
      <w:r w:rsidRPr="00C06DFA">
        <w:rPr>
          <w:rFonts w:ascii="Times New Roman" w:eastAsia="Calibri" w:hAnsi="Times New Roman" w:cs="Times New Roman"/>
          <w:color w:val="444444"/>
          <w:sz w:val="24"/>
          <w:szCs w:val="24"/>
        </w:rPr>
        <w:t xml:space="preserve">, después </w:t>
      </w:r>
      <w:r w:rsidRPr="00C06DFA">
        <w:rPr>
          <w:rFonts w:ascii="Times New Roman" w:eastAsia="Calibri" w:hAnsi="Times New Roman" w:cs="Times New Roman"/>
          <w:color w:val="FF0000"/>
          <w:sz w:val="24"/>
          <w:szCs w:val="24"/>
        </w:rPr>
        <w:t>«</w:t>
      </w:r>
      <w:proofErr w:type="spellStart"/>
      <w:r w:rsidRPr="00C06DFA">
        <w:rPr>
          <w:rFonts w:ascii="Times New Roman" w:eastAsia="Calibri" w:hAnsi="Times New Roman" w:cs="Times New Roman"/>
          <w:color w:val="FF0000"/>
          <w:sz w:val="24"/>
          <w:szCs w:val="24"/>
        </w:rPr>
        <w:t>zeppelinux</w:t>
      </w:r>
      <w:proofErr w:type="spellEnd"/>
      <w:r w:rsidRPr="00C06DFA">
        <w:rPr>
          <w:rFonts w:ascii="Times New Roman" w:eastAsia="Calibri" w:hAnsi="Times New Roman" w:cs="Times New Roman"/>
          <w:color w:val="FF0000"/>
          <w:sz w:val="24"/>
          <w:szCs w:val="24"/>
        </w:rPr>
        <w:t xml:space="preserve">» </w:t>
      </w:r>
      <w:r w:rsidRPr="00C06DFA">
        <w:rPr>
          <w:rFonts w:ascii="Times New Roman" w:eastAsia="Calibri" w:hAnsi="Times New Roman" w:cs="Times New Roman"/>
          <w:color w:val="444444"/>
          <w:sz w:val="24"/>
          <w:szCs w:val="24"/>
        </w:rPr>
        <w:t xml:space="preserve">y por último </w:t>
      </w:r>
      <w:r w:rsidRPr="00C06DFA">
        <w:rPr>
          <w:rFonts w:ascii="Times New Roman" w:eastAsia="Calibri" w:hAnsi="Times New Roman" w:cs="Times New Roman"/>
          <w:color w:val="FF0000"/>
          <w:sz w:val="24"/>
          <w:szCs w:val="24"/>
        </w:rPr>
        <w:t>«www»</w:t>
      </w:r>
      <w:r w:rsidRPr="00C06DFA">
        <w:rPr>
          <w:rFonts w:ascii="Times New Roman" w:eastAsia="Calibri" w:hAnsi="Times New Roman" w:cs="Times New Roman"/>
          <w:color w:val="444444"/>
          <w:sz w:val="24"/>
          <w:szCs w:val="24"/>
        </w:rPr>
        <w:t>.</w:t>
      </w:r>
    </w:p>
    <w:p w14:paraId="0F7B6705" w14:textId="77777777" w:rsidR="00764377" w:rsidRPr="00C06DFA" w:rsidRDefault="00764377" w:rsidP="00764377">
      <w:pPr>
        <w:spacing w:after="159" w:line="360" w:lineRule="auto"/>
        <w:ind w:right="225" w:firstLine="708"/>
        <w:jc w:val="both"/>
        <w:rPr>
          <w:rFonts w:ascii="Times New Roman" w:eastAsia="Calibri" w:hAnsi="Times New Roman" w:cs="Times New Roman"/>
          <w:color w:val="444444"/>
          <w:sz w:val="24"/>
          <w:szCs w:val="24"/>
        </w:rPr>
      </w:pPr>
      <w:r w:rsidRPr="00C06DFA">
        <w:rPr>
          <w:rFonts w:ascii="Times New Roman" w:eastAsia="Calibri" w:hAnsi="Times New Roman" w:cs="Times New Roman"/>
          <w:color w:val="444444"/>
          <w:sz w:val="24"/>
          <w:szCs w:val="24"/>
        </w:rPr>
        <w:t xml:space="preserve">Cuando usamos una </w:t>
      </w:r>
      <w:r w:rsidRPr="00C06DFA">
        <w:rPr>
          <w:rFonts w:ascii="Times New Roman" w:eastAsia="Calibri" w:hAnsi="Times New Roman" w:cs="Times New Roman"/>
          <w:b/>
          <w:color w:val="444444"/>
          <w:sz w:val="24"/>
          <w:szCs w:val="24"/>
        </w:rPr>
        <w:t>dirección IP</w:t>
      </w:r>
      <w:r w:rsidRPr="00C06DFA">
        <w:rPr>
          <w:rFonts w:ascii="Times New Roman" w:eastAsia="Calibri" w:hAnsi="Times New Roman" w:cs="Times New Roman"/>
          <w:color w:val="444444"/>
          <w:sz w:val="24"/>
          <w:szCs w:val="24"/>
        </w:rPr>
        <w:t xml:space="preserve">, por ejemplo </w:t>
      </w:r>
      <w:r w:rsidRPr="00C06DFA">
        <w:rPr>
          <w:rFonts w:ascii="Times New Roman" w:eastAsia="Calibri" w:hAnsi="Times New Roman" w:cs="Times New Roman"/>
          <w:color w:val="FF0000"/>
          <w:sz w:val="24"/>
          <w:szCs w:val="24"/>
        </w:rPr>
        <w:t>«192.198.1.21»</w:t>
      </w:r>
      <w:r w:rsidRPr="00C06DFA">
        <w:rPr>
          <w:rFonts w:ascii="Times New Roman" w:eastAsia="Calibri" w:hAnsi="Times New Roman" w:cs="Times New Roman"/>
          <w:color w:val="444444"/>
          <w:sz w:val="24"/>
          <w:szCs w:val="24"/>
        </w:rPr>
        <w:t xml:space="preserve">, para realizar una </w:t>
      </w:r>
      <w:r w:rsidRPr="00C06DFA">
        <w:rPr>
          <w:rFonts w:ascii="Times New Roman" w:eastAsia="Calibri" w:hAnsi="Times New Roman" w:cs="Times New Roman"/>
          <w:b/>
          <w:color w:val="444444"/>
          <w:sz w:val="24"/>
          <w:szCs w:val="24"/>
        </w:rPr>
        <w:t>pregunta DNS inversa</w:t>
      </w:r>
      <w:r w:rsidRPr="00C06DFA">
        <w:rPr>
          <w:rFonts w:ascii="Times New Roman" w:eastAsia="Calibri" w:hAnsi="Times New Roman" w:cs="Times New Roman"/>
          <w:color w:val="444444"/>
          <w:sz w:val="24"/>
          <w:szCs w:val="24"/>
        </w:rPr>
        <w:t xml:space="preserve">, en realidad estamos preguntando por el </w:t>
      </w:r>
      <w:r w:rsidRPr="00C06DFA">
        <w:rPr>
          <w:rFonts w:ascii="Times New Roman" w:eastAsia="Calibri" w:hAnsi="Times New Roman" w:cs="Times New Roman"/>
          <w:b/>
          <w:color w:val="444444"/>
          <w:sz w:val="24"/>
          <w:szCs w:val="24"/>
        </w:rPr>
        <w:t xml:space="preserve">nombre de dominio </w:t>
      </w:r>
      <w:r w:rsidRPr="00C06DFA">
        <w:rPr>
          <w:rFonts w:ascii="Times New Roman" w:eastAsia="Calibri" w:hAnsi="Times New Roman" w:cs="Times New Roman"/>
          <w:color w:val="FF0000"/>
          <w:sz w:val="24"/>
          <w:szCs w:val="24"/>
        </w:rPr>
        <w:t>«21.1.</w:t>
      </w:r>
      <w:proofErr w:type="gramStart"/>
      <w:r w:rsidRPr="00C06DFA">
        <w:rPr>
          <w:rFonts w:ascii="Times New Roman" w:eastAsia="Calibri" w:hAnsi="Times New Roman" w:cs="Times New Roman"/>
          <w:color w:val="FF0000"/>
          <w:sz w:val="24"/>
          <w:szCs w:val="24"/>
        </w:rPr>
        <w:t>198.192.inaddr</w:t>
      </w:r>
      <w:proofErr w:type="gramEnd"/>
      <w:r w:rsidRPr="00C06DFA">
        <w:rPr>
          <w:rFonts w:ascii="Times New Roman" w:eastAsia="Calibri" w:hAnsi="Times New Roman" w:cs="Times New Roman"/>
          <w:color w:val="FF0000"/>
          <w:sz w:val="24"/>
          <w:szCs w:val="24"/>
        </w:rPr>
        <w:t>.arpa»</w:t>
      </w:r>
      <w:r w:rsidRPr="00C06DFA">
        <w:rPr>
          <w:rFonts w:ascii="Times New Roman" w:eastAsia="Calibri" w:hAnsi="Times New Roman" w:cs="Times New Roman"/>
          <w:color w:val="444444"/>
          <w:sz w:val="24"/>
          <w:szCs w:val="24"/>
        </w:rPr>
        <w:t xml:space="preserve">. La estructura jerárquica de la </w:t>
      </w:r>
      <w:r w:rsidRPr="00C06DFA">
        <w:rPr>
          <w:rFonts w:ascii="Times New Roman" w:eastAsia="Calibri" w:hAnsi="Times New Roman" w:cs="Times New Roman"/>
          <w:b/>
          <w:color w:val="444444"/>
          <w:sz w:val="24"/>
          <w:szCs w:val="24"/>
        </w:rPr>
        <w:t>dirección IP</w:t>
      </w:r>
      <w:r w:rsidRPr="00C06DFA">
        <w:rPr>
          <w:rFonts w:ascii="Times New Roman" w:eastAsia="Calibri" w:hAnsi="Times New Roman" w:cs="Times New Roman"/>
          <w:color w:val="444444"/>
          <w:sz w:val="24"/>
          <w:szCs w:val="24"/>
        </w:rPr>
        <w:t xml:space="preserve">, tratada como nombre de dominio, es de derecha a izquierda, comenzando por el dominio </w:t>
      </w:r>
      <w:r w:rsidRPr="00C06DFA">
        <w:rPr>
          <w:rFonts w:ascii="Times New Roman" w:eastAsia="Calibri" w:hAnsi="Times New Roman" w:cs="Times New Roman"/>
          <w:color w:val="FF0000"/>
          <w:sz w:val="24"/>
          <w:szCs w:val="24"/>
        </w:rPr>
        <w:t>«</w:t>
      </w:r>
      <w:proofErr w:type="spellStart"/>
      <w:r w:rsidRPr="00C06DFA">
        <w:rPr>
          <w:rFonts w:ascii="Times New Roman" w:eastAsia="Calibri" w:hAnsi="Times New Roman" w:cs="Times New Roman"/>
          <w:color w:val="FF0000"/>
          <w:sz w:val="24"/>
          <w:szCs w:val="24"/>
        </w:rPr>
        <w:t>in-</w:t>
      </w:r>
      <w:proofErr w:type="gramStart"/>
      <w:r w:rsidRPr="00C06DFA">
        <w:rPr>
          <w:rFonts w:ascii="Times New Roman" w:eastAsia="Calibri" w:hAnsi="Times New Roman" w:cs="Times New Roman"/>
          <w:color w:val="FF0000"/>
          <w:sz w:val="24"/>
          <w:szCs w:val="24"/>
        </w:rPr>
        <w:t>addr.arpa</w:t>
      </w:r>
      <w:proofErr w:type="gramEnd"/>
      <w:r w:rsidRPr="00C06DFA">
        <w:rPr>
          <w:rFonts w:ascii="Times New Roman" w:eastAsia="Calibri" w:hAnsi="Times New Roman" w:cs="Times New Roman"/>
          <w:color w:val="FF0000"/>
          <w:sz w:val="24"/>
          <w:szCs w:val="24"/>
        </w:rPr>
        <w:t>»</w:t>
      </w:r>
      <w:r w:rsidRPr="00C06DFA">
        <w:rPr>
          <w:rFonts w:ascii="Times New Roman" w:eastAsia="Calibri" w:hAnsi="Times New Roman" w:cs="Times New Roman"/>
          <w:color w:val="444444"/>
          <w:sz w:val="24"/>
          <w:szCs w:val="24"/>
        </w:rPr>
        <w:t>.</w:t>
      </w:r>
      <w:proofErr w:type="spellEnd"/>
    </w:p>
    <w:p w14:paraId="0E8CB00D" w14:textId="00AB5578" w:rsidR="00764377" w:rsidRPr="00C06DFA" w:rsidRDefault="00764377" w:rsidP="00C06DFA">
      <w:pPr>
        <w:spacing w:after="159" w:line="360" w:lineRule="auto"/>
        <w:ind w:right="225" w:firstLine="708"/>
        <w:jc w:val="both"/>
        <w:rPr>
          <w:rFonts w:ascii="Times New Roman" w:eastAsia="Calibri" w:hAnsi="Times New Roman" w:cs="Times New Roman"/>
          <w:color w:val="444444"/>
          <w:sz w:val="24"/>
          <w:szCs w:val="24"/>
        </w:rPr>
      </w:pPr>
      <w:proofErr w:type="gramStart"/>
      <w:r w:rsidRPr="00C06DFA">
        <w:rPr>
          <w:rFonts w:ascii="Times New Roman" w:eastAsia="Calibri" w:hAnsi="Times New Roman" w:cs="Times New Roman"/>
          <w:color w:val="FF0000"/>
          <w:sz w:val="24"/>
          <w:szCs w:val="24"/>
        </w:rPr>
        <w:lastRenderedPageBreak/>
        <w:t>.arpa</w:t>
      </w:r>
      <w:proofErr w:type="gramEnd"/>
      <w:r w:rsidRPr="00C06DFA">
        <w:rPr>
          <w:rFonts w:ascii="Times New Roman" w:eastAsia="Calibri" w:hAnsi="Times New Roman" w:cs="Times New Roman"/>
          <w:color w:val="FF0000"/>
          <w:sz w:val="24"/>
          <w:szCs w:val="24"/>
        </w:rPr>
        <w:t xml:space="preserve"> </w:t>
      </w:r>
      <w:r w:rsidRPr="00C06DFA">
        <w:rPr>
          <w:rFonts w:ascii="Times New Roman" w:eastAsia="Calibri" w:hAnsi="Times New Roman" w:cs="Times New Roman"/>
          <w:color w:val="444444"/>
          <w:sz w:val="24"/>
          <w:szCs w:val="24"/>
        </w:rPr>
        <w:t>(</w:t>
      </w:r>
      <w:proofErr w:type="spellStart"/>
      <w:r w:rsidRPr="00C06DFA">
        <w:rPr>
          <w:rFonts w:ascii="Times New Roman" w:eastAsia="Calibri" w:hAnsi="Times New Roman" w:cs="Times New Roman"/>
          <w:b/>
          <w:sz w:val="24"/>
          <w:szCs w:val="24"/>
        </w:rPr>
        <w:t>Address</w:t>
      </w:r>
      <w:proofErr w:type="spellEnd"/>
      <w:r w:rsidRPr="00C06DFA">
        <w:rPr>
          <w:rFonts w:ascii="Times New Roman" w:eastAsia="Calibri" w:hAnsi="Times New Roman" w:cs="Times New Roman"/>
          <w:b/>
          <w:sz w:val="24"/>
          <w:szCs w:val="24"/>
        </w:rPr>
        <w:t xml:space="preserve"> and </w:t>
      </w:r>
      <w:proofErr w:type="spellStart"/>
      <w:r w:rsidRPr="00C06DFA">
        <w:rPr>
          <w:rFonts w:ascii="Times New Roman" w:eastAsia="Calibri" w:hAnsi="Times New Roman" w:cs="Times New Roman"/>
          <w:b/>
          <w:sz w:val="24"/>
          <w:szCs w:val="24"/>
        </w:rPr>
        <w:t>Routing</w:t>
      </w:r>
      <w:proofErr w:type="spellEnd"/>
      <w:r w:rsidRPr="00C06DFA">
        <w:rPr>
          <w:rFonts w:ascii="Times New Roman" w:eastAsia="Calibri" w:hAnsi="Times New Roman" w:cs="Times New Roman"/>
          <w:b/>
          <w:sz w:val="24"/>
          <w:szCs w:val="24"/>
        </w:rPr>
        <w:t xml:space="preserve"> </w:t>
      </w:r>
      <w:proofErr w:type="spellStart"/>
      <w:r w:rsidRPr="00C06DFA">
        <w:rPr>
          <w:rFonts w:ascii="Times New Roman" w:eastAsia="Calibri" w:hAnsi="Times New Roman" w:cs="Times New Roman"/>
          <w:b/>
          <w:sz w:val="24"/>
          <w:szCs w:val="24"/>
        </w:rPr>
        <w:t>Parameter</w:t>
      </w:r>
      <w:proofErr w:type="spellEnd"/>
      <w:r w:rsidRPr="00C06DFA">
        <w:rPr>
          <w:rFonts w:ascii="Times New Roman" w:eastAsia="Calibri" w:hAnsi="Times New Roman" w:cs="Times New Roman"/>
          <w:b/>
          <w:sz w:val="24"/>
          <w:szCs w:val="24"/>
        </w:rPr>
        <w:t xml:space="preserve"> </w:t>
      </w:r>
      <w:proofErr w:type="spellStart"/>
      <w:r w:rsidRPr="00C06DFA">
        <w:rPr>
          <w:rFonts w:ascii="Times New Roman" w:eastAsia="Calibri" w:hAnsi="Times New Roman" w:cs="Times New Roman"/>
          <w:b/>
          <w:sz w:val="24"/>
          <w:szCs w:val="24"/>
        </w:rPr>
        <w:t>Area</w:t>
      </w:r>
      <w:proofErr w:type="spellEnd"/>
      <w:r w:rsidRPr="00C06DFA">
        <w:rPr>
          <w:rFonts w:ascii="Times New Roman" w:eastAsia="Calibri" w:hAnsi="Times New Roman" w:cs="Times New Roman"/>
          <w:color w:val="444444"/>
          <w:sz w:val="24"/>
          <w:szCs w:val="24"/>
        </w:rPr>
        <w:t xml:space="preserve">) es un </w:t>
      </w:r>
      <w:r w:rsidRPr="00C06DFA">
        <w:rPr>
          <w:rFonts w:ascii="Times New Roman" w:eastAsia="Calibri" w:hAnsi="Times New Roman" w:cs="Times New Roman"/>
          <w:b/>
          <w:sz w:val="24"/>
          <w:szCs w:val="24"/>
        </w:rPr>
        <w:t xml:space="preserve">dominio de nivel superior genérico </w:t>
      </w:r>
      <w:r w:rsidRPr="00C06DFA">
        <w:rPr>
          <w:rFonts w:ascii="Times New Roman" w:eastAsia="Calibri" w:hAnsi="Times New Roman" w:cs="Times New Roman"/>
          <w:sz w:val="24"/>
          <w:szCs w:val="24"/>
        </w:rPr>
        <w:t xml:space="preserve">utilizado sólo para la infraestructura de </w:t>
      </w:r>
      <w:r w:rsidRPr="00C06DFA">
        <w:rPr>
          <w:rFonts w:ascii="Times New Roman" w:eastAsia="Calibri" w:hAnsi="Times New Roman" w:cs="Times New Roman"/>
          <w:b/>
          <w:sz w:val="24"/>
          <w:szCs w:val="24"/>
        </w:rPr>
        <w:t>Internet</w:t>
      </w:r>
      <w:r w:rsidRPr="00C06DFA">
        <w:rPr>
          <w:rFonts w:ascii="Times New Roman" w:eastAsia="Calibri" w:hAnsi="Times New Roman" w:cs="Times New Roman"/>
          <w:sz w:val="24"/>
          <w:szCs w:val="24"/>
        </w:rPr>
        <w:t xml:space="preserve">. Los subdominios </w:t>
      </w:r>
      <w:proofErr w:type="gramStart"/>
      <w:r w:rsidRPr="00C06DFA">
        <w:rPr>
          <w:rFonts w:ascii="Times New Roman" w:eastAsia="Calibri" w:hAnsi="Times New Roman" w:cs="Times New Roman"/>
          <w:sz w:val="24"/>
          <w:szCs w:val="24"/>
        </w:rPr>
        <w:t xml:space="preserve">de </w:t>
      </w:r>
      <w:r w:rsidRPr="00C06DFA">
        <w:rPr>
          <w:rFonts w:ascii="Times New Roman" w:eastAsia="Calibri" w:hAnsi="Times New Roman" w:cs="Times New Roman"/>
          <w:color w:val="FF0000"/>
          <w:sz w:val="24"/>
          <w:szCs w:val="24"/>
        </w:rPr>
        <w:t>.arpa</w:t>
      </w:r>
      <w:proofErr w:type="gramEnd"/>
      <w:r w:rsidRPr="00C06DFA">
        <w:rPr>
          <w:rFonts w:ascii="Times New Roman" w:eastAsia="Calibri" w:hAnsi="Times New Roman" w:cs="Times New Roman"/>
          <w:color w:val="FF0000"/>
          <w:sz w:val="24"/>
          <w:szCs w:val="24"/>
        </w:rPr>
        <w:t xml:space="preserve"> </w:t>
      </w:r>
      <w:r w:rsidRPr="00C06DFA">
        <w:rPr>
          <w:rFonts w:ascii="Times New Roman" w:eastAsia="Calibri" w:hAnsi="Times New Roman" w:cs="Times New Roman"/>
          <w:sz w:val="24"/>
          <w:szCs w:val="24"/>
        </w:rPr>
        <w:t xml:space="preserve">o dominios de segundo nivel </w:t>
      </w:r>
      <w:r w:rsidRPr="00C06DFA">
        <w:rPr>
          <w:rFonts w:ascii="Times New Roman" w:eastAsia="Calibri" w:hAnsi="Times New Roman" w:cs="Times New Roman"/>
          <w:color w:val="FF0000"/>
          <w:sz w:val="24"/>
          <w:szCs w:val="24"/>
        </w:rPr>
        <w:t>«</w:t>
      </w:r>
      <w:proofErr w:type="spellStart"/>
      <w:r w:rsidRPr="00C06DFA">
        <w:rPr>
          <w:rFonts w:ascii="Times New Roman" w:eastAsia="Calibri" w:hAnsi="Times New Roman" w:cs="Times New Roman"/>
          <w:color w:val="FF0000"/>
          <w:sz w:val="24"/>
          <w:szCs w:val="24"/>
        </w:rPr>
        <w:t>in-addr.arpa</w:t>
      </w:r>
      <w:proofErr w:type="spellEnd"/>
      <w:r w:rsidRPr="00C06DFA">
        <w:rPr>
          <w:rFonts w:ascii="Times New Roman" w:eastAsia="Calibri" w:hAnsi="Times New Roman" w:cs="Times New Roman"/>
          <w:color w:val="FF0000"/>
          <w:sz w:val="24"/>
          <w:szCs w:val="24"/>
        </w:rPr>
        <w:t xml:space="preserve">» </w:t>
      </w:r>
      <w:r w:rsidRPr="00C06DFA">
        <w:rPr>
          <w:rFonts w:ascii="Times New Roman" w:eastAsia="Calibri" w:hAnsi="Times New Roman" w:cs="Times New Roman"/>
          <w:sz w:val="24"/>
          <w:szCs w:val="24"/>
        </w:rPr>
        <w:t xml:space="preserve">e </w:t>
      </w:r>
      <w:r w:rsidRPr="00C06DFA">
        <w:rPr>
          <w:rFonts w:ascii="Times New Roman" w:eastAsia="Calibri" w:hAnsi="Times New Roman" w:cs="Times New Roman"/>
          <w:color w:val="FF0000"/>
          <w:sz w:val="24"/>
          <w:szCs w:val="24"/>
        </w:rPr>
        <w:t xml:space="preserve">«ip6.arpa» </w:t>
      </w:r>
      <w:r w:rsidRPr="00C06DFA">
        <w:rPr>
          <w:rFonts w:ascii="Times New Roman" w:eastAsia="Calibri" w:hAnsi="Times New Roman" w:cs="Times New Roman"/>
          <w:sz w:val="24"/>
          <w:szCs w:val="24"/>
        </w:rPr>
        <w:t xml:space="preserve">son usados por los </w:t>
      </w:r>
      <w:r w:rsidRPr="00C06DFA">
        <w:rPr>
          <w:rFonts w:ascii="Times New Roman" w:eastAsia="Calibri" w:hAnsi="Times New Roman" w:cs="Times New Roman"/>
          <w:b/>
          <w:sz w:val="24"/>
          <w:szCs w:val="24"/>
        </w:rPr>
        <w:t xml:space="preserve">servidores DNS inversos </w:t>
      </w:r>
      <w:r w:rsidRPr="00C06DFA">
        <w:rPr>
          <w:rFonts w:ascii="Times New Roman" w:eastAsia="Calibri" w:hAnsi="Times New Roman" w:cs="Times New Roman"/>
          <w:sz w:val="24"/>
          <w:szCs w:val="24"/>
        </w:rPr>
        <w:t xml:space="preserve">para la obtención de direcciones </w:t>
      </w:r>
      <w:r w:rsidRPr="00C06DFA">
        <w:rPr>
          <w:rFonts w:ascii="Times New Roman" w:eastAsia="Calibri" w:hAnsi="Times New Roman" w:cs="Times New Roman"/>
          <w:b/>
          <w:sz w:val="24"/>
          <w:szCs w:val="24"/>
        </w:rPr>
        <w:t xml:space="preserve">IPv4 </w:t>
      </w:r>
      <w:r w:rsidRPr="00C06DFA">
        <w:rPr>
          <w:rFonts w:ascii="Times New Roman" w:eastAsia="Calibri" w:hAnsi="Times New Roman" w:cs="Times New Roman"/>
          <w:sz w:val="24"/>
          <w:szCs w:val="24"/>
        </w:rPr>
        <w:t xml:space="preserve">e </w:t>
      </w:r>
      <w:r w:rsidRPr="00C06DFA">
        <w:rPr>
          <w:rFonts w:ascii="Times New Roman" w:eastAsia="Calibri" w:hAnsi="Times New Roman" w:cs="Times New Roman"/>
          <w:b/>
          <w:sz w:val="24"/>
          <w:szCs w:val="24"/>
        </w:rPr>
        <w:t xml:space="preserve">IPv6 </w:t>
      </w:r>
      <w:r w:rsidRPr="00C06DFA">
        <w:rPr>
          <w:rFonts w:ascii="Times New Roman" w:eastAsia="Calibri" w:hAnsi="Times New Roman" w:cs="Times New Roman"/>
          <w:sz w:val="24"/>
          <w:szCs w:val="24"/>
        </w:rPr>
        <w:t>respectivamente.</w:t>
      </w:r>
      <w:r w:rsidR="00C06DFA">
        <w:rPr>
          <w:rFonts w:ascii="Times New Roman" w:eastAsia="Calibri" w:hAnsi="Times New Roman" w:cs="Times New Roman"/>
          <w:color w:val="444444"/>
          <w:sz w:val="24"/>
          <w:szCs w:val="24"/>
        </w:rPr>
        <w:t xml:space="preserve"> </w:t>
      </w:r>
      <w:r w:rsidRPr="00C06DFA">
        <w:rPr>
          <w:rFonts w:ascii="Times New Roman" w:eastAsia="Calibri" w:hAnsi="Times New Roman" w:cs="Times New Roman"/>
          <w:sz w:val="24"/>
          <w:szCs w:val="24"/>
        </w:rPr>
        <w:t xml:space="preserve">Cuando </w:t>
      </w:r>
      <w:r w:rsidRPr="00C06DFA">
        <w:rPr>
          <w:rFonts w:ascii="Times New Roman" w:eastAsia="Calibri" w:hAnsi="Times New Roman" w:cs="Times New Roman"/>
          <w:b/>
          <w:sz w:val="24"/>
          <w:szCs w:val="24"/>
        </w:rPr>
        <w:t xml:space="preserve">mapeamos una dirección IP </w:t>
      </w:r>
      <w:r w:rsidRPr="00C06DFA">
        <w:rPr>
          <w:rFonts w:ascii="Times New Roman" w:eastAsia="Calibri" w:hAnsi="Times New Roman" w:cs="Times New Roman"/>
          <w:sz w:val="24"/>
          <w:szCs w:val="24"/>
        </w:rPr>
        <w:t xml:space="preserve">estamos asociando la </w:t>
      </w:r>
      <w:r w:rsidRPr="00C06DFA">
        <w:rPr>
          <w:rFonts w:ascii="Times New Roman" w:eastAsia="Calibri" w:hAnsi="Times New Roman" w:cs="Times New Roman"/>
          <w:b/>
          <w:sz w:val="24"/>
          <w:szCs w:val="24"/>
        </w:rPr>
        <w:t xml:space="preserve">dirección IP </w:t>
      </w:r>
      <w:r w:rsidRPr="00C06DFA">
        <w:rPr>
          <w:rFonts w:ascii="Times New Roman" w:eastAsia="Calibri" w:hAnsi="Times New Roman" w:cs="Times New Roman"/>
          <w:sz w:val="24"/>
          <w:szCs w:val="24"/>
        </w:rPr>
        <w:t xml:space="preserve">al nombre en el </w:t>
      </w:r>
      <w:proofErr w:type="gramStart"/>
      <w:r w:rsidRPr="00C06DFA">
        <w:rPr>
          <w:rFonts w:ascii="Times New Roman" w:eastAsia="Calibri" w:hAnsi="Times New Roman" w:cs="Times New Roman"/>
          <w:sz w:val="24"/>
          <w:szCs w:val="24"/>
        </w:rPr>
        <w:t xml:space="preserve">dominio </w:t>
      </w:r>
      <w:r w:rsidRPr="00C06DFA">
        <w:rPr>
          <w:rFonts w:ascii="Times New Roman" w:eastAsia="Calibri" w:hAnsi="Times New Roman" w:cs="Times New Roman"/>
          <w:color w:val="FF0000"/>
          <w:sz w:val="24"/>
          <w:szCs w:val="24"/>
        </w:rPr>
        <w:t>.arpa</w:t>
      </w:r>
      <w:proofErr w:type="gramEnd"/>
      <w:r w:rsidRPr="00C06DFA">
        <w:rPr>
          <w:rFonts w:ascii="Times New Roman" w:eastAsia="Calibri" w:hAnsi="Times New Roman" w:cs="Times New Roman"/>
          <w:sz w:val="24"/>
          <w:szCs w:val="24"/>
        </w:rPr>
        <w:t xml:space="preserve">. Por ejemplo la dirección </w:t>
      </w:r>
      <w:r w:rsidRPr="00C06DFA">
        <w:rPr>
          <w:rFonts w:ascii="Times New Roman" w:eastAsia="Calibri" w:hAnsi="Times New Roman" w:cs="Times New Roman"/>
          <w:color w:val="FF0000"/>
          <w:sz w:val="24"/>
          <w:szCs w:val="24"/>
        </w:rPr>
        <w:t xml:space="preserve">«192.198.1.21» </w:t>
      </w:r>
      <w:r w:rsidRPr="00C06DFA">
        <w:rPr>
          <w:rFonts w:ascii="Times New Roman" w:eastAsia="Calibri" w:hAnsi="Times New Roman" w:cs="Times New Roman"/>
          <w:sz w:val="24"/>
          <w:szCs w:val="24"/>
        </w:rPr>
        <w:t xml:space="preserve">es mapeada al nombre </w:t>
      </w:r>
      <w:r w:rsidRPr="00C06DFA">
        <w:rPr>
          <w:rFonts w:ascii="Times New Roman" w:eastAsia="Calibri" w:hAnsi="Times New Roman" w:cs="Times New Roman"/>
          <w:color w:val="FF0000"/>
          <w:sz w:val="24"/>
          <w:szCs w:val="24"/>
        </w:rPr>
        <w:t>«21.1.</w:t>
      </w:r>
      <w:proofErr w:type="gramStart"/>
      <w:r w:rsidRPr="00C06DFA">
        <w:rPr>
          <w:rFonts w:ascii="Times New Roman" w:eastAsia="Calibri" w:hAnsi="Times New Roman" w:cs="Times New Roman"/>
          <w:color w:val="FF0000"/>
          <w:sz w:val="24"/>
          <w:szCs w:val="24"/>
        </w:rPr>
        <w:t>198.192.in</w:t>
      </w:r>
      <w:proofErr w:type="gramEnd"/>
      <w:r w:rsidRPr="00C06DFA">
        <w:rPr>
          <w:rFonts w:ascii="Times New Roman" w:eastAsia="Calibri" w:hAnsi="Times New Roman" w:cs="Times New Roman"/>
          <w:color w:val="FF0000"/>
          <w:sz w:val="24"/>
          <w:szCs w:val="24"/>
        </w:rPr>
        <w:t>-addr.arpa»</w:t>
      </w:r>
      <w:r w:rsidRPr="00C06DFA">
        <w:rPr>
          <w:rFonts w:ascii="Times New Roman" w:eastAsia="Calibri" w:hAnsi="Times New Roman" w:cs="Times New Roman"/>
          <w:sz w:val="24"/>
          <w:szCs w:val="24"/>
        </w:rPr>
        <w:t>.</w:t>
      </w:r>
    </w:p>
    <w:p w14:paraId="613D9F42" w14:textId="70900A11" w:rsidR="00764377" w:rsidRPr="00C06DFA" w:rsidRDefault="00764377" w:rsidP="00C06DFA">
      <w:pPr>
        <w:spacing w:after="159" w:line="360" w:lineRule="auto"/>
        <w:ind w:right="225" w:firstLine="708"/>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 xml:space="preserve">Los </w:t>
      </w:r>
      <w:r w:rsidRPr="00C06DFA">
        <w:rPr>
          <w:rFonts w:ascii="Times New Roman" w:eastAsia="Calibri" w:hAnsi="Times New Roman" w:cs="Times New Roman"/>
          <w:b/>
          <w:sz w:val="24"/>
          <w:szCs w:val="24"/>
        </w:rPr>
        <w:t xml:space="preserve">servidores DNS </w:t>
      </w:r>
      <w:r w:rsidRPr="00C06DFA">
        <w:rPr>
          <w:rFonts w:ascii="Times New Roman" w:eastAsia="Calibri" w:hAnsi="Times New Roman" w:cs="Times New Roman"/>
          <w:sz w:val="24"/>
          <w:szCs w:val="24"/>
        </w:rPr>
        <w:t xml:space="preserve">almacenan </w:t>
      </w:r>
      <w:r w:rsidRPr="00C06DFA">
        <w:rPr>
          <w:rFonts w:ascii="Times New Roman" w:eastAsia="Calibri" w:hAnsi="Times New Roman" w:cs="Times New Roman"/>
          <w:b/>
          <w:sz w:val="24"/>
          <w:szCs w:val="24"/>
        </w:rPr>
        <w:t xml:space="preserve">zonas de resolución inversa </w:t>
      </w:r>
      <w:r w:rsidRPr="00C06DFA">
        <w:rPr>
          <w:rFonts w:ascii="Times New Roman" w:eastAsia="Calibri" w:hAnsi="Times New Roman" w:cs="Times New Roman"/>
          <w:sz w:val="24"/>
          <w:szCs w:val="24"/>
        </w:rPr>
        <w:t xml:space="preserve">con </w:t>
      </w:r>
      <w:r w:rsidRPr="00C06DFA">
        <w:rPr>
          <w:rFonts w:ascii="Times New Roman" w:eastAsia="Calibri" w:hAnsi="Times New Roman" w:cs="Times New Roman"/>
          <w:b/>
          <w:sz w:val="24"/>
          <w:szCs w:val="24"/>
        </w:rPr>
        <w:t xml:space="preserve">registros de recursos (RR) </w:t>
      </w:r>
      <w:r w:rsidRPr="00C06DFA">
        <w:rPr>
          <w:rFonts w:ascii="Times New Roman" w:eastAsia="Calibri" w:hAnsi="Times New Roman" w:cs="Times New Roman"/>
          <w:sz w:val="24"/>
          <w:szCs w:val="24"/>
        </w:rPr>
        <w:t xml:space="preserve">que asocien </w:t>
      </w:r>
      <w:r w:rsidRPr="00C06DFA">
        <w:rPr>
          <w:rFonts w:ascii="Times New Roman" w:eastAsia="Calibri" w:hAnsi="Times New Roman" w:cs="Times New Roman"/>
          <w:b/>
          <w:sz w:val="24"/>
          <w:szCs w:val="24"/>
        </w:rPr>
        <w:t xml:space="preserve">nombres de dominio </w:t>
      </w:r>
      <w:r w:rsidRPr="00C06DFA">
        <w:rPr>
          <w:rFonts w:ascii="Times New Roman" w:eastAsia="Calibri" w:hAnsi="Times New Roman" w:cs="Times New Roman"/>
          <w:sz w:val="24"/>
          <w:szCs w:val="24"/>
        </w:rPr>
        <w:t xml:space="preserve">con </w:t>
      </w:r>
      <w:r w:rsidRPr="00C06DFA">
        <w:rPr>
          <w:rFonts w:ascii="Times New Roman" w:eastAsia="Calibri" w:hAnsi="Times New Roman" w:cs="Times New Roman"/>
          <w:b/>
          <w:sz w:val="24"/>
          <w:szCs w:val="24"/>
        </w:rPr>
        <w:t>direcciones IP</w:t>
      </w:r>
      <w:r w:rsidRPr="00C06DFA">
        <w:rPr>
          <w:rFonts w:ascii="Times New Roman" w:eastAsia="Calibri" w:hAnsi="Times New Roman" w:cs="Times New Roman"/>
          <w:sz w:val="24"/>
          <w:szCs w:val="24"/>
        </w:rPr>
        <w:t xml:space="preserve">. Las </w:t>
      </w:r>
      <w:r w:rsidRPr="00C06DFA">
        <w:rPr>
          <w:rFonts w:ascii="Times New Roman" w:eastAsia="Calibri" w:hAnsi="Times New Roman" w:cs="Times New Roman"/>
          <w:b/>
          <w:sz w:val="24"/>
          <w:szCs w:val="24"/>
        </w:rPr>
        <w:t xml:space="preserve">zonas de resolución inversa </w:t>
      </w:r>
      <w:r w:rsidRPr="00C06DFA">
        <w:rPr>
          <w:rFonts w:ascii="Times New Roman" w:eastAsia="Calibri" w:hAnsi="Times New Roman" w:cs="Times New Roman"/>
          <w:sz w:val="24"/>
          <w:szCs w:val="24"/>
        </w:rPr>
        <w:t xml:space="preserve">pueden ser </w:t>
      </w:r>
      <w:r w:rsidRPr="00C06DFA">
        <w:rPr>
          <w:rFonts w:ascii="Times New Roman" w:eastAsia="Calibri" w:hAnsi="Times New Roman" w:cs="Times New Roman"/>
          <w:b/>
          <w:sz w:val="24"/>
          <w:szCs w:val="24"/>
        </w:rPr>
        <w:t xml:space="preserve">maestras </w:t>
      </w:r>
      <w:r w:rsidRPr="00C06DFA">
        <w:rPr>
          <w:rFonts w:ascii="Times New Roman" w:eastAsia="Calibri" w:hAnsi="Times New Roman" w:cs="Times New Roman"/>
          <w:sz w:val="24"/>
          <w:szCs w:val="24"/>
        </w:rPr>
        <w:t xml:space="preserve">o </w:t>
      </w:r>
      <w:r w:rsidRPr="00C06DFA">
        <w:rPr>
          <w:rFonts w:ascii="Times New Roman" w:eastAsia="Calibri" w:hAnsi="Times New Roman" w:cs="Times New Roman"/>
          <w:b/>
          <w:sz w:val="24"/>
          <w:szCs w:val="24"/>
        </w:rPr>
        <w:t xml:space="preserve">primarias </w:t>
      </w:r>
      <w:r w:rsidRPr="00C06DFA">
        <w:rPr>
          <w:rFonts w:ascii="Times New Roman" w:eastAsia="Calibri" w:hAnsi="Times New Roman" w:cs="Times New Roman"/>
          <w:sz w:val="24"/>
          <w:szCs w:val="24"/>
        </w:rPr>
        <w:t xml:space="preserve">y </w:t>
      </w:r>
      <w:r w:rsidRPr="00C06DFA">
        <w:rPr>
          <w:rFonts w:ascii="Times New Roman" w:eastAsia="Calibri" w:hAnsi="Times New Roman" w:cs="Times New Roman"/>
          <w:b/>
          <w:sz w:val="24"/>
          <w:szCs w:val="24"/>
        </w:rPr>
        <w:t xml:space="preserve">esclavas </w:t>
      </w:r>
      <w:r w:rsidRPr="00C06DFA">
        <w:rPr>
          <w:rFonts w:ascii="Times New Roman" w:eastAsia="Calibri" w:hAnsi="Times New Roman" w:cs="Times New Roman"/>
          <w:sz w:val="24"/>
          <w:szCs w:val="24"/>
        </w:rPr>
        <w:t xml:space="preserve">o </w:t>
      </w:r>
      <w:r w:rsidRPr="00C06DFA">
        <w:rPr>
          <w:rFonts w:ascii="Times New Roman" w:eastAsia="Calibri" w:hAnsi="Times New Roman" w:cs="Times New Roman"/>
          <w:b/>
          <w:sz w:val="24"/>
          <w:szCs w:val="24"/>
        </w:rPr>
        <w:t>secundarias</w:t>
      </w:r>
      <w:r w:rsidRPr="00C06DFA">
        <w:rPr>
          <w:rFonts w:ascii="Times New Roman" w:eastAsia="Calibri" w:hAnsi="Times New Roman" w:cs="Times New Roman"/>
          <w:sz w:val="24"/>
          <w:szCs w:val="24"/>
        </w:rPr>
        <w:t>.</w:t>
      </w:r>
      <w:r w:rsidR="00C06DFA">
        <w:rPr>
          <w:rFonts w:ascii="Times New Roman" w:eastAsia="Calibri" w:hAnsi="Times New Roman" w:cs="Times New Roman"/>
          <w:sz w:val="24"/>
          <w:szCs w:val="24"/>
        </w:rPr>
        <w:t xml:space="preserve"> </w:t>
      </w:r>
      <w:r w:rsidRPr="00C06DFA">
        <w:rPr>
          <w:rFonts w:ascii="Times New Roman" w:eastAsia="Calibri" w:hAnsi="Times New Roman" w:cs="Times New Roman"/>
          <w:b/>
          <w:sz w:val="24"/>
          <w:szCs w:val="24"/>
        </w:rPr>
        <w:t xml:space="preserve">Las zonas de resolución directa e inversa son independientes </w:t>
      </w:r>
      <w:r w:rsidRPr="00C06DFA">
        <w:rPr>
          <w:rFonts w:ascii="Times New Roman" w:eastAsia="Calibri" w:hAnsi="Times New Roman" w:cs="Times New Roman"/>
          <w:sz w:val="24"/>
          <w:szCs w:val="24"/>
        </w:rPr>
        <w:t xml:space="preserve">y es responsabilidad de los administradores de los </w:t>
      </w:r>
      <w:r w:rsidRPr="00C06DFA">
        <w:rPr>
          <w:rFonts w:ascii="Times New Roman" w:eastAsia="Calibri" w:hAnsi="Times New Roman" w:cs="Times New Roman"/>
          <w:b/>
          <w:sz w:val="24"/>
          <w:szCs w:val="24"/>
        </w:rPr>
        <w:t xml:space="preserve">servidores DNS </w:t>
      </w:r>
      <w:r w:rsidRPr="00C06DFA">
        <w:rPr>
          <w:rFonts w:ascii="Times New Roman" w:eastAsia="Calibri" w:hAnsi="Times New Roman" w:cs="Times New Roman"/>
          <w:sz w:val="24"/>
          <w:szCs w:val="24"/>
        </w:rPr>
        <w:t xml:space="preserve">que dichas </w:t>
      </w:r>
      <w:r w:rsidRPr="00C06DFA">
        <w:rPr>
          <w:rFonts w:ascii="Times New Roman" w:eastAsia="Calibri" w:hAnsi="Times New Roman" w:cs="Times New Roman"/>
          <w:b/>
          <w:sz w:val="24"/>
          <w:szCs w:val="24"/>
        </w:rPr>
        <w:t>zonas contengan información coherente y que no existan discrepancias</w:t>
      </w:r>
      <w:r w:rsidRPr="00C06DFA">
        <w:rPr>
          <w:rFonts w:ascii="Times New Roman" w:eastAsia="Calibri" w:hAnsi="Times New Roman" w:cs="Times New Roman"/>
          <w:sz w:val="24"/>
          <w:szCs w:val="24"/>
        </w:rPr>
        <w:t>.</w:t>
      </w:r>
    </w:p>
    <w:p w14:paraId="76B8168F" w14:textId="77777777" w:rsidR="00764377" w:rsidRPr="00C06DFA" w:rsidRDefault="00764377" w:rsidP="00764377">
      <w:pPr>
        <w:spacing w:after="159" w:line="360" w:lineRule="auto"/>
        <w:ind w:right="225" w:firstLine="708"/>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 xml:space="preserve">No es obligatorio que la entidad que administra una </w:t>
      </w:r>
      <w:r w:rsidRPr="00C06DFA">
        <w:rPr>
          <w:rFonts w:ascii="Times New Roman" w:eastAsia="Calibri" w:hAnsi="Times New Roman" w:cs="Times New Roman"/>
          <w:b/>
          <w:sz w:val="24"/>
          <w:szCs w:val="24"/>
        </w:rPr>
        <w:t xml:space="preserve">zona de resolución directa </w:t>
      </w:r>
      <w:r w:rsidRPr="00C06DFA">
        <w:rPr>
          <w:rFonts w:ascii="Times New Roman" w:eastAsia="Calibri" w:hAnsi="Times New Roman" w:cs="Times New Roman"/>
          <w:sz w:val="24"/>
          <w:szCs w:val="24"/>
        </w:rPr>
        <w:t xml:space="preserve">de un dominio tenga que administrar la </w:t>
      </w:r>
      <w:r w:rsidRPr="00C06DFA">
        <w:rPr>
          <w:rFonts w:ascii="Times New Roman" w:eastAsia="Calibri" w:hAnsi="Times New Roman" w:cs="Times New Roman"/>
          <w:b/>
          <w:sz w:val="24"/>
          <w:szCs w:val="24"/>
        </w:rPr>
        <w:t xml:space="preserve">zona de resolución inversa </w:t>
      </w:r>
      <w:r w:rsidRPr="00C06DFA">
        <w:rPr>
          <w:rFonts w:ascii="Times New Roman" w:eastAsia="Calibri" w:hAnsi="Times New Roman" w:cs="Times New Roman"/>
          <w:sz w:val="24"/>
          <w:szCs w:val="24"/>
        </w:rPr>
        <w:t xml:space="preserve">que se corresponda con las direcciones </w:t>
      </w:r>
      <w:proofErr w:type="spellStart"/>
      <w:r w:rsidRPr="00C06DFA">
        <w:rPr>
          <w:rFonts w:ascii="Times New Roman" w:eastAsia="Calibri" w:hAnsi="Times New Roman" w:cs="Times New Roman"/>
          <w:sz w:val="24"/>
          <w:szCs w:val="24"/>
        </w:rPr>
        <w:t>IPs</w:t>
      </w:r>
      <w:proofErr w:type="spellEnd"/>
      <w:r w:rsidRPr="00C06DFA">
        <w:rPr>
          <w:rFonts w:ascii="Times New Roman" w:eastAsia="Calibri" w:hAnsi="Times New Roman" w:cs="Times New Roman"/>
          <w:sz w:val="24"/>
          <w:szCs w:val="24"/>
        </w:rPr>
        <w:t xml:space="preserve"> asociadas a dicho dominio.</w:t>
      </w:r>
    </w:p>
    <w:p w14:paraId="404E44CC" w14:textId="69CCF5F8" w:rsidR="00764377" w:rsidRPr="00C06DFA" w:rsidRDefault="00764377" w:rsidP="00C06DFA">
      <w:pPr>
        <w:spacing w:after="159" w:line="360" w:lineRule="auto"/>
        <w:ind w:right="225" w:firstLine="708"/>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 xml:space="preserve">El proceso de </w:t>
      </w:r>
      <w:r w:rsidRPr="00C06DFA">
        <w:rPr>
          <w:rFonts w:ascii="Times New Roman" w:eastAsia="Calibri" w:hAnsi="Times New Roman" w:cs="Times New Roman"/>
          <w:b/>
          <w:sz w:val="24"/>
          <w:szCs w:val="24"/>
        </w:rPr>
        <w:t xml:space="preserve">resolución inversa </w:t>
      </w:r>
      <w:r w:rsidRPr="00C06DFA">
        <w:rPr>
          <w:rFonts w:ascii="Times New Roman" w:eastAsia="Calibri" w:hAnsi="Times New Roman" w:cs="Times New Roman"/>
          <w:sz w:val="24"/>
          <w:szCs w:val="24"/>
        </w:rPr>
        <w:t xml:space="preserve">es similar al de </w:t>
      </w:r>
      <w:r w:rsidRPr="00C06DFA">
        <w:rPr>
          <w:rFonts w:ascii="Times New Roman" w:eastAsia="Calibri" w:hAnsi="Times New Roman" w:cs="Times New Roman"/>
          <w:b/>
          <w:sz w:val="24"/>
          <w:szCs w:val="24"/>
        </w:rPr>
        <w:t>resolución directa</w:t>
      </w:r>
      <w:r w:rsidRPr="00C06DFA">
        <w:rPr>
          <w:rFonts w:ascii="Times New Roman" w:eastAsia="Calibri" w:hAnsi="Times New Roman" w:cs="Times New Roman"/>
          <w:sz w:val="24"/>
          <w:szCs w:val="24"/>
        </w:rPr>
        <w:t xml:space="preserve">. Las </w:t>
      </w:r>
      <w:r w:rsidRPr="00C06DFA">
        <w:rPr>
          <w:rFonts w:ascii="Times New Roman" w:eastAsia="Calibri" w:hAnsi="Times New Roman" w:cs="Times New Roman"/>
          <w:b/>
          <w:sz w:val="24"/>
          <w:szCs w:val="24"/>
        </w:rPr>
        <w:t xml:space="preserve">direcciones IP </w:t>
      </w:r>
      <w:r w:rsidRPr="00C06DFA">
        <w:rPr>
          <w:rFonts w:ascii="Times New Roman" w:eastAsia="Calibri" w:hAnsi="Times New Roman" w:cs="Times New Roman"/>
          <w:sz w:val="24"/>
          <w:szCs w:val="24"/>
        </w:rPr>
        <w:t xml:space="preserve">se tratan como </w:t>
      </w:r>
      <w:r w:rsidRPr="00C06DFA">
        <w:rPr>
          <w:rFonts w:ascii="Times New Roman" w:eastAsia="Calibri" w:hAnsi="Times New Roman" w:cs="Times New Roman"/>
          <w:b/>
          <w:sz w:val="24"/>
          <w:szCs w:val="24"/>
        </w:rPr>
        <w:t>nombres de dominio</w:t>
      </w:r>
      <w:r w:rsidRPr="00C06DFA">
        <w:rPr>
          <w:rFonts w:ascii="Times New Roman" w:eastAsia="Calibri" w:hAnsi="Times New Roman" w:cs="Times New Roman"/>
          <w:sz w:val="24"/>
          <w:szCs w:val="24"/>
        </w:rPr>
        <w:t xml:space="preserve">. Por lo tanto, existen consultas </w:t>
      </w:r>
      <w:r w:rsidRPr="00C06DFA">
        <w:rPr>
          <w:rFonts w:ascii="Times New Roman" w:eastAsia="Calibri" w:hAnsi="Times New Roman" w:cs="Times New Roman"/>
          <w:b/>
          <w:sz w:val="24"/>
          <w:szCs w:val="24"/>
        </w:rPr>
        <w:t>recursivas</w:t>
      </w:r>
      <w:r w:rsidRPr="00C06DFA">
        <w:rPr>
          <w:rFonts w:ascii="Times New Roman" w:eastAsia="Calibri" w:hAnsi="Times New Roman" w:cs="Times New Roman"/>
          <w:sz w:val="24"/>
          <w:szCs w:val="24"/>
        </w:rPr>
        <w:t xml:space="preserve">, </w:t>
      </w:r>
      <w:r w:rsidRPr="00C06DFA">
        <w:rPr>
          <w:rFonts w:ascii="Times New Roman" w:eastAsia="Calibri" w:hAnsi="Times New Roman" w:cs="Times New Roman"/>
          <w:b/>
          <w:sz w:val="24"/>
          <w:szCs w:val="24"/>
        </w:rPr>
        <w:t>iterativas</w:t>
      </w:r>
      <w:r w:rsidRPr="00C06DFA">
        <w:rPr>
          <w:rFonts w:ascii="Times New Roman" w:eastAsia="Calibri" w:hAnsi="Times New Roman" w:cs="Times New Roman"/>
          <w:sz w:val="24"/>
          <w:szCs w:val="24"/>
        </w:rPr>
        <w:t xml:space="preserve">, </w:t>
      </w:r>
      <w:r w:rsidRPr="00C06DFA">
        <w:rPr>
          <w:rFonts w:ascii="Times New Roman" w:eastAsia="Calibri" w:hAnsi="Times New Roman" w:cs="Times New Roman"/>
          <w:b/>
          <w:sz w:val="24"/>
          <w:szCs w:val="24"/>
        </w:rPr>
        <w:t>cache</w:t>
      </w:r>
      <w:r w:rsidRPr="00C06DFA">
        <w:rPr>
          <w:rFonts w:ascii="Times New Roman" w:eastAsia="Calibri" w:hAnsi="Times New Roman" w:cs="Times New Roman"/>
          <w:sz w:val="24"/>
          <w:szCs w:val="24"/>
        </w:rPr>
        <w:t xml:space="preserve">, </w:t>
      </w:r>
      <w:r w:rsidRPr="00C06DFA">
        <w:rPr>
          <w:rFonts w:ascii="Times New Roman" w:eastAsia="Calibri" w:hAnsi="Times New Roman" w:cs="Times New Roman"/>
          <w:b/>
          <w:sz w:val="24"/>
          <w:szCs w:val="24"/>
        </w:rPr>
        <w:t>TTL</w:t>
      </w:r>
      <w:r w:rsidRPr="00C06DFA">
        <w:rPr>
          <w:rFonts w:ascii="Times New Roman" w:eastAsia="Calibri" w:hAnsi="Times New Roman" w:cs="Times New Roman"/>
          <w:sz w:val="24"/>
          <w:szCs w:val="24"/>
        </w:rPr>
        <w:t>, etc.</w:t>
      </w:r>
      <w:r w:rsidR="00C06DFA">
        <w:rPr>
          <w:rFonts w:ascii="Times New Roman" w:eastAsia="Calibri" w:hAnsi="Times New Roman" w:cs="Times New Roman"/>
          <w:sz w:val="24"/>
          <w:szCs w:val="24"/>
        </w:rPr>
        <w:t xml:space="preserve"> </w:t>
      </w:r>
      <w:r w:rsidRPr="00C06DFA">
        <w:rPr>
          <w:rFonts w:ascii="Times New Roman" w:eastAsia="Calibri" w:hAnsi="Times New Roman" w:cs="Times New Roman"/>
          <w:sz w:val="24"/>
          <w:szCs w:val="24"/>
        </w:rPr>
        <w:t xml:space="preserve">Por ejemplo, si un </w:t>
      </w:r>
      <w:r w:rsidRPr="00C06DFA">
        <w:rPr>
          <w:rFonts w:ascii="Times New Roman" w:eastAsia="Calibri" w:hAnsi="Times New Roman" w:cs="Times New Roman"/>
          <w:b/>
          <w:sz w:val="24"/>
          <w:szCs w:val="24"/>
        </w:rPr>
        <w:t xml:space="preserve">cliente DNS </w:t>
      </w:r>
      <w:r w:rsidRPr="00C06DFA">
        <w:rPr>
          <w:rFonts w:ascii="Times New Roman" w:eastAsia="Calibri" w:hAnsi="Times New Roman" w:cs="Times New Roman"/>
          <w:sz w:val="24"/>
          <w:szCs w:val="24"/>
        </w:rPr>
        <w:t xml:space="preserve">realiza una </w:t>
      </w:r>
      <w:r w:rsidRPr="00C06DFA">
        <w:rPr>
          <w:rFonts w:ascii="Times New Roman" w:eastAsia="Calibri" w:hAnsi="Times New Roman" w:cs="Times New Roman"/>
          <w:b/>
          <w:sz w:val="24"/>
          <w:szCs w:val="24"/>
        </w:rPr>
        <w:t xml:space="preserve">consulta recursiva </w:t>
      </w:r>
      <w:r w:rsidRPr="00C06DFA">
        <w:rPr>
          <w:rFonts w:ascii="Times New Roman" w:eastAsia="Calibri" w:hAnsi="Times New Roman" w:cs="Times New Roman"/>
          <w:sz w:val="24"/>
          <w:szCs w:val="24"/>
        </w:rPr>
        <w:t xml:space="preserve">de la </w:t>
      </w:r>
      <w:r w:rsidRPr="00C06DFA">
        <w:rPr>
          <w:rFonts w:ascii="Times New Roman" w:eastAsia="Calibri" w:hAnsi="Times New Roman" w:cs="Times New Roman"/>
          <w:b/>
          <w:sz w:val="24"/>
          <w:szCs w:val="24"/>
        </w:rPr>
        <w:t xml:space="preserve">IP </w:t>
      </w:r>
      <w:r w:rsidRPr="00C06DFA">
        <w:rPr>
          <w:rFonts w:ascii="Times New Roman" w:eastAsia="Calibri" w:hAnsi="Times New Roman" w:cs="Times New Roman"/>
          <w:sz w:val="24"/>
          <w:szCs w:val="24"/>
        </w:rPr>
        <w:t xml:space="preserve">192.198.1.21 a un </w:t>
      </w:r>
      <w:r w:rsidRPr="00C06DFA">
        <w:rPr>
          <w:rFonts w:ascii="Times New Roman" w:eastAsia="Calibri" w:hAnsi="Times New Roman" w:cs="Times New Roman"/>
          <w:b/>
          <w:sz w:val="24"/>
          <w:szCs w:val="24"/>
        </w:rPr>
        <w:t>servidor DNS</w:t>
      </w:r>
      <w:r w:rsidRPr="00C06DFA">
        <w:rPr>
          <w:rFonts w:ascii="Times New Roman" w:eastAsia="Calibri" w:hAnsi="Times New Roman" w:cs="Times New Roman"/>
          <w:sz w:val="24"/>
          <w:szCs w:val="24"/>
        </w:rPr>
        <w:t xml:space="preserve">, éste, si no lo tiene en </w:t>
      </w:r>
      <w:r w:rsidRPr="00C06DFA">
        <w:rPr>
          <w:rFonts w:ascii="Times New Roman" w:eastAsia="Calibri" w:hAnsi="Times New Roman" w:cs="Times New Roman"/>
          <w:b/>
          <w:sz w:val="24"/>
          <w:szCs w:val="24"/>
        </w:rPr>
        <w:t>cache</w:t>
      </w:r>
      <w:r w:rsidRPr="00C06DFA">
        <w:rPr>
          <w:rFonts w:ascii="Times New Roman" w:eastAsia="Calibri" w:hAnsi="Times New Roman" w:cs="Times New Roman"/>
          <w:sz w:val="24"/>
          <w:szCs w:val="24"/>
        </w:rPr>
        <w:t xml:space="preserve">, iniciará una serie de </w:t>
      </w:r>
      <w:r w:rsidRPr="00C06DFA">
        <w:rPr>
          <w:rFonts w:ascii="Times New Roman" w:eastAsia="Calibri" w:hAnsi="Times New Roman" w:cs="Times New Roman"/>
          <w:b/>
          <w:sz w:val="24"/>
          <w:szCs w:val="24"/>
        </w:rPr>
        <w:t xml:space="preserve">consultas iterativas </w:t>
      </w:r>
      <w:r w:rsidRPr="00C06DFA">
        <w:rPr>
          <w:rFonts w:ascii="Times New Roman" w:eastAsia="Calibri" w:hAnsi="Times New Roman" w:cs="Times New Roman"/>
          <w:sz w:val="24"/>
          <w:szCs w:val="24"/>
        </w:rPr>
        <w:t xml:space="preserve">a los </w:t>
      </w:r>
      <w:r w:rsidRPr="00C06DFA">
        <w:rPr>
          <w:rFonts w:ascii="Times New Roman" w:eastAsia="Calibri" w:hAnsi="Times New Roman" w:cs="Times New Roman"/>
          <w:b/>
          <w:sz w:val="24"/>
          <w:szCs w:val="24"/>
        </w:rPr>
        <w:t>servidores DNS raíz</w:t>
      </w:r>
      <w:r w:rsidRPr="00C06DFA">
        <w:rPr>
          <w:rFonts w:ascii="Times New Roman" w:eastAsia="Calibri" w:hAnsi="Times New Roman" w:cs="Times New Roman"/>
          <w:sz w:val="24"/>
          <w:szCs w:val="24"/>
        </w:rPr>
        <w:t xml:space="preserve">, a los </w:t>
      </w:r>
      <w:r w:rsidRPr="00C06DFA">
        <w:rPr>
          <w:rFonts w:ascii="Times New Roman" w:eastAsia="Calibri" w:hAnsi="Times New Roman" w:cs="Times New Roman"/>
          <w:b/>
          <w:sz w:val="24"/>
          <w:szCs w:val="24"/>
        </w:rPr>
        <w:t xml:space="preserve">servidores autorizados </w:t>
      </w:r>
      <w:r w:rsidRPr="00C06DFA">
        <w:rPr>
          <w:rFonts w:ascii="Times New Roman" w:eastAsia="Calibri" w:hAnsi="Times New Roman" w:cs="Times New Roman"/>
          <w:sz w:val="24"/>
          <w:szCs w:val="24"/>
        </w:rPr>
        <w:t>para el dominio 192.in-</w:t>
      </w:r>
      <w:proofErr w:type="gramStart"/>
      <w:r w:rsidRPr="00C06DFA">
        <w:rPr>
          <w:rFonts w:ascii="Times New Roman" w:eastAsia="Calibri" w:hAnsi="Times New Roman" w:cs="Times New Roman"/>
          <w:sz w:val="24"/>
          <w:szCs w:val="24"/>
        </w:rPr>
        <w:t>addr.arpa</w:t>
      </w:r>
      <w:proofErr w:type="gramEnd"/>
      <w:r w:rsidRPr="00C06DFA">
        <w:rPr>
          <w:rFonts w:ascii="Times New Roman" w:eastAsia="Calibri" w:hAnsi="Times New Roman" w:cs="Times New Roman"/>
          <w:sz w:val="24"/>
          <w:szCs w:val="24"/>
        </w:rPr>
        <w:t xml:space="preserve"> y así sucesivamente.</w:t>
      </w:r>
    </w:p>
    <w:p w14:paraId="331B77A5" w14:textId="2229918B" w:rsidR="00764377" w:rsidRDefault="00764377" w:rsidP="00C06DFA">
      <w:pPr>
        <w:spacing w:after="159" w:line="360" w:lineRule="auto"/>
        <w:ind w:right="225" w:firstLine="708"/>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 xml:space="preserve">De la misma forma que los nombres de dominio se resuelven efectuando consultas para cada componente de derecha a izquierda, las direcciones IP siguen el mismo esquema. Su dominio raíz se denomina </w:t>
      </w:r>
      <w:proofErr w:type="spellStart"/>
      <w:r w:rsidRPr="00C06DFA">
        <w:rPr>
          <w:rFonts w:ascii="Times New Roman" w:eastAsia="Calibri" w:hAnsi="Times New Roman" w:cs="Times New Roman"/>
          <w:sz w:val="24"/>
          <w:szCs w:val="24"/>
        </w:rPr>
        <w:t>in-</w:t>
      </w:r>
      <w:proofErr w:type="gramStart"/>
      <w:r w:rsidRPr="00C06DFA">
        <w:rPr>
          <w:rFonts w:ascii="Times New Roman" w:eastAsia="Calibri" w:hAnsi="Times New Roman" w:cs="Times New Roman"/>
          <w:sz w:val="24"/>
          <w:szCs w:val="24"/>
        </w:rPr>
        <w:t>addr.arpa</w:t>
      </w:r>
      <w:proofErr w:type="spellEnd"/>
      <w:proofErr w:type="gramEnd"/>
      <w:r w:rsidRPr="00C06DFA">
        <w:rPr>
          <w:rFonts w:ascii="Times New Roman" w:eastAsia="Calibri" w:hAnsi="Times New Roman" w:cs="Times New Roman"/>
          <w:sz w:val="24"/>
          <w:szCs w:val="24"/>
        </w:rPr>
        <w:t>.</w:t>
      </w:r>
      <w:r w:rsidR="00C06DFA">
        <w:rPr>
          <w:rFonts w:ascii="Times New Roman" w:eastAsia="Calibri" w:hAnsi="Times New Roman" w:cs="Times New Roman"/>
          <w:sz w:val="24"/>
          <w:szCs w:val="24"/>
        </w:rPr>
        <w:t xml:space="preserve"> </w:t>
      </w:r>
      <w:r w:rsidRPr="00C06DFA">
        <w:rPr>
          <w:rFonts w:ascii="Times New Roman" w:eastAsia="Calibri" w:hAnsi="Times New Roman" w:cs="Times New Roman"/>
          <w:sz w:val="24"/>
          <w:szCs w:val="24"/>
        </w:rPr>
        <w:t xml:space="preserve">Las direcciones IP están escritas en orden inverso en el dominio </w:t>
      </w:r>
      <w:proofErr w:type="spellStart"/>
      <w:r w:rsidRPr="00C06DFA">
        <w:rPr>
          <w:rFonts w:ascii="Times New Roman" w:eastAsia="Calibri" w:hAnsi="Times New Roman" w:cs="Times New Roman"/>
          <w:sz w:val="24"/>
          <w:szCs w:val="24"/>
        </w:rPr>
        <w:t>in-</w:t>
      </w:r>
      <w:proofErr w:type="gramStart"/>
      <w:r w:rsidRPr="00C06DFA">
        <w:rPr>
          <w:rFonts w:ascii="Times New Roman" w:eastAsia="Calibri" w:hAnsi="Times New Roman" w:cs="Times New Roman"/>
          <w:sz w:val="24"/>
          <w:szCs w:val="24"/>
        </w:rPr>
        <w:t>addr.arpa</w:t>
      </w:r>
      <w:proofErr w:type="spellEnd"/>
      <w:proofErr w:type="gramEnd"/>
      <w:r w:rsidRPr="00C06DFA">
        <w:rPr>
          <w:rFonts w:ascii="Times New Roman" w:eastAsia="Calibri" w:hAnsi="Times New Roman" w:cs="Times New Roman"/>
          <w:sz w:val="24"/>
          <w:szCs w:val="24"/>
        </w:rPr>
        <w:t xml:space="preserve"> (es decir, utiliza una notación de puntos invertida, algo lógico, ya que las redes se diferencian por los primeros valores de su dirección IP). Cada servidor de nombres de dominio autoritario requiere una zona de resolución inversa.</w:t>
      </w:r>
    </w:p>
    <w:p w14:paraId="2FC14AC7" w14:textId="255E807F" w:rsidR="00C06DFA" w:rsidRDefault="00C06DFA" w:rsidP="00C06DFA">
      <w:pPr>
        <w:spacing w:after="159" w:line="360" w:lineRule="auto"/>
        <w:ind w:right="225" w:firstLine="708"/>
        <w:jc w:val="both"/>
        <w:rPr>
          <w:rFonts w:ascii="Times New Roman" w:eastAsia="Calibri" w:hAnsi="Times New Roman" w:cs="Times New Roman"/>
          <w:sz w:val="24"/>
          <w:szCs w:val="24"/>
        </w:rPr>
      </w:pPr>
    </w:p>
    <w:p w14:paraId="35745790" w14:textId="4B4FF778" w:rsidR="00C06DFA" w:rsidRDefault="00C06DFA" w:rsidP="00C06DFA">
      <w:pPr>
        <w:spacing w:after="159" w:line="360" w:lineRule="auto"/>
        <w:ind w:right="225" w:firstLine="708"/>
        <w:jc w:val="both"/>
        <w:rPr>
          <w:rFonts w:ascii="Times New Roman" w:eastAsia="Calibri" w:hAnsi="Times New Roman" w:cs="Times New Roman"/>
          <w:sz w:val="24"/>
          <w:szCs w:val="24"/>
        </w:rPr>
      </w:pPr>
    </w:p>
    <w:p w14:paraId="55D58D5C" w14:textId="77777777" w:rsidR="00C06DFA" w:rsidRPr="00C06DFA" w:rsidRDefault="00C06DFA" w:rsidP="00C06DFA">
      <w:pPr>
        <w:spacing w:after="159" w:line="360" w:lineRule="auto"/>
        <w:ind w:right="225" w:firstLine="708"/>
        <w:jc w:val="both"/>
        <w:rPr>
          <w:rFonts w:ascii="Times New Roman" w:eastAsia="Calibri" w:hAnsi="Times New Roman" w:cs="Times New Roman"/>
          <w:sz w:val="24"/>
          <w:szCs w:val="24"/>
        </w:rPr>
      </w:pPr>
    </w:p>
    <w:p w14:paraId="5AAA5722" w14:textId="77777777" w:rsidR="00764377" w:rsidRPr="00764377" w:rsidRDefault="00764377" w:rsidP="00764377">
      <w:pPr>
        <w:pStyle w:val="Prrafodelista"/>
        <w:numPr>
          <w:ilvl w:val="0"/>
          <w:numId w:val="4"/>
        </w:numPr>
        <w:spacing w:after="159" w:line="360" w:lineRule="auto"/>
        <w:ind w:right="225"/>
        <w:jc w:val="both"/>
        <w:rPr>
          <w:rFonts w:ascii="Times New Roman" w:eastAsia="Calibri" w:hAnsi="Times New Roman" w:cs="Times New Roman"/>
          <w:sz w:val="24"/>
          <w:szCs w:val="24"/>
        </w:rPr>
      </w:pPr>
      <w:r w:rsidRPr="00764377">
        <w:rPr>
          <w:rFonts w:ascii="Times New Roman" w:eastAsia="Calibri" w:hAnsi="Times New Roman" w:cs="Times New Roman"/>
          <w:sz w:val="24"/>
          <w:szCs w:val="24"/>
        </w:rPr>
        <w:lastRenderedPageBreak/>
        <w:t>Ejemplo:</w:t>
      </w:r>
    </w:p>
    <w:p w14:paraId="5EFD95C1" w14:textId="77777777" w:rsidR="00C06DFA" w:rsidRDefault="00764377" w:rsidP="00764377">
      <w:pPr>
        <w:spacing w:after="159" w:line="360" w:lineRule="auto"/>
        <w:ind w:right="225" w:firstLine="360"/>
        <w:jc w:val="both"/>
        <w:rPr>
          <w:rFonts w:ascii="Times New Roman" w:eastAsia="Calibri" w:hAnsi="Times New Roman" w:cs="Times New Roman"/>
          <w:sz w:val="24"/>
          <w:szCs w:val="24"/>
        </w:rPr>
      </w:pPr>
      <w:r w:rsidRPr="00764377">
        <w:rPr>
          <w:rFonts w:ascii="Times New Roman" w:eastAsia="Calibri" w:hAnsi="Times New Roman" w:cs="Times New Roman"/>
          <w:sz w:val="24"/>
          <w:szCs w:val="24"/>
        </w:rPr>
        <w:t>P</w:t>
      </w:r>
      <w:r w:rsidRPr="00764377">
        <w:rPr>
          <w:rFonts w:ascii="Times New Roman" w:eastAsia="Calibri" w:hAnsi="Times New Roman" w:cs="Times New Roman"/>
          <w:sz w:val="24"/>
          <w:szCs w:val="24"/>
        </w:rPr>
        <w:t>ara la IP 192.168.1.2</w:t>
      </w:r>
      <w:r w:rsidRPr="00764377">
        <w:rPr>
          <w:rFonts w:ascii="Times New Roman" w:eastAsia="Calibri" w:hAnsi="Times New Roman" w:cs="Times New Roman"/>
          <w:sz w:val="24"/>
          <w:szCs w:val="24"/>
        </w:rPr>
        <w:t>.</w:t>
      </w:r>
      <w:r w:rsidR="00C06DFA">
        <w:rPr>
          <w:rFonts w:ascii="Times New Roman" w:eastAsia="Calibri" w:hAnsi="Times New Roman" w:cs="Times New Roman"/>
          <w:sz w:val="24"/>
          <w:szCs w:val="24"/>
        </w:rPr>
        <w:t>,</w:t>
      </w:r>
    </w:p>
    <w:p w14:paraId="1AD9E283" w14:textId="4136AABC" w:rsidR="00C06DFA" w:rsidRPr="00C06DFA" w:rsidRDefault="00764377" w:rsidP="00C06DFA">
      <w:pPr>
        <w:pStyle w:val="Prrafodelista"/>
        <w:numPr>
          <w:ilvl w:val="0"/>
          <w:numId w:val="22"/>
        </w:numPr>
        <w:spacing w:after="159" w:line="360" w:lineRule="auto"/>
        <w:ind w:right="225"/>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e</w:t>
      </w:r>
      <w:r w:rsidRPr="00C06DFA">
        <w:rPr>
          <w:rFonts w:ascii="Times New Roman" w:eastAsia="Calibri" w:hAnsi="Times New Roman" w:cs="Times New Roman"/>
          <w:sz w:val="24"/>
          <w:szCs w:val="24"/>
        </w:rPr>
        <w:t>l DNS buscará los servidores arpa.</w:t>
      </w:r>
    </w:p>
    <w:p w14:paraId="60ED5CB7" w14:textId="77777777" w:rsidR="00C06DFA" w:rsidRDefault="00C06DFA" w:rsidP="00C06DFA">
      <w:pPr>
        <w:pStyle w:val="Prrafodelista"/>
        <w:numPr>
          <w:ilvl w:val="0"/>
          <w:numId w:val="22"/>
        </w:numPr>
        <w:spacing w:after="159" w:line="360" w:lineRule="auto"/>
        <w:ind w:right="225"/>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L</w:t>
      </w:r>
      <w:r w:rsidR="00764377" w:rsidRPr="00C06DFA">
        <w:rPr>
          <w:rFonts w:ascii="Times New Roman" w:eastAsia="Calibri" w:hAnsi="Times New Roman" w:cs="Times New Roman"/>
          <w:sz w:val="24"/>
          <w:szCs w:val="24"/>
        </w:rPr>
        <w:t xml:space="preserve">uego los servidores </w:t>
      </w:r>
      <w:proofErr w:type="spellStart"/>
      <w:r w:rsidR="00764377" w:rsidRPr="00C06DFA">
        <w:rPr>
          <w:rFonts w:ascii="Times New Roman" w:eastAsia="Calibri" w:hAnsi="Times New Roman" w:cs="Times New Roman"/>
          <w:sz w:val="24"/>
          <w:szCs w:val="24"/>
        </w:rPr>
        <w:t>in-</w:t>
      </w:r>
      <w:proofErr w:type="gramStart"/>
      <w:r w:rsidR="00764377" w:rsidRPr="00C06DFA">
        <w:rPr>
          <w:rFonts w:ascii="Times New Roman" w:eastAsia="Calibri" w:hAnsi="Times New Roman" w:cs="Times New Roman"/>
          <w:sz w:val="24"/>
          <w:szCs w:val="24"/>
        </w:rPr>
        <w:t>addr.arpa</w:t>
      </w:r>
      <w:proofErr w:type="spellEnd"/>
      <w:proofErr w:type="gramEnd"/>
      <w:r>
        <w:rPr>
          <w:rFonts w:ascii="Times New Roman" w:eastAsia="Calibri" w:hAnsi="Times New Roman" w:cs="Times New Roman"/>
          <w:sz w:val="24"/>
          <w:szCs w:val="24"/>
        </w:rPr>
        <w:t>.</w:t>
      </w:r>
    </w:p>
    <w:p w14:paraId="5BE64F1A" w14:textId="77777777" w:rsidR="00C06DFA" w:rsidRDefault="00C06DFA" w:rsidP="00C06DFA">
      <w:pPr>
        <w:pStyle w:val="Prrafodelista"/>
        <w:numPr>
          <w:ilvl w:val="0"/>
          <w:numId w:val="22"/>
        </w:numPr>
        <w:spacing w:after="159" w:line="360" w:lineRule="auto"/>
        <w:ind w:right="225"/>
        <w:jc w:val="both"/>
        <w:rPr>
          <w:rFonts w:ascii="Times New Roman" w:eastAsia="Calibri" w:hAnsi="Times New Roman" w:cs="Times New Roman"/>
          <w:sz w:val="24"/>
          <w:szCs w:val="24"/>
        </w:rPr>
      </w:pPr>
      <w:r>
        <w:rPr>
          <w:rFonts w:ascii="Times New Roman" w:eastAsia="Calibri" w:hAnsi="Times New Roman" w:cs="Times New Roman"/>
          <w:sz w:val="24"/>
          <w:szCs w:val="24"/>
        </w:rPr>
        <w:t>D</w:t>
      </w:r>
      <w:r w:rsidR="00764377" w:rsidRPr="00C06DFA">
        <w:rPr>
          <w:rFonts w:ascii="Times New Roman" w:eastAsia="Calibri" w:hAnsi="Times New Roman" w:cs="Times New Roman"/>
          <w:sz w:val="24"/>
          <w:szCs w:val="24"/>
        </w:rPr>
        <w:t>espués</w:t>
      </w:r>
      <w:r w:rsidR="00764377" w:rsidRPr="00C06DFA">
        <w:rPr>
          <w:rFonts w:ascii="Times New Roman" w:eastAsia="Calibri" w:hAnsi="Times New Roman" w:cs="Times New Roman"/>
          <w:sz w:val="24"/>
          <w:szCs w:val="24"/>
        </w:rPr>
        <w:t xml:space="preserve"> 192.in-</w:t>
      </w:r>
      <w:proofErr w:type="gramStart"/>
      <w:r w:rsidR="00764377" w:rsidRPr="00C06DFA">
        <w:rPr>
          <w:rFonts w:ascii="Times New Roman" w:eastAsia="Calibri" w:hAnsi="Times New Roman" w:cs="Times New Roman"/>
          <w:sz w:val="24"/>
          <w:szCs w:val="24"/>
        </w:rPr>
        <w:t>addr.arpa</w:t>
      </w:r>
      <w:proofErr w:type="gramEnd"/>
      <w:r>
        <w:rPr>
          <w:rFonts w:ascii="Times New Roman" w:eastAsia="Calibri" w:hAnsi="Times New Roman" w:cs="Times New Roman"/>
          <w:sz w:val="24"/>
          <w:szCs w:val="24"/>
        </w:rPr>
        <w:t>.</w:t>
      </w:r>
    </w:p>
    <w:p w14:paraId="0984252B" w14:textId="77777777" w:rsidR="00C06DFA" w:rsidRDefault="00C06DFA" w:rsidP="00C06DFA">
      <w:pPr>
        <w:pStyle w:val="Prrafodelista"/>
        <w:numPr>
          <w:ilvl w:val="0"/>
          <w:numId w:val="22"/>
        </w:numPr>
        <w:spacing w:after="159" w:line="360" w:lineRule="auto"/>
        <w:ind w:right="225"/>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00764377" w:rsidRPr="00C06DFA">
        <w:rPr>
          <w:rFonts w:ascii="Times New Roman" w:eastAsia="Calibri" w:hAnsi="Times New Roman" w:cs="Times New Roman"/>
          <w:sz w:val="24"/>
          <w:szCs w:val="24"/>
        </w:rPr>
        <w:t xml:space="preserve">l siguiente </w:t>
      </w:r>
      <w:proofErr w:type="gramStart"/>
      <w:r w:rsidR="00764377" w:rsidRPr="00C06DFA">
        <w:rPr>
          <w:rFonts w:ascii="Times New Roman" w:eastAsia="Calibri" w:hAnsi="Times New Roman" w:cs="Times New Roman"/>
          <w:sz w:val="24"/>
          <w:szCs w:val="24"/>
        </w:rPr>
        <w:t>168.192.in</w:t>
      </w:r>
      <w:proofErr w:type="gramEnd"/>
      <w:r w:rsidR="00764377" w:rsidRPr="00C06DFA">
        <w:rPr>
          <w:rFonts w:ascii="Times New Roman" w:eastAsia="Calibri" w:hAnsi="Times New Roman" w:cs="Times New Roman"/>
          <w:sz w:val="24"/>
          <w:szCs w:val="24"/>
        </w:rPr>
        <w:t>-addr.arpa</w:t>
      </w:r>
      <w:r w:rsidR="00764377" w:rsidRPr="00C06DFA">
        <w:rPr>
          <w:rFonts w:ascii="Times New Roman" w:eastAsia="Calibri" w:hAnsi="Times New Roman" w:cs="Times New Roman"/>
          <w:sz w:val="24"/>
          <w:szCs w:val="24"/>
        </w:rPr>
        <w:t xml:space="preserve">; </w:t>
      </w:r>
    </w:p>
    <w:p w14:paraId="28E20B1D" w14:textId="77777777" w:rsidR="00C06DFA" w:rsidRPr="00C06DFA" w:rsidRDefault="00764377" w:rsidP="00C06DFA">
      <w:pPr>
        <w:pStyle w:val="Prrafodelista"/>
        <w:numPr>
          <w:ilvl w:val="0"/>
          <w:numId w:val="22"/>
        </w:numPr>
        <w:spacing w:after="159" w:line="360" w:lineRule="auto"/>
        <w:ind w:right="225"/>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Y</w:t>
      </w:r>
      <w:r w:rsidRPr="00C06DFA">
        <w:rPr>
          <w:rFonts w:ascii="Times New Roman" w:eastAsia="Calibri" w:hAnsi="Times New Roman" w:cs="Times New Roman"/>
          <w:sz w:val="24"/>
          <w:szCs w:val="24"/>
        </w:rPr>
        <w:t>, por último, los servidores 1.</w:t>
      </w:r>
      <w:proofErr w:type="gramStart"/>
      <w:r w:rsidRPr="00C06DFA">
        <w:rPr>
          <w:rFonts w:ascii="Times New Roman" w:eastAsia="Calibri" w:hAnsi="Times New Roman" w:cs="Times New Roman"/>
          <w:sz w:val="24"/>
          <w:szCs w:val="24"/>
        </w:rPr>
        <w:t>168.192.in</w:t>
      </w:r>
      <w:proofErr w:type="gramEnd"/>
      <w:r w:rsidRPr="00C06DFA">
        <w:rPr>
          <w:rFonts w:ascii="Times New Roman" w:eastAsia="Calibri" w:hAnsi="Times New Roman" w:cs="Times New Roman"/>
          <w:sz w:val="24"/>
          <w:szCs w:val="24"/>
        </w:rPr>
        <w:t>-addr.arpa.</w:t>
      </w:r>
      <w:r w:rsidRPr="00C06DFA">
        <w:rPr>
          <w:rFonts w:ascii="Times New Roman" w:eastAsia="Calibri" w:hAnsi="Times New Roman" w:cs="Times New Roman"/>
          <w:sz w:val="24"/>
          <w:szCs w:val="24"/>
        </w:rPr>
        <w:t xml:space="preserve"> </w:t>
      </w:r>
      <w:r w:rsidRPr="00C06DFA">
        <w:rPr>
          <w:rFonts w:ascii="Times New Roman" w:eastAsia="Calibri" w:hAnsi="Times New Roman" w:cs="Times New Roman"/>
          <w:sz w:val="24"/>
          <w:szCs w:val="24"/>
        </w:rPr>
        <w:t>Aquí se encontrará el buscado: 2.1.</w:t>
      </w:r>
      <w:proofErr w:type="gramStart"/>
      <w:r w:rsidRPr="00C06DFA">
        <w:rPr>
          <w:rFonts w:ascii="Times New Roman" w:eastAsia="Calibri" w:hAnsi="Times New Roman" w:cs="Times New Roman"/>
          <w:sz w:val="24"/>
          <w:szCs w:val="24"/>
        </w:rPr>
        <w:t>168.192.in</w:t>
      </w:r>
      <w:proofErr w:type="gramEnd"/>
      <w:r w:rsidRPr="00C06DFA">
        <w:rPr>
          <w:rFonts w:ascii="Times New Roman" w:eastAsia="Calibri" w:hAnsi="Times New Roman" w:cs="Times New Roman"/>
          <w:sz w:val="24"/>
          <w:szCs w:val="24"/>
        </w:rPr>
        <w:t>-addr.arpa.</w:t>
      </w:r>
    </w:p>
    <w:p w14:paraId="1F570719" w14:textId="30ED19D7" w:rsidR="00764377" w:rsidRPr="00C06DFA" w:rsidRDefault="00C06DFA" w:rsidP="00C06DFA">
      <w:pPr>
        <w:spacing w:after="159" w:line="360" w:lineRule="auto"/>
        <w:ind w:right="225" w:firstLine="360"/>
        <w:jc w:val="both"/>
        <w:rPr>
          <w:rFonts w:ascii="Times New Roman" w:eastAsia="Calibri" w:hAnsi="Times New Roman" w:cs="Times New Roman"/>
          <w:sz w:val="24"/>
          <w:szCs w:val="24"/>
        </w:rPr>
      </w:pPr>
      <w:r w:rsidRPr="00C06DFA">
        <w:rPr>
          <w:rFonts w:ascii="Times New Roman" w:eastAsia="Calibri" w:hAnsi="Times New Roman" w:cs="Times New Roman"/>
          <w:sz w:val="24"/>
          <w:szCs w:val="24"/>
        </w:rPr>
        <w:t xml:space="preserve">Las direcciones IP están escritas en orden inverso en el dominio </w:t>
      </w:r>
      <w:proofErr w:type="spellStart"/>
      <w:r w:rsidRPr="00C06DFA">
        <w:rPr>
          <w:rFonts w:ascii="Times New Roman" w:eastAsia="Calibri" w:hAnsi="Times New Roman" w:cs="Times New Roman"/>
          <w:sz w:val="24"/>
          <w:szCs w:val="24"/>
        </w:rPr>
        <w:t>in-</w:t>
      </w:r>
      <w:proofErr w:type="gramStart"/>
      <w:r w:rsidRPr="00C06DFA">
        <w:rPr>
          <w:rFonts w:ascii="Times New Roman" w:eastAsia="Calibri" w:hAnsi="Times New Roman" w:cs="Times New Roman"/>
          <w:sz w:val="24"/>
          <w:szCs w:val="24"/>
        </w:rPr>
        <w:t>addr.arpa</w:t>
      </w:r>
      <w:proofErr w:type="spellEnd"/>
      <w:proofErr w:type="gramEnd"/>
      <w:r w:rsidRPr="00C06DFA">
        <w:rPr>
          <w:rFonts w:ascii="Times New Roman" w:eastAsia="Calibri" w:hAnsi="Times New Roman" w:cs="Times New Roman"/>
          <w:sz w:val="24"/>
          <w:szCs w:val="24"/>
        </w:rPr>
        <w:t>. S</w:t>
      </w:r>
      <w:r w:rsidRPr="00C06DFA">
        <w:rPr>
          <w:rFonts w:ascii="Times New Roman" w:eastAsia="Calibri" w:hAnsi="Times New Roman" w:cs="Times New Roman"/>
          <w:sz w:val="24"/>
          <w:szCs w:val="24"/>
        </w:rPr>
        <w:t>e utiliza una notación de puntos invertida.</w:t>
      </w:r>
    </w:p>
    <w:sectPr w:rsidR="00764377" w:rsidRPr="00C06DFA" w:rsidSect="000F7978">
      <w:pgSz w:w="11906" w:h="16838"/>
      <w:pgMar w:top="993"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E7BAF" w14:textId="77777777" w:rsidR="00F46752" w:rsidRDefault="00F46752" w:rsidP="000F7978">
      <w:pPr>
        <w:spacing w:after="0" w:line="240" w:lineRule="auto"/>
      </w:pPr>
      <w:r>
        <w:separator/>
      </w:r>
    </w:p>
  </w:endnote>
  <w:endnote w:type="continuationSeparator" w:id="0">
    <w:p w14:paraId="582CD400" w14:textId="77777777" w:rsidR="00F46752" w:rsidRDefault="00F46752" w:rsidP="000F7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94070" w14:textId="77777777" w:rsidR="00F46752" w:rsidRDefault="00F46752" w:rsidP="000F7978">
      <w:pPr>
        <w:spacing w:after="0" w:line="240" w:lineRule="auto"/>
      </w:pPr>
      <w:r>
        <w:separator/>
      </w:r>
    </w:p>
  </w:footnote>
  <w:footnote w:type="continuationSeparator" w:id="0">
    <w:p w14:paraId="66B57CA4" w14:textId="77777777" w:rsidR="00F46752" w:rsidRDefault="00F46752" w:rsidP="000F7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64A73"/>
    <w:multiLevelType w:val="hybridMultilevel"/>
    <w:tmpl w:val="ADD65638"/>
    <w:lvl w:ilvl="0" w:tplc="34226FD8">
      <w:start w:val="1"/>
      <w:numFmt w:val="bullet"/>
      <w:lvlText w:val="•"/>
      <w:lvlJc w:val="left"/>
      <w:pPr>
        <w:ind w:left="543"/>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tplc="26EC7A1E">
      <w:start w:val="1"/>
      <w:numFmt w:val="bullet"/>
      <w:lvlText w:val="o"/>
      <w:lvlJc w:val="left"/>
      <w:pPr>
        <w:ind w:left="10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34B0C244">
      <w:start w:val="1"/>
      <w:numFmt w:val="bullet"/>
      <w:lvlText w:val="▪"/>
      <w:lvlJc w:val="left"/>
      <w:pPr>
        <w:ind w:left="18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6678A1D4">
      <w:start w:val="1"/>
      <w:numFmt w:val="bullet"/>
      <w:lvlText w:val="•"/>
      <w:lvlJc w:val="left"/>
      <w:pPr>
        <w:ind w:left="25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E960916E">
      <w:start w:val="1"/>
      <w:numFmt w:val="bullet"/>
      <w:lvlText w:val="o"/>
      <w:lvlJc w:val="left"/>
      <w:pPr>
        <w:ind w:left="3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A0C2B960">
      <w:start w:val="1"/>
      <w:numFmt w:val="bullet"/>
      <w:lvlText w:val="▪"/>
      <w:lvlJc w:val="left"/>
      <w:pPr>
        <w:ind w:left="39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396C6CF8">
      <w:start w:val="1"/>
      <w:numFmt w:val="bullet"/>
      <w:lvlText w:val="•"/>
      <w:lvlJc w:val="left"/>
      <w:pPr>
        <w:ind w:left="46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06DC6E1E">
      <w:start w:val="1"/>
      <w:numFmt w:val="bullet"/>
      <w:lvlText w:val="o"/>
      <w:lvlJc w:val="left"/>
      <w:pPr>
        <w:ind w:left="54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066CCEDE">
      <w:start w:val="1"/>
      <w:numFmt w:val="bullet"/>
      <w:lvlText w:val="▪"/>
      <w:lvlJc w:val="left"/>
      <w:pPr>
        <w:ind w:left="61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1" w15:restartNumberingAfterBreak="0">
    <w:nsid w:val="20A76C98"/>
    <w:multiLevelType w:val="hybridMultilevel"/>
    <w:tmpl w:val="B5948406"/>
    <w:lvl w:ilvl="0" w:tplc="406491B2">
      <w:start w:val="1"/>
      <w:numFmt w:val="bullet"/>
      <w:lvlText w:val="•"/>
      <w:lvlJc w:val="left"/>
      <w:pPr>
        <w:ind w:left="12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7BC7112">
      <w:start w:val="1"/>
      <w:numFmt w:val="bullet"/>
      <w:lvlText w:val="o"/>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6F4517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022237A">
      <w:start w:val="1"/>
      <w:numFmt w:val="bullet"/>
      <w:lvlText w:val="•"/>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576F4FA">
      <w:start w:val="1"/>
      <w:numFmt w:val="bullet"/>
      <w:lvlText w:val="o"/>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6FA204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12AF5BA">
      <w:start w:val="1"/>
      <w:numFmt w:val="bullet"/>
      <w:lvlText w:val="•"/>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3EEDDF8">
      <w:start w:val="1"/>
      <w:numFmt w:val="bullet"/>
      <w:lvlText w:val="o"/>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3EC73E0">
      <w:start w:val="1"/>
      <w:numFmt w:val="bullet"/>
      <w:lvlText w:val="▪"/>
      <w:lvlJc w:val="left"/>
      <w:pPr>
        <w:ind w:left="68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29054D13"/>
    <w:multiLevelType w:val="hybridMultilevel"/>
    <w:tmpl w:val="456CAE42"/>
    <w:lvl w:ilvl="0" w:tplc="BFDE415E">
      <w:start w:val="1"/>
      <w:numFmt w:val="bullet"/>
      <w:lvlText w:val="•"/>
      <w:lvlJc w:val="left"/>
      <w:pPr>
        <w:ind w:left="5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3E026230">
      <w:start w:val="1"/>
      <w:numFmt w:val="bullet"/>
      <w:lvlText w:val="o"/>
      <w:lvlJc w:val="left"/>
      <w:pPr>
        <w:ind w:left="108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5082234A">
      <w:start w:val="1"/>
      <w:numFmt w:val="bullet"/>
      <w:lvlText w:val="▪"/>
      <w:lvlJc w:val="left"/>
      <w:pPr>
        <w:ind w:left="180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2E107B08">
      <w:start w:val="1"/>
      <w:numFmt w:val="bullet"/>
      <w:lvlText w:val="•"/>
      <w:lvlJc w:val="left"/>
      <w:pPr>
        <w:ind w:left="252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4FCA4702">
      <w:start w:val="1"/>
      <w:numFmt w:val="bullet"/>
      <w:lvlText w:val="o"/>
      <w:lvlJc w:val="left"/>
      <w:pPr>
        <w:ind w:left="324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70B409FE">
      <w:start w:val="1"/>
      <w:numFmt w:val="bullet"/>
      <w:lvlText w:val="▪"/>
      <w:lvlJc w:val="left"/>
      <w:pPr>
        <w:ind w:left="396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69C2F92">
      <w:start w:val="1"/>
      <w:numFmt w:val="bullet"/>
      <w:lvlText w:val="•"/>
      <w:lvlJc w:val="left"/>
      <w:pPr>
        <w:ind w:left="468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5F40B7D0">
      <w:start w:val="1"/>
      <w:numFmt w:val="bullet"/>
      <w:lvlText w:val="o"/>
      <w:lvlJc w:val="left"/>
      <w:pPr>
        <w:ind w:left="540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3A32151E">
      <w:start w:val="1"/>
      <w:numFmt w:val="bullet"/>
      <w:lvlText w:val="▪"/>
      <w:lvlJc w:val="left"/>
      <w:pPr>
        <w:ind w:left="612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3" w15:restartNumberingAfterBreak="0">
    <w:nsid w:val="2E733B8B"/>
    <w:multiLevelType w:val="hybridMultilevel"/>
    <w:tmpl w:val="17988084"/>
    <w:lvl w:ilvl="0" w:tplc="CCFA396C">
      <w:start w:val="1"/>
      <w:numFmt w:val="bullet"/>
      <w:lvlText w:val="•"/>
      <w:lvlJc w:val="left"/>
      <w:pPr>
        <w:ind w:left="542"/>
      </w:pPr>
      <w:rPr>
        <w:rFonts w:ascii="Times New Roman" w:eastAsia="Times New Roman" w:hAnsi="Times New Roman" w:cs="Times New Roman"/>
        <w:b w:val="0"/>
        <w:i w:val="0"/>
        <w:strike w:val="0"/>
        <w:dstrike w:val="0"/>
        <w:color w:val="000000"/>
        <w:sz w:val="50"/>
        <w:szCs w:val="50"/>
        <w:u w:val="none" w:color="000000"/>
        <w:bdr w:val="none" w:sz="0" w:space="0" w:color="auto"/>
        <w:shd w:val="clear" w:color="auto" w:fill="auto"/>
        <w:vertAlign w:val="baseline"/>
      </w:rPr>
    </w:lvl>
    <w:lvl w:ilvl="1" w:tplc="6CFC85E4">
      <w:start w:val="1"/>
      <w:numFmt w:val="bullet"/>
      <w:lvlText w:val="–"/>
      <w:lvlJc w:val="left"/>
      <w:pPr>
        <w:ind w:left="1157"/>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1214C91C">
      <w:start w:val="1"/>
      <w:numFmt w:val="bullet"/>
      <w:lvlText w:val="▪"/>
      <w:lvlJc w:val="left"/>
      <w:pPr>
        <w:ind w:left="18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BF4C75A6">
      <w:start w:val="1"/>
      <w:numFmt w:val="bullet"/>
      <w:lvlText w:val="•"/>
      <w:lvlJc w:val="left"/>
      <w:pPr>
        <w:ind w:left="25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DDC8EA9C">
      <w:start w:val="1"/>
      <w:numFmt w:val="bullet"/>
      <w:lvlText w:val="o"/>
      <w:lvlJc w:val="left"/>
      <w:pPr>
        <w:ind w:left="3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F9B0672E">
      <w:start w:val="1"/>
      <w:numFmt w:val="bullet"/>
      <w:lvlText w:val="▪"/>
      <w:lvlJc w:val="left"/>
      <w:pPr>
        <w:ind w:left="39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D7C666F0">
      <w:start w:val="1"/>
      <w:numFmt w:val="bullet"/>
      <w:lvlText w:val="•"/>
      <w:lvlJc w:val="left"/>
      <w:pPr>
        <w:ind w:left="46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A00EB2A0">
      <w:start w:val="1"/>
      <w:numFmt w:val="bullet"/>
      <w:lvlText w:val="o"/>
      <w:lvlJc w:val="left"/>
      <w:pPr>
        <w:ind w:left="54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36EA00D2">
      <w:start w:val="1"/>
      <w:numFmt w:val="bullet"/>
      <w:lvlText w:val="▪"/>
      <w:lvlJc w:val="left"/>
      <w:pPr>
        <w:ind w:left="61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4" w15:restartNumberingAfterBreak="0">
    <w:nsid w:val="338E1EA7"/>
    <w:multiLevelType w:val="hybridMultilevel"/>
    <w:tmpl w:val="5FD27BE4"/>
    <w:lvl w:ilvl="0" w:tplc="436A9512">
      <w:start w:val="1"/>
      <w:numFmt w:val="bullet"/>
      <w:lvlText w:val="•"/>
      <w:lvlJc w:val="left"/>
      <w:pPr>
        <w:ind w:left="59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02EB03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EEADCA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D3AFDA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CE4311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090B10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3B6BBE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B24B71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AEAB24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35386CFE"/>
    <w:multiLevelType w:val="hybridMultilevel"/>
    <w:tmpl w:val="EBDAD21E"/>
    <w:lvl w:ilvl="0" w:tplc="DD7215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29D555A"/>
    <w:multiLevelType w:val="hybridMultilevel"/>
    <w:tmpl w:val="46C457F0"/>
    <w:lvl w:ilvl="0" w:tplc="F5F084E0">
      <w:start w:val="1"/>
      <w:numFmt w:val="bullet"/>
      <w:lvlText w:val="•"/>
      <w:lvlJc w:val="left"/>
      <w:pPr>
        <w:ind w:left="122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59E846E">
      <w:start w:val="1"/>
      <w:numFmt w:val="bullet"/>
      <w:lvlText w:val="o"/>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242D03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58A029C">
      <w:start w:val="1"/>
      <w:numFmt w:val="bullet"/>
      <w:lvlText w:val="•"/>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EA4B9F6">
      <w:start w:val="1"/>
      <w:numFmt w:val="bullet"/>
      <w:lvlText w:val="o"/>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F6ED1E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2108828">
      <w:start w:val="1"/>
      <w:numFmt w:val="bullet"/>
      <w:lvlText w:val="•"/>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9260C68">
      <w:start w:val="1"/>
      <w:numFmt w:val="bullet"/>
      <w:lvlText w:val="o"/>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268A496">
      <w:start w:val="1"/>
      <w:numFmt w:val="bullet"/>
      <w:lvlText w:val="▪"/>
      <w:lvlJc w:val="left"/>
      <w:pPr>
        <w:ind w:left="68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43D621A4"/>
    <w:multiLevelType w:val="hybridMultilevel"/>
    <w:tmpl w:val="877ABEF4"/>
    <w:lvl w:ilvl="0" w:tplc="4E6E28B6">
      <w:start w:val="1"/>
      <w:numFmt w:val="bullet"/>
      <w:lvlText w:val="•"/>
      <w:lvlJc w:val="left"/>
      <w:pPr>
        <w:ind w:left="5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15F47D2E">
      <w:start w:val="1"/>
      <w:numFmt w:val="bullet"/>
      <w:lvlText w:val="o"/>
      <w:lvlJc w:val="left"/>
      <w:pPr>
        <w:ind w:left="108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BD0E409A">
      <w:start w:val="1"/>
      <w:numFmt w:val="bullet"/>
      <w:lvlText w:val="▪"/>
      <w:lvlJc w:val="left"/>
      <w:pPr>
        <w:ind w:left="180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D6144BBC">
      <w:start w:val="1"/>
      <w:numFmt w:val="bullet"/>
      <w:lvlText w:val="•"/>
      <w:lvlJc w:val="left"/>
      <w:pPr>
        <w:ind w:left="252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BD481C8C">
      <w:start w:val="1"/>
      <w:numFmt w:val="bullet"/>
      <w:lvlText w:val="o"/>
      <w:lvlJc w:val="left"/>
      <w:pPr>
        <w:ind w:left="324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920C6EB6">
      <w:start w:val="1"/>
      <w:numFmt w:val="bullet"/>
      <w:lvlText w:val="▪"/>
      <w:lvlJc w:val="left"/>
      <w:pPr>
        <w:ind w:left="396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ACDC0DE0">
      <w:start w:val="1"/>
      <w:numFmt w:val="bullet"/>
      <w:lvlText w:val="•"/>
      <w:lvlJc w:val="left"/>
      <w:pPr>
        <w:ind w:left="468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972AAB78">
      <w:start w:val="1"/>
      <w:numFmt w:val="bullet"/>
      <w:lvlText w:val="o"/>
      <w:lvlJc w:val="left"/>
      <w:pPr>
        <w:ind w:left="540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C70CA570">
      <w:start w:val="1"/>
      <w:numFmt w:val="bullet"/>
      <w:lvlText w:val="▪"/>
      <w:lvlJc w:val="left"/>
      <w:pPr>
        <w:ind w:left="612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8" w15:restartNumberingAfterBreak="0">
    <w:nsid w:val="48E41B73"/>
    <w:multiLevelType w:val="hybridMultilevel"/>
    <w:tmpl w:val="7A28DB6E"/>
    <w:lvl w:ilvl="0" w:tplc="9D961F7E">
      <w:start w:val="1"/>
      <w:numFmt w:val="bullet"/>
      <w:lvlText w:val="•"/>
      <w:lvlJc w:val="left"/>
      <w:pPr>
        <w:ind w:left="1077"/>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1" w:tplc="931C0446">
      <w:start w:val="1"/>
      <w:numFmt w:val="bullet"/>
      <w:lvlText w:val="o"/>
      <w:lvlJc w:val="left"/>
      <w:pPr>
        <w:ind w:left="108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2" w:tplc="674C669C">
      <w:start w:val="1"/>
      <w:numFmt w:val="bullet"/>
      <w:lvlText w:val="▪"/>
      <w:lvlJc w:val="left"/>
      <w:pPr>
        <w:ind w:left="180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3" w:tplc="DB6076C4">
      <w:start w:val="1"/>
      <w:numFmt w:val="bullet"/>
      <w:lvlText w:val="•"/>
      <w:lvlJc w:val="left"/>
      <w:pPr>
        <w:ind w:left="252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4" w:tplc="C8642052">
      <w:start w:val="1"/>
      <w:numFmt w:val="bullet"/>
      <w:lvlText w:val="o"/>
      <w:lvlJc w:val="left"/>
      <w:pPr>
        <w:ind w:left="324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5" w:tplc="3132D538">
      <w:start w:val="1"/>
      <w:numFmt w:val="bullet"/>
      <w:lvlText w:val="▪"/>
      <w:lvlJc w:val="left"/>
      <w:pPr>
        <w:ind w:left="396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6" w:tplc="666E0F80">
      <w:start w:val="1"/>
      <w:numFmt w:val="bullet"/>
      <w:lvlText w:val="•"/>
      <w:lvlJc w:val="left"/>
      <w:pPr>
        <w:ind w:left="468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7" w:tplc="017C6B4A">
      <w:start w:val="1"/>
      <w:numFmt w:val="bullet"/>
      <w:lvlText w:val="o"/>
      <w:lvlJc w:val="left"/>
      <w:pPr>
        <w:ind w:left="540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lvl w:ilvl="8" w:tplc="8F10DFDC">
      <w:start w:val="1"/>
      <w:numFmt w:val="bullet"/>
      <w:lvlText w:val="▪"/>
      <w:lvlJc w:val="left"/>
      <w:pPr>
        <w:ind w:left="6120"/>
      </w:pPr>
      <w:rPr>
        <w:rFonts w:ascii="Times New Roman" w:eastAsia="Times New Roman" w:hAnsi="Times New Roman" w:cs="Times New Roman"/>
        <w:b w:val="0"/>
        <w:i w:val="0"/>
        <w:strike w:val="0"/>
        <w:dstrike w:val="0"/>
        <w:color w:val="000000"/>
        <w:sz w:val="54"/>
        <w:szCs w:val="54"/>
        <w:u w:val="none" w:color="000000"/>
        <w:bdr w:val="none" w:sz="0" w:space="0" w:color="auto"/>
        <w:shd w:val="clear" w:color="auto" w:fill="auto"/>
        <w:vertAlign w:val="baseline"/>
      </w:rPr>
    </w:lvl>
  </w:abstractNum>
  <w:abstractNum w:abstractNumId="9" w15:restartNumberingAfterBreak="0">
    <w:nsid w:val="49F86BD5"/>
    <w:multiLevelType w:val="hybridMultilevel"/>
    <w:tmpl w:val="457C38F2"/>
    <w:lvl w:ilvl="0" w:tplc="17940D96">
      <w:numFmt w:val="bullet"/>
      <w:lvlText w:val="-"/>
      <w:lvlJc w:val="left"/>
      <w:pPr>
        <w:ind w:left="720" w:hanging="360"/>
      </w:pPr>
      <w:rPr>
        <w:rFonts w:ascii="Times New Roman" w:eastAsia="Calibri" w:hAnsi="Times New Roman" w:cs="Times New Roman" w:hint="default"/>
      </w:rPr>
    </w:lvl>
    <w:lvl w:ilvl="1" w:tplc="F98C14D0">
      <w:start w:val="1"/>
      <w:numFmt w:val="bullet"/>
      <w:lvlText w:val="o"/>
      <w:lvlJc w:val="left"/>
      <w:pPr>
        <w:ind w:left="1440" w:hanging="360"/>
      </w:pPr>
      <w:rPr>
        <w:rFonts w:ascii="Times New Roman" w:hAnsi="Times New Roman" w:cs="Times New Roman" w:hint="default"/>
        <w:sz w:val="24"/>
        <w:szCs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C9C46EB"/>
    <w:multiLevelType w:val="hybridMultilevel"/>
    <w:tmpl w:val="F48AE134"/>
    <w:lvl w:ilvl="0" w:tplc="1222FBC4">
      <w:start w:val="1"/>
      <w:numFmt w:val="bullet"/>
      <w:lvlText w:val="•"/>
      <w:lvlJc w:val="left"/>
      <w:pPr>
        <w:ind w:left="1226"/>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2BCEF034">
      <w:start w:val="1"/>
      <w:numFmt w:val="bullet"/>
      <w:lvlText w:val="o"/>
      <w:lvlJc w:val="left"/>
      <w:pPr>
        <w:ind w:left="18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tplc="C27E05DC">
      <w:start w:val="1"/>
      <w:numFmt w:val="bullet"/>
      <w:lvlText w:val="▪"/>
      <w:lvlJc w:val="left"/>
      <w:pPr>
        <w:ind w:left="25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tplc="0DCC8D06">
      <w:start w:val="1"/>
      <w:numFmt w:val="bullet"/>
      <w:lvlText w:val="•"/>
      <w:lvlJc w:val="left"/>
      <w:pPr>
        <w:ind w:left="32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AAD062DA">
      <w:start w:val="1"/>
      <w:numFmt w:val="bullet"/>
      <w:lvlText w:val="o"/>
      <w:lvlJc w:val="left"/>
      <w:pPr>
        <w:ind w:left="396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5" w:tplc="AC06D500">
      <w:start w:val="1"/>
      <w:numFmt w:val="bullet"/>
      <w:lvlText w:val="▪"/>
      <w:lvlJc w:val="left"/>
      <w:pPr>
        <w:ind w:left="46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6" w:tplc="076C18A6">
      <w:start w:val="1"/>
      <w:numFmt w:val="bullet"/>
      <w:lvlText w:val="•"/>
      <w:lvlJc w:val="left"/>
      <w:pPr>
        <w:ind w:left="54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2098B0BC">
      <w:start w:val="1"/>
      <w:numFmt w:val="bullet"/>
      <w:lvlText w:val="o"/>
      <w:lvlJc w:val="left"/>
      <w:pPr>
        <w:ind w:left="61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8" w:tplc="C20A9972">
      <w:start w:val="1"/>
      <w:numFmt w:val="bullet"/>
      <w:lvlText w:val="▪"/>
      <w:lvlJc w:val="left"/>
      <w:pPr>
        <w:ind w:left="68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abstractNum>
  <w:abstractNum w:abstractNumId="11" w15:restartNumberingAfterBreak="0">
    <w:nsid w:val="58D708F3"/>
    <w:multiLevelType w:val="hybridMultilevel"/>
    <w:tmpl w:val="244275FA"/>
    <w:lvl w:ilvl="0" w:tplc="55B4410E">
      <w:start w:val="1"/>
      <w:numFmt w:val="bullet"/>
      <w:lvlText w:val="•"/>
      <w:lvlJc w:val="left"/>
      <w:pPr>
        <w:ind w:left="543"/>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C4E4B7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79495A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E5AC57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5AE2C7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2C0AA7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000DD1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79AB5E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980E05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5C2D6CF2"/>
    <w:multiLevelType w:val="hybridMultilevel"/>
    <w:tmpl w:val="9738E480"/>
    <w:lvl w:ilvl="0" w:tplc="7F38E3DC">
      <w:start w:val="1"/>
      <w:numFmt w:val="bullet"/>
      <w:lvlText w:val="•"/>
      <w:lvlJc w:val="left"/>
      <w:pPr>
        <w:ind w:left="68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FF8AD06">
      <w:start w:val="1"/>
      <w:numFmt w:val="bullet"/>
      <w:lvlText w:val="o"/>
      <w:lvlJc w:val="left"/>
      <w:pPr>
        <w:ind w:left="11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4389DD6">
      <w:start w:val="1"/>
      <w:numFmt w:val="bullet"/>
      <w:lvlText w:val="▪"/>
      <w:lvlJc w:val="left"/>
      <w:pPr>
        <w:ind w:left="18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38A3F0C">
      <w:start w:val="1"/>
      <w:numFmt w:val="bullet"/>
      <w:lvlText w:val="•"/>
      <w:lvlJc w:val="left"/>
      <w:pPr>
        <w:ind w:left="25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066EB32">
      <w:start w:val="1"/>
      <w:numFmt w:val="bullet"/>
      <w:lvlText w:val="o"/>
      <w:lvlJc w:val="left"/>
      <w:pPr>
        <w:ind w:left="327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2BCBDB2">
      <w:start w:val="1"/>
      <w:numFmt w:val="bullet"/>
      <w:lvlText w:val="▪"/>
      <w:lvlJc w:val="left"/>
      <w:pPr>
        <w:ind w:left="39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AA0DE48">
      <w:start w:val="1"/>
      <w:numFmt w:val="bullet"/>
      <w:lvlText w:val="•"/>
      <w:lvlJc w:val="left"/>
      <w:pPr>
        <w:ind w:left="47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64454EE">
      <w:start w:val="1"/>
      <w:numFmt w:val="bullet"/>
      <w:lvlText w:val="o"/>
      <w:lvlJc w:val="left"/>
      <w:pPr>
        <w:ind w:left="54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ABC12C6">
      <w:start w:val="1"/>
      <w:numFmt w:val="bullet"/>
      <w:lvlText w:val="▪"/>
      <w:lvlJc w:val="left"/>
      <w:pPr>
        <w:ind w:left="61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3" w15:restartNumberingAfterBreak="0">
    <w:nsid w:val="5F16215B"/>
    <w:multiLevelType w:val="hybridMultilevel"/>
    <w:tmpl w:val="96B8BCEE"/>
    <w:lvl w:ilvl="0" w:tplc="88188918">
      <w:start w:val="1"/>
      <w:numFmt w:val="bullet"/>
      <w:lvlText w:val="•"/>
      <w:lvlJc w:val="left"/>
      <w:pPr>
        <w:ind w:left="6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EA30D9CA">
      <w:start w:val="1"/>
      <w:numFmt w:val="bullet"/>
      <w:lvlText w:val="o"/>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3AEB17A">
      <w:start w:val="1"/>
      <w:numFmt w:val="bullet"/>
      <w:lvlText w:val="▪"/>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0F2A1314">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3E3AB8EE">
      <w:start w:val="1"/>
      <w:numFmt w:val="bullet"/>
      <w:lvlText w:val="o"/>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F774D74C">
      <w:start w:val="1"/>
      <w:numFmt w:val="bullet"/>
      <w:lvlText w:val="▪"/>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828F77E">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2012AD46">
      <w:start w:val="1"/>
      <w:numFmt w:val="bullet"/>
      <w:lvlText w:val="o"/>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E138CBB8">
      <w:start w:val="1"/>
      <w:numFmt w:val="bullet"/>
      <w:lvlText w:val="▪"/>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4" w15:restartNumberingAfterBreak="0">
    <w:nsid w:val="63EC13BE"/>
    <w:multiLevelType w:val="hybridMultilevel"/>
    <w:tmpl w:val="0F6CE27C"/>
    <w:lvl w:ilvl="0" w:tplc="6E7047C2">
      <w:start w:val="1"/>
      <w:numFmt w:val="bullet"/>
      <w:lvlText w:val=""/>
      <w:lvlJc w:val="left"/>
      <w:pPr>
        <w:ind w:left="1269"/>
      </w:pPr>
      <w:rPr>
        <w:rFonts w:ascii="Wingdings" w:eastAsia="Wingdings" w:hAnsi="Wingdings" w:cs="Wingdings"/>
        <w:b w:val="0"/>
        <w:i w:val="0"/>
        <w:strike w:val="0"/>
        <w:dstrike w:val="0"/>
        <w:color w:val="000000"/>
        <w:sz w:val="52"/>
        <w:szCs w:val="52"/>
        <w:u w:val="none" w:color="000000"/>
        <w:bdr w:val="none" w:sz="0" w:space="0" w:color="auto"/>
        <w:shd w:val="clear" w:color="auto" w:fill="auto"/>
        <w:vertAlign w:val="baseline"/>
      </w:rPr>
    </w:lvl>
    <w:lvl w:ilvl="1" w:tplc="40266480">
      <w:start w:val="1"/>
      <w:numFmt w:val="bullet"/>
      <w:lvlText w:val="•"/>
      <w:lvlJc w:val="left"/>
      <w:pPr>
        <w:ind w:left="1913"/>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1DFA5D40">
      <w:start w:val="1"/>
      <w:numFmt w:val="bullet"/>
      <w:lvlText w:val="▪"/>
      <w:lvlJc w:val="left"/>
      <w:pPr>
        <w:ind w:left="25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D6A04E9E">
      <w:start w:val="1"/>
      <w:numFmt w:val="bullet"/>
      <w:lvlText w:val="•"/>
      <w:lvlJc w:val="left"/>
      <w:pPr>
        <w:ind w:left="3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8A821D04">
      <w:start w:val="1"/>
      <w:numFmt w:val="bullet"/>
      <w:lvlText w:val="o"/>
      <w:lvlJc w:val="left"/>
      <w:pPr>
        <w:ind w:left="39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ADB0A76A">
      <w:start w:val="1"/>
      <w:numFmt w:val="bullet"/>
      <w:lvlText w:val="▪"/>
      <w:lvlJc w:val="left"/>
      <w:pPr>
        <w:ind w:left="46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0A78029E">
      <w:start w:val="1"/>
      <w:numFmt w:val="bullet"/>
      <w:lvlText w:val="•"/>
      <w:lvlJc w:val="left"/>
      <w:pPr>
        <w:ind w:left="54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B2F60498">
      <w:start w:val="1"/>
      <w:numFmt w:val="bullet"/>
      <w:lvlText w:val="o"/>
      <w:lvlJc w:val="left"/>
      <w:pPr>
        <w:ind w:left="61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BA7A7DC8">
      <w:start w:val="1"/>
      <w:numFmt w:val="bullet"/>
      <w:lvlText w:val="▪"/>
      <w:lvlJc w:val="left"/>
      <w:pPr>
        <w:ind w:left="68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15" w15:restartNumberingAfterBreak="0">
    <w:nsid w:val="6ADA0E51"/>
    <w:multiLevelType w:val="hybridMultilevel"/>
    <w:tmpl w:val="BF769AA0"/>
    <w:lvl w:ilvl="0" w:tplc="7B480BA0">
      <w:start w:val="1"/>
      <w:numFmt w:val="bullet"/>
      <w:lvlText w:val=""/>
      <w:lvlJc w:val="left"/>
      <w:pPr>
        <w:ind w:left="975"/>
      </w:pPr>
      <w:rPr>
        <w:rFonts w:ascii="Wingdings" w:eastAsia="Wingdings" w:hAnsi="Wingdings" w:cs="Wingdings"/>
        <w:b w:val="0"/>
        <w:i w:val="0"/>
        <w:strike w:val="0"/>
        <w:dstrike w:val="0"/>
        <w:color w:val="000000"/>
        <w:sz w:val="48"/>
        <w:szCs w:val="48"/>
        <w:u w:val="none" w:color="000000"/>
        <w:bdr w:val="none" w:sz="0" w:space="0" w:color="auto"/>
        <w:shd w:val="clear" w:color="auto" w:fill="auto"/>
        <w:vertAlign w:val="baseline"/>
      </w:rPr>
    </w:lvl>
    <w:lvl w:ilvl="1" w:tplc="62326CD8">
      <w:start w:val="1"/>
      <w:numFmt w:val="bullet"/>
      <w:lvlText w:val="•"/>
      <w:lvlJc w:val="left"/>
      <w:pPr>
        <w:ind w:left="169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1FB49218">
      <w:start w:val="1"/>
      <w:numFmt w:val="bullet"/>
      <w:lvlText w:val="▪"/>
      <w:lvlJc w:val="left"/>
      <w:pPr>
        <w:ind w:left="219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4F5E5900">
      <w:start w:val="1"/>
      <w:numFmt w:val="bullet"/>
      <w:lvlText w:val="•"/>
      <w:lvlJc w:val="left"/>
      <w:pPr>
        <w:ind w:left="291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F1F62218">
      <w:start w:val="1"/>
      <w:numFmt w:val="bullet"/>
      <w:lvlText w:val="o"/>
      <w:lvlJc w:val="left"/>
      <w:pPr>
        <w:ind w:left="363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74F6627C">
      <w:start w:val="1"/>
      <w:numFmt w:val="bullet"/>
      <w:lvlText w:val="▪"/>
      <w:lvlJc w:val="left"/>
      <w:pPr>
        <w:ind w:left="435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92C655FE">
      <w:start w:val="1"/>
      <w:numFmt w:val="bullet"/>
      <w:lvlText w:val="•"/>
      <w:lvlJc w:val="left"/>
      <w:pPr>
        <w:ind w:left="507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5A829632">
      <w:start w:val="1"/>
      <w:numFmt w:val="bullet"/>
      <w:lvlText w:val="o"/>
      <w:lvlJc w:val="left"/>
      <w:pPr>
        <w:ind w:left="579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71E015CA">
      <w:start w:val="1"/>
      <w:numFmt w:val="bullet"/>
      <w:lvlText w:val="▪"/>
      <w:lvlJc w:val="left"/>
      <w:pPr>
        <w:ind w:left="651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6" w15:restartNumberingAfterBreak="0">
    <w:nsid w:val="6DF7636F"/>
    <w:multiLevelType w:val="hybridMultilevel"/>
    <w:tmpl w:val="EA8E0B5E"/>
    <w:lvl w:ilvl="0" w:tplc="4FBC6746">
      <w:start w:val="1"/>
      <w:numFmt w:val="bullet"/>
      <w:lvlText w:val="•"/>
      <w:lvlJc w:val="left"/>
      <w:pPr>
        <w:ind w:left="82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48B472F8">
      <w:start w:val="1"/>
      <w:numFmt w:val="bullet"/>
      <w:lvlText w:val="–"/>
      <w:lvlJc w:val="left"/>
      <w:pPr>
        <w:ind w:left="1722"/>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2F9CED5A">
      <w:start w:val="1"/>
      <w:numFmt w:val="bullet"/>
      <w:lvlText w:val="▪"/>
      <w:lvlJc w:val="left"/>
      <w:pPr>
        <w:ind w:left="18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147AFB72">
      <w:start w:val="1"/>
      <w:numFmt w:val="bullet"/>
      <w:lvlText w:val="•"/>
      <w:lvlJc w:val="left"/>
      <w:pPr>
        <w:ind w:left="25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D26CF032">
      <w:start w:val="1"/>
      <w:numFmt w:val="bullet"/>
      <w:lvlText w:val="o"/>
      <w:lvlJc w:val="left"/>
      <w:pPr>
        <w:ind w:left="3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3AEA7BAA">
      <w:start w:val="1"/>
      <w:numFmt w:val="bullet"/>
      <w:lvlText w:val="▪"/>
      <w:lvlJc w:val="left"/>
      <w:pPr>
        <w:ind w:left="39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CDDC1D0E">
      <w:start w:val="1"/>
      <w:numFmt w:val="bullet"/>
      <w:lvlText w:val="•"/>
      <w:lvlJc w:val="left"/>
      <w:pPr>
        <w:ind w:left="46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E304A8E6">
      <w:start w:val="1"/>
      <w:numFmt w:val="bullet"/>
      <w:lvlText w:val="o"/>
      <w:lvlJc w:val="left"/>
      <w:pPr>
        <w:ind w:left="54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05E6C9C0">
      <w:start w:val="1"/>
      <w:numFmt w:val="bullet"/>
      <w:lvlText w:val="▪"/>
      <w:lvlJc w:val="left"/>
      <w:pPr>
        <w:ind w:left="61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17" w15:restartNumberingAfterBreak="0">
    <w:nsid w:val="711802F6"/>
    <w:multiLevelType w:val="hybridMultilevel"/>
    <w:tmpl w:val="999223EE"/>
    <w:lvl w:ilvl="0" w:tplc="BA10704E">
      <w:start w:val="1"/>
      <w:numFmt w:val="bullet"/>
      <w:lvlText w:val="•"/>
      <w:lvlJc w:val="left"/>
      <w:pPr>
        <w:ind w:left="66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BCB84DFA">
      <w:start w:val="1"/>
      <w:numFmt w:val="bullet"/>
      <w:lvlText w:val="–"/>
      <w:lvlJc w:val="left"/>
      <w:pPr>
        <w:ind w:left="128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89AC0F2">
      <w:start w:val="1"/>
      <w:numFmt w:val="bullet"/>
      <w:lvlText w:val="▪"/>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91D2A604">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82CFDCC">
      <w:start w:val="1"/>
      <w:numFmt w:val="bullet"/>
      <w:lvlText w:val="o"/>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28021C4A">
      <w:start w:val="1"/>
      <w:numFmt w:val="bullet"/>
      <w:lvlText w:val="▪"/>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B1687850">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3AA05AFA">
      <w:start w:val="1"/>
      <w:numFmt w:val="bullet"/>
      <w:lvlText w:val="o"/>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B796AB54">
      <w:start w:val="1"/>
      <w:numFmt w:val="bullet"/>
      <w:lvlText w:val="▪"/>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8" w15:restartNumberingAfterBreak="0">
    <w:nsid w:val="76AB4B6E"/>
    <w:multiLevelType w:val="hybridMultilevel"/>
    <w:tmpl w:val="F440C466"/>
    <w:lvl w:ilvl="0" w:tplc="0CC2AF78">
      <w:start w:val="1"/>
      <w:numFmt w:val="bullet"/>
      <w:lvlText w:val="–"/>
      <w:lvlJc w:val="left"/>
      <w:pPr>
        <w:ind w:left="139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BDA0E4C">
      <w:start w:val="1"/>
      <w:numFmt w:val="bullet"/>
      <w:lvlText w:val="o"/>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98E7282">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71FE8F2C">
      <w:start w:val="1"/>
      <w:numFmt w:val="bullet"/>
      <w:lvlText w:val="•"/>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FE94FD34">
      <w:start w:val="1"/>
      <w:numFmt w:val="bullet"/>
      <w:lvlText w:val="o"/>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4470ED2E">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7CD44ABA">
      <w:start w:val="1"/>
      <w:numFmt w:val="bullet"/>
      <w:lvlText w:val="•"/>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230A8968">
      <w:start w:val="1"/>
      <w:numFmt w:val="bullet"/>
      <w:lvlText w:val="o"/>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E4B6C8FC">
      <w:start w:val="1"/>
      <w:numFmt w:val="bullet"/>
      <w:lvlText w:val="▪"/>
      <w:lvlJc w:val="left"/>
      <w:pPr>
        <w:ind w:left="68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9" w15:restartNumberingAfterBreak="0">
    <w:nsid w:val="777E6FB7"/>
    <w:multiLevelType w:val="hybridMultilevel"/>
    <w:tmpl w:val="91AE3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AA968A0"/>
    <w:multiLevelType w:val="hybridMultilevel"/>
    <w:tmpl w:val="FC1081DA"/>
    <w:lvl w:ilvl="0" w:tplc="F74A91EE">
      <w:start w:val="1"/>
      <w:numFmt w:val="bullet"/>
      <w:lvlText w:val="•"/>
      <w:lvlJc w:val="left"/>
      <w:pPr>
        <w:ind w:left="104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6F46F06">
      <w:start w:val="1"/>
      <w:numFmt w:val="bullet"/>
      <w:lvlText w:val=""/>
      <w:lvlJc w:val="left"/>
      <w:pPr>
        <w:ind w:left="1676"/>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A9F6F76A">
      <w:start w:val="1"/>
      <w:numFmt w:val="bullet"/>
      <w:lvlText w:val="▪"/>
      <w:lvlJc w:val="left"/>
      <w:pPr>
        <w:ind w:left="148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5E2E613E">
      <w:start w:val="1"/>
      <w:numFmt w:val="bullet"/>
      <w:lvlText w:val="•"/>
      <w:lvlJc w:val="left"/>
      <w:pPr>
        <w:ind w:left="220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EFD8BDFE">
      <w:start w:val="1"/>
      <w:numFmt w:val="bullet"/>
      <w:lvlText w:val="o"/>
      <w:lvlJc w:val="left"/>
      <w:pPr>
        <w:ind w:left="292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3044E59E">
      <w:start w:val="1"/>
      <w:numFmt w:val="bullet"/>
      <w:lvlText w:val="▪"/>
      <w:lvlJc w:val="left"/>
      <w:pPr>
        <w:ind w:left="364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94089702">
      <w:start w:val="1"/>
      <w:numFmt w:val="bullet"/>
      <w:lvlText w:val="•"/>
      <w:lvlJc w:val="left"/>
      <w:pPr>
        <w:ind w:left="436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C3EE3EB2">
      <w:start w:val="1"/>
      <w:numFmt w:val="bullet"/>
      <w:lvlText w:val="o"/>
      <w:lvlJc w:val="left"/>
      <w:pPr>
        <w:ind w:left="508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AEF8E256">
      <w:start w:val="1"/>
      <w:numFmt w:val="bullet"/>
      <w:lvlText w:val="▪"/>
      <w:lvlJc w:val="left"/>
      <w:pPr>
        <w:ind w:left="5803"/>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7C5109B5"/>
    <w:multiLevelType w:val="hybridMultilevel"/>
    <w:tmpl w:val="15F24EC2"/>
    <w:lvl w:ilvl="0" w:tplc="CAEEC6BE">
      <w:start w:val="1"/>
      <w:numFmt w:val="bullet"/>
      <w:lvlText w:val="•"/>
      <w:lvlJc w:val="left"/>
      <w:pPr>
        <w:ind w:left="88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CC647B0">
      <w:start w:val="1"/>
      <w:numFmt w:val="bullet"/>
      <w:lvlText w:val="o"/>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89921430">
      <w:start w:val="1"/>
      <w:numFmt w:val="bullet"/>
      <w:lvlText w:val="▪"/>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FAE88D4">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FC28262">
      <w:start w:val="1"/>
      <w:numFmt w:val="bullet"/>
      <w:lvlText w:val="o"/>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80B66362">
      <w:start w:val="1"/>
      <w:numFmt w:val="bullet"/>
      <w:lvlText w:val="▪"/>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1E8C2942">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2668EC1E">
      <w:start w:val="1"/>
      <w:numFmt w:val="bullet"/>
      <w:lvlText w:val="o"/>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FF1A5540">
      <w:start w:val="1"/>
      <w:numFmt w:val="bullet"/>
      <w:lvlText w:val="▪"/>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num w:numId="1">
    <w:abstractNumId w:val="7"/>
  </w:num>
  <w:num w:numId="2">
    <w:abstractNumId w:val="2"/>
  </w:num>
  <w:num w:numId="3">
    <w:abstractNumId w:val="4"/>
  </w:num>
  <w:num w:numId="4">
    <w:abstractNumId w:val="9"/>
  </w:num>
  <w:num w:numId="5">
    <w:abstractNumId w:val="20"/>
  </w:num>
  <w:num w:numId="6">
    <w:abstractNumId w:val="8"/>
  </w:num>
  <w:num w:numId="7">
    <w:abstractNumId w:val="12"/>
  </w:num>
  <w:num w:numId="8">
    <w:abstractNumId w:val="11"/>
  </w:num>
  <w:num w:numId="9">
    <w:abstractNumId w:val="21"/>
  </w:num>
  <w:num w:numId="10">
    <w:abstractNumId w:val="16"/>
  </w:num>
  <w:num w:numId="11">
    <w:abstractNumId w:val="6"/>
  </w:num>
  <w:num w:numId="12">
    <w:abstractNumId w:val="10"/>
  </w:num>
  <w:num w:numId="13">
    <w:abstractNumId w:val="1"/>
  </w:num>
  <w:num w:numId="14">
    <w:abstractNumId w:val="18"/>
  </w:num>
  <w:num w:numId="15">
    <w:abstractNumId w:val="17"/>
  </w:num>
  <w:num w:numId="16">
    <w:abstractNumId w:val="0"/>
  </w:num>
  <w:num w:numId="17">
    <w:abstractNumId w:val="13"/>
  </w:num>
  <w:num w:numId="18">
    <w:abstractNumId w:val="14"/>
  </w:num>
  <w:num w:numId="19">
    <w:abstractNumId w:val="15"/>
  </w:num>
  <w:num w:numId="20">
    <w:abstractNumId w:val="3"/>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1E"/>
    <w:rsid w:val="00077823"/>
    <w:rsid w:val="000B3CE5"/>
    <w:rsid w:val="000F077B"/>
    <w:rsid w:val="000F7978"/>
    <w:rsid w:val="00107E79"/>
    <w:rsid w:val="00110183"/>
    <w:rsid w:val="001D7739"/>
    <w:rsid w:val="004D1BDD"/>
    <w:rsid w:val="005E171A"/>
    <w:rsid w:val="00643EF6"/>
    <w:rsid w:val="006C3A75"/>
    <w:rsid w:val="006D05CD"/>
    <w:rsid w:val="00764377"/>
    <w:rsid w:val="00800FFF"/>
    <w:rsid w:val="0098421E"/>
    <w:rsid w:val="00AF4047"/>
    <w:rsid w:val="00B75876"/>
    <w:rsid w:val="00C06DFA"/>
    <w:rsid w:val="00DB7B2F"/>
    <w:rsid w:val="00F46752"/>
    <w:rsid w:val="00F6133A"/>
    <w:rsid w:val="00FB64E5"/>
    <w:rsid w:val="00FC02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FF99A"/>
  <w15:chartTrackingRefBased/>
  <w15:docId w15:val="{48232EA0-2E68-4D32-AF84-1AFCB37AE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133A"/>
    <w:pPr>
      <w:ind w:left="720"/>
      <w:contextualSpacing/>
    </w:pPr>
  </w:style>
  <w:style w:type="character" w:styleId="Hipervnculo">
    <w:name w:val="Hyperlink"/>
    <w:basedOn w:val="Fuentedeprrafopredeter"/>
    <w:uiPriority w:val="99"/>
    <w:unhideWhenUsed/>
    <w:rsid w:val="006D05CD"/>
    <w:rPr>
      <w:color w:val="0563C1" w:themeColor="hyperlink"/>
      <w:u w:val="single"/>
    </w:rPr>
  </w:style>
  <w:style w:type="character" w:styleId="Mencinsinresolver">
    <w:name w:val="Unresolved Mention"/>
    <w:basedOn w:val="Fuentedeprrafopredeter"/>
    <w:uiPriority w:val="99"/>
    <w:semiHidden/>
    <w:unhideWhenUsed/>
    <w:rsid w:val="006D05CD"/>
    <w:rPr>
      <w:color w:val="605E5C"/>
      <w:shd w:val="clear" w:color="auto" w:fill="E1DFDD"/>
    </w:rPr>
  </w:style>
  <w:style w:type="paragraph" w:styleId="Encabezado">
    <w:name w:val="header"/>
    <w:basedOn w:val="Normal"/>
    <w:link w:val="EncabezadoCar"/>
    <w:uiPriority w:val="99"/>
    <w:unhideWhenUsed/>
    <w:rsid w:val="000F7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7978"/>
  </w:style>
  <w:style w:type="paragraph" w:styleId="Piedepgina">
    <w:name w:val="footer"/>
    <w:basedOn w:val="Normal"/>
    <w:link w:val="PiedepginaCar"/>
    <w:uiPriority w:val="99"/>
    <w:unhideWhenUsed/>
    <w:rsid w:val="000F7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7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NFE.ES" TargetMode="Externa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ominios.e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21</Pages>
  <Words>4360</Words>
  <Characters>23981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Rodríguez</dc:creator>
  <cp:keywords/>
  <dc:description/>
  <cp:lastModifiedBy>David Rodríguez</cp:lastModifiedBy>
  <cp:revision>5</cp:revision>
  <dcterms:created xsi:type="dcterms:W3CDTF">2022-03-06T11:05:00Z</dcterms:created>
  <dcterms:modified xsi:type="dcterms:W3CDTF">2022-03-06T16:15:00Z</dcterms:modified>
</cp:coreProperties>
</file>