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02425609"/>
        <w:docPartObj>
          <w:docPartGallery w:val="Cover Pages"/>
          <w:docPartUnique/>
        </w:docPartObj>
      </w:sdtPr>
      <w:sdtEndPr>
        <w:rPr>
          <w:rFonts w:eastAsiaTheme="minorHAnsi"/>
          <w:color w:val="auto"/>
          <w:lang w:eastAsia="en-US"/>
        </w:rPr>
      </w:sdtEndPr>
      <w:sdtContent>
        <w:p w14:paraId="290F9954" w14:textId="40415E71" w:rsidR="006B16DD" w:rsidRDefault="006B16DD">
          <w:pPr>
            <w:pStyle w:val="Sinespaciado"/>
            <w:spacing w:before="1540" w:after="240"/>
            <w:jc w:val="center"/>
            <w:rPr>
              <w:color w:val="4472C4" w:themeColor="accent1"/>
            </w:rPr>
          </w:pPr>
          <w:r>
            <w:rPr>
              <w:noProof/>
              <w:color w:val="4472C4" w:themeColor="accent1"/>
            </w:rPr>
            <w:drawing>
              <wp:inline distT="0" distB="0" distL="0" distR="0" wp14:anchorId="1C3F8904" wp14:editId="4C781CA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AE24465483C246CAA8F1289D227DB8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679E5CF" w14:textId="6339EC81" w:rsidR="006B16DD" w:rsidRDefault="006B16DD">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ACTUALIZACIÓN DE DATOS PERSISTENTES</w:t>
              </w:r>
            </w:p>
          </w:sdtContent>
        </w:sdt>
        <w:sdt>
          <w:sdtPr>
            <w:rPr>
              <w:color w:val="4472C4" w:themeColor="accent1"/>
              <w:sz w:val="28"/>
              <w:szCs w:val="28"/>
            </w:rPr>
            <w:alias w:val="Subtítulo"/>
            <w:tag w:val=""/>
            <w:id w:val="328029620"/>
            <w:placeholder>
              <w:docPart w:val="43AB5FB244E74769A606ABB0EE9DD9CA"/>
            </w:placeholder>
            <w:dataBinding w:prefixMappings="xmlns:ns0='http://purl.org/dc/elements/1.1/' xmlns:ns1='http://schemas.openxmlformats.org/package/2006/metadata/core-properties' " w:xpath="/ns1:coreProperties[1]/ns0:subject[1]" w:storeItemID="{6C3C8BC8-F283-45AE-878A-BAB7291924A1}"/>
            <w:text/>
          </w:sdtPr>
          <w:sdtContent>
            <w:p w14:paraId="1D721C2E" w14:textId="72EF9D4D" w:rsidR="006B16DD" w:rsidRDefault="006B16DD">
              <w:pPr>
                <w:pStyle w:val="Sinespaciado"/>
                <w:jc w:val="center"/>
                <w:rPr>
                  <w:color w:val="4472C4" w:themeColor="accent1"/>
                  <w:sz w:val="28"/>
                  <w:szCs w:val="28"/>
                </w:rPr>
              </w:pPr>
              <w:r>
                <w:rPr>
                  <w:color w:val="4472C4" w:themeColor="accent1"/>
                  <w:sz w:val="28"/>
                  <w:szCs w:val="28"/>
                </w:rPr>
                <w:t>T 4.4</w:t>
              </w:r>
            </w:p>
          </w:sdtContent>
        </w:sdt>
        <w:p w14:paraId="3DAFCC5B" w14:textId="77777777" w:rsidR="006B16DD" w:rsidRDefault="006B16D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6EFB6A4" wp14:editId="253E7D1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8E1B264" w14:textId="031B44AC" w:rsidR="006B16DD" w:rsidRDefault="00065554">
                                    <w:pPr>
                                      <w:pStyle w:val="Sinespaciado"/>
                                      <w:spacing w:after="40"/>
                                      <w:jc w:val="center"/>
                                      <w:rPr>
                                        <w:caps/>
                                        <w:color w:val="4472C4" w:themeColor="accent1"/>
                                        <w:sz w:val="28"/>
                                        <w:szCs w:val="28"/>
                                      </w:rPr>
                                    </w:pPr>
                                    <w:r>
                                      <w:rPr>
                                        <w:caps/>
                                        <w:color w:val="4472C4" w:themeColor="accent1"/>
                                        <w:sz w:val="28"/>
                                        <w:szCs w:val="28"/>
                                      </w:rPr>
                                      <w:t>diciembre de 2021</w:t>
                                    </w:r>
                                  </w:p>
                                </w:sdtContent>
                              </w:sdt>
                              <w:p w14:paraId="358587E3" w14:textId="49026C8C" w:rsidR="006B16DD" w:rsidRDefault="006B16D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65554">
                                      <w:rPr>
                                        <w:caps/>
                                        <w:color w:val="4472C4" w:themeColor="accent1"/>
                                      </w:rPr>
                                      <w:t>Rodríguez Jácome, david</w:t>
                                    </w:r>
                                  </w:sdtContent>
                                </w:sdt>
                              </w:p>
                              <w:p w14:paraId="5EBAD5F9" w14:textId="39CD2E3B" w:rsidR="006B16DD" w:rsidRDefault="006B16D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65554">
                                      <w:rPr>
                                        <w:color w:val="4472C4" w:themeColor="accent1"/>
                                      </w:rPr>
                                      <w:t>DESENVOLVEMENTO WEB EN CONTORNO SERVIDOR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EFB6A4"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8E1B264" w14:textId="031B44AC" w:rsidR="006B16DD" w:rsidRDefault="00065554">
                              <w:pPr>
                                <w:pStyle w:val="Sinespaciado"/>
                                <w:spacing w:after="40"/>
                                <w:jc w:val="center"/>
                                <w:rPr>
                                  <w:caps/>
                                  <w:color w:val="4472C4" w:themeColor="accent1"/>
                                  <w:sz w:val="28"/>
                                  <w:szCs w:val="28"/>
                                </w:rPr>
                              </w:pPr>
                              <w:r>
                                <w:rPr>
                                  <w:caps/>
                                  <w:color w:val="4472C4" w:themeColor="accent1"/>
                                  <w:sz w:val="28"/>
                                  <w:szCs w:val="28"/>
                                </w:rPr>
                                <w:t>diciembre de 2021</w:t>
                              </w:r>
                            </w:p>
                          </w:sdtContent>
                        </w:sdt>
                        <w:p w14:paraId="358587E3" w14:textId="49026C8C" w:rsidR="006B16DD" w:rsidRDefault="006B16DD">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65554">
                                <w:rPr>
                                  <w:caps/>
                                  <w:color w:val="4472C4" w:themeColor="accent1"/>
                                </w:rPr>
                                <w:t>Rodríguez Jácome, david</w:t>
                              </w:r>
                            </w:sdtContent>
                          </w:sdt>
                        </w:p>
                        <w:p w14:paraId="5EBAD5F9" w14:textId="39CD2E3B" w:rsidR="006B16DD" w:rsidRDefault="006B16DD">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65554">
                                <w:rPr>
                                  <w:color w:val="4472C4" w:themeColor="accent1"/>
                                </w:rPr>
                                <w:t>DESENVOLVEMENTO WEB EN CONTORNO SERVIDOR</w:t>
                              </w:r>
                            </w:sdtContent>
                          </w:sdt>
                        </w:p>
                      </w:txbxContent>
                    </v:textbox>
                    <w10:wrap anchorx="margin" anchory="page"/>
                  </v:shape>
                </w:pict>
              </mc:Fallback>
            </mc:AlternateContent>
          </w:r>
          <w:r>
            <w:rPr>
              <w:noProof/>
              <w:color w:val="4472C4" w:themeColor="accent1"/>
            </w:rPr>
            <w:drawing>
              <wp:inline distT="0" distB="0" distL="0" distR="0" wp14:anchorId="6952523E" wp14:editId="162A01C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C5F0B9D" w14:textId="5887F80A" w:rsidR="006B16DD" w:rsidRDefault="006B16DD">
          <w:r>
            <w:br w:type="page"/>
          </w:r>
        </w:p>
      </w:sdtContent>
    </w:sdt>
    <w:p w14:paraId="6256FA3E" w14:textId="740B9BA5" w:rsidR="00877B77" w:rsidRPr="00F43F5D" w:rsidRDefault="00877B77" w:rsidP="00877B77">
      <w:pPr>
        <w:pStyle w:val="Prrafodelista"/>
        <w:numPr>
          <w:ilvl w:val="0"/>
          <w:numId w:val="2"/>
        </w:num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lastRenderedPageBreak/>
        <w:t>Actividad 1: control de artículos de almacén.</w:t>
      </w:r>
    </w:p>
    <w:p w14:paraId="7EAC326E" w14:textId="49BD7222" w:rsidR="00877B77" w:rsidRPr="00F43F5D" w:rsidRDefault="00877B77" w:rsidP="00877B77">
      <w:pPr>
        <w:spacing w:line="360" w:lineRule="auto"/>
        <w:ind w:firstLine="360"/>
        <w:jc w:val="both"/>
        <w:rPr>
          <w:rFonts w:ascii="Times New Roman" w:hAnsi="Times New Roman" w:cs="Times New Roman"/>
          <w:sz w:val="24"/>
          <w:szCs w:val="24"/>
        </w:rPr>
      </w:pPr>
      <w:r w:rsidRPr="00F43F5D">
        <w:rPr>
          <w:rFonts w:ascii="Times New Roman" w:hAnsi="Times New Roman" w:cs="Times New Roman"/>
          <w:sz w:val="24"/>
          <w:szCs w:val="24"/>
        </w:rPr>
        <w:t>Para esta actividad contamos con la ya mencionada máquina virtual preparada en otras actividades. En esta ocasión veremos cómo funciona una aplicación de gestión de artículos de un almacén que ataca una base de datos de artículos. Para ello usaremos un programa creado por el profesor José Sánchez llamado GESTISIMAL.</w:t>
      </w:r>
    </w:p>
    <w:p w14:paraId="03D05BD2" w14:textId="4A11AE47" w:rsidR="00877B77" w:rsidRPr="00F43F5D" w:rsidRDefault="00877B77" w:rsidP="00877B77">
      <w:pPr>
        <w:spacing w:line="360" w:lineRule="auto"/>
        <w:ind w:firstLine="360"/>
        <w:jc w:val="both"/>
        <w:rPr>
          <w:rFonts w:ascii="Times New Roman" w:hAnsi="Times New Roman" w:cs="Times New Roman"/>
          <w:sz w:val="24"/>
          <w:szCs w:val="24"/>
        </w:rPr>
      </w:pPr>
      <w:r w:rsidRPr="00F43F5D">
        <w:rPr>
          <w:rFonts w:ascii="Times New Roman" w:hAnsi="Times New Roman" w:cs="Times New Roman"/>
          <w:sz w:val="24"/>
          <w:szCs w:val="24"/>
        </w:rPr>
        <w:t xml:space="preserve">Primero necesitaremos crear la base de datos, por lo que iniciamos Apache y en </w:t>
      </w:r>
      <w:proofErr w:type="spellStart"/>
      <w:r w:rsidRPr="00F43F5D">
        <w:rPr>
          <w:rFonts w:ascii="Times New Roman" w:hAnsi="Times New Roman" w:cs="Times New Roman"/>
          <w:sz w:val="24"/>
          <w:szCs w:val="24"/>
        </w:rPr>
        <w:t>PHPMyAdmin</w:t>
      </w:r>
      <w:proofErr w:type="spellEnd"/>
      <w:r w:rsidRPr="00F43F5D">
        <w:rPr>
          <w:rFonts w:ascii="Times New Roman" w:hAnsi="Times New Roman" w:cs="Times New Roman"/>
          <w:sz w:val="24"/>
          <w:szCs w:val="24"/>
        </w:rPr>
        <w:t xml:space="preserve"> lanzamos el </w:t>
      </w:r>
      <w:proofErr w:type="spellStart"/>
      <w:r w:rsidRPr="00F43F5D">
        <w:rPr>
          <w:rFonts w:ascii="Times New Roman" w:hAnsi="Times New Roman" w:cs="Times New Roman"/>
          <w:sz w:val="24"/>
          <w:szCs w:val="24"/>
        </w:rPr>
        <w:t>sql</w:t>
      </w:r>
      <w:proofErr w:type="spellEnd"/>
      <w:r w:rsidRPr="00F43F5D">
        <w:rPr>
          <w:rFonts w:ascii="Times New Roman" w:hAnsi="Times New Roman" w:cs="Times New Roman"/>
          <w:sz w:val="24"/>
          <w:szCs w:val="24"/>
        </w:rPr>
        <w:t xml:space="preserve"> que se nos proporciona:</w:t>
      </w:r>
    </w:p>
    <w:p w14:paraId="2357BC53" w14:textId="6E51DF8D" w:rsidR="00877B77" w:rsidRDefault="00543A58" w:rsidP="00543A58">
      <w:pPr>
        <w:spacing w:line="360" w:lineRule="auto"/>
        <w:jc w:val="both"/>
      </w:pPr>
      <w:r>
        <w:rPr>
          <w:noProof/>
        </w:rPr>
        <w:drawing>
          <wp:inline distT="0" distB="0" distL="0" distR="0" wp14:anchorId="12378801" wp14:editId="42CB46D8">
            <wp:extent cx="5401310" cy="2849245"/>
            <wp:effectExtent l="0" t="0" r="889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2849245"/>
                    </a:xfrm>
                    <a:prstGeom prst="rect">
                      <a:avLst/>
                    </a:prstGeom>
                    <a:noFill/>
                    <a:ln>
                      <a:noFill/>
                    </a:ln>
                  </pic:spPr>
                </pic:pic>
              </a:graphicData>
            </a:graphic>
          </wp:inline>
        </w:drawing>
      </w:r>
    </w:p>
    <w:p w14:paraId="55FA15AA" w14:textId="56F2596F" w:rsidR="00543A58" w:rsidRPr="00F43F5D" w:rsidRDefault="00543A58" w:rsidP="00543A58">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b/>
        <w:t>La estructura de carpetas del programa es la siguiente: un archivo principal “</w:t>
      </w:r>
      <w:proofErr w:type="spellStart"/>
      <w:r w:rsidRPr="00F43F5D">
        <w:rPr>
          <w:rFonts w:ascii="Times New Roman" w:hAnsi="Times New Roman" w:cs="Times New Roman"/>
          <w:sz w:val="24"/>
          <w:szCs w:val="24"/>
        </w:rPr>
        <w:t>index</w:t>
      </w:r>
      <w:proofErr w:type="spellEnd"/>
      <w:r w:rsidRPr="00F43F5D">
        <w:rPr>
          <w:rFonts w:ascii="Times New Roman" w:hAnsi="Times New Roman" w:cs="Times New Roman"/>
          <w:sz w:val="24"/>
          <w:szCs w:val="24"/>
        </w:rPr>
        <w:t xml:space="preserve">” junto con otro de apoyo “pagina” redireccionan a los </w:t>
      </w:r>
      <w:proofErr w:type="spellStart"/>
      <w:r w:rsidRPr="00F43F5D">
        <w:rPr>
          <w:rFonts w:ascii="Times New Roman" w:hAnsi="Times New Roman" w:cs="Times New Roman"/>
          <w:sz w:val="24"/>
          <w:szCs w:val="24"/>
        </w:rPr>
        <w:t>subarchivos</w:t>
      </w:r>
      <w:proofErr w:type="spellEnd"/>
      <w:r w:rsidRPr="00F43F5D">
        <w:rPr>
          <w:rFonts w:ascii="Times New Roman" w:hAnsi="Times New Roman" w:cs="Times New Roman"/>
          <w:sz w:val="24"/>
          <w:szCs w:val="24"/>
        </w:rPr>
        <w:t xml:space="preserve"> de cada actividad. En este caso, a los archivos de la carpeta 4_4_1.</w:t>
      </w:r>
      <w:r w:rsidR="00581DD8" w:rsidRPr="00F43F5D">
        <w:rPr>
          <w:rFonts w:ascii="Times New Roman" w:hAnsi="Times New Roman" w:cs="Times New Roman"/>
          <w:sz w:val="24"/>
          <w:szCs w:val="24"/>
        </w:rPr>
        <w:t xml:space="preserve"> El resto de las carpetas dan funcionalidades complementarias y estéticas secundarias.</w:t>
      </w:r>
    </w:p>
    <w:p w14:paraId="79095E63" w14:textId="2A5DE2A0" w:rsidR="00543A58" w:rsidRDefault="00543A58" w:rsidP="00543A58">
      <w:pPr>
        <w:spacing w:line="360" w:lineRule="auto"/>
        <w:jc w:val="both"/>
      </w:pPr>
      <w:r>
        <w:rPr>
          <w:noProof/>
        </w:rPr>
        <w:drawing>
          <wp:inline distT="0" distB="0" distL="0" distR="0" wp14:anchorId="315F462F" wp14:editId="69F2C9FF">
            <wp:extent cx="5390515" cy="240284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2402840"/>
                    </a:xfrm>
                    <a:prstGeom prst="rect">
                      <a:avLst/>
                    </a:prstGeom>
                    <a:noFill/>
                    <a:ln>
                      <a:noFill/>
                    </a:ln>
                  </pic:spPr>
                </pic:pic>
              </a:graphicData>
            </a:graphic>
          </wp:inline>
        </w:drawing>
      </w:r>
    </w:p>
    <w:p w14:paraId="6ECBCBCB" w14:textId="00669C5C" w:rsidR="00581DD8" w:rsidRPr="00F43F5D" w:rsidRDefault="00581DD8" w:rsidP="00543A58">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lastRenderedPageBreak/>
        <w:tab/>
        <w:t>Creamos la base de datos lanzando el script SQL:</w:t>
      </w:r>
    </w:p>
    <w:p w14:paraId="69CC0441" w14:textId="2CAE67F1" w:rsidR="00581DD8" w:rsidRDefault="00581DD8" w:rsidP="00581DD8">
      <w:pPr>
        <w:spacing w:line="360" w:lineRule="auto"/>
        <w:jc w:val="both"/>
      </w:pPr>
      <w:r>
        <w:rPr>
          <w:noProof/>
        </w:rPr>
        <w:drawing>
          <wp:inline distT="0" distB="0" distL="0" distR="0" wp14:anchorId="74AAB423" wp14:editId="606AB41F">
            <wp:extent cx="5401310" cy="2679700"/>
            <wp:effectExtent l="0" t="0" r="889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310" cy="2679700"/>
                    </a:xfrm>
                    <a:prstGeom prst="rect">
                      <a:avLst/>
                    </a:prstGeom>
                    <a:noFill/>
                    <a:ln>
                      <a:noFill/>
                    </a:ln>
                  </pic:spPr>
                </pic:pic>
              </a:graphicData>
            </a:graphic>
          </wp:inline>
        </w:drawing>
      </w:r>
    </w:p>
    <w:p w14:paraId="39D6417F" w14:textId="6ED7B56A" w:rsidR="00581DD8" w:rsidRPr="00F43F5D" w:rsidRDefault="00581DD8" w:rsidP="00581DD8">
      <w:pPr>
        <w:spacing w:line="360" w:lineRule="auto"/>
        <w:jc w:val="both"/>
        <w:rPr>
          <w:rFonts w:ascii="Times New Roman" w:hAnsi="Times New Roman" w:cs="Times New Roman"/>
          <w:sz w:val="24"/>
          <w:szCs w:val="24"/>
        </w:rPr>
      </w:pPr>
      <w:r>
        <w:tab/>
      </w:r>
      <w:r w:rsidRPr="00F43F5D">
        <w:rPr>
          <w:rFonts w:ascii="Times New Roman" w:hAnsi="Times New Roman" w:cs="Times New Roman"/>
          <w:sz w:val="24"/>
          <w:szCs w:val="24"/>
        </w:rPr>
        <w:t xml:space="preserve">El archivo “04” es el encargado de iniciar la sesión y efectuar la conexión contra la base de datos </w:t>
      </w:r>
      <w:r w:rsidR="008C16C5" w:rsidRPr="00F43F5D">
        <w:rPr>
          <w:rFonts w:ascii="Times New Roman" w:hAnsi="Times New Roman" w:cs="Times New Roman"/>
          <w:sz w:val="24"/>
          <w:szCs w:val="24"/>
        </w:rPr>
        <w:t>GESTISIMAL, además de que</w:t>
      </w:r>
      <w:r w:rsidRPr="00F43F5D">
        <w:rPr>
          <w:rFonts w:ascii="Times New Roman" w:hAnsi="Times New Roman" w:cs="Times New Roman"/>
          <w:sz w:val="24"/>
          <w:szCs w:val="24"/>
        </w:rPr>
        <w:t xml:space="preserve"> actúa de índice que contiene las funcionalidades del programa, sirviéndose de los otros archivos “04_****” para efectuar cada una de las opciones disponibles en la interfaz</w:t>
      </w:r>
      <w:r w:rsidR="008C16C5" w:rsidRPr="00F43F5D">
        <w:rPr>
          <w:rFonts w:ascii="Times New Roman" w:hAnsi="Times New Roman" w:cs="Times New Roman"/>
          <w:sz w:val="24"/>
          <w:szCs w:val="24"/>
        </w:rPr>
        <w:t xml:space="preserve"> mediante formularios:</w:t>
      </w:r>
    </w:p>
    <w:p w14:paraId="6CD18089" w14:textId="65F1318B" w:rsidR="008C16C5" w:rsidRDefault="008C16C5" w:rsidP="00F43F5D">
      <w:pPr>
        <w:spacing w:line="360" w:lineRule="auto"/>
        <w:jc w:val="center"/>
      </w:pPr>
      <w:r>
        <w:rPr>
          <w:noProof/>
        </w:rPr>
        <w:drawing>
          <wp:inline distT="0" distB="0" distL="0" distR="0" wp14:anchorId="2457FD92" wp14:editId="7738F9C5">
            <wp:extent cx="4821381" cy="404794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406" cy="4053841"/>
                    </a:xfrm>
                    <a:prstGeom prst="rect">
                      <a:avLst/>
                    </a:prstGeom>
                    <a:noFill/>
                    <a:ln>
                      <a:noFill/>
                    </a:ln>
                  </pic:spPr>
                </pic:pic>
              </a:graphicData>
            </a:graphic>
          </wp:inline>
        </w:drawing>
      </w:r>
    </w:p>
    <w:p w14:paraId="710681A0" w14:textId="71DA5222" w:rsidR="008C16C5" w:rsidRDefault="008C16C5" w:rsidP="00F43F5D">
      <w:pPr>
        <w:spacing w:line="360" w:lineRule="auto"/>
        <w:jc w:val="center"/>
      </w:pPr>
      <w:r>
        <w:rPr>
          <w:noProof/>
        </w:rPr>
        <w:lastRenderedPageBreak/>
        <w:drawing>
          <wp:inline distT="0" distB="0" distL="0" distR="0" wp14:anchorId="09ADC72A" wp14:editId="5E5129FE">
            <wp:extent cx="4903864" cy="35863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6952" cy="3588606"/>
                    </a:xfrm>
                    <a:prstGeom prst="rect">
                      <a:avLst/>
                    </a:prstGeom>
                    <a:noFill/>
                    <a:ln>
                      <a:noFill/>
                    </a:ln>
                  </pic:spPr>
                </pic:pic>
              </a:graphicData>
            </a:graphic>
          </wp:inline>
        </w:drawing>
      </w:r>
    </w:p>
    <w:p w14:paraId="5F8DD7D6" w14:textId="3574776C" w:rsidR="008C16C5" w:rsidRPr="00F43F5D" w:rsidRDefault="008C16C5" w:rsidP="00581DD8">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b/>
        <w:t>Archivos “04_” de modificar artículo, eliminar artículo, entrada artículo, salida artículo:</w:t>
      </w:r>
    </w:p>
    <w:p w14:paraId="501641E6" w14:textId="0AA31711" w:rsidR="008C16C5" w:rsidRDefault="008C16C5" w:rsidP="008C16C5">
      <w:pPr>
        <w:spacing w:line="360" w:lineRule="auto"/>
        <w:jc w:val="center"/>
      </w:pPr>
      <w:r>
        <w:rPr>
          <w:noProof/>
        </w:rPr>
        <w:drawing>
          <wp:inline distT="0" distB="0" distL="0" distR="0" wp14:anchorId="0B8D2CFA" wp14:editId="240E1004">
            <wp:extent cx="4417620" cy="4262388"/>
            <wp:effectExtent l="0" t="0" r="254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8570" cy="4263305"/>
                    </a:xfrm>
                    <a:prstGeom prst="rect">
                      <a:avLst/>
                    </a:prstGeom>
                    <a:noFill/>
                    <a:ln>
                      <a:noFill/>
                    </a:ln>
                  </pic:spPr>
                </pic:pic>
              </a:graphicData>
            </a:graphic>
          </wp:inline>
        </w:drawing>
      </w:r>
      <w:r>
        <w:t>`</w:t>
      </w:r>
    </w:p>
    <w:p w14:paraId="2DB8934F" w14:textId="39787B20" w:rsidR="008C16C5" w:rsidRDefault="008C16C5" w:rsidP="008C16C5">
      <w:pPr>
        <w:spacing w:line="360" w:lineRule="auto"/>
        <w:jc w:val="center"/>
      </w:pPr>
      <w:r>
        <w:rPr>
          <w:noProof/>
        </w:rPr>
        <w:lastRenderedPageBreak/>
        <w:drawing>
          <wp:inline distT="0" distB="0" distL="0" distR="0" wp14:anchorId="01115008" wp14:editId="09E88D11">
            <wp:extent cx="4702628" cy="4319328"/>
            <wp:effectExtent l="0" t="0" r="317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166" cy="4321659"/>
                    </a:xfrm>
                    <a:prstGeom prst="rect">
                      <a:avLst/>
                    </a:prstGeom>
                    <a:noFill/>
                    <a:ln>
                      <a:noFill/>
                    </a:ln>
                  </pic:spPr>
                </pic:pic>
              </a:graphicData>
            </a:graphic>
          </wp:inline>
        </w:drawing>
      </w:r>
    </w:p>
    <w:p w14:paraId="5E184C12" w14:textId="713B584F" w:rsidR="008C16C5" w:rsidRDefault="008C16C5" w:rsidP="008C16C5">
      <w:pPr>
        <w:spacing w:line="360" w:lineRule="auto"/>
        <w:jc w:val="center"/>
      </w:pPr>
      <w:r>
        <w:rPr>
          <w:noProof/>
        </w:rPr>
        <w:drawing>
          <wp:inline distT="0" distB="0" distL="0" distR="0" wp14:anchorId="75EA96AB" wp14:editId="7007AB16">
            <wp:extent cx="4678877" cy="3112638"/>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7026" cy="3118059"/>
                    </a:xfrm>
                    <a:prstGeom prst="rect">
                      <a:avLst/>
                    </a:prstGeom>
                    <a:noFill/>
                    <a:ln>
                      <a:noFill/>
                    </a:ln>
                  </pic:spPr>
                </pic:pic>
              </a:graphicData>
            </a:graphic>
          </wp:inline>
        </w:drawing>
      </w:r>
    </w:p>
    <w:p w14:paraId="0CB7CF81" w14:textId="27564C72" w:rsidR="008C16C5" w:rsidRDefault="008C16C5" w:rsidP="008C16C5">
      <w:pPr>
        <w:spacing w:line="360" w:lineRule="auto"/>
        <w:jc w:val="center"/>
      </w:pPr>
    </w:p>
    <w:p w14:paraId="34BF8BC7" w14:textId="33622D62" w:rsidR="008C16C5" w:rsidRDefault="008C16C5" w:rsidP="008C16C5">
      <w:pPr>
        <w:spacing w:line="360" w:lineRule="auto"/>
        <w:jc w:val="center"/>
      </w:pPr>
    </w:p>
    <w:p w14:paraId="5873C524" w14:textId="6C5EED49" w:rsidR="008C16C5" w:rsidRDefault="008C16C5" w:rsidP="008C16C5">
      <w:pPr>
        <w:spacing w:line="360" w:lineRule="auto"/>
        <w:jc w:val="center"/>
      </w:pPr>
    </w:p>
    <w:p w14:paraId="10C2095A" w14:textId="0550F955" w:rsidR="008C16C5" w:rsidRDefault="008C16C5" w:rsidP="008C16C5">
      <w:pPr>
        <w:spacing w:line="360" w:lineRule="auto"/>
        <w:jc w:val="center"/>
      </w:pPr>
      <w:r>
        <w:rPr>
          <w:noProof/>
        </w:rPr>
        <w:lastRenderedPageBreak/>
        <w:drawing>
          <wp:inline distT="0" distB="0" distL="0" distR="0" wp14:anchorId="31C1D91C" wp14:editId="088328D8">
            <wp:extent cx="5391150" cy="48094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809490"/>
                    </a:xfrm>
                    <a:prstGeom prst="rect">
                      <a:avLst/>
                    </a:prstGeom>
                    <a:noFill/>
                    <a:ln>
                      <a:noFill/>
                    </a:ln>
                  </pic:spPr>
                </pic:pic>
              </a:graphicData>
            </a:graphic>
          </wp:inline>
        </w:drawing>
      </w:r>
    </w:p>
    <w:p w14:paraId="0E79EE59" w14:textId="2FE76DF0" w:rsidR="008C16C5" w:rsidRPr="00F43F5D" w:rsidRDefault="00611E33" w:rsidP="008C16C5">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b/>
        <w:t>Al ejecutar el archivo “</w:t>
      </w:r>
      <w:proofErr w:type="spellStart"/>
      <w:r w:rsidRPr="00F43F5D">
        <w:rPr>
          <w:rFonts w:ascii="Times New Roman" w:hAnsi="Times New Roman" w:cs="Times New Roman"/>
          <w:sz w:val="24"/>
          <w:szCs w:val="24"/>
        </w:rPr>
        <w:t>index</w:t>
      </w:r>
      <w:proofErr w:type="spellEnd"/>
      <w:r w:rsidRPr="00F43F5D">
        <w:rPr>
          <w:rFonts w:ascii="Times New Roman" w:hAnsi="Times New Roman" w:cs="Times New Roman"/>
          <w:sz w:val="24"/>
          <w:szCs w:val="24"/>
        </w:rPr>
        <w:t>” el menú principal:</w:t>
      </w:r>
    </w:p>
    <w:p w14:paraId="1914D0AE" w14:textId="2BF1F5A7" w:rsidR="00611E33" w:rsidRDefault="00611E33" w:rsidP="008C16C5">
      <w:pPr>
        <w:spacing w:line="360" w:lineRule="auto"/>
        <w:jc w:val="both"/>
      </w:pPr>
      <w:r>
        <w:rPr>
          <w:noProof/>
        </w:rPr>
        <w:drawing>
          <wp:inline distT="0" distB="0" distL="0" distR="0" wp14:anchorId="21895E8D" wp14:editId="457A99CE">
            <wp:extent cx="5391150" cy="24580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458085"/>
                    </a:xfrm>
                    <a:prstGeom prst="rect">
                      <a:avLst/>
                    </a:prstGeom>
                    <a:noFill/>
                    <a:ln>
                      <a:noFill/>
                    </a:ln>
                  </pic:spPr>
                </pic:pic>
              </a:graphicData>
            </a:graphic>
          </wp:inline>
        </w:drawing>
      </w:r>
    </w:p>
    <w:p w14:paraId="5C4D1749" w14:textId="77777777" w:rsidR="00611E33" w:rsidRDefault="00611E33" w:rsidP="008C16C5">
      <w:pPr>
        <w:spacing w:line="360" w:lineRule="auto"/>
        <w:jc w:val="both"/>
      </w:pPr>
      <w:r>
        <w:tab/>
      </w:r>
    </w:p>
    <w:p w14:paraId="06E3C499" w14:textId="77777777" w:rsidR="00611E33" w:rsidRDefault="00611E33" w:rsidP="008C16C5">
      <w:pPr>
        <w:spacing w:line="360" w:lineRule="auto"/>
        <w:jc w:val="both"/>
      </w:pPr>
    </w:p>
    <w:p w14:paraId="0C0B0229" w14:textId="77777777" w:rsidR="00611E33" w:rsidRDefault="00611E33" w:rsidP="008C16C5">
      <w:pPr>
        <w:spacing w:line="360" w:lineRule="auto"/>
        <w:jc w:val="both"/>
      </w:pPr>
    </w:p>
    <w:p w14:paraId="7C69E22E" w14:textId="1D5E9E5C" w:rsidR="00611E33" w:rsidRPr="00F43F5D" w:rsidRDefault="00611E33" w:rsidP="00611E33">
      <w:pPr>
        <w:spacing w:line="360" w:lineRule="auto"/>
        <w:ind w:firstLine="708"/>
        <w:jc w:val="both"/>
        <w:rPr>
          <w:rFonts w:ascii="Times New Roman" w:hAnsi="Times New Roman" w:cs="Times New Roman"/>
          <w:sz w:val="24"/>
          <w:szCs w:val="24"/>
        </w:rPr>
      </w:pPr>
      <w:r w:rsidRPr="00F43F5D">
        <w:rPr>
          <w:rFonts w:ascii="Times New Roman" w:hAnsi="Times New Roman" w:cs="Times New Roman"/>
          <w:sz w:val="24"/>
          <w:szCs w:val="24"/>
        </w:rPr>
        <w:lastRenderedPageBreak/>
        <w:t>Si pulsamos en “Solución” entraremos a la interfaz del programa de gestión:</w:t>
      </w:r>
    </w:p>
    <w:p w14:paraId="51EE037E" w14:textId="11781A7B" w:rsidR="00611E33" w:rsidRDefault="00611E33" w:rsidP="00611E33">
      <w:pPr>
        <w:spacing w:line="360" w:lineRule="auto"/>
        <w:jc w:val="both"/>
      </w:pPr>
      <w:r>
        <w:rPr>
          <w:noProof/>
        </w:rPr>
        <w:drawing>
          <wp:inline distT="0" distB="0" distL="0" distR="0" wp14:anchorId="5CE30C0F" wp14:editId="7F7AAAFF">
            <wp:extent cx="5391150" cy="2054225"/>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2054225"/>
                    </a:xfrm>
                    <a:prstGeom prst="rect">
                      <a:avLst/>
                    </a:prstGeom>
                    <a:noFill/>
                    <a:ln>
                      <a:noFill/>
                    </a:ln>
                  </pic:spPr>
                </pic:pic>
              </a:graphicData>
            </a:graphic>
          </wp:inline>
        </w:drawing>
      </w:r>
    </w:p>
    <w:p w14:paraId="297A3483" w14:textId="4962498B" w:rsidR="00860CC2" w:rsidRPr="00F43F5D" w:rsidRDefault="00611E33" w:rsidP="00611E33">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b/>
        <w:t>Comprobamos que el programa nos permite acceder a las opciones</w:t>
      </w:r>
      <w:r w:rsidR="00860CC2" w:rsidRPr="00F43F5D">
        <w:rPr>
          <w:rFonts w:ascii="Times New Roman" w:hAnsi="Times New Roman" w:cs="Times New Roman"/>
          <w:sz w:val="24"/>
          <w:szCs w:val="24"/>
        </w:rPr>
        <w:t>. Modificación:</w:t>
      </w:r>
    </w:p>
    <w:p w14:paraId="48F3D3A2" w14:textId="68E02CA7" w:rsidR="00B81572" w:rsidRDefault="00B81572" w:rsidP="00B81572">
      <w:pPr>
        <w:spacing w:line="360" w:lineRule="auto"/>
        <w:jc w:val="center"/>
      </w:pPr>
      <w:r>
        <w:rPr>
          <w:noProof/>
        </w:rPr>
        <w:drawing>
          <wp:inline distT="0" distB="0" distL="0" distR="0" wp14:anchorId="66814DF5" wp14:editId="43D56185">
            <wp:extent cx="4987925" cy="2458085"/>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87925" cy="2458085"/>
                    </a:xfrm>
                    <a:prstGeom prst="rect">
                      <a:avLst/>
                    </a:prstGeom>
                    <a:noFill/>
                    <a:ln>
                      <a:noFill/>
                    </a:ln>
                  </pic:spPr>
                </pic:pic>
              </a:graphicData>
            </a:graphic>
          </wp:inline>
        </w:drawing>
      </w:r>
    </w:p>
    <w:p w14:paraId="7B1DE5CB" w14:textId="57E41964" w:rsidR="00860CC2" w:rsidRPr="00F43F5D" w:rsidRDefault="00860CC2" w:rsidP="00860CC2">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b/>
        <w:t>Entrada de artículos:</w:t>
      </w:r>
    </w:p>
    <w:p w14:paraId="4E9BDA5F" w14:textId="308D6F21" w:rsidR="00B81572" w:rsidRDefault="00B81572" w:rsidP="00611E33">
      <w:pPr>
        <w:spacing w:line="360" w:lineRule="auto"/>
        <w:jc w:val="both"/>
      </w:pPr>
      <w:r>
        <w:rPr>
          <w:noProof/>
        </w:rPr>
        <w:drawing>
          <wp:inline distT="0" distB="0" distL="0" distR="0" wp14:anchorId="1886F21E" wp14:editId="0F081419">
            <wp:extent cx="5213350" cy="219710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3350" cy="2197100"/>
                    </a:xfrm>
                    <a:prstGeom prst="rect">
                      <a:avLst/>
                    </a:prstGeom>
                    <a:noFill/>
                    <a:ln>
                      <a:noFill/>
                    </a:ln>
                  </pic:spPr>
                </pic:pic>
              </a:graphicData>
            </a:graphic>
          </wp:inline>
        </w:drawing>
      </w:r>
    </w:p>
    <w:p w14:paraId="3CED2220" w14:textId="6708A1F2" w:rsidR="00B81572" w:rsidRDefault="00B81572" w:rsidP="00611E33">
      <w:pPr>
        <w:spacing w:line="360" w:lineRule="auto"/>
        <w:jc w:val="both"/>
      </w:pPr>
    </w:p>
    <w:p w14:paraId="0F77190C" w14:textId="50BEE361" w:rsidR="00B81572" w:rsidRPr="00F43F5D" w:rsidRDefault="00B81572" w:rsidP="00611E33">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lastRenderedPageBreak/>
        <w:tab/>
        <w:t>Aquí comprobamos que pide confirmación para borrar el artículo:</w:t>
      </w:r>
    </w:p>
    <w:p w14:paraId="24049E27" w14:textId="20867CEC" w:rsidR="00B81572" w:rsidRDefault="00B81572" w:rsidP="00611E33">
      <w:pPr>
        <w:spacing w:line="360" w:lineRule="auto"/>
        <w:jc w:val="both"/>
      </w:pPr>
      <w:r>
        <w:rPr>
          <w:noProof/>
        </w:rPr>
        <w:drawing>
          <wp:inline distT="0" distB="0" distL="0" distR="0" wp14:anchorId="2392244F" wp14:editId="38D7EFB1">
            <wp:extent cx="5403215" cy="1888490"/>
            <wp:effectExtent l="0" t="0" r="698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215" cy="1888490"/>
                    </a:xfrm>
                    <a:prstGeom prst="rect">
                      <a:avLst/>
                    </a:prstGeom>
                    <a:noFill/>
                    <a:ln>
                      <a:noFill/>
                    </a:ln>
                  </pic:spPr>
                </pic:pic>
              </a:graphicData>
            </a:graphic>
          </wp:inline>
        </w:drawing>
      </w:r>
    </w:p>
    <w:p w14:paraId="62733D21" w14:textId="18B0E046" w:rsidR="00B81572" w:rsidRPr="00F43F5D" w:rsidRDefault="00B81572" w:rsidP="00611E33">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b/>
      </w:r>
      <w:r w:rsidR="00EF165C" w:rsidRPr="00F43F5D">
        <w:rPr>
          <w:rFonts w:ascii="Times New Roman" w:hAnsi="Times New Roman" w:cs="Times New Roman"/>
          <w:sz w:val="24"/>
          <w:szCs w:val="24"/>
        </w:rPr>
        <w:t>Salida de mercancía:</w:t>
      </w:r>
    </w:p>
    <w:p w14:paraId="34740B37" w14:textId="44D4AC6F" w:rsidR="00B81572" w:rsidRDefault="00EF165C" w:rsidP="00B81572">
      <w:pPr>
        <w:spacing w:line="360" w:lineRule="auto"/>
        <w:jc w:val="center"/>
      </w:pPr>
      <w:r>
        <w:rPr>
          <w:noProof/>
        </w:rPr>
        <w:drawing>
          <wp:inline distT="0" distB="0" distL="0" distR="0" wp14:anchorId="50EB7C32" wp14:editId="53AEC9C2">
            <wp:extent cx="5082540" cy="219710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82540" cy="2197100"/>
                    </a:xfrm>
                    <a:prstGeom prst="rect">
                      <a:avLst/>
                    </a:prstGeom>
                    <a:noFill/>
                    <a:ln>
                      <a:noFill/>
                    </a:ln>
                  </pic:spPr>
                </pic:pic>
              </a:graphicData>
            </a:graphic>
          </wp:inline>
        </w:drawing>
      </w:r>
    </w:p>
    <w:p w14:paraId="2DE7EE0D" w14:textId="1F1F0231" w:rsidR="00EF165C" w:rsidRDefault="00EF165C" w:rsidP="00B81572">
      <w:pPr>
        <w:spacing w:line="360" w:lineRule="auto"/>
        <w:jc w:val="center"/>
      </w:pPr>
      <w:r>
        <w:rPr>
          <w:noProof/>
        </w:rPr>
        <w:drawing>
          <wp:inline distT="0" distB="0" distL="0" distR="0" wp14:anchorId="112A200C" wp14:editId="0C04618C">
            <wp:extent cx="3907155" cy="1437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7155" cy="1437005"/>
                    </a:xfrm>
                    <a:prstGeom prst="rect">
                      <a:avLst/>
                    </a:prstGeom>
                    <a:noFill/>
                    <a:ln>
                      <a:noFill/>
                    </a:ln>
                  </pic:spPr>
                </pic:pic>
              </a:graphicData>
            </a:graphic>
          </wp:inline>
        </w:drawing>
      </w:r>
    </w:p>
    <w:p w14:paraId="7561909C" w14:textId="07709221" w:rsidR="00EF165C" w:rsidRDefault="00EF165C" w:rsidP="00B81572">
      <w:pPr>
        <w:spacing w:line="360" w:lineRule="auto"/>
        <w:jc w:val="center"/>
      </w:pPr>
    </w:p>
    <w:p w14:paraId="04A2A175" w14:textId="6E18B215" w:rsidR="00EF165C" w:rsidRDefault="00EF165C" w:rsidP="00B81572">
      <w:pPr>
        <w:spacing w:line="360" w:lineRule="auto"/>
        <w:jc w:val="center"/>
      </w:pPr>
    </w:p>
    <w:p w14:paraId="4474D2C1" w14:textId="50C60B28" w:rsidR="00EF165C" w:rsidRDefault="00EF165C" w:rsidP="00B81572">
      <w:pPr>
        <w:spacing w:line="360" w:lineRule="auto"/>
        <w:jc w:val="center"/>
      </w:pPr>
    </w:p>
    <w:p w14:paraId="58A6DD97" w14:textId="148FBE74" w:rsidR="00EF165C" w:rsidRDefault="00EF165C" w:rsidP="00B81572">
      <w:pPr>
        <w:spacing w:line="360" w:lineRule="auto"/>
        <w:jc w:val="center"/>
      </w:pPr>
    </w:p>
    <w:p w14:paraId="698A1E63" w14:textId="72BCA948" w:rsidR="00EF165C" w:rsidRDefault="00EF165C" w:rsidP="00B81572">
      <w:pPr>
        <w:spacing w:line="360" w:lineRule="auto"/>
        <w:jc w:val="center"/>
      </w:pPr>
    </w:p>
    <w:p w14:paraId="4AB72FE2" w14:textId="77777777" w:rsidR="00EF165C" w:rsidRDefault="00EF165C" w:rsidP="00B81572">
      <w:pPr>
        <w:spacing w:line="360" w:lineRule="auto"/>
        <w:jc w:val="center"/>
      </w:pPr>
    </w:p>
    <w:p w14:paraId="0374E7CB" w14:textId="7251AA70" w:rsidR="00860CC2" w:rsidRPr="00F43F5D" w:rsidRDefault="00860CC2" w:rsidP="00860CC2">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lastRenderedPageBreak/>
        <w:tab/>
        <w:t>Introducimos nuevo artículo y se muestra en la base de datos:</w:t>
      </w:r>
    </w:p>
    <w:p w14:paraId="633059A4" w14:textId="4E62D5CA" w:rsidR="00860CC2" w:rsidRDefault="00860CC2" w:rsidP="00860CC2">
      <w:pPr>
        <w:spacing w:line="360" w:lineRule="auto"/>
        <w:jc w:val="both"/>
      </w:pPr>
      <w:r>
        <w:rPr>
          <w:noProof/>
        </w:rPr>
        <w:drawing>
          <wp:inline distT="0" distB="0" distL="0" distR="0" wp14:anchorId="504B96C9" wp14:editId="14DE0FC4">
            <wp:extent cx="5391150" cy="487045"/>
            <wp:effectExtent l="0" t="0" r="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487045"/>
                    </a:xfrm>
                    <a:prstGeom prst="rect">
                      <a:avLst/>
                    </a:prstGeom>
                    <a:noFill/>
                    <a:ln>
                      <a:noFill/>
                    </a:ln>
                  </pic:spPr>
                </pic:pic>
              </a:graphicData>
            </a:graphic>
          </wp:inline>
        </w:drawing>
      </w:r>
    </w:p>
    <w:p w14:paraId="40B07D86" w14:textId="42047935" w:rsidR="00860CC2" w:rsidRDefault="00860CC2" w:rsidP="00860CC2">
      <w:pPr>
        <w:spacing w:line="360" w:lineRule="auto"/>
        <w:jc w:val="both"/>
      </w:pPr>
      <w:r>
        <w:rPr>
          <w:noProof/>
        </w:rPr>
        <w:drawing>
          <wp:inline distT="0" distB="0" distL="0" distR="0" wp14:anchorId="4F480350" wp14:editId="0A8D318E">
            <wp:extent cx="5391150" cy="13182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91150" cy="1318260"/>
                    </a:xfrm>
                    <a:prstGeom prst="rect">
                      <a:avLst/>
                    </a:prstGeom>
                    <a:noFill/>
                    <a:ln>
                      <a:noFill/>
                    </a:ln>
                  </pic:spPr>
                </pic:pic>
              </a:graphicData>
            </a:graphic>
          </wp:inline>
        </w:drawing>
      </w:r>
    </w:p>
    <w:p w14:paraId="096729D3" w14:textId="55BC2E96" w:rsidR="00860CC2" w:rsidRDefault="00860CC2" w:rsidP="00860CC2">
      <w:pPr>
        <w:spacing w:line="360" w:lineRule="auto"/>
        <w:jc w:val="both"/>
      </w:pPr>
    </w:p>
    <w:p w14:paraId="2F540D68" w14:textId="2CA3378E" w:rsidR="00860CC2" w:rsidRPr="00F43F5D" w:rsidRDefault="00860CC2" w:rsidP="00860CC2">
      <w:pPr>
        <w:pStyle w:val="Prrafodelista"/>
        <w:numPr>
          <w:ilvl w:val="0"/>
          <w:numId w:val="2"/>
        </w:num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Actividad 2: modificaciones a la actividad anterior.</w:t>
      </w:r>
    </w:p>
    <w:p w14:paraId="0C970F8A" w14:textId="70B4CD56" w:rsidR="00860CC2" w:rsidRPr="00F43F5D" w:rsidRDefault="00D64B29" w:rsidP="00D64B29">
      <w:pPr>
        <w:spacing w:line="360" w:lineRule="auto"/>
        <w:ind w:firstLine="360"/>
        <w:jc w:val="both"/>
        <w:rPr>
          <w:rFonts w:ascii="Times New Roman" w:hAnsi="Times New Roman" w:cs="Times New Roman"/>
          <w:sz w:val="24"/>
          <w:szCs w:val="24"/>
        </w:rPr>
      </w:pPr>
      <w:r w:rsidRPr="00F43F5D">
        <w:rPr>
          <w:rFonts w:ascii="Times New Roman" w:hAnsi="Times New Roman" w:cs="Times New Roman"/>
          <w:sz w:val="24"/>
          <w:szCs w:val="24"/>
        </w:rPr>
        <w:t>Para esta actividad modificaremos el programa anterior para que compruebe que si hay un artículo repetido, que no permita añadirlo. Además, cambiaremos la salida de stock por venta, añadiendo un 21% de IVA.</w:t>
      </w:r>
    </w:p>
    <w:p w14:paraId="63364D15" w14:textId="69DE12C3" w:rsidR="00EF165C" w:rsidRPr="00F43F5D" w:rsidRDefault="00EF165C" w:rsidP="00D64B29">
      <w:pPr>
        <w:spacing w:line="360" w:lineRule="auto"/>
        <w:ind w:firstLine="360"/>
        <w:jc w:val="both"/>
        <w:rPr>
          <w:rFonts w:ascii="Times New Roman" w:hAnsi="Times New Roman" w:cs="Times New Roman"/>
          <w:sz w:val="24"/>
          <w:szCs w:val="24"/>
        </w:rPr>
      </w:pPr>
      <w:r w:rsidRPr="00F43F5D">
        <w:rPr>
          <w:rFonts w:ascii="Times New Roman" w:hAnsi="Times New Roman" w:cs="Times New Roman"/>
          <w:sz w:val="24"/>
          <w:szCs w:val="24"/>
        </w:rPr>
        <w:t>Esta será la estructura de carpetas y archivos:</w:t>
      </w:r>
    </w:p>
    <w:p w14:paraId="0782BDCD" w14:textId="7D698291" w:rsidR="00EF165C" w:rsidRDefault="00EF165C" w:rsidP="00EF165C">
      <w:pPr>
        <w:spacing w:line="360" w:lineRule="auto"/>
        <w:ind w:firstLine="360"/>
        <w:jc w:val="center"/>
      </w:pPr>
      <w:r>
        <w:rPr>
          <w:noProof/>
        </w:rPr>
        <w:drawing>
          <wp:inline distT="0" distB="0" distL="0" distR="0" wp14:anchorId="7D7413D8" wp14:editId="22FC46D2">
            <wp:extent cx="2672080" cy="358648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2080" cy="3586480"/>
                    </a:xfrm>
                    <a:prstGeom prst="rect">
                      <a:avLst/>
                    </a:prstGeom>
                    <a:noFill/>
                    <a:ln>
                      <a:noFill/>
                    </a:ln>
                  </pic:spPr>
                </pic:pic>
              </a:graphicData>
            </a:graphic>
          </wp:inline>
        </w:drawing>
      </w:r>
    </w:p>
    <w:p w14:paraId="05EFA578" w14:textId="55AB920F" w:rsidR="00EF165C" w:rsidRDefault="00EF165C" w:rsidP="00EF165C">
      <w:pPr>
        <w:spacing w:line="360" w:lineRule="auto"/>
        <w:ind w:firstLine="360"/>
      </w:pPr>
    </w:p>
    <w:p w14:paraId="75ACD608" w14:textId="57D80F36" w:rsidR="00EF165C" w:rsidRDefault="00EF165C" w:rsidP="00F529E1">
      <w:pPr>
        <w:spacing w:line="360" w:lineRule="auto"/>
      </w:pPr>
    </w:p>
    <w:p w14:paraId="16CC7DDC" w14:textId="3454068E" w:rsidR="00F529E1" w:rsidRPr="00F43F5D" w:rsidRDefault="00F529E1" w:rsidP="00F529E1">
      <w:pPr>
        <w:spacing w:line="360" w:lineRule="auto"/>
        <w:rPr>
          <w:rFonts w:ascii="Times New Roman" w:hAnsi="Times New Roman" w:cs="Times New Roman"/>
        </w:rPr>
      </w:pPr>
      <w:r>
        <w:lastRenderedPageBreak/>
        <w:tab/>
      </w:r>
      <w:r w:rsidRPr="00F43F5D">
        <w:rPr>
          <w:rFonts w:ascii="Times New Roman" w:hAnsi="Times New Roman" w:cs="Times New Roman"/>
          <w:sz w:val="24"/>
          <w:szCs w:val="24"/>
        </w:rPr>
        <w:t>Las modificaciones que haremos al programa para que compruebe si hay algún artículo repetido serán éstas</w:t>
      </w:r>
      <w:r w:rsidR="00CB450B" w:rsidRPr="00F43F5D">
        <w:rPr>
          <w:rFonts w:ascii="Times New Roman" w:hAnsi="Times New Roman" w:cs="Times New Roman"/>
          <w:sz w:val="24"/>
          <w:szCs w:val="24"/>
        </w:rPr>
        <w:t>, que incluiremos en el archivo “05”</w:t>
      </w:r>
      <w:r w:rsidRPr="00F43F5D">
        <w:rPr>
          <w:rFonts w:ascii="Times New Roman" w:hAnsi="Times New Roman" w:cs="Times New Roman"/>
          <w:sz w:val="24"/>
          <w:szCs w:val="24"/>
        </w:rPr>
        <w:t>:</w:t>
      </w:r>
    </w:p>
    <w:p w14:paraId="02E09A89" w14:textId="57ACAAA9" w:rsidR="00F529E1" w:rsidRDefault="00F529E1" w:rsidP="00A80D23">
      <w:pPr>
        <w:spacing w:line="360" w:lineRule="auto"/>
        <w:jc w:val="center"/>
      </w:pPr>
      <w:r>
        <w:rPr>
          <w:noProof/>
        </w:rPr>
        <w:drawing>
          <wp:inline distT="0" distB="0" distL="0" distR="0" wp14:anchorId="6234E001" wp14:editId="497CA7F8">
            <wp:extent cx="5341852" cy="131816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6361" cy="1326676"/>
                    </a:xfrm>
                    <a:prstGeom prst="rect">
                      <a:avLst/>
                    </a:prstGeom>
                    <a:noFill/>
                    <a:ln>
                      <a:noFill/>
                    </a:ln>
                  </pic:spPr>
                </pic:pic>
              </a:graphicData>
            </a:graphic>
          </wp:inline>
        </w:drawing>
      </w:r>
    </w:p>
    <w:p w14:paraId="161C0B7C" w14:textId="1E42E5AF" w:rsidR="00F529E1" w:rsidRPr="00F43F5D" w:rsidRDefault="00A80D23" w:rsidP="00F529E1">
      <w:pPr>
        <w:spacing w:line="360" w:lineRule="auto"/>
        <w:jc w:val="both"/>
        <w:rPr>
          <w:rFonts w:ascii="Times New Roman" w:hAnsi="Times New Roman" w:cs="Times New Roman"/>
        </w:rPr>
      </w:pPr>
      <w:r>
        <w:tab/>
      </w:r>
      <w:r w:rsidRPr="00F43F5D">
        <w:rPr>
          <w:rFonts w:ascii="Times New Roman" w:hAnsi="Times New Roman" w:cs="Times New Roman"/>
          <w:sz w:val="24"/>
          <w:szCs w:val="24"/>
        </w:rPr>
        <w:t>Su ejecución en la interfaz es la siguiente:</w:t>
      </w:r>
    </w:p>
    <w:p w14:paraId="077225D9" w14:textId="29988F6C" w:rsidR="00A80D23" w:rsidRDefault="00A80D23" w:rsidP="00A80D23">
      <w:pPr>
        <w:spacing w:line="360" w:lineRule="auto"/>
        <w:jc w:val="center"/>
      </w:pPr>
      <w:r>
        <w:rPr>
          <w:noProof/>
        </w:rPr>
        <w:drawing>
          <wp:inline distT="0" distB="0" distL="0" distR="0" wp14:anchorId="500D90B0" wp14:editId="319486B3">
            <wp:extent cx="5041074" cy="2220685"/>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9566" cy="2228831"/>
                    </a:xfrm>
                    <a:prstGeom prst="rect">
                      <a:avLst/>
                    </a:prstGeom>
                    <a:noFill/>
                    <a:ln>
                      <a:noFill/>
                    </a:ln>
                  </pic:spPr>
                </pic:pic>
              </a:graphicData>
            </a:graphic>
          </wp:inline>
        </w:drawing>
      </w:r>
    </w:p>
    <w:p w14:paraId="5CC2E36C" w14:textId="21B5C038" w:rsidR="00A80D23" w:rsidRDefault="00A80D23" w:rsidP="00A80D23">
      <w:pPr>
        <w:spacing w:line="360" w:lineRule="auto"/>
        <w:jc w:val="center"/>
      </w:pPr>
      <w:r>
        <w:rPr>
          <w:noProof/>
        </w:rPr>
        <w:drawing>
          <wp:inline distT="0" distB="0" distL="0" distR="0" wp14:anchorId="3F137C44" wp14:editId="47CEA064">
            <wp:extent cx="4959540" cy="2125684"/>
            <wp:effectExtent l="0" t="0" r="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3103" cy="2140069"/>
                    </a:xfrm>
                    <a:prstGeom prst="rect">
                      <a:avLst/>
                    </a:prstGeom>
                    <a:noFill/>
                    <a:ln>
                      <a:noFill/>
                    </a:ln>
                  </pic:spPr>
                </pic:pic>
              </a:graphicData>
            </a:graphic>
          </wp:inline>
        </w:drawing>
      </w:r>
    </w:p>
    <w:p w14:paraId="549BD63F" w14:textId="77777777" w:rsidR="00A80D23" w:rsidRDefault="00A80D23" w:rsidP="00A80D23">
      <w:pPr>
        <w:spacing w:line="360" w:lineRule="auto"/>
        <w:jc w:val="center"/>
      </w:pPr>
    </w:p>
    <w:p w14:paraId="664BC640" w14:textId="4E44AA83" w:rsidR="00A80D23" w:rsidRDefault="00A80D23" w:rsidP="00A80D23">
      <w:pPr>
        <w:spacing w:line="360" w:lineRule="auto"/>
        <w:jc w:val="center"/>
      </w:pPr>
      <w:r>
        <w:rPr>
          <w:noProof/>
        </w:rPr>
        <w:drawing>
          <wp:inline distT="0" distB="0" distL="0" distR="0" wp14:anchorId="0B5A5C86" wp14:editId="0137F859">
            <wp:extent cx="3836035" cy="122301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6035" cy="1223010"/>
                    </a:xfrm>
                    <a:prstGeom prst="rect">
                      <a:avLst/>
                    </a:prstGeom>
                    <a:noFill/>
                    <a:ln>
                      <a:noFill/>
                    </a:ln>
                  </pic:spPr>
                </pic:pic>
              </a:graphicData>
            </a:graphic>
          </wp:inline>
        </w:drawing>
      </w:r>
    </w:p>
    <w:p w14:paraId="3B4E4020" w14:textId="7D73D281" w:rsidR="00CB450B" w:rsidRPr="00F43F5D" w:rsidRDefault="00CB450B" w:rsidP="00CB450B">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lastRenderedPageBreak/>
        <w:tab/>
        <w:t>Para la modificación del IVA, añadimos en el archivo “05” el siguiente código:</w:t>
      </w:r>
    </w:p>
    <w:p w14:paraId="5F5FAC2D" w14:textId="38373A47" w:rsidR="00CB450B" w:rsidRDefault="00CB450B" w:rsidP="00CB450B">
      <w:pPr>
        <w:spacing w:line="360" w:lineRule="auto"/>
        <w:jc w:val="both"/>
      </w:pPr>
      <w:r>
        <w:rPr>
          <w:noProof/>
        </w:rPr>
        <w:drawing>
          <wp:inline distT="0" distB="0" distL="0" distR="0" wp14:anchorId="07969C4D" wp14:editId="12ADFC7F">
            <wp:extent cx="5403215" cy="1080770"/>
            <wp:effectExtent l="0" t="0" r="6985" b="508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3215" cy="1080770"/>
                    </a:xfrm>
                    <a:prstGeom prst="rect">
                      <a:avLst/>
                    </a:prstGeom>
                    <a:noFill/>
                    <a:ln>
                      <a:noFill/>
                    </a:ln>
                  </pic:spPr>
                </pic:pic>
              </a:graphicData>
            </a:graphic>
          </wp:inline>
        </w:drawing>
      </w:r>
    </w:p>
    <w:p w14:paraId="39C377A8" w14:textId="33598BC2" w:rsidR="00667282" w:rsidRDefault="00667282" w:rsidP="00CB450B">
      <w:pPr>
        <w:spacing w:line="360" w:lineRule="auto"/>
        <w:jc w:val="both"/>
      </w:pPr>
      <w:r>
        <w:rPr>
          <w:noProof/>
        </w:rPr>
        <w:drawing>
          <wp:inline distT="0" distB="0" distL="0" distR="0" wp14:anchorId="7E3AB2E3" wp14:editId="211EBD86">
            <wp:extent cx="5391150" cy="1021080"/>
            <wp:effectExtent l="0" t="0" r="0" b="76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1021080"/>
                    </a:xfrm>
                    <a:prstGeom prst="rect">
                      <a:avLst/>
                    </a:prstGeom>
                    <a:noFill/>
                    <a:ln>
                      <a:noFill/>
                    </a:ln>
                  </pic:spPr>
                </pic:pic>
              </a:graphicData>
            </a:graphic>
          </wp:inline>
        </w:drawing>
      </w:r>
    </w:p>
    <w:p w14:paraId="39BA83DF" w14:textId="417FAB9A" w:rsidR="00CB450B" w:rsidRPr="00F43F5D" w:rsidRDefault="000306AC" w:rsidP="00CB450B">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b/>
        <w:t xml:space="preserve"> Y en el archivo “05_salida_articulo” este código:</w:t>
      </w:r>
    </w:p>
    <w:p w14:paraId="59E705D1" w14:textId="6B0F008B" w:rsidR="000306AC" w:rsidRDefault="000306AC" w:rsidP="00CB450B">
      <w:pPr>
        <w:spacing w:line="360" w:lineRule="auto"/>
        <w:jc w:val="both"/>
      </w:pPr>
      <w:r>
        <w:rPr>
          <w:noProof/>
        </w:rPr>
        <w:drawing>
          <wp:inline distT="0" distB="0" distL="0" distR="0" wp14:anchorId="694C607A" wp14:editId="163AFEB6">
            <wp:extent cx="5391150" cy="185229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1150" cy="1852295"/>
                    </a:xfrm>
                    <a:prstGeom prst="rect">
                      <a:avLst/>
                    </a:prstGeom>
                    <a:noFill/>
                    <a:ln>
                      <a:noFill/>
                    </a:ln>
                  </pic:spPr>
                </pic:pic>
              </a:graphicData>
            </a:graphic>
          </wp:inline>
        </w:drawing>
      </w:r>
    </w:p>
    <w:p w14:paraId="503C8D04" w14:textId="5AD5F8E0" w:rsidR="00667282" w:rsidRPr="00F43F5D" w:rsidRDefault="00667282" w:rsidP="00CB450B">
      <w:pPr>
        <w:spacing w:line="360" w:lineRule="auto"/>
        <w:jc w:val="both"/>
        <w:rPr>
          <w:rFonts w:ascii="Times New Roman" w:hAnsi="Times New Roman" w:cs="Times New Roman"/>
          <w:sz w:val="24"/>
          <w:szCs w:val="24"/>
        </w:rPr>
      </w:pPr>
      <w:r w:rsidRPr="00F43F5D">
        <w:rPr>
          <w:rFonts w:ascii="Times New Roman" w:hAnsi="Times New Roman" w:cs="Times New Roman"/>
          <w:sz w:val="24"/>
          <w:szCs w:val="24"/>
        </w:rPr>
        <w:tab/>
        <w:t>Resultado de la interfaz:</w:t>
      </w:r>
    </w:p>
    <w:p w14:paraId="5DB99618" w14:textId="65B66EE1" w:rsidR="00DC138B" w:rsidRDefault="00DC138B" w:rsidP="00DC138B">
      <w:pPr>
        <w:spacing w:line="360" w:lineRule="auto"/>
        <w:jc w:val="center"/>
      </w:pPr>
      <w:r>
        <w:rPr>
          <w:noProof/>
        </w:rPr>
        <w:drawing>
          <wp:inline distT="0" distB="0" distL="0" distR="0" wp14:anchorId="0A07AF63" wp14:editId="4CE60ECC">
            <wp:extent cx="3774066" cy="1745672"/>
            <wp:effectExtent l="0" t="0" r="0" b="698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80703" cy="1748742"/>
                    </a:xfrm>
                    <a:prstGeom prst="rect">
                      <a:avLst/>
                    </a:prstGeom>
                    <a:noFill/>
                    <a:ln>
                      <a:noFill/>
                    </a:ln>
                  </pic:spPr>
                </pic:pic>
              </a:graphicData>
            </a:graphic>
          </wp:inline>
        </w:drawing>
      </w:r>
    </w:p>
    <w:p w14:paraId="142B5712" w14:textId="03B5D6EE" w:rsidR="00667282" w:rsidRDefault="00DC138B" w:rsidP="00DC138B">
      <w:pPr>
        <w:spacing w:line="360" w:lineRule="auto"/>
        <w:jc w:val="center"/>
      </w:pPr>
      <w:r w:rsidRPr="00DC138B">
        <w:drawing>
          <wp:inline distT="0" distB="0" distL="0" distR="0" wp14:anchorId="57CF1D70" wp14:editId="3FA933FE">
            <wp:extent cx="3829584" cy="1257475"/>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7"/>
                    <a:stretch>
                      <a:fillRect/>
                    </a:stretch>
                  </pic:blipFill>
                  <pic:spPr>
                    <a:xfrm>
                      <a:off x="0" y="0"/>
                      <a:ext cx="3829584" cy="1257475"/>
                    </a:xfrm>
                    <a:prstGeom prst="rect">
                      <a:avLst/>
                    </a:prstGeom>
                  </pic:spPr>
                </pic:pic>
              </a:graphicData>
            </a:graphic>
          </wp:inline>
        </w:drawing>
      </w:r>
    </w:p>
    <w:p w14:paraId="7AEF27E4" w14:textId="77777777" w:rsidR="006B16DD" w:rsidRDefault="006B16DD" w:rsidP="006B16D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BIBLIOGRAFÍA/WEBGRAFÍA</w:t>
      </w:r>
    </w:p>
    <w:p w14:paraId="43DA6205" w14:textId="77777777" w:rsidR="006B16DD" w:rsidRPr="005C10F7" w:rsidRDefault="006B16DD" w:rsidP="006B16DD">
      <w:pPr>
        <w:pStyle w:val="Prrafodelista"/>
        <w:numPr>
          <w:ilvl w:val="0"/>
          <w:numId w:val="3"/>
        </w:numPr>
        <w:spacing w:line="360" w:lineRule="auto"/>
        <w:jc w:val="both"/>
        <w:rPr>
          <w:rFonts w:ascii="Times New Roman" w:hAnsi="Times New Roman" w:cs="Times New Roman"/>
          <w:sz w:val="24"/>
          <w:szCs w:val="24"/>
        </w:rPr>
      </w:pPr>
      <w:r w:rsidRPr="005C10F7">
        <w:rPr>
          <w:rFonts w:ascii="Times New Roman" w:hAnsi="Times New Roman"/>
          <w:sz w:val="24"/>
          <w:szCs w:val="24"/>
        </w:rPr>
        <w:t xml:space="preserve">Sánchez González, Luis J. (2016): </w:t>
      </w:r>
      <w:r w:rsidRPr="005C10F7">
        <w:rPr>
          <w:rFonts w:ascii="Times New Roman" w:hAnsi="Times New Roman"/>
          <w:i/>
          <w:iCs/>
          <w:sz w:val="24"/>
          <w:szCs w:val="24"/>
        </w:rPr>
        <w:t>Aprende PHP con ejercicios</w:t>
      </w:r>
      <w:r w:rsidRPr="005C10F7">
        <w:rPr>
          <w:rFonts w:ascii="Times New Roman" w:hAnsi="Times New Roman"/>
          <w:sz w:val="24"/>
          <w:szCs w:val="24"/>
        </w:rPr>
        <w:t xml:space="preserve">, ed. </w:t>
      </w:r>
      <w:proofErr w:type="spellStart"/>
      <w:r w:rsidRPr="005C10F7">
        <w:rPr>
          <w:rFonts w:ascii="Times New Roman" w:hAnsi="Times New Roman"/>
          <w:sz w:val="24"/>
          <w:szCs w:val="24"/>
        </w:rPr>
        <w:t>Leanpub</w:t>
      </w:r>
      <w:proofErr w:type="spellEnd"/>
      <w:r w:rsidRPr="005C10F7">
        <w:rPr>
          <w:rFonts w:ascii="Times New Roman" w:hAnsi="Times New Roman"/>
          <w:sz w:val="24"/>
          <w:szCs w:val="24"/>
        </w:rPr>
        <w:t>, Málaga.</w:t>
      </w:r>
    </w:p>
    <w:p w14:paraId="720312A5" w14:textId="77777777" w:rsidR="006B16DD" w:rsidRDefault="006B16DD" w:rsidP="00DC138B">
      <w:pPr>
        <w:spacing w:line="360" w:lineRule="auto"/>
        <w:jc w:val="center"/>
      </w:pPr>
    </w:p>
    <w:sectPr w:rsidR="006B16DD" w:rsidSect="006B16DD">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A5657" w14:textId="77777777" w:rsidR="0054184F" w:rsidRDefault="0054184F" w:rsidP="00F43F5D">
      <w:pPr>
        <w:spacing w:after="0" w:line="240" w:lineRule="auto"/>
      </w:pPr>
      <w:r>
        <w:separator/>
      </w:r>
    </w:p>
  </w:endnote>
  <w:endnote w:type="continuationSeparator" w:id="0">
    <w:p w14:paraId="4A30A5F4" w14:textId="77777777" w:rsidR="0054184F" w:rsidRDefault="0054184F" w:rsidP="00F43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0FAD" w14:textId="77777777" w:rsidR="0054184F" w:rsidRDefault="0054184F" w:rsidP="00F43F5D">
      <w:pPr>
        <w:spacing w:after="0" w:line="240" w:lineRule="auto"/>
      </w:pPr>
      <w:r>
        <w:separator/>
      </w:r>
    </w:p>
  </w:footnote>
  <w:footnote w:type="continuationSeparator" w:id="0">
    <w:p w14:paraId="03DE5474" w14:textId="77777777" w:rsidR="0054184F" w:rsidRDefault="0054184F" w:rsidP="00F43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E0584"/>
    <w:multiLevelType w:val="hybridMultilevel"/>
    <w:tmpl w:val="58226778"/>
    <w:lvl w:ilvl="0" w:tplc="82DE10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E55FD5"/>
    <w:multiLevelType w:val="hybridMultilevel"/>
    <w:tmpl w:val="74123E7E"/>
    <w:lvl w:ilvl="0" w:tplc="DCA422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3B778E"/>
    <w:multiLevelType w:val="hybridMultilevel"/>
    <w:tmpl w:val="F13E60B8"/>
    <w:lvl w:ilvl="0" w:tplc="136093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55"/>
    <w:rsid w:val="00013685"/>
    <w:rsid w:val="000306AC"/>
    <w:rsid w:val="00065554"/>
    <w:rsid w:val="00507C55"/>
    <w:rsid w:val="0054184F"/>
    <w:rsid w:val="00543A58"/>
    <w:rsid w:val="00581DD8"/>
    <w:rsid w:val="00611E33"/>
    <w:rsid w:val="00667282"/>
    <w:rsid w:val="006B16DD"/>
    <w:rsid w:val="00860CC2"/>
    <w:rsid w:val="00877B77"/>
    <w:rsid w:val="008C16C5"/>
    <w:rsid w:val="00A80D23"/>
    <w:rsid w:val="00B81572"/>
    <w:rsid w:val="00CB3767"/>
    <w:rsid w:val="00CB450B"/>
    <w:rsid w:val="00CC3C45"/>
    <w:rsid w:val="00D64B29"/>
    <w:rsid w:val="00DA572B"/>
    <w:rsid w:val="00DC138B"/>
    <w:rsid w:val="00EF165C"/>
    <w:rsid w:val="00F43F5D"/>
    <w:rsid w:val="00F52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B824"/>
  <w15:chartTrackingRefBased/>
  <w15:docId w15:val="{DA2FBDA9-DB6D-4B08-8EE8-A79BFAD8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767"/>
    <w:pPr>
      <w:ind w:left="720"/>
      <w:contextualSpacing/>
    </w:pPr>
  </w:style>
  <w:style w:type="character" w:styleId="Refdecomentario">
    <w:name w:val="annotation reference"/>
    <w:basedOn w:val="Fuentedeprrafopredeter"/>
    <w:uiPriority w:val="99"/>
    <w:semiHidden/>
    <w:unhideWhenUsed/>
    <w:rsid w:val="00581DD8"/>
    <w:rPr>
      <w:sz w:val="16"/>
      <w:szCs w:val="16"/>
    </w:rPr>
  </w:style>
  <w:style w:type="paragraph" w:styleId="Textocomentario">
    <w:name w:val="annotation text"/>
    <w:basedOn w:val="Normal"/>
    <w:link w:val="TextocomentarioCar"/>
    <w:uiPriority w:val="99"/>
    <w:semiHidden/>
    <w:unhideWhenUsed/>
    <w:rsid w:val="00581DD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81DD8"/>
    <w:rPr>
      <w:sz w:val="20"/>
      <w:szCs w:val="20"/>
    </w:rPr>
  </w:style>
  <w:style w:type="paragraph" w:styleId="Asuntodelcomentario">
    <w:name w:val="annotation subject"/>
    <w:basedOn w:val="Textocomentario"/>
    <w:next w:val="Textocomentario"/>
    <w:link w:val="AsuntodelcomentarioCar"/>
    <w:uiPriority w:val="99"/>
    <w:semiHidden/>
    <w:unhideWhenUsed/>
    <w:rsid w:val="00581DD8"/>
    <w:rPr>
      <w:b/>
      <w:bCs/>
    </w:rPr>
  </w:style>
  <w:style w:type="character" w:customStyle="1" w:styleId="AsuntodelcomentarioCar">
    <w:name w:val="Asunto del comentario Car"/>
    <w:basedOn w:val="TextocomentarioCar"/>
    <w:link w:val="Asuntodelcomentario"/>
    <w:uiPriority w:val="99"/>
    <w:semiHidden/>
    <w:rsid w:val="00581DD8"/>
    <w:rPr>
      <w:b/>
      <w:bCs/>
      <w:sz w:val="20"/>
      <w:szCs w:val="20"/>
    </w:rPr>
  </w:style>
  <w:style w:type="paragraph" w:styleId="Sinespaciado">
    <w:name w:val="No Spacing"/>
    <w:link w:val="SinespaciadoCar"/>
    <w:uiPriority w:val="1"/>
    <w:qFormat/>
    <w:rsid w:val="006B16D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B16DD"/>
    <w:rPr>
      <w:rFonts w:eastAsiaTheme="minorEastAsia"/>
      <w:lang w:eastAsia="es-ES"/>
    </w:rPr>
  </w:style>
  <w:style w:type="paragraph" w:styleId="Encabezado">
    <w:name w:val="header"/>
    <w:basedOn w:val="Normal"/>
    <w:link w:val="EncabezadoCar"/>
    <w:uiPriority w:val="99"/>
    <w:unhideWhenUsed/>
    <w:rsid w:val="00F43F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3F5D"/>
  </w:style>
  <w:style w:type="paragraph" w:styleId="Piedepgina">
    <w:name w:val="footer"/>
    <w:basedOn w:val="Normal"/>
    <w:link w:val="PiedepginaCar"/>
    <w:uiPriority w:val="99"/>
    <w:unhideWhenUsed/>
    <w:rsid w:val="00F43F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24465483C246CAA8F1289D227DB8AB"/>
        <w:category>
          <w:name w:val="General"/>
          <w:gallery w:val="placeholder"/>
        </w:category>
        <w:types>
          <w:type w:val="bbPlcHdr"/>
        </w:types>
        <w:behaviors>
          <w:behavior w:val="content"/>
        </w:behaviors>
        <w:guid w:val="{AC3E6734-316F-4156-AC44-A4DDAA1787D0}"/>
      </w:docPartPr>
      <w:docPartBody>
        <w:p w:rsidR="00000000" w:rsidRDefault="002C239D" w:rsidP="002C239D">
          <w:pPr>
            <w:pStyle w:val="AE24465483C246CAA8F1289D227DB8AB"/>
          </w:pPr>
          <w:r>
            <w:rPr>
              <w:rFonts w:asciiTheme="majorHAnsi" w:eastAsiaTheme="majorEastAsia" w:hAnsiTheme="majorHAnsi" w:cstheme="majorBidi"/>
              <w:caps/>
              <w:color w:val="4472C4" w:themeColor="accent1"/>
              <w:sz w:val="80"/>
              <w:szCs w:val="80"/>
            </w:rPr>
            <w:t>[Título del documento]</w:t>
          </w:r>
        </w:p>
      </w:docPartBody>
    </w:docPart>
    <w:docPart>
      <w:docPartPr>
        <w:name w:val="43AB5FB244E74769A606ABB0EE9DD9CA"/>
        <w:category>
          <w:name w:val="General"/>
          <w:gallery w:val="placeholder"/>
        </w:category>
        <w:types>
          <w:type w:val="bbPlcHdr"/>
        </w:types>
        <w:behaviors>
          <w:behavior w:val="content"/>
        </w:behaviors>
        <w:guid w:val="{A63E112F-2125-4D9B-BD72-94B5D206839F}"/>
      </w:docPartPr>
      <w:docPartBody>
        <w:p w:rsidR="00000000" w:rsidRDefault="002C239D" w:rsidP="002C239D">
          <w:pPr>
            <w:pStyle w:val="43AB5FB244E74769A606ABB0EE9DD9C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9D"/>
    <w:rsid w:val="002C239D"/>
    <w:rsid w:val="00946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24465483C246CAA8F1289D227DB8AB">
    <w:name w:val="AE24465483C246CAA8F1289D227DB8AB"/>
    <w:rsid w:val="002C239D"/>
  </w:style>
  <w:style w:type="paragraph" w:customStyle="1" w:styleId="43AB5FB244E74769A606ABB0EE9DD9CA">
    <w:name w:val="43AB5FB244E74769A606ABB0EE9DD9CA"/>
    <w:rsid w:val="002C23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diciembre de 2021</PublishDate>
  <Abstract/>
  <CompanyAddress>DESENVOLVEMENTO WEB EN CONTORNO SERVIDOR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12</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Rodríguez Jácome, david</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ACTUALIZACIÓN DE DATOS PERSISTENTES</dc:title>
  <dc:subject>T 4.4</dc:subject>
  <dc:creator>David Rodríguez</dc:creator>
  <cp:keywords/>
  <dc:description/>
  <cp:lastModifiedBy>David Rodríguez</cp:lastModifiedBy>
  <cp:revision>8</cp:revision>
  <dcterms:created xsi:type="dcterms:W3CDTF">2021-12-12T21:26:00Z</dcterms:created>
  <dcterms:modified xsi:type="dcterms:W3CDTF">2021-12-13T18:49:00Z</dcterms:modified>
</cp:coreProperties>
</file>