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7631332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A2A74DF" w14:textId="2A3025D4" w:rsidR="00C57110" w:rsidRDefault="00C571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D28121" wp14:editId="0BB09A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D9090FC" w14:textId="5B2433D1" w:rsidR="00C57110" w:rsidRDefault="00C5711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David Rodríguez</w:t>
                                      </w:r>
                                    </w:p>
                                  </w:sdtContent>
                                </w:sdt>
                                <w:p w14:paraId="2E1706A3" w14:textId="45CB37B4" w:rsidR="00C57110" w:rsidRDefault="00C5711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630D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2º daw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spellStart"/>
                                      <w:r w:rsidR="001630D4">
                                        <w:rPr>
                                          <w:color w:val="FFFFFF" w:themeColor="background1"/>
                                        </w:rPr>
                                        <w:t>Desenvolvemento</w:t>
                                      </w:r>
                                      <w:proofErr w:type="spellEnd"/>
                                      <w:r w:rsidR="001630D4">
                                        <w:rPr>
                                          <w:color w:val="FFFFFF" w:themeColor="background1"/>
                                        </w:rPr>
                                        <w:t xml:space="preserve"> Web en Contorno Servidor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A56BC2" w14:textId="40CCED01" w:rsidR="00C57110" w:rsidRDefault="00C5711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tarea 5.1: arquitectura de aplicaciones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D2812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9090FC" w14:textId="5B2433D1" w:rsidR="00C57110" w:rsidRDefault="00C5711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David Rodríguez</w:t>
                                </w:r>
                              </w:p>
                            </w:sdtContent>
                          </w:sdt>
                          <w:p w14:paraId="2E1706A3" w14:textId="45CB37B4" w:rsidR="00C57110" w:rsidRDefault="00C5711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630D4">
                                  <w:rPr>
                                    <w:caps/>
                                    <w:color w:val="FFFFFF" w:themeColor="background1"/>
                                  </w:rPr>
                                  <w:t>2º daw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spellStart"/>
                                <w:r w:rsidR="001630D4">
                                  <w:rPr>
                                    <w:color w:val="FFFFFF" w:themeColor="background1"/>
                                  </w:rPr>
                                  <w:t>Desenvolvemento</w:t>
                                </w:r>
                                <w:proofErr w:type="spellEnd"/>
                                <w:r w:rsidR="001630D4">
                                  <w:rPr>
                                    <w:color w:val="FFFFFF" w:themeColor="background1"/>
                                  </w:rPr>
                                  <w:t xml:space="preserve"> Web en Contorno Servidor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A56BC2" w14:textId="40CCED01" w:rsidR="00C57110" w:rsidRDefault="00C5711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tarea 5.1: arquitectura de aplicaciones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D3A078" w14:textId="1135D69E" w:rsidR="00C57110" w:rsidRDefault="00C5711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26518627" w14:textId="3F25D7C6" w:rsidR="00FF329D" w:rsidRPr="004C0E3B" w:rsidRDefault="00FF329D" w:rsidP="00A60E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E3B">
        <w:rPr>
          <w:rFonts w:ascii="Times New Roman" w:hAnsi="Times New Roman" w:cs="Times New Roman"/>
          <w:sz w:val="24"/>
          <w:szCs w:val="24"/>
        </w:rPr>
        <w:lastRenderedPageBreak/>
        <w:t>¿Por qué la arquitectura de cliente/servidor se conoce como arquitectura de dos capas?</w:t>
      </w:r>
    </w:p>
    <w:p w14:paraId="63F6A5A4" w14:textId="1350C852" w:rsidR="00FF329D" w:rsidRDefault="00FF329D" w:rsidP="00A60E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0E3B">
        <w:rPr>
          <w:rFonts w:ascii="Times New Roman" w:hAnsi="Times New Roman" w:cs="Times New Roman"/>
          <w:sz w:val="24"/>
          <w:szCs w:val="24"/>
        </w:rPr>
        <w:t>Se conoce así por su funcionamiento: requiere de una interfaz de usuario que se instala</w:t>
      </w:r>
      <w:r w:rsidR="000B1E75" w:rsidRPr="004C0E3B">
        <w:rPr>
          <w:rFonts w:ascii="Times New Roman" w:hAnsi="Times New Roman" w:cs="Times New Roman"/>
          <w:sz w:val="24"/>
          <w:szCs w:val="24"/>
        </w:rPr>
        <w:t xml:space="preserve"> en el ordenador del cliente</w:t>
      </w:r>
      <w:r w:rsidR="004C0E3B">
        <w:rPr>
          <w:rFonts w:ascii="Times New Roman" w:hAnsi="Times New Roman" w:cs="Times New Roman"/>
          <w:sz w:val="24"/>
          <w:szCs w:val="24"/>
        </w:rPr>
        <w:t>/estación de trabajo</w:t>
      </w:r>
      <w:r w:rsidR="000B1E75" w:rsidRPr="004C0E3B">
        <w:rPr>
          <w:rFonts w:ascii="Times New Roman" w:hAnsi="Times New Roman" w:cs="Times New Roman"/>
          <w:sz w:val="24"/>
          <w:szCs w:val="24"/>
        </w:rPr>
        <w:t xml:space="preserve"> que envía </w:t>
      </w:r>
      <w:r w:rsidR="004C0E3B">
        <w:rPr>
          <w:rFonts w:ascii="Times New Roman" w:hAnsi="Times New Roman" w:cs="Times New Roman"/>
          <w:sz w:val="24"/>
          <w:szCs w:val="24"/>
        </w:rPr>
        <w:t>solicitudes a un servidor que ejecuta operaciones complejas.</w:t>
      </w:r>
    </w:p>
    <w:p w14:paraId="1D21A1BF" w14:textId="3A49144D" w:rsidR="004C0E3B" w:rsidRDefault="00FA6542" w:rsidP="00A60E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A6542">
        <w:rPr>
          <w:rFonts w:ascii="Times New Roman" w:hAnsi="Times New Roman" w:cs="Times New Roman"/>
          <w:sz w:val="24"/>
          <w:szCs w:val="24"/>
        </w:rPr>
        <w:t>labora una tabla con las ventajas e inconvenientes del sistema de dos capas.</w:t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995682" w14:paraId="5703D178" w14:textId="77777777" w:rsidTr="0099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5034769" w14:textId="2E6375A9" w:rsidR="00995682" w:rsidRDefault="00995682" w:rsidP="00995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Ventajas</w:t>
            </w:r>
          </w:p>
        </w:tc>
        <w:tc>
          <w:tcPr>
            <w:tcW w:w="4247" w:type="dxa"/>
            <w:vAlign w:val="center"/>
          </w:tcPr>
          <w:p w14:paraId="79D76327" w14:textId="4F20A3C2" w:rsidR="00995682" w:rsidRDefault="00995682" w:rsidP="00995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Inconvenientes</w:t>
            </w:r>
          </w:p>
        </w:tc>
      </w:tr>
      <w:tr w:rsidR="00995682" w14:paraId="2D2EB006" w14:textId="77777777" w:rsidTr="0099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AAC7966" w14:textId="77777777" w:rsidR="00995682" w:rsidRPr="0018220B" w:rsidRDefault="0018220B" w:rsidP="009956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8220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Buen desem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peño en ambientes no dinámicos estables.</w:t>
            </w:r>
          </w:p>
          <w:p w14:paraId="4887BDA3" w14:textId="3A6FACD8" w:rsidR="0018220B" w:rsidRPr="0018220B" w:rsidRDefault="0018220B" w:rsidP="009956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Herramientas de desarrollo de sistemas de dos capas robustas y evaluadas.</w:t>
            </w:r>
          </w:p>
        </w:tc>
        <w:tc>
          <w:tcPr>
            <w:tcW w:w="4247" w:type="dxa"/>
            <w:vAlign w:val="center"/>
          </w:tcPr>
          <w:p w14:paraId="0D39062D" w14:textId="2DD062B0" w:rsidR="00995682" w:rsidRDefault="0018220B" w:rsidP="0018220B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es el sistema más eficiente.</w:t>
            </w:r>
          </w:p>
          <w:p w14:paraId="2E66C2FE" w14:textId="49B38183" w:rsidR="000A74FC" w:rsidRDefault="000A74FC" w:rsidP="0018220B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Difícilmente escalable.</w:t>
            </w:r>
          </w:p>
          <w:p w14:paraId="067C67F1" w14:textId="23D03624" w:rsidR="000A74FC" w:rsidRDefault="000A74FC" w:rsidP="0018220B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conexiones limitada.</w:t>
            </w:r>
          </w:p>
          <w:p w14:paraId="417FF9F1" w14:textId="77777777" w:rsidR="0018220B" w:rsidRDefault="0018220B" w:rsidP="0018220B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 ejecución en organizaciones que cambian constantemente.</w:t>
            </w:r>
          </w:p>
          <w:p w14:paraId="12CD6AD1" w14:textId="77777777" w:rsidR="0018220B" w:rsidRDefault="0018220B" w:rsidP="0018220B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Requieren un control excesivo de las versiones</w:t>
            </w:r>
            <w:r w:rsidR="006A42A7">
              <w:rPr>
                <w:rFonts w:ascii="Times New Roman" w:hAnsi="Times New Roman" w:cs="Times New Roman"/>
                <w:sz w:val="24"/>
                <w:szCs w:val="24"/>
              </w:rPr>
              <w:t xml:space="preserve"> y se debe controlar su distribución si se le hacen cambios a la aplicación.</w:t>
            </w:r>
          </w:p>
          <w:p w14:paraId="7E0A636C" w14:textId="77777777" w:rsidR="006A42A7" w:rsidRDefault="006A42A7" w:rsidP="0018220B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seguridad del sistema es compleja y requiere administración de bases de datos debido a la cantidad de dispositivos que acceden a ella.</w:t>
            </w:r>
          </w:p>
          <w:p w14:paraId="1A82F647" w14:textId="0B3751FD" w:rsidR="006A42A7" w:rsidRPr="0018220B" w:rsidRDefault="008B7868" w:rsidP="0018220B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herramientas de desarrollo, si bien son robustas, están en constante cambio y la dependencia de alguna de ellas puede complicar o lastrar el escalamiento futuro de la aplicación.</w:t>
            </w:r>
          </w:p>
        </w:tc>
      </w:tr>
    </w:tbl>
    <w:p w14:paraId="209CA86A" w14:textId="6C833A5E" w:rsidR="00FD75D2" w:rsidRDefault="00FD75D2" w:rsidP="00FD75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51B4D" w14:textId="64CE4C8A" w:rsidR="002B7C3C" w:rsidRDefault="002B7C3C" w:rsidP="00D1083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 brevemente en qué consisten los tres niveles en los que se suele dividir la arquitectura de las aplicaciones web.</w:t>
      </w:r>
    </w:p>
    <w:p w14:paraId="595B3E45" w14:textId="340030BD" w:rsidR="002B7C3C" w:rsidRDefault="00A60ECA" w:rsidP="00BD3A22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ECA">
        <w:rPr>
          <w:rFonts w:ascii="Times New Roman" w:hAnsi="Times New Roman" w:cs="Times New Roman"/>
          <w:sz w:val="24"/>
          <w:szCs w:val="24"/>
        </w:rPr>
        <w:t>El primer nivel es la capa de cliente</w:t>
      </w:r>
      <w:r>
        <w:rPr>
          <w:rFonts w:ascii="Times New Roman" w:hAnsi="Times New Roman" w:cs="Times New Roman"/>
          <w:sz w:val="24"/>
          <w:szCs w:val="24"/>
        </w:rPr>
        <w:t>, que puede ser una interfaz</w:t>
      </w:r>
      <w:r w:rsidR="008351D8">
        <w:rPr>
          <w:rFonts w:ascii="Times New Roman" w:hAnsi="Times New Roman" w:cs="Times New Roman"/>
          <w:sz w:val="24"/>
          <w:szCs w:val="24"/>
        </w:rPr>
        <w:t xml:space="preserve"> de navegador</w:t>
      </w:r>
      <w:r>
        <w:rPr>
          <w:rFonts w:ascii="Times New Roman" w:hAnsi="Times New Roman" w:cs="Times New Roman"/>
          <w:sz w:val="24"/>
          <w:szCs w:val="24"/>
        </w:rPr>
        <w:t xml:space="preserve"> web, con la que el usuario interactúa con la máquina.</w:t>
      </w:r>
      <w:r w:rsidR="006450AA">
        <w:rPr>
          <w:rFonts w:ascii="Times New Roman" w:hAnsi="Times New Roman" w:cs="Times New Roman"/>
          <w:sz w:val="24"/>
          <w:szCs w:val="24"/>
        </w:rPr>
        <w:t xml:space="preserve"> Presenta los datos procesados y devueltos desde la capa de aplicaciones.</w:t>
      </w:r>
    </w:p>
    <w:p w14:paraId="60ACEC44" w14:textId="425E6167" w:rsidR="00A60ECA" w:rsidRDefault="00A60ECA" w:rsidP="00BD3A22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segundo nivel </w:t>
      </w:r>
      <w:r w:rsidR="005F35DF">
        <w:rPr>
          <w:rFonts w:ascii="Times New Roman" w:hAnsi="Times New Roman" w:cs="Times New Roman"/>
          <w:sz w:val="24"/>
          <w:szCs w:val="24"/>
        </w:rPr>
        <w:t>es una capa de aplicaciones intermedia que es encarga de recibir los parámetros del ordenador cliente y contiene el o los programas que se encargan de procesar la petición. Puede realizar una petición a un servidor en el tercer nivel.</w:t>
      </w:r>
    </w:p>
    <w:p w14:paraId="0AD3F1D1" w14:textId="4CDE2681" w:rsidR="00D1083F" w:rsidRPr="006450AA" w:rsidRDefault="005F35DF" w:rsidP="00BD3A22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tercer nivel es una capa de servidor de datos que recibe peticiones del servidor de aplicaciones para devolver respuestas a una petición a una base de datos.</w:t>
      </w:r>
      <w:r w:rsidR="006450AA">
        <w:rPr>
          <w:rFonts w:ascii="Times New Roman" w:hAnsi="Times New Roman" w:cs="Times New Roman"/>
          <w:sz w:val="24"/>
          <w:szCs w:val="24"/>
        </w:rPr>
        <w:t xml:space="preserve"> Aloja, recupera, mantiene y asegura la integridad de los datos.</w:t>
      </w:r>
    </w:p>
    <w:p w14:paraId="264D0C93" w14:textId="427B8D9C" w:rsidR="00D1083F" w:rsidRDefault="00D1083F" w:rsidP="00D1083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 una tabla con las ventaja e inconvenientes del sistema de tres capas. Explica en detalle cada concepto.</w:t>
      </w: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4005"/>
        <w:gridCol w:w="4489"/>
      </w:tblGrid>
      <w:tr w:rsidR="008351D8" w14:paraId="757C895F" w14:textId="77777777" w:rsidTr="00D10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01E6DC" w14:textId="690CA4F3" w:rsidR="00D1083F" w:rsidRDefault="00D1083F" w:rsidP="00D108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Ventajas</w:t>
            </w:r>
          </w:p>
        </w:tc>
        <w:tc>
          <w:tcPr>
            <w:tcW w:w="0" w:type="auto"/>
            <w:vAlign w:val="center"/>
          </w:tcPr>
          <w:p w14:paraId="0B02622A" w14:textId="030688ED" w:rsidR="00D1083F" w:rsidRDefault="00D1083F" w:rsidP="00D1083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Inconvenientes</w:t>
            </w:r>
          </w:p>
        </w:tc>
      </w:tr>
      <w:tr w:rsidR="008351D8" w:rsidRPr="00D1083F" w14:paraId="07C9BD94" w14:textId="77777777" w:rsidTr="00D10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76D184" w14:textId="77777777" w:rsidR="00D1083F" w:rsidRPr="00ED1536" w:rsidRDefault="00D1083F" w:rsidP="00D1083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Las llamas de la capa cliente/usuario al servidor de aplicaciones son más flexibles, ya que sólo se necesitan enviar parámetros</w:t>
            </w:r>
            <w:r w:rsidR="00ED153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0A11F82" w14:textId="77777777" w:rsidR="00ED1536" w:rsidRPr="00ED1536" w:rsidRDefault="00ED1536" w:rsidP="00D1083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interfaz de cliente no es necesaria para comunicarse con el receptor de datos, por lo que dicha estructura de datos puede ser modificada sin que afecte a la interfaz cliente.</w:t>
            </w:r>
          </w:p>
          <w:p w14:paraId="45AEF07B" w14:textId="2741B88F" w:rsidR="00ED1536" w:rsidRPr="00D1083F" w:rsidRDefault="008351D8" w:rsidP="00D1083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separación de roles en tres capas hace más fácil el reemplazo, modificación o reutilización de código, módulos o capas sin que afecte a otros módulos.</w:t>
            </w:r>
          </w:p>
        </w:tc>
        <w:tc>
          <w:tcPr>
            <w:tcW w:w="0" w:type="auto"/>
            <w:vAlign w:val="center"/>
          </w:tcPr>
          <w:p w14:paraId="66450526" w14:textId="77777777" w:rsidR="00D1083F" w:rsidRDefault="008351D8" w:rsidP="008351D8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entorno de trabajo del sistema de tres capas se ve sometido a un elevado tráfico de datos, este requiere que se administra su balance de carga y que sea robusto ante fallos.</w:t>
            </w:r>
          </w:p>
          <w:p w14:paraId="465290DE" w14:textId="77777777" w:rsidR="008351D8" w:rsidRDefault="008351D8" w:rsidP="008351D8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todos los navegadores actuales son iguales, lo que puede ocasiones problemas de compatibilidad en el funcionamiento con el servidor de aplicaciones.</w:t>
            </w:r>
          </w:p>
          <w:p w14:paraId="634C78F8" w14:textId="24D4345E" w:rsidR="008351D8" w:rsidRPr="008351D8" w:rsidRDefault="008351D8" w:rsidP="008351D8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estandarización</w:t>
            </w:r>
            <w:r w:rsidR="006609EA">
              <w:rPr>
                <w:rFonts w:ascii="Times New Roman" w:hAnsi="Times New Roman" w:cs="Times New Roman"/>
                <w:sz w:val="24"/>
                <w:szCs w:val="24"/>
              </w:rPr>
              <w:t xml:space="preserve"> de desarrollo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entre diferentes proveedores e internet ha sido lenta y puede no ser completa, lo qu</w:t>
            </w:r>
            <w:r w:rsidR="006609EA">
              <w:rPr>
                <w:rFonts w:ascii="Times New Roman" w:hAnsi="Times New Roman" w:cs="Times New Roman"/>
                <w:sz w:val="24"/>
                <w:szCs w:val="24"/>
              </w:rPr>
              <w:t>e en ocasiones obliga a escoger entre un estándar o una solución propia de un proveedor.</w:t>
            </w:r>
          </w:p>
        </w:tc>
      </w:tr>
    </w:tbl>
    <w:p w14:paraId="18F471DD" w14:textId="71B2FC69" w:rsidR="00D1083F" w:rsidRDefault="00D1083F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A4486" w14:textId="2573B69A" w:rsidR="00434E37" w:rsidRDefault="00434E37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0F767" w14:textId="689012DE" w:rsidR="00434E37" w:rsidRDefault="00434E37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0B06D" w14:textId="38ED4760" w:rsidR="00434E37" w:rsidRDefault="00434E37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7F86F" w14:textId="55626389" w:rsidR="00434E37" w:rsidRDefault="00434E37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154DD" w14:textId="747187CF" w:rsidR="00434E37" w:rsidRDefault="00434E37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4151F" w14:textId="7A5B2917" w:rsidR="00434E37" w:rsidRDefault="00434E37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4479A" w14:textId="01460D58" w:rsidR="00434E37" w:rsidRDefault="00434E37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A9759" w14:textId="350D1BE2" w:rsidR="00BD3A22" w:rsidRDefault="00BD3A22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3775B" w14:textId="77777777" w:rsidR="00BD3A22" w:rsidRDefault="00BD3A22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F0728" w14:textId="27223EA8" w:rsidR="00434E37" w:rsidRDefault="00434E37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A848D" w14:textId="77777777" w:rsidR="00434E37" w:rsidRDefault="00434E37" w:rsidP="00D10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2CF86" w14:textId="0F61E16D" w:rsidR="00026FF0" w:rsidRDefault="00026FF0" w:rsidP="0002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Compara ASP.NET y PHP: ventajas e inconvenientes.</w:t>
      </w:r>
    </w:p>
    <w:p w14:paraId="47DFBFD0" w14:textId="77777777" w:rsidR="006263FD" w:rsidRDefault="00026FF0" w:rsidP="006263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FF0">
        <w:rPr>
          <w:rFonts w:ascii="Times New Roman" w:hAnsi="Times New Roman" w:cs="Times New Roman"/>
          <w:sz w:val="24"/>
          <w:szCs w:val="24"/>
        </w:rPr>
        <w:t>ASP.NET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251620" w14:textId="1E7DA37F" w:rsidR="006263FD" w:rsidRDefault="00026FF0" w:rsidP="00434E3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3FD">
        <w:rPr>
          <w:rFonts w:ascii="Times New Roman" w:hAnsi="Times New Roman" w:cs="Times New Roman"/>
          <w:sz w:val="24"/>
          <w:szCs w:val="24"/>
        </w:rPr>
        <w:t>Es un lenguaje desarrollado por Microsoft usado para desarrollar sitios web, siendo una evolución de ASP, superando sus limitaciones</w:t>
      </w:r>
      <w:r w:rsidR="00F81CFE" w:rsidRPr="006263FD">
        <w:rPr>
          <w:rFonts w:ascii="Times New Roman" w:hAnsi="Times New Roman" w:cs="Times New Roman"/>
          <w:sz w:val="24"/>
          <w:szCs w:val="24"/>
        </w:rPr>
        <w:t xml:space="preserve">. Es necesario IIS con el </w:t>
      </w:r>
      <w:proofErr w:type="spellStart"/>
      <w:r w:rsidR="00F81CFE" w:rsidRPr="006263F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F81CFE" w:rsidRPr="006263FD">
        <w:rPr>
          <w:rFonts w:ascii="Times New Roman" w:hAnsi="Times New Roman" w:cs="Times New Roman"/>
          <w:sz w:val="24"/>
          <w:szCs w:val="24"/>
        </w:rPr>
        <w:t xml:space="preserve"> .NET propios de Microsoft para que funcione</w:t>
      </w:r>
      <w:r w:rsidRPr="006263FD">
        <w:rPr>
          <w:rFonts w:ascii="Times New Roman" w:hAnsi="Times New Roman" w:cs="Times New Roman"/>
          <w:sz w:val="24"/>
          <w:szCs w:val="24"/>
        </w:rPr>
        <w:t>.</w:t>
      </w:r>
      <w:r w:rsidR="009643D6" w:rsidRPr="006263FD">
        <w:rPr>
          <w:rFonts w:ascii="Times New Roman" w:hAnsi="Times New Roman" w:cs="Times New Roman"/>
          <w:sz w:val="24"/>
          <w:szCs w:val="24"/>
        </w:rPr>
        <w:t xml:space="preserve"> Consiste en una serie de </w:t>
      </w:r>
      <w:r w:rsidR="00F81CFE" w:rsidRPr="006263FD">
        <w:rPr>
          <w:rFonts w:ascii="Times New Roman" w:hAnsi="Times New Roman" w:cs="Times New Roman"/>
          <w:sz w:val="24"/>
          <w:szCs w:val="24"/>
        </w:rPr>
        <w:t>clases .NET utilizadas para crear aplicaciones web tanto del lado del cliente como del lado servidor.</w:t>
      </w:r>
      <w:r w:rsidR="00434E37">
        <w:rPr>
          <w:rFonts w:ascii="Times New Roman" w:hAnsi="Times New Roman" w:cs="Times New Roman"/>
          <w:sz w:val="24"/>
          <w:szCs w:val="24"/>
        </w:rPr>
        <w:t xml:space="preserve"> Las páginas creadas con ASP.NET funcionan en todo tipo de navegadores.</w:t>
      </w:r>
    </w:p>
    <w:p w14:paraId="4F496ACD" w14:textId="77777777" w:rsidR="00434E37" w:rsidRDefault="00434E37" w:rsidP="00434E3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Ventajas:</w:t>
      </w:r>
    </w:p>
    <w:p w14:paraId="287EDA45" w14:textId="5E430838" w:rsidR="00434E37" w:rsidRDefault="00434E37" w:rsidP="00434E37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37">
        <w:rPr>
          <w:rFonts w:ascii="Times New Roman" w:hAnsi="Times New Roman" w:cs="Times New Roman"/>
          <w:sz w:val="24"/>
          <w:szCs w:val="24"/>
        </w:rPr>
        <w:t>Está completamente orientado a objetos.</w:t>
      </w:r>
    </w:p>
    <w:p w14:paraId="4C9F34DE" w14:textId="6DC531E8" w:rsidR="00434E37" w:rsidRDefault="00434E37" w:rsidP="00434E37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personalizar los controles de usuario.</w:t>
      </w:r>
    </w:p>
    <w:p w14:paraId="41188379" w14:textId="018D62F7" w:rsidR="00434E37" w:rsidRDefault="00434E37" w:rsidP="00434E37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 de aplicación y la de código están bien diferenciadas.</w:t>
      </w:r>
    </w:p>
    <w:p w14:paraId="281A5BD9" w14:textId="3D6B6842" w:rsidR="00434E37" w:rsidRDefault="00434E37" w:rsidP="00434E37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 el mantenimiento de grandes aplicaciones.</w:t>
      </w:r>
    </w:p>
    <w:p w14:paraId="5C8B93D3" w14:textId="6907EE25" w:rsidR="00434E37" w:rsidRDefault="00E56F00" w:rsidP="00434E37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Mayor seguridad, rapidez y respuesta del servidor.</w:t>
      </w:r>
    </w:p>
    <w:p w14:paraId="7047E432" w14:textId="50B7F036" w:rsidR="00E56F00" w:rsidRDefault="00E56F00" w:rsidP="00E56F00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Inconvenientes:</w:t>
      </w:r>
    </w:p>
    <w:p w14:paraId="3B873769" w14:textId="5262CC9C" w:rsidR="00E56F00" w:rsidRDefault="00E56F00" w:rsidP="00E56F00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Alto consumo de recursos.</w:t>
      </w:r>
    </w:p>
    <w:p w14:paraId="335070A9" w14:textId="532F27BF" w:rsidR="00E56F00" w:rsidRDefault="00E56F00" w:rsidP="00E56F00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Tecnología propietaria de Microsoft, lo que implica pagar una licencia de uso.</w:t>
      </w:r>
    </w:p>
    <w:p w14:paraId="5314A426" w14:textId="4335DB0E" w:rsidR="00E56F00" w:rsidRPr="00434E37" w:rsidRDefault="00E56F00" w:rsidP="00E56F00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hospedaje de sitios web puede ser costoso.</w:t>
      </w:r>
    </w:p>
    <w:p w14:paraId="48EFE6DD" w14:textId="042180A8" w:rsidR="006263FD" w:rsidRDefault="006263FD" w:rsidP="006263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PHP:</w:t>
      </w:r>
    </w:p>
    <w:p w14:paraId="145154F9" w14:textId="62B29A05" w:rsidR="00E56F00" w:rsidRDefault="00E56F00" w:rsidP="00E56F0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6F00">
        <w:rPr>
          <w:rFonts w:ascii="Times New Roman" w:hAnsi="Times New Roman" w:cs="Times New Roman"/>
          <w:sz w:val="24"/>
          <w:szCs w:val="24"/>
        </w:rPr>
        <w:t xml:space="preserve">Es un lenguaje de programación </w:t>
      </w:r>
      <w:r w:rsidR="00242411">
        <w:rPr>
          <w:rFonts w:ascii="Times New Roman" w:hAnsi="Times New Roman" w:cs="Times New Roman"/>
          <w:sz w:val="24"/>
          <w:szCs w:val="24"/>
        </w:rPr>
        <w:t xml:space="preserve">interpretado </w:t>
      </w:r>
      <w:r w:rsidRPr="00E56F00">
        <w:rPr>
          <w:rFonts w:ascii="Times New Roman" w:hAnsi="Times New Roman" w:cs="Times New Roman"/>
          <w:sz w:val="24"/>
          <w:szCs w:val="24"/>
        </w:rPr>
        <w:t>de código abierto del lado servidor, rápido y con una gran biblioteca de funciones.</w:t>
      </w:r>
      <w:r>
        <w:rPr>
          <w:rFonts w:ascii="Times New Roman" w:hAnsi="Times New Roman" w:cs="Times New Roman"/>
          <w:sz w:val="24"/>
          <w:szCs w:val="24"/>
        </w:rPr>
        <w:t xml:space="preserve"> Permite incrustar código HTML, y el terminal cliente sólo verá el código HTML ejecutado en su interfaz del navegador.</w:t>
      </w:r>
    </w:p>
    <w:p w14:paraId="3557DCAC" w14:textId="1FE70100" w:rsidR="00E56F00" w:rsidRDefault="00E56F00" w:rsidP="00E56F00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Ventajas</w:t>
      </w:r>
      <w:r w:rsidR="00BB0891">
        <w:rPr>
          <w:rFonts w:ascii="Times New Roman" w:hAnsi="Times New Roman" w:cs="Times New Roman"/>
          <w:sz w:val="24"/>
          <w:szCs w:val="24"/>
        </w:rPr>
        <w:t>:</w:t>
      </w:r>
    </w:p>
    <w:p w14:paraId="42BE4D4F" w14:textId="12943657" w:rsidR="00E56F00" w:rsidRDefault="00E56F00" w:rsidP="00E56F00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</w:t>
      </w:r>
      <w:r w:rsidR="00BB0891">
        <w:rPr>
          <w:rFonts w:ascii="Times New Roman" w:hAnsi="Times New Roman" w:cs="Times New Roman"/>
          <w:sz w:val="24"/>
          <w:szCs w:val="24"/>
        </w:rPr>
        <w:t>, gratuito,</w:t>
      </w:r>
      <w:r>
        <w:rPr>
          <w:rFonts w:ascii="Times New Roman" w:hAnsi="Times New Roman" w:cs="Times New Roman"/>
          <w:sz w:val="24"/>
          <w:szCs w:val="24"/>
        </w:rPr>
        <w:t xml:space="preserve"> rápido</w:t>
      </w:r>
      <w:r w:rsidR="00BB0891">
        <w:rPr>
          <w:rFonts w:ascii="Times New Roman" w:hAnsi="Times New Roman" w:cs="Times New Roman"/>
          <w:sz w:val="24"/>
          <w:szCs w:val="24"/>
        </w:rPr>
        <w:t>, multiplataforma, con gran funcionalidad modular</w:t>
      </w:r>
      <w:r>
        <w:rPr>
          <w:rFonts w:ascii="Times New Roman" w:hAnsi="Times New Roman" w:cs="Times New Roman"/>
          <w:sz w:val="24"/>
          <w:szCs w:val="24"/>
        </w:rPr>
        <w:t xml:space="preserve"> y fácil de aprender.</w:t>
      </w:r>
    </w:p>
    <w:p w14:paraId="2A7345FA" w14:textId="6254766B" w:rsidR="00E56F00" w:rsidRDefault="00BB0891" w:rsidP="00E56F00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Medianamente orientado a objetos, presenta clases y herencia; no requiere definición de tipos de variables ni manejo de bajo nivel.</w:t>
      </w:r>
    </w:p>
    <w:p w14:paraId="6BFE58DC" w14:textId="7481622F" w:rsidR="00BB0891" w:rsidRDefault="00BB0891" w:rsidP="00E56F00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Permite conectarse a muchos administradores de bases de datos: MySQL,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hAnsi="Times New Roman" w:cs="Times New Roman"/>
          <w:sz w:val="24"/>
          <w:szCs w:val="24"/>
        </w:rPr>
        <w:t>, MS SQL Server, etc.</w:t>
      </w:r>
    </w:p>
    <w:p w14:paraId="22A09CD0" w14:textId="0CFCFC23" w:rsidR="00BB0891" w:rsidRDefault="00BB0891" w:rsidP="00E56F00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Muy documentado</w:t>
      </w:r>
      <w:r w:rsidR="00BD3A22">
        <w:rPr>
          <w:rFonts w:ascii="Times New Roman" w:hAnsi="Times New Roman" w:cs="Times New Roman"/>
          <w:sz w:val="24"/>
          <w:szCs w:val="24"/>
        </w:rPr>
        <w:t>.</w:t>
      </w:r>
    </w:p>
    <w:p w14:paraId="606173B3" w14:textId="77777777" w:rsidR="00BD3A22" w:rsidRPr="00BD3A22" w:rsidRDefault="00BD3A22" w:rsidP="00BD3A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3EB07" w14:textId="23C9B74D" w:rsidR="00BB0891" w:rsidRDefault="00BB0891" w:rsidP="00BB0891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Inconvenientes:</w:t>
      </w:r>
    </w:p>
    <w:p w14:paraId="0C89CC4F" w14:textId="64A07D33" w:rsidR="00BB0891" w:rsidRDefault="00BB0891" w:rsidP="00BB0891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ejecutarse del lado servidor, puede volverse ineficiente ante elevadas cargas de trabajo o número de solicitudes.</w:t>
      </w:r>
    </w:p>
    <w:p w14:paraId="7BEFF7EC" w14:textId="682D6D66" w:rsidR="00BB0891" w:rsidRDefault="00BB0891" w:rsidP="00BB0891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lectura de código puede</w:t>
      </w:r>
      <w:r w:rsidR="00242411">
        <w:rPr>
          <w:rFonts w:ascii="Times New Roman" w:hAnsi="Times New Roman" w:cs="Times New Roman"/>
          <w:sz w:val="24"/>
          <w:szCs w:val="24"/>
        </w:rPr>
        <w:t xml:space="preserve"> complicarse si se mezclan muchas sentencias HTML y PHP.</w:t>
      </w:r>
    </w:p>
    <w:p w14:paraId="31CAD452" w14:textId="2BC0D188" w:rsidR="00242411" w:rsidRDefault="00242411" w:rsidP="00BB0891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programación orientada a objetos es muy deficiente de cara a aplicaciones grandes.</w:t>
      </w:r>
    </w:p>
    <w:p w14:paraId="1F331597" w14:textId="38C9335F" w:rsidR="00242411" w:rsidRDefault="00242411" w:rsidP="00BB0891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Dificulta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modularización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 organización de la aplicación por capas.</w:t>
      </w:r>
    </w:p>
    <w:p w14:paraId="19C493C3" w14:textId="5D417243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965A2" w14:textId="734CC3E7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45CC4" w14:textId="3967C21D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EB67D" w14:textId="69FBBF16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E9B7C" w14:textId="6BFFE4D9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B3BF6" w14:textId="0B383233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A7C3D" w14:textId="0FACDBFF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08313" w14:textId="5E316E01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6112E" w14:textId="65DDCC01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82858" w14:textId="4D60739C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017FE" w14:textId="1DE52977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48AED" w14:textId="410297FD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DA259" w14:textId="2399F737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DCC60" w14:textId="7A865F14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A8B2A" w14:textId="19B97857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A7047" w14:textId="71C2495A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501BF" w14:textId="1AA0E690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6E766" w14:textId="21381ED4" w:rsidR="00853AF6" w:rsidRDefault="00853AF6" w:rsidP="00853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37EB7" w14:textId="36355BE4" w:rsidR="00853AF6" w:rsidRDefault="00853AF6" w:rsidP="00853A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BIBLIOGRAFÍA/WEBGRAFÍA</w:t>
      </w:r>
    </w:p>
    <w:p w14:paraId="3813091A" w14:textId="47EA24D7" w:rsidR="00853AF6" w:rsidRPr="003D30E3" w:rsidRDefault="00853AF6" w:rsidP="00853AF6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0E3">
        <w:rPr>
          <w:rFonts w:ascii="Times New Roman" w:hAnsi="Times New Roman" w:cs="Times New Roman"/>
          <w:sz w:val="24"/>
          <w:szCs w:val="24"/>
        </w:rPr>
        <w:t xml:space="preserve">Anónimo (2018): </w:t>
      </w:r>
      <w:r w:rsidRPr="003D30E3">
        <w:rPr>
          <w:rFonts w:ascii="Times New Roman" w:hAnsi="Times New Roman" w:cs="Times New Roman"/>
          <w:i/>
          <w:iCs/>
          <w:sz w:val="24"/>
          <w:szCs w:val="24"/>
        </w:rPr>
        <w:t>Arquitectura de las aplicaciones web</w:t>
      </w:r>
      <w:r w:rsidRPr="003D30E3">
        <w:rPr>
          <w:rFonts w:ascii="Times New Roman" w:hAnsi="Times New Roman" w:cs="Times New Roman"/>
          <w:sz w:val="24"/>
          <w:szCs w:val="24"/>
        </w:rPr>
        <w:t>, en</w:t>
      </w:r>
      <w:r w:rsidR="009B5775" w:rsidRPr="003D30E3">
        <w:rPr>
          <w:rFonts w:ascii="Times New Roman" w:hAnsi="Times New Roman" w:cs="Times New Roman"/>
          <w:sz w:val="24"/>
          <w:szCs w:val="24"/>
        </w:rPr>
        <w:t xml:space="preserve"> nanopdf.com [recurso electrónico], consulta el 10 de enero de 2022 (</w:t>
      </w:r>
      <w:hyperlink r:id="rId7" w:history="1">
        <w:r w:rsidR="009B5775" w:rsidRPr="003D30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https://nanopdf.com/download/21-arquitectura-de-las-aplicaciones-web_pdf</w:t>
        </w:r>
      </w:hyperlink>
      <w:r w:rsidR="009B5775" w:rsidRPr="003D30E3">
        <w:rPr>
          <w:rFonts w:ascii="Times New Roman" w:hAnsi="Times New Roman" w:cs="Times New Roman"/>
          <w:sz w:val="24"/>
          <w:szCs w:val="24"/>
        </w:rPr>
        <w:t>).</w:t>
      </w:r>
    </w:p>
    <w:p w14:paraId="3470E7AD" w14:textId="316F6F93" w:rsidR="003D30E3" w:rsidRPr="003D30E3" w:rsidRDefault="009B5775" w:rsidP="003D30E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0E3">
        <w:rPr>
          <w:rFonts w:ascii="Times New Roman" w:hAnsi="Times New Roman" w:cs="Times New Roman"/>
          <w:sz w:val="24"/>
          <w:szCs w:val="24"/>
        </w:rPr>
        <w:t xml:space="preserve">Matehuala, Instituto </w:t>
      </w:r>
      <w:proofErr w:type="spellStart"/>
      <w:r w:rsidRPr="003D30E3">
        <w:rPr>
          <w:rFonts w:ascii="Times New Roman" w:hAnsi="Times New Roman" w:cs="Times New Roman"/>
          <w:sz w:val="24"/>
          <w:szCs w:val="24"/>
        </w:rPr>
        <w:t>Técnológico</w:t>
      </w:r>
      <w:proofErr w:type="spellEnd"/>
      <w:r w:rsidRPr="003D30E3">
        <w:rPr>
          <w:rFonts w:ascii="Times New Roman" w:hAnsi="Times New Roman" w:cs="Times New Roman"/>
          <w:sz w:val="24"/>
          <w:szCs w:val="24"/>
        </w:rPr>
        <w:t xml:space="preserve"> (2019): </w:t>
      </w:r>
      <w:r w:rsidRPr="003D30E3">
        <w:rPr>
          <w:rFonts w:ascii="Times New Roman" w:hAnsi="Times New Roman" w:cs="Times New Roman"/>
          <w:i/>
          <w:iCs/>
          <w:sz w:val="24"/>
          <w:szCs w:val="24"/>
        </w:rPr>
        <w:t>Arquitectura de las aplicaciones web</w:t>
      </w:r>
      <w:r w:rsidRPr="003D30E3">
        <w:rPr>
          <w:rFonts w:ascii="Times New Roman" w:hAnsi="Times New Roman" w:cs="Times New Roman"/>
          <w:sz w:val="24"/>
          <w:szCs w:val="24"/>
        </w:rPr>
        <w:t xml:space="preserve">, col. Programación Web, en programacionwebisc.wordpress.com [recurso electrónico], consulta el </w:t>
      </w:r>
      <w:r w:rsidR="003D30E3" w:rsidRPr="003D30E3">
        <w:rPr>
          <w:rFonts w:ascii="Times New Roman" w:hAnsi="Times New Roman" w:cs="Times New Roman"/>
          <w:sz w:val="24"/>
          <w:szCs w:val="24"/>
        </w:rPr>
        <w:t>10 de enero de 2022 (</w:t>
      </w:r>
      <w:hyperlink r:id="rId8" w:history="1">
        <w:r w:rsidR="003D30E3" w:rsidRPr="003D30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https://programacionwebisc.wordpress.com/2-1-arquitectura-de-las-aplicaciones-web/</w:t>
        </w:r>
      </w:hyperlink>
      <w:r w:rsidR="003D30E3" w:rsidRPr="003D30E3">
        <w:rPr>
          <w:rFonts w:ascii="Times New Roman" w:hAnsi="Times New Roman" w:cs="Times New Roman"/>
          <w:sz w:val="24"/>
          <w:szCs w:val="24"/>
        </w:rPr>
        <w:t>).</w:t>
      </w:r>
    </w:p>
    <w:sectPr w:rsidR="003D30E3" w:rsidRPr="003D30E3" w:rsidSect="00C5711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92C"/>
    <w:multiLevelType w:val="hybridMultilevel"/>
    <w:tmpl w:val="A3661FC2"/>
    <w:lvl w:ilvl="0" w:tplc="CCD214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812B3"/>
    <w:multiLevelType w:val="hybridMultilevel"/>
    <w:tmpl w:val="3A5436A4"/>
    <w:lvl w:ilvl="0" w:tplc="D602955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050997"/>
    <w:multiLevelType w:val="hybridMultilevel"/>
    <w:tmpl w:val="D654F420"/>
    <w:lvl w:ilvl="0" w:tplc="136C8BE8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CD3B4B"/>
    <w:multiLevelType w:val="hybridMultilevel"/>
    <w:tmpl w:val="D6D2DF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99"/>
    <w:rsid w:val="00026FF0"/>
    <w:rsid w:val="000A74FC"/>
    <w:rsid w:val="000B1E75"/>
    <w:rsid w:val="001261B5"/>
    <w:rsid w:val="001630D4"/>
    <w:rsid w:val="0018220B"/>
    <w:rsid w:val="001C4F33"/>
    <w:rsid w:val="00242411"/>
    <w:rsid w:val="002B7C3C"/>
    <w:rsid w:val="003D30E3"/>
    <w:rsid w:val="00434E37"/>
    <w:rsid w:val="004B0CEF"/>
    <w:rsid w:val="004C0E3B"/>
    <w:rsid w:val="005F35DF"/>
    <w:rsid w:val="006263FD"/>
    <w:rsid w:val="006450AA"/>
    <w:rsid w:val="006609EA"/>
    <w:rsid w:val="006A42A7"/>
    <w:rsid w:val="008351D8"/>
    <w:rsid w:val="00853AF6"/>
    <w:rsid w:val="008B7868"/>
    <w:rsid w:val="009643D6"/>
    <w:rsid w:val="00983156"/>
    <w:rsid w:val="00995682"/>
    <w:rsid w:val="009B5775"/>
    <w:rsid w:val="00A441A7"/>
    <w:rsid w:val="00A60ECA"/>
    <w:rsid w:val="00BB0891"/>
    <w:rsid w:val="00BD3A22"/>
    <w:rsid w:val="00BF4499"/>
    <w:rsid w:val="00C57110"/>
    <w:rsid w:val="00D1083F"/>
    <w:rsid w:val="00DD7B58"/>
    <w:rsid w:val="00E56F00"/>
    <w:rsid w:val="00ED1536"/>
    <w:rsid w:val="00EF5F54"/>
    <w:rsid w:val="00F81CFE"/>
    <w:rsid w:val="00FA6542"/>
    <w:rsid w:val="00FB73BF"/>
    <w:rsid w:val="00FD75D2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732B"/>
  <w15:chartTrackingRefBased/>
  <w15:docId w15:val="{7263277A-A97D-4DF6-971F-40F1CE7A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2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FD75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9956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108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57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775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C5711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711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acionwebisc.wordpress.com/2-1-arquitectura-de-las-aplicaciones-web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nanopdf.com/download/21-arquitectura-de-las-aplicaciones-web_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Desenvolvemento Web en Contorno Servidor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5CF14D-843F-4C05-81AE-DA06FF31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 daw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5.1: arquitectura de aplicaciones web</dc:title>
  <dc:subject/>
  <dc:creator>David Rodríguez</dc:creator>
  <cp:keywords/>
  <dc:description/>
  <cp:lastModifiedBy>David Rodríguez</cp:lastModifiedBy>
  <cp:revision>13</cp:revision>
  <dcterms:created xsi:type="dcterms:W3CDTF">2022-01-10T12:17:00Z</dcterms:created>
  <dcterms:modified xsi:type="dcterms:W3CDTF">2022-01-11T14:55:00Z</dcterms:modified>
</cp:coreProperties>
</file>