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55798" w14:textId="77777777" w:rsidR="009F2006" w:rsidRPr="00525946" w:rsidRDefault="00000000">
      <w:pPr>
        <w:pStyle w:val="Ttulo"/>
        <w:rPr>
          <w:lang w:val="es-CO"/>
        </w:rPr>
      </w:pPr>
      <w:r w:rsidRPr="00525946">
        <w:rPr>
          <w:lang w:val="es-CO"/>
        </w:rPr>
        <w:t>Levantamiento de Información – Plataforma de Gestión de Pruebas QA con IA</w:t>
      </w:r>
    </w:p>
    <w:p w14:paraId="70AE2AAC" w14:textId="77777777" w:rsidR="009F2006" w:rsidRPr="00525946" w:rsidRDefault="00000000">
      <w:pPr>
        <w:pStyle w:val="Ttulo1"/>
        <w:rPr>
          <w:lang w:val="es-CO"/>
        </w:rPr>
      </w:pPr>
      <w:r w:rsidRPr="00525946">
        <w:rPr>
          <w:lang w:val="es-CO"/>
        </w:rPr>
        <w:t>Introducción</w:t>
      </w:r>
    </w:p>
    <w:p w14:paraId="64A7FB1F" w14:textId="3D8725C7" w:rsidR="009F2006" w:rsidRPr="00525946" w:rsidRDefault="00000000">
      <w:pPr>
        <w:rPr>
          <w:lang w:val="es-CO"/>
        </w:rPr>
      </w:pPr>
      <w:r w:rsidRPr="00525946">
        <w:rPr>
          <w:lang w:val="es-CO"/>
        </w:rPr>
        <w:t xml:space="preserve">El presente documento describe el levantamiento de información y los requisitos funcionales y no funcionales para el desarrollo de una plataforma web orientada a la gestión de pruebas de calidad asistida con inteligencia artificial (IA). </w:t>
      </w:r>
    </w:p>
    <w:p w14:paraId="1B59D12B" w14:textId="77777777" w:rsidR="009F2006" w:rsidRPr="00525946" w:rsidRDefault="00000000">
      <w:pPr>
        <w:pStyle w:val="Ttulo1"/>
        <w:rPr>
          <w:lang w:val="es-CO"/>
        </w:rPr>
      </w:pPr>
      <w:r w:rsidRPr="00525946">
        <w:rPr>
          <w:lang w:val="es-CO"/>
        </w:rPr>
        <w:t>Objetivo del Sistema</w:t>
      </w:r>
    </w:p>
    <w:p w14:paraId="5FBA3097" w14:textId="77777777" w:rsidR="009F2006" w:rsidRPr="00525946" w:rsidRDefault="00000000">
      <w:pPr>
        <w:rPr>
          <w:lang w:val="es-CO"/>
        </w:rPr>
      </w:pPr>
      <w:r w:rsidRPr="00525946">
        <w:rPr>
          <w:lang w:val="es-CO"/>
        </w:rPr>
        <w:t>Desarrollar una aplicación web para la gestión de pruebas QA asistida con IA, donde:</w:t>
      </w:r>
      <w:r w:rsidRPr="00525946">
        <w:rPr>
          <w:lang w:val="es-CO"/>
        </w:rPr>
        <w:br/>
        <w:t>- El cliente puede solicitar servicios QA y ver resultados.</w:t>
      </w:r>
      <w:r w:rsidRPr="00525946">
        <w:rPr>
          <w:lang w:val="es-CO"/>
        </w:rPr>
        <w:br/>
        <w:t>- El QA Manager puede crear proyectos, subir requisitos y generar casos de prueba con IA.</w:t>
      </w:r>
      <w:r w:rsidRPr="00525946">
        <w:rPr>
          <w:lang w:val="es-CO"/>
        </w:rPr>
        <w:br/>
        <w:t xml:space="preserve">- El QA </w:t>
      </w:r>
      <w:proofErr w:type="spellStart"/>
      <w:r w:rsidRPr="00525946">
        <w:rPr>
          <w:lang w:val="es-CO"/>
        </w:rPr>
        <w:t>Tester</w:t>
      </w:r>
      <w:proofErr w:type="spellEnd"/>
      <w:r w:rsidRPr="00525946">
        <w:rPr>
          <w:lang w:val="es-CO"/>
        </w:rPr>
        <w:t xml:space="preserve"> puede ejecutar casos asignados y subir evidencias.</w:t>
      </w:r>
    </w:p>
    <w:p w14:paraId="04E7061F" w14:textId="77777777" w:rsidR="009F2006" w:rsidRDefault="00000000">
      <w:pPr>
        <w:pStyle w:val="Ttulo1"/>
      </w:pPr>
      <w:r>
        <w:t>Roles del Sistema</w:t>
      </w:r>
    </w:p>
    <w:p w14:paraId="2DE29101" w14:textId="77777777" w:rsidR="009F2006" w:rsidRDefault="00000000">
      <w:pPr>
        <w:pStyle w:val="Listaconvietas"/>
      </w:pPr>
      <w:r w:rsidRPr="00525946">
        <w:rPr>
          <w:lang w:val="es-CO"/>
        </w:rPr>
        <w:t xml:space="preserve">Visitante (no </w:t>
      </w:r>
      <w:proofErr w:type="spellStart"/>
      <w:r w:rsidRPr="00525946">
        <w:rPr>
          <w:lang w:val="es-CO"/>
        </w:rPr>
        <w:t>logueado</w:t>
      </w:r>
      <w:proofErr w:type="spellEnd"/>
      <w:r w:rsidRPr="00525946">
        <w:rPr>
          <w:lang w:val="es-CO"/>
        </w:rPr>
        <w:t xml:space="preserve">): Puede visualizar información institucional, servicios ofrecidos, normas ISO relacionadas, tipos de pruebas y acceder al botón 'Solicitar servicios'. </w:t>
      </w:r>
      <w:r>
        <w:t xml:space="preserve">No </w:t>
      </w:r>
      <w:proofErr w:type="spellStart"/>
      <w:r>
        <w:t>puede</w:t>
      </w:r>
      <w:proofErr w:type="spellEnd"/>
      <w:r>
        <w:t xml:space="preserve"> acceder al dashboard sin login.</w:t>
      </w:r>
    </w:p>
    <w:p w14:paraId="67E1A09D" w14:textId="77777777" w:rsidR="009F2006" w:rsidRPr="00525946" w:rsidRDefault="00000000">
      <w:pPr>
        <w:pStyle w:val="Listaconvietas"/>
        <w:rPr>
          <w:lang w:val="es-CO"/>
        </w:rPr>
      </w:pPr>
      <w:r w:rsidRPr="00525946">
        <w:rPr>
          <w:lang w:val="es-CO"/>
        </w:rPr>
        <w:t>Cliente registrado: Puede solicitar proyectos QA, subir información del proyecto (URL, mockups, HU), visualizar resultados y descargar reportes.</w:t>
      </w:r>
    </w:p>
    <w:p w14:paraId="55DB8B4A" w14:textId="77777777" w:rsidR="009F2006" w:rsidRPr="00525946" w:rsidRDefault="00000000">
      <w:pPr>
        <w:pStyle w:val="Listaconvietas"/>
        <w:rPr>
          <w:lang w:val="es-CO"/>
        </w:rPr>
      </w:pPr>
      <w:r w:rsidRPr="00525946">
        <w:rPr>
          <w:lang w:val="es-CO"/>
        </w:rPr>
        <w:t xml:space="preserve">QA Manager: Revisa solicitudes de clientes, gestiona la información recibida, genera casos de prueba con IA y los asigna a QA </w:t>
      </w:r>
      <w:proofErr w:type="spellStart"/>
      <w:r w:rsidRPr="00525946">
        <w:rPr>
          <w:lang w:val="es-CO"/>
        </w:rPr>
        <w:t>Testers</w:t>
      </w:r>
      <w:proofErr w:type="spellEnd"/>
      <w:r w:rsidRPr="00525946">
        <w:rPr>
          <w:lang w:val="es-CO"/>
        </w:rPr>
        <w:t>.</w:t>
      </w:r>
    </w:p>
    <w:p w14:paraId="627B7112" w14:textId="77777777" w:rsidR="009F2006" w:rsidRPr="00525946" w:rsidRDefault="00000000">
      <w:pPr>
        <w:pStyle w:val="Listaconvietas"/>
        <w:rPr>
          <w:lang w:val="es-CO"/>
        </w:rPr>
      </w:pPr>
      <w:r w:rsidRPr="00525946">
        <w:rPr>
          <w:lang w:val="es-CO"/>
        </w:rPr>
        <w:t xml:space="preserve">QA </w:t>
      </w:r>
      <w:proofErr w:type="spellStart"/>
      <w:r w:rsidRPr="00525946">
        <w:rPr>
          <w:lang w:val="es-CO"/>
        </w:rPr>
        <w:t>Tester</w:t>
      </w:r>
      <w:proofErr w:type="spellEnd"/>
      <w:r w:rsidRPr="00525946">
        <w:rPr>
          <w:lang w:val="es-CO"/>
        </w:rPr>
        <w:t>: Ejecuta casos asignados, marca resultados como aprobados o fallidos, y sube evidencias (comentarios, capturas, archivos).</w:t>
      </w:r>
    </w:p>
    <w:p w14:paraId="34AD9B8D" w14:textId="77777777" w:rsidR="009F2006" w:rsidRDefault="00000000">
      <w:pPr>
        <w:pStyle w:val="Ttulo1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14:paraId="03354C2A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t xml:space="preserve">Información pública (Home – sin </w:t>
      </w:r>
      <w:proofErr w:type="spellStart"/>
      <w:r w:rsidRPr="00525946">
        <w:rPr>
          <w:lang w:val="es-CO"/>
        </w:rPr>
        <w:t>login</w:t>
      </w:r>
      <w:proofErr w:type="spellEnd"/>
      <w:r w:rsidRPr="00525946">
        <w:rPr>
          <w:lang w:val="es-CO"/>
        </w:rPr>
        <w:t>): página de inicio con servicios QA ofrecidos, normas ISO, tipos de pruebas y botón 'Solicitar servicios'.</w:t>
      </w:r>
    </w:p>
    <w:p w14:paraId="2EB795DD" w14:textId="77777777" w:rsidR="009F2006" w:rsidRDefault="00000000">
      <w:pPr>
        <w:pStyle w:val="Listaconnmeros"/>
      </w:pPr>
      <w:r w:rsidRPr="00525946">
        <w:rPr>
          <w:lang w:val="es-CO"/>
        </w:rPr>
        <w:t>Registro/</w:t>
      </w:r>
      <w:proofErr w:type="spellStart"/>
      <w:r w:rsidRPr="00525946">
        <w:rPr>
          <w:lang w:val="es-CO"/>
        </w:rPr>
        <w:t>Login</w:t>
      </w:r>
      <w:proofErr w:type="spellEnd"/>
      <w:r w:rsidRPr="00525946">
        <w:rPr>
          <w:lang w:val="es-CO"/>
        </w:rPr>
        <w:t xml:space="preserve">: permite crear cuenta con email, contraseña, nombre completo, teléfono y empresa. </w:t>
      </w:r>
      <w:r>
        <w:t>Login con email y contraseña.</w:t>
      </w:r>
    </w:p>
    <w:p w14:paraId="53FD1860" w14:textId="77777777" w:rsidR="009F2006" w:rsidRPr="00525946" w:rsidRDefault="00000000">
      <w:pPr>
        <w:pStyle w:val="Listaconnmeros"/>
        <w:rPr>
          <w:lang w:val="es-CO"/>
        </w:rPr>
      </w:pPr>
      <w:proofErr w:type="spellStart"/>
      <w:r w:rsidRPr="00525946">
        <w:rPr>
          <w:lang w:val="es-CO"/>
        </w:rPr>
        <w:t>Dashboard</w:t>
      </w:r>
      <w:proofErr w:type="spellEnd"/>
      <w:r w:rsidRPr="00525946">
        <w:rPr>
          <w:lang w:val="es-CO"/>
        </w:rPr>
        <w:t xml:space="preserve"> del cliente: listado de proyectos solicitados, botón 'Nuevo Proyecto' para registrar URL, mockups, HU o criterios en Excel.</w:t>
      </w:r>
    </w:p>
    <w:p w14:paraId="2F9D0A98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t>Gestión de Casos de Prueba: IA genera automáticamente casos de prueba a partir de HU/criterios; QA Manager los valida y asigna.</w:t>
      </w:r>
    </w:p>
    <w:p w14:paraId="36AC3C64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lastRenderedPageBreak/>
        <w:t xml:space="preserve">Ejecución de Pruebas: QA </w:t>
      </w:r>
      <w:proofErr w:type="spellStart"/>
      <w:r w:rsidRPr="00525946">
        <w:rPr>
          <w:lang w:val="es-CO"/>
        </w:rPr>
        <w:t>Tester</w:t>
      </w:r>
      <w:proofErr w:type="spellEnd"/>
      <w:r w:rsidRPr="00525946">
        <w:rPr>
          <w:lang w:val="es-CO"/>
        </w:rPr>
        <w:t xml:space="preserve"> recibe casos, los marca como aprobados/fallidos y adjunta evidencias.</w:t>
      </w:r>
    </w:p>
    <w:p w14:paraId="089593A3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t>Reportes y Visualización: cliente accede a métricas de ejecución, descarga reporte consolidado en PDF o Excel.</w:t>
      </w:r>
    </w:p>
    <w:p w14:paraId="6D4D7661" w14:textId="77777777" w:rsidR="009F2006" w:rsidRDefault="00000000">
      <w:pPr>
        <w:pStyle w:val="Ttulo1"/>
      </w:pPr>
      <w:proofErr w:type="spellStart"/>
      <w:r>
        <w:t>Requerimientos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14:paraId="4FC360D9" w14:textId="77777777" w:rsidR="009F2006" w:rsidRPr="00525946" w:rsidRDefault="00000000">
      <w:pPr>
        <w:pStyle w:val="Listaconvietas"/>
        <w:rPr>
          <w:lang w:val="es-CO"/>
        </w:rPr>
      </w:pPr>
      <w:r w:rsidRPr="00525946">
        <w:rPr>
          <w:lang w:val="es-CO"/>
        </w:rPr>
        <w:t>Seguridad: manejo de sesiones seguras, encriptación de contraseñas.</w:t>
      </w:r>
    </w:p>
    <w:p w14:paraId="1567372E" w14:textId="77777777" w:rsidR="009F2006" w:rsidRPr="00525946" w:rsidRDefault="00000000">
      <w:pPr>
        <w:pStyle w:val="Listaconvietas"/>
        <w:rPr>
          <w:lang w:val="es-CO"/>
        </w:rPr>
      </w:pPr>
      <w:r w:rsidRPr="00525946">
        <w:rPr>
          <w:lang w:val="es-CO"/>
        </w:rPr>
        <w:t>Escalabilidad: permitir múltiples proyectos por cliente.</w:t>
      </w:r>
    </w:p>
    <w:p w14:paraId="33BCAB17" w14:textId="77777777" w:rsidR="009F2006" w:rsidRPr="00525946" w:rsidRDefault="00000000">
      <w:pPr>
        <w:pStyle w:val="Listaconvietas"/>
        <w:rPr>
          <w:lang w:val="es-CO"/>
        </w:rPr>
      </w:pPr>
      <w:r w:rsidRPr="00525946">
        <w:rPr>
          <w:lang w:val="es-CO"/>
        </w:rPr>
        <w:t>Usabilidad: interfaz clara, moderna, adaptable al rol del usuario.</w:t>
      </w:r>
    </w:p>
    <w:p w14:paraId="67FC60DA" w14:textId="77777777" w:rsidR="009F2006" w:rsidRPr="00525946" w:rsidRDefault="00000000">
      <w:pPr>
        <w:pStyle w:val="Listaconvietas"/>
        <w:rPr>
          <w:lang w:val="es-CO"/>
        </w:rPr>
      </w:pPr>
      <w:r w:rsidRPr="00525946">
        <w:rPr>
          <w:lang w:val="es-CO"/>
        </w:rPr>
        <w:t>Accesibilidad: diseño responsive, disponible en desktop y móvil.</w:t>
      </w:r>
    </w:p>
    <w:p w14:paraId="581C80AF" w14:textId="77777777" w:rsidR="009F2006" w:rsidRDefault="00000000">
      <w:pPr>
        <w:pStyle w:val="Ttulo1"/>
      </w:pPr>
      <w:proofErr w:type="spellStart"/>
      <w:r>
        <w:t>Flujo</w:t>
      </w:r>
      <w:proofErr w:type="spellEnd"/>
      <w:r>
        <w:t xml:space="preserve"> </w:t>
      </w:r>
      <w:proofErr w:type="spellStart"/>
      <w:r>
        <w:t>Resumido</w:t>
      </w:r>
      <w:proofErr w:type="spellEnd"/>
      <w:r>
        <w:t xml:space="preserve"> del Sistema</w:t>
      </w:r>
    </w:p>
    <w:p w14:paraId="58818C38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t>Visitante entra al sitio web → visualiza información pública y botón 'Solicitar servicios'.</w:t>
      </w:r>
    </w:p>
    <w:p w14:paraId="7CED2797" w14:textId="77777777" w:rsidR="009F2006" w:rsidRDefault="00000000">
      <w:pPr>
        <w:pStyle w:val="Listaconnmeros"/>
      </w:pPr>
      <w:r w:rsidRPr="00525946">
        <w:rPr>
          <w:lang w:val="es-CO"/>
        </w:rPr>
        <w:t xml:space="preserve">Usuario no registrado → se registra.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 → </w:t>
      </w:r>
      <w:proofErr w:type="spellStart"/>
      <w:r>
        <w:t>inicia</w:t>
      </w:r>
      <w:proofErr w:type="spellEnd"/>
      <w:r>
        <w:t xml:space="preserve"> sesión.</w:t>
      </w:r>
    </w:p>
    <w:p w14:paraId="3114D799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t xml:space="preserve">Cliente accede al </w:t>
      </w:r>
      <w:proofErr w:type="spellStart"/>
      <w:r w:rsidRPr="00525946">
        <w:rPr>
          <w:lang w:val="es-CO"/>
        </w:rPr>
        <w:t>dashboard</w:t>
      </w:r>
      <w:proofErr w:type="spellEnd"/>
      <w:r w:rsidRPr="00525946">
        <w:rPr>
          <w:lang w:val="es-CO"/>
        </w:rPr>
        <w:t xml:space="preserve"> con sus proyectos QA.</w:t>
      </w:r>
    </w:p>
    <w:p w14:paraId="079FD949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t>Cliente crea nuevo proyecto → ingresa URL, mockups, HU o criterios.</w:t>
      </w:r>
    </w:p>
    <w:p w14:paraId="1A5F6AB0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t>IA genera casos de prueba, QA Manager valida y asigna.</w:t>
      </w:r>
    </w:p>
    <w:p w14:paraId="598C9902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t xml:space="preserve">QA </w:t>
      </w:r>
      <w:proofErr w:type="spellStart"/>
      <w:r w:rsidRPr="00525946">
        <w:rPr>
          <w:lang w:val="es-CO"/>
        </w:rPr>
        <w:t>Tester</w:t>
      </w:r>
      <w:proofErr w:type="spellEnd"/>
      <w:r w:rsidRPr="00525946">
        <w:rPr>
          <w:lang w:val="es-CO"/>
        </w:rPr>
        <w:t xml:space="preserve"> ejecuta casos y adjunta evidencias.</w:t>
      </w:r>
    </w:p>
    <w:p w14:paraId="01D6CEFA" w14:textId="77777777" w:rsidR="009F2006" w:rsidRPr="00525946" w:rsidRDefault="00000000">
      <w:pPr>
        <w:pStyle w:val="Listaconnmeros"/>
        <w:rPr>
          <w:lang w:val="es-CO"/>
        </w:rPr>
      </w:pPr>
      <w:r w:rsidRPr="00525946">
        <w:rPr>
          <w:lang w:val="es-CO"/>
        </w:rPr>
        <w:t>Cliente visualiza métricas y descarga reportes finales.</w:t>
      </w:r>
    </w:p>
    <w:p w14:paraId="27540068" w14:textId="0F98D611" w:rsidR="009F2006" w:rsidRDefault="009F2006"/>
    <w:sectPr w:rsidR="009F20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A0264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4A62F8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675534">
    <w:abstractNumId w:val="8"/>
  </w:num>
  <w:num w:numId="2" w16cid:durableId="1808205184">
    <w:abstractNumId w:val="6"/>
  </w:num>
  <w:num w:numId="3" w16cid:durableId="613756485">
    <w:abstractNumId w:val="5"/>
  </w:num>
  <w:num w:numId="4" w16cid:durableId="377317407">
    <w:abstractNumId w:val="4"/>
  </w:num>
  <w:num w:numId="5" w16cid:durableId="813251586">
    <w:abstractNumId w:val="7"/>
  </w:num>
  <w:num w:numId="6" w16cid:durableId="1554464911">
    <w:abstractNumId w:val="3"/>
  </w:num>
  <w:num w:numId="7" w16cid:durableId="378743412">
    <w:abstractNumId w:val="2"/>
  </w:num>
  <w:num w:numId="8" w16cid:durableId="313528560">
    <w:abstractNumId w:val="1"/>
  </w:num>
  <w:num w:numId="9" w16cid:durableId="1601067584">
    <w:abstractNumId w:val="0"/>
  </w:num>
  <w:num w:numId="10" w16cid:durableId="1556742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946"/>
    <w:rsid w:val="007C1D11"/>
    <w:rsid w:val="009E20C6"/>
    <w:rsid w:val="009F20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5AC373"/>
  <w14:defaultImageDpi w14:val="300"/>
  <w15:docId w15:val="{AF7C6F7D-6C68-1141-941A-8EFE4583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Arango Hernadez</cp:lastModifiedBy>
  <cp:revision>3</cp:revision>
  <cp:lastPrinted>2025-08-27T13:38:00Z</cp:lastPrinted>
  <dcterms:created xsi:type="dcterms:W3CDTF">2025-08-27T13:38:00Z</dcterms:created>
  <dcterms:modified xsi:type="dcterms:W3CDTF">2025-08-27T13:39:00Z</dcterms:modified>
  <cp:category/>
</cp:coreProperties>
</file>