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26B" w:rsidRDefault="00AA026B" w:rsidP="003124EE">
      <w:pPr>
        <w:jc w:val="center"/>
        <w:rPr>
          <w:rStyle w:val="nfasis"/>
          <w:i w:val="0"/>
        </w:rPr>
      </w:pPr>
    </w:p>
    <w:p w:rsidR="00AA026B" w:rsidRDefault="00AA026B" w:rsidP="003124EE">
      <w:pPr>
        <w:jc w:val="center"/>
        <w:rPr>
          <w:rStyle w:val="nfasis"/>
          <w:i w:val="0"/>
        </w:rPr>
      </w:pPr>
    </w:p>
    <w:p w:rsidR="00AA026B" w:rsidRDefault="00AA026B" w:rsidP="003124EE">
      <w:pPr>
        <w:jc w:val="center"/>
        <w:rPr>
          <w:rStyle w:val="nfasis"/>
          <w:i w:val="0"/>
        </w:rPr>
      </w:pPr>
    </w:p>
    <w:p w:rsidR="007F778D" w:rsidRPr="003124EE" w:rsidRDefault="003124EE" w:rsidP="003124EE">
      <w:pPr>
        <w:jc w:val="center"/>
        <w:rPr>
          <w:rStyle w:val="nfasis"/>
          <w:i w:val="0"/>
        </w:rPr>
      </w:pPr>
      <w:r w:rsidRPr="003124EE">
        <w:rPr>
          <w:rStyle w:val="nfasis"/>
          <w:i w:val="0"/>
          <w:noProof/>
        </w:rPr>
        <w:drawing>
          <wp:inline distT="0" distB="0" distL="0" distR="0" wp14:anchorId="6E3CA802" wp14:editId="28063BD4">
            <wp:extent cx="4346508" cy="4259580"/>
            <wp:effectExtent l="0" t="0" r="0" b="7620"/>
            <wp:docPr id="1" name="Imagen 1" descr="Archivo:Sena Colombia logo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Sena Colombia logo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091" cy="427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4EE" w:rsidRPr="003124EE" w:rsidRDefault="003124EE" w:rsidP="003124EE">
      <w:pPr>
        <w:rPr>
          <w:rStyle w:val="nfasis"/>
          <w:i w:val="0"/>
        </w:rPr>
      </w:pPr>
    </w:p>
    <w:p w:rsidR="00AA026B" w:rsidRDefault="00AA026B" w:rsidP="003124EE">
      <w:pPr>
        <w:pStyle w:val="Ttulo"/>
      </w:pPr>
    </w:p>
    <w:p w:rsidR="00AA026B" w:rsidRDefault="00AA026B" w:rsidP="003124EE">
      <w:pPr>
        <w:pStyle w:val="Ttulo"/>
        <w:rPr>
          <w:lang w:val="es-CO"/>
        </w:rPr>
      </w:pPr>
    </w:p>
    <w:p w:rsidR="00AA026B" w:rsidRDefault="00AA026B" w:rsidP="003124EE">
      <w:pPr>
        <w:pStyle w:val="Ttulo"/>
        <w:rPr>
          <w:lang w:val="es-CO"/>
        </w:rPr>
      </w:pPr>
    </w:p>
    <w:p w:rsidR="00AA026B" w:rsidRDefault="00AA026B" w:rsidP="003124EE">
      <w:pPr>
        <w:pStyle w:val="Ttulo"/>
        <w:rPr>
          <w:lang w:val="es-CO"/>
        </w:rPr>
      </w:pPr>
    </w:p>
    <w:p w:rsidR="003124EE" w:rsidRPr="00AA026B" w:rsidRDefault="003124EE" w:rsidP="003124EE">
      <w:pPr>
        <w:pStyle w:val="Ttulo"/>
        <w:rPr>
          <w:lang w:val="es-CO"/>
        </w:rPr>
      </w:pPr>
      <w:r w:rsidRPr="00AA026B">
        <w:rPr>
          <w:lang w:val="es-CO"/>
        </w:rPr>
        <w:t>DOCUMENTO DE ESPECIFICACION DE REQUERIMIENTOS DE SOFTWARE</w:t>
      </w:r>
    </w:p>
    <w:p w:rsidR="00AA026B" w:rsidRDefault="00AA026B" w:rsidP="003124EE">
      <w:pPr>
        <w:jc w:val="right"/>
        <w:rPr>
          <w:rStyle w:val="nfasis"/>
          <w:b/>
          <w:i w:val="0"/>
          <w:lang w:val="es-CO"/>
        </w:rPr>
      </w:pPr>
    </w:p>
    <w:p w:rsidR="003124EE" w:rsidRPr="003124EE" w:rsidRDefault="003124EE" w:rsidP="003124EE">
      <w:pPr>
        <w:jc w:val="right"/>
        <w:rPr>
          <w:rStyle w:val="nfasis"/>
          <w:b/>
          <w:i w:val="0"/>
          <w:lang w:val="es-CO"/>
        </w:rPr>
      </w:pPr>
      <w:r w:rsidRPr="003124EE">
        <w:rPr>
          <w:rStyle w:val="nfasis"/>
          <w:b/>
          <w:i w:val="0"/>
          <w:lang w:val="es-CO"/>
        </w:rPr>
        <w:t xml:space="preserve">Stiven Colorado - Santiago </w:t>
      </w:r>
      <w:proofErr w:type="spellStart"/>
      <w:r w:rsidRPr="003124EE">
        <w:rPr>
          <w:rStyle w:val="nfasis"/>
          <w:b/>
          <w:i w:val="0"/>
          <w:lang w:val="es-CO"/>
        </w:rPr>
        <w:t>Diaz</w:t>
      </w:r>
      <w:proofErr w:type="spellEnd"/>
      <w:r w:rsidRPr="003124EE">
        <w:rPr>
          <w:rStyle w:val="nfasis"/>
          <w:b/>
          <w:i w:val="0"/>
          <w:lang w:val="es-CO"/>
        </w:rPr>
        <w:t xml:space="preserve"> - Daniel Arango</w:t>
      </w:r>
    </w:p>
    <w:p w:rsidR="003124EE" w:rsidRDefault="003124EE" w:rsidP="003124EE">
      <w:pPr>
        <w:rPr>
          <w:rStyle w:val="nfasis"/>
          <w:i w:val="0"/>
          <w:lang w:val="es-CO"/>
        </w:rPr>
      </w:pPr>
    </w:p>
    <w:p w:rsidR="003124EE" w:rsidRPr="003124EE" w:rsidRDefault="003124EE" w:rsidP="003124EE">
      <w:pPr>
        <w:pStyle w:val="Ttulo1"/>
        <w:rPr>
          <w:rStyle w:val="nfasis"/>
          <w:i w:val="0"/>
          <w:lang w:val="es-CO"/>
        </w:rPr>
      </w:pPr>
      <w:r w:rsidRPr="003124EE">
        <w:rPr>
          <w:rStyle w:val="nfasis"/>
          <w:i w:val="0"/>
          <w:lang w:val="es-CO"/>
        </w:rPr>
        <w:lastRenderedPageBreak/>
        <w:t>Requerimientos Funcionales:</w:t>
      </w:r>
    </w:p>
    <w:p w:rsidR="003124EE" w:rsidRPr="003124EE" w:rsidRDefault="003124EE" w:rsidP="003124EE">
      <w:pPr>
        <w:rPr>
          <w:rStyle w:val="nfasis"/>
          <w:i w:val="0"/>
          <w:lang w:val="es-CO"/>
        </w:rPr>
      </w:pPr>
    </w:p>
    <w:p w:rsidR="003124EE" w:rsidRDefault="003124EE" w:rsidP="003124EE">
      <w:pPr>
        <w:pStyle w:val="Ttulo2"/>
        <w:rPr>
          <w:rStyle w:val="nfasis"/>
          <w:i w:val="0"/>
          <w:lang w:val="es-CO"/>
        </w:rPr>
      </w:pPr>
      <w:r w:rsidRPr="003124EE">
        <w:rPr>
          <w:rStyle w:val="nfasis"/>
          <w:i w:val="0"/>
          <w:lang w:val="es-CO"/>
        </w:rPr>
        <w:t xml:space="preserve">2. </w:t>
      </w:r>
      <w:r w:rsidR="00121FEF">
        <w:rPr>
          <w:rStyle w:val="nfasis"/>
          <w:i w:val="0"/>
          <w:lang w:val="es-CO"/>
        </w:rPr>
        <w:t>Procesamiento</w:t>
      </w:r>
      <w:r w:rsidRPr="003124EE">
        <w:rPr>
          <w:rStyle w:val="nfasis"/>
          <w:i w:val="0"/>
          <w:lang w:val="es-CO"/>
        </w:rPr>
        <w:t xml:space="preserve"> de datos: </w:t>
      </w:r>
    </w:p>
    <w:p w:rsidR="003124EE" w:rsidRPr="00121FEF" w:rsidRDefault="003124EE" w:rsidP="003124EE">
      <w:pPr>
        <w:rPr>
          <w:rStyle w:val="nfasis"/>
          <w:i w:val="0"/>
          <w:lang w:val="es-CO"/>
        </w:rPr>
      </w:pPr>
      <w:r w:rsidRPr="003124EE">
        <w:rPr>
          <w:rStyle w:val="nfasis"/>
          <w:i w:val="0"/>
          <w:lang w:val="es-CO"/>
        </w:rPr>
        <w:t xml:space="preserve">El sistema debe procesar los datos de seguimiento ocular cargando </w:t>
      </w:r>
      <w:r w:rsidR="00121FEF">
        <w:rPr>
          <w:rStyle w:val="nfasis"/>
          <w:i w:val="0"/>
          <w:lang w:val="es-CO"/>
        </w:rPr>
        <w:t xml:space="preserve">dos </w:t>
      </w:r>
      <w:r w:rsidR="00121FEF" w:rsidRPr="003124EE">
        <w:rPr>
          <w:rStyle w:val="nfasis"/>
          <w:i w:val="0"/>
          <w:lang w:val="es-CO"/>
        </w:rPr>
        <w:t>archivo</w:t>
      </w:r>
      <w:r w:rsidR="00121FEF">
        <w:rPr>
          <w:rStyle w:val="nfasis"/>
          <w:i w:val="0"/>
          <w:lang w:val="es-CO"/>
        </w:rPr>
        <w:t>s</w:t>
      </w:r>
      <w:r w:rsidRPr="003124EE">
        <w:rPr>
          <w:rStyle w:val="nfasis"/>
          <w:i w:val="0"/>
          <w:lang w:val="es-CO"/>
        </w:rPr>
        <w:t xml:space="preserve"> Excel</w:t>
      </w:r>
      <w:r w:rsidR="00121FEF">
        <w:rPr>
          <w:rStyle w:val="nfasis"/>
          <w:i w:val="0"/>
          <w:lang w:val="es-CO"/>
        </w:rPr>
        <w:t xml:space="preserve"> como principal fuente información. La fuente contendrá información </w:t>
      </w:r>
      <w:r w:rsidRPr="003124EE">
        <w:rPr>
          <w:rStyle w:val="nfasis"/>
          <w:i w:val="0"/>
          <w:lang w:val="es-CO"/>
        </w:rPr>
        <w:t xml:space="preserve">detallada sobre el comportamiento de los usuarios. </w:t>
      </w:r>
      <w:r w:rsidRPr="00121FEF">
        <w:rPr>
          <w:rStyle w:val="nfasis"/>
          <w:i w:val="0"/>
          <w:lang w:val="es-CO"/>
        </w:rPr>
        <w:t xml:space="preserve">Los datos deben incluir el tiempo que los usuarios pasan mirando cada producto y la secuencia de miradas </w:t>
      </w:r>
      <w:r w:rsidR="00121FEF">
        <w:rPr>
          <w:rStyle w:val="nfasis"/>
          <w:i w:val="0"/>
          <w:lang w:val="es-CO"/>
        </w:rPr>
        <w:t>o el cambio del tamaño del iris, resumen de tiempo total que la persona mantuvo interés en un producto y el impacto que tuvieron los productos o referencias en el cliente.</w:t>
      </w:r>
    </w:p>
    <w:p w:rsidR="003124EE" w:rsidRPr="00121FEF" w:rsidRDefault="003124EE" w:rsidP="003124EE">
      <w:pPr>
        <w:rPr>
          <w:rStyle w:val="nfasis"/>
          <w:i w:val="0"/>
          <w:lang w:val="es-CO"/>
        </w:rPr>
      </w:pPr>
    </w:p>
    <w:p w:rsidR="003124EE" w:rsidRPr="00121FEF" w:rsidRDefault="003124EE" w:rsidP="003124EE">
      <w:pPr>
        <w:rPr>
          <w:rStyle w:val="nfasis"/>
          <w:i w:val="0"/>
          <w:lang w:val="es-CO"/>
        </w:rPr>
      </w:pPr>
      <w:r w:rsidRPr="003124EE">
        <w:rPr>
          <w:rStyle w:val="Ttulo2Car"/>
          <w:lang w:val="es-CO"/>
        </w:rPr>
        <w:t>3. Visualización de video:</w:t>
      </w:r>
      <w:r w:rsidRPr="003124EE">
        <w:rPr>
          <w:rStyle w:val="nfasis"/>
          <w:i w:val="0"/>
          <w:lang w:val="es-CO"/>
        </w:rPr>
        <w:t xml:space="preserve"> Los usuarios deben poder ver los videos grabados a través de la plataforma. </w:t>
      </w:r>
      <w:r w:rsidRPr="00121FEF">
        <w:rPr>
          <w:rStyle w:val="nfasis"/>
          <w:i w:val="0"/>
          <w:lang w:val="es-CO"/>
        </w:rPr>
        <w:t>Los videos deben ser fáciles de reproducir y navegar.</w:t>
      </w:r>
    </w:p>
    <w:p w:rsidR="003124EE" w:rsidRPr="00121FEF" w:rsidRDefault="003124EE" w:rsidP="003124EE">
      <w:pPr>
        <w:rPr>
          <w:rStyle w:val="nfasis"/>
          <w:i w:val="0"/>
          <w:lang w:val="es-CO"/>
        </w:rPr>
      </w:pPr>
    </w:p>
    <w:p w:rsidR="003124EE" w:rsidRPr="00121FEF" w:rsidRDefault="003124EE" w:rsidP="003124EE">
      <w:pPr>
        <w:rPr>
          <w:rStyle w:val="nfasis"/>
          <w:i w:val="0"/>
          <w:lang w:val="es-CO"/>
        </w:rPr>
      </w:pPr>
      <w:r w:rsidRPr="003124EE">
        <w:rPr>
          <w:rStyle w:val="Ttulo2Car"/>
          <w:lang w:val="es-CO"/>
        </w:rPr>
        <w:t>4. Generación de gráficos:</w:t>
      </w:r>
      <w:r w:rsidRPr="003124EE">
        <w:rPr>
          <w:rStyle w:val="nfasis"/>
          <w:i w:val="0"/>
          <w:lang w:val="es-CO"/>
        </w:rPr>
        <w:t xml:space="preserve"> El sistema debe ser capaz de generar gráficos a partir de los datos de seguimiento ocular. </w:t>
      </w:r>
      <w:r w:rsidRPr="00121FEF">
        <w:rPr>
          <w:rStyle w:val="nfasis"/>
          <w:i w:val="0"/>
          <w:lang w:val="es-CO"/>
        </w:rPr>
        <w:t>Estos gráficos pueden incluir mapas de calor</w:t>
      </w:r>
      <w:r w:rsidR="00121FEF">
        <w:rPr>
          <w:rStyle w:val="nfasis"/>
          <w:i w:val="0"/>
          <w:lang w:val="es-CO"/>
        </w:rPr>
        <w:t xml:space="preserve"> cargados previamente en el software (estos no serán generados por el software)</w:t>
      </w:r>
      <w:r w:rsidRPr="00121FEF">
        <w:rPr>
          <w:rStyle w:val="nfasis"/>
          <w:i w:val="0"/>
          <w:lang w:val="es-CO"/>
        </w:rPr>
        <w:t xml:space="preserve"> y puntos de interés para mostrar las áreas más observadas por los usuarios.</w:t>
      </w:r>
      <w:bookmarkStart w:id="0" w:name="_GoBack"/>
      <w:bookmarkEnd w:id="0"/>
    </w:p>
    <w:p w:rsidR="003124EE" w:rsidRPr="00121FEF" w:rsidRDefault="003124EE" w:rsidP="003124EE">
      <w:pPr>
        <w:rPr>
          <w:rStyle w:val="nfasis"/>
          <w:i w:val="0"/>
          <w:lang w:val="es-CO"/>
        </w:rPr>
      </w:pPr>
    </w:p>
    <w:p w:rsidR="003124EE" w:rsidRPr="003124EE" w:rsidRDefault="003124EE" w:rsidP="003124EE">
      <w:pPr>
        <w:rPr>
          <w:rStyle w:val="nfasis"/>
          <w:i w:val="0"/>
          <w:lang w:val="es-CO"/>
        </w:rPr>
      </w:pPr>
      <w:r w:rsidRPr="003124EE">
        <w:rPr>
          <w:rStyle w:val="Ttulo2Car"/>
          <w:lang w:val="es-CO"/>
        </w:rPr>
        <w:t>5. Filtrado de información:</w:t>
      </w:r>
      <w:r w:rsidRPr="003124EE">
        <w:rPr>
          <w:rStyle w:val="nfasis"/>
          <w:i w:val="0"/>
          <w:lang w:val="es-CO"/>
        </w:rPr>
        <w:t xml:space="preserve"> Los usuarios deben poder filtrar los datos y gráficos según diferentes criterios, como la edad y el género de los observadores, para analizar el comportamiento de grupos específicos.</w:t>
      </w:r>
    </w:p>
    <w:p w:rsidR="003124EE" w:rsidRPr="003124EE" w:rsidRDefault="003124EE" w:rsidP="003124EE">
      <w:pPr>
        <w:rPr>
          <w:rStyle w:val="nfasis"/>
          <w:i w:val="0"/>
          <w:lang w:val="es-CO"/>
        </w:rPr>
      </w:pPr>
    </w:p>
    <w:p w:rsidR="003124EE" w:rsidRPr="003124EE" w:rsidRDefault="003124EE" w:rsidP="003124EE">
      <w:pPr>
        <w:pStyle w:val="Ttulo1"/>
        <w:rPr>
          <w:rStyle w:val="nfasis"/>
          <w:i w:val="0"/>
          <w:lang w:val="es-CO"/>
        </w:rPr>
      </w:pPr>
      <w:r w:rsidRPr="003124EE">
        <w:rPr>
          <w:rStyle w:val="nfasis"/>
          <w:i w:val="0"/>
          <w:lang w:val="es-CO"/>
        </w:rPr>
        <w:t>Requerimientos No Funcionales:</w:t>
      </w:r>
    </w:p>
    <w:p w:rsidR="003124EE" w:rsidRPr="003124EE" w:rsidRDefault="003124EE" w:rsidP="003124EE">
      <w:pPr>
        <w:rPr>
          <w:rStyle w:val="nfasis"/>
          <w:i w:val="0"/>
          <w:lang w:val="es-CO"/>
        </w:rPr>
      </w:pPr>
    </w:p>
    <w:p w:rsidR="003124EE" w:rsidRPr="003124EE" w:rsidRDefault="003124EE" w:rsidP="003124EE">
      <w:pPr>
        <w:rPr>
          <w:rStyle w:val="nfasis"/>
          <w:i w:val="0"/>
          <w:lang w:val="es-CO"/>
        </w:rPr>
      </w:pPr>
      <w:r w:rsidRPr="003124EE">
        <w:rPr>
          <w:rStyle w:val="Ttulo2Car"/>
          <w:lang w:val="es-CO"/>
        </w:rPr>
        <w:t xml:space="preserve">1. </w:t>
      </w:r>
      <w:r w:rsidRPr="00121FEF">
        <w:rPr>
          <w:rStyle w:val="Ttulo2Car"/>
          <w:lang w:val="es-CO"/>
        </w:rPr>
        <w:t>Precisión del seguimiento:</w:t>
      </w:r>
      <w:r w:rsidRPr="003124EE">
        <w:rPr>
          <w:rStyle w:val="nfasis"/>
          <w:i w:val="0"/>
          <w:lang w:val="es-CO"/>
        </w:rPr>
        <w:t xml:space="preserve"> El sistema debe garantizar una alta precisión en el seguimiento ocular para capturar con precisión el comportamiento de los usuarios.</w:t>
      </w:r>
    </w:p>
    <w:p w:rsidR="003124EE" w:rsidRPr="003124EE" w:rsidRDefault="003124EE" w:rsidP="003124EE">
      <w:pPr>
        <w:rPr>
          <w:rStyle w:val="nfasis"/>
          <w:i w:val="0"/>
          <w:lang w:val="es-CO"/>
        </w:rPr>
      </w:pPr>
    </w:p>
    <w:p w:rsidR="003124EE" w:rsidRPr="003124EE" w:rsidRDefault="003124EE" w:rsidP="003124EE">
      <w:pPr>
        <w:rPr>
          <w:rStyle w:val="nfasis"/>
          <w:i w:val="0"/>
          <w:lang w:val="es-CO"/>
        </w:rPr>
      </w:pPr>
      <w:r w:rsidRPr="003124EE">
        <w:rPr>
          <w:rStyle w:val="Ttulo2Car"/>
          <w:lang w:val="es-CO"/>
        </w:rPr>
        <w:t>2. Facilidad de uso:</w:t>
      </w:r>
      <w:r w:rsidRPr="003124EE">
        <w:rPr>
          <w:rStyle w:val="nfasis"/>
          <w:i w:val="0"/>
          <w:lang w:val="es-CO"/>
        </w:rPr>
        <w:t xml:space="preserve"> La plataforma debe ser fácil de usar para los usuarios, con una interfaz intuitiva y opciones de navegación sencillas.</w:t>
      </w:r>
    </w:p>
    <w:p w:rsidR="003124EE" w:rsidRPr="003124EE" w:rsidRDefault="003124EE" w:rsidP="003124EE">
      <w:pPr>
        <w:rPr>
          <w:rStyle w:val="nfasis"/>
          <w:i w:val="0"/>
          <w:lang w:val="es-CO"/>
        </w:rPr>
      </w:pPr>
    </w:p>
    <w:p w:rsidR="003124EE" w:rsidRPr="003124EE" w:rsidRDefault="003124EE" w:rsidP="003124EE">
      <w:pPr>
        <w:rPr>
          <w:rStyle w:val="nfasis"/>
          <w:i w:val="0"/>
          <w:lang w:val="es-CO"/>
        </w:rPr>
      </w:pPr>
      <w:r w:rsidRPr="003124EE">
        <w:rPr>
          <w:rStyle w:val="Ttulo2Car"/>
          <w:lang w:val="es-CO"/>
        </w:rPr>
        <w:t xml:space="preserve">3. </w:t>
      </w:r>
      <w:r w:rsidRPr="00121FEF">
        <w:rPr>
          <w:rStyle w:val="Ttulo2Car"/>
          <w:lang w:val="es-CO"/>
        </w:rPr>
        <w:t>Seguridad de datos</w:t>
      </w:r>
      <w:r>
        <w:rPr>
          <w:rStyle w:val="nfasis"/>
          <w:i w:val="0"/>
          <w:lang w:val="es-CO"/>
        </w:rPr>
        <w:t>:</w:t>
      </w:r>
      <w:r w:rsidRPr="003124EE">
        <w:rPr>
          <w:rStyle w:val="nfasis"/>
          <w:i w:val="0"/>
          <w:lang w:val="es-CO"/>
        </w:rPr>
        <w:t xml:space="preserve"> Los datos generados deben estar protegidos y ser confidenciales, siguiendo las regulaciones de privacidad de datos aplicables.</w:t>
      </w:r>
    </w:p>
    <w:p w:rsidR="003124EE" w:rsidRPr="003124EE" w:rsidRDefault="003124EE" w:rsidP="003124EE">
      <w:pPr>
        <w:rPr>
          <w:rStyle w:val="nfasis"/>
          <w:i w:val="0"/>
          <w:lang w:val="es-CO"/>
        </w:rPr>
      </w:pPr>
    </w:p>
    <w:p w:rsidR="003124EE" w:rsidRPr="003124EE" w:rsidRDefault="003124EE" w:rsidP="003124EE">
      <w:pPr>
        <w:rPr>
          <w:rStyle w:val="nfasis"/>
          <w:i w:val="0"/>
          <w:lang w:val="es-CO"/>
        </w:rPr>
      </w:pPr>
      <w:r w:rsidRPr="003124EE">
        <w:rPr>
          <w:rStyle w:val="Ttulo2Car"/>
          <w:lang w:val="es-CO"/>
        </w:rPr>
        <w:t xml:space="preserve">4. </w:t>
      </w:r>
      <w:r w:rsidRPr="00121FEF">
        <w:rPr>
          <w:rStyle w:val="Ttulo2Car"/>
          <w:lang w:val="es-CO"/>
        </w:rPr>
        <w:t>Rendimiento:</w:t>
      </w:r>
      <w:r w:rsidRPr="003124EE">
        <w:rPr>
          <w:rStyle w:val="nfasis"/>
          <w:i w:val="0"/>
          <w:lang w:val="es-CO"/>
        </w:rPr>
        <w:t xml:space="preserve"> El sistema debe ser capaz de manejar grandes cantidades de datos y generar gráficos de manera eficiente.</w:t>
      </w:r>
    </w:p>
    <w:p w:rsidR="003124EE" w:rsidRPr="003124EE" w:rsidRDefault="003124EE" w:rsidP="003124EE">
      <w:pPr>
        <w:rPr>
          <w:rStyle w:val="nfasis"/>
          <w:i w:val="0"/>
          <w:lang w:val="es-CO"/>
        </w:rPr>
      </w:pPr>
    </w:p>
    <w:p w:rsidR="003124EE" w:rsidRPr="003124EE" w:rsidRDefault="003124EE" w:rsidP="003124EE">
      <w:pPr>
        <w:rPr>
          <w:rStyle w:val="nfasis"/>
          <w:i w:val="0"/>
          <w:lang w:val="es-CO"/>
        </w:rPr>
      </w:pPr>
      <w:r w:rsidRPr="003124EE">
        <w:rPr>
          <w:rStyle w:val="Ttulo2Car"/>
          <w:lang w:val="es-CO"/>
        </w:rPr>
        <w:t>5. Compatibilidad:</w:t>
      </w:r>
      <w:r w:rsidRPr="003124EE">
        <w:rPr>
          <w:rStyle w:val="nfasis"/>
          <w:i w:val="0"/>
          <w:lang w:val="es-CO"/>
        </w:rPr>
        <w:t xml:space="preserve"> La plataforma debe ser compatible con una variedad de gafas de seguimiento ocular y dispositivos para garantizar su utilidad para diferentes usuarios.</w:t>
      </w:r>
    </w:p>
    <w:p w:rsidR="003124EE" w:rsidRPr="003124EE" w:rsidRDefault="003124EE" w:rsidP="003124EE">
      <w:pPr>
        <w:rPr>
          <w:rStyle w:val="nfasis"/>
          <w:i w:val="0"/>
          <w:lang w:val="es-CO"/>
        </w:rPr>
      </w:pPr>
    </w:p>
    <w:p w:rsidR="003124EE" w:rsidRPr="003124EE" w:rsidRDefault="003124EE" w:rsidP="003124EE">
      <w:pPr>
        <w:rPr>
          <w:rStyle w:val="nfasis"/>
          <w:i w:val="0"/>
          <w:lang w:val="es-CO"/>
        </w:rPr>
      </w:pPr>
      <w:r w:rsidRPr="003124EE">
        <w:rPr>
          <w:rStyle w:val="Ttulo2Car"/>
          <w:lang w:val="es-CO"/>
        </w:rPr>
        <w:t xml:space="preserve">6. </w:t>
      </w:r>
      <w:r w:rsidRPr="00121FEF">
        <w:rPr>
          <w:rStyle w:val="Ttulo2Car"/>
          <w:lang w:val="es-CO"/>
        </w:rPr>
        <w:t>Documentación y capacitación:</w:t>
      </w:r>
      <w:r w:rsidRPr="003124EE">
        <w:rPr>
          <w:rStyle w:val="nfasis"/>
          <w:i w:val="0"/>
          <w:lang w:val="es-CO"/>
        </w:rPr>
        <w:t xml:space="preserve"> Debe proporcionarse documentación detallada y capacitación para los usuarios finales y el personal de soporte.</w:t>
      </w:r>
    </w:p>
    <w:p w:rsidR="003124EE" w:rsidRPr="003124EE" w:rsidRDefault="003124EE" w:rsidP="003124EE">
      <w:pPr>
        <w:rPr>
          <w:rStyle w:val="nfasis"/>
          <w:i w:val="0"/>
          <w:lang w:val="es-CO"/>
        </w:rPr>
      </w:pPr>
    </w:p>
    <w:p w:rsidR="003124EE" w:rsidRPr="003124EE" w:rsidRDefault="003124EE" w:rsidP="003124EE">
      <w:pPr>
        <w:rPr>
          <w:rStyle w:val="nfasis"/>
          <w:i w:val="0"/>
          <w:lang w:val="es-CO"/>
        </w:rPr>
      </w:pPr>
      <w:r w:rsidRPr="003124EE">
        <w:rPr>
          <w:rStyle w:val="Ttulo2Car"/>
          <w:lang w:val="es-CO"/>
        </w:rPr>
        <w:t>7. Mantenimiento y actualizaciones:</w:t>
      </w:r>
      <w:r w:rsidRPr="003124EE">
        <w:rPr>
          <w:rStyle w:val="nfasis"/>
          <w:i w:val="0"/>
          <w:lang w:val="es-CO"/>
        </w:rPr>
        <w:t xml:space="preserve"> El sistema debe ser </w:t>
      </w:r>
      <w:proofErr w:type="spellStart"/>
      <w:r w:rsidRPr="003124EE">
        <w:rPr>
          <w:rStyle w:val="nfasis"/>
          <w:i w:val="0"/>
          <w:lang w:val="es-CO"/>
        </w:rPr>
        <w:t>mantenible</w:t>
      </w:r>
      <w:proofErr w:type="spellEnd"/>
      <w:r w:rsidRPr="003124EE">
        <w:rPr>
          <w:rStyle w:val="nfasis"/>
          <w:i w:val="0"/>
          <w:lang w:val="es-CO"/>
        </w:rPr>
        <w:t xml:space="preserve"> y permitir futuras actualizaciones para incluir nuevas funcionalidades o mejoras.</w:t>
      </w:r>
    </w:p>
    <w:p w:rsidR="003124EE" w:rsidRPr="003124EE" w:rsidRDefault="003124EE" w:rsidP="003124EE">
      <w:pPr>
        <w:rPr>
          <w:rStyle w:val="nfasis"/>
          <w:i w:val="0"/>
          <w:lang w:val="es-CO"/>
        </w:rPr>
      </w:pPr>
    </w:p>
    <w:p w:rsidR="003124EE" w:rsidRPr="003124EE" w:rsidRDefault="003124EE" w:rsidP="003124EE">
      <w:pPr>
        <w:rPr>
          <w:rStyle w:val="nfasis"/>
          <w:i w:val="0"/>
          <w:lang w:val="es-CO"/>
        </w:rPr>
      </w:pPr>
    </w:p>
    <w:sectPr w:rsidR="003124EE" w:rsidRPr="003124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4EE"/>
    <w:rsid w:val="00121FEF"/>
    <w:rsid w:val="003124EE"/>
    <w:rsid w:val="007F778D"/>
    <w:rsid w:val="00AA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AF28"/>
  <w15:chartTrackingRefBased/>
  <w15:docId w15:val="{569638B8-37C7-4017-A03E-F3B2261E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4E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D0D0D" w:themeColor="text1" w:themeTint="F2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24EE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D0D0D" w:themeColor="text1" w:themeTint="F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124EE"/>
    <w:pPr>
      <w:spacing w:after="0" w:line="240" w:lineRule="auto"/>
      <w:contextualSpacing/>
      <w:jc w:val="right"/>
    </w:pPr>
    <w:rPr>
      <w:rFonts w:ascii="Arial" w:eastAsiaTheme="majorEastAsia" w:hAnsi="Arial" w:cstheme="majorBidi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4EE"/>
    <w:rPr>
      <w:rFonts w:ascii="Arial" w:eastAsiaTheme="majorEastAsia" w:hAnsi="Arial" w:cstheme="majorBidi"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24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124EE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3124EE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3124EE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3124EE"/>
    <w:rPr>
      <w:rFonts w:ascii="Arial" w:eastAsiaTheme="majorEastAsia" w:hAnsi="Arial" w:cstheme="majorBidi"/>
      <w:b/>
      <w:color w:val="0D0D0D" w:themeColor="text1" w:themeTint="F2"/>
      <w:sz w:val="28"/>
      <w:szCs w:val="32"/>
    </w:rPr>
  </w:style>
  <w:style w:type="paragraph" w:styleId="Prrafodelista">
    <w:name w:val="List Paragraph"/>
    <w:basedOn w:val="Normal"/>
    <w:uiPriority w:val="34"/>
    <w:qFormat/>
    <w:rsid w:val="003124E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124EE"/>
    <w:rPr>
      <w:rFonts w:ascii="Arial" w:eastAsiaTheme="majorEastAsia" w:hAnsi="Arial" w:cstheme="majorBidi"/>
      <w:b/>
      <w:color w:val="0D0D0D" w:themeColor="text1" w:themeTint="F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PC</dc:creator>
  <cp:keywords/>
  <dc:description/>
  <cp:lastModifiedBy>steven colorado villa</cp:lastModifiedBy>
  <cp:revision>3</cp:revision>
  <dcterms:created xsi:type="dcterms:W3CDTF">2023-11-05T04:05:00Z</dcterms:created>
  <dcterms:modified xsi:type="dcterms:W3CDTF">2023-12-01T12:52:00Z</dcterms:modified>
</cp:coreProperties>
</file>