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Tarefa M9: Sistema de Cadastro de Clientes com Fetch API e CrudCrud</w:t>
      </w:r>
    </w:p>
    <w:p w:rsidR="00000000" w:rsidDel="00000000" w:rsidP="00000000" w:rsidRDefault="00000000" w:rsidRPr="00000000" w14:paraId="00000002">
      <w:pPr>
        <w:spacing w:after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Objetivo:</w:t>
        <w:br w:type="textWrapping"/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Desenvolver uma aplicação web que permita cadastrar e listar clientes usando a API do CrudCrud. O objetivo é praticar o consumo de APIs com Fetch API, manipulando requisições GET e POST.</w:t>
        <w:br w:type="textWrapping"/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Requisitos: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Estrutura do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color w:val="000000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Criar um projeto com os seguintes arquivos: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index.html (Interface da aplicação)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scripts.js (Código JavaScript para interagir com a API)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styles.css (Estilos básicos, opcional)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color w:val="000000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Funcionalidades da Aplicação: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Cadastrar Cliente: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O usuário pode inserir um nome e um e-mail e salvar na API.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Listar Clientes: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Todos os clientes cadastrados são exibidos na tela.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Excluir Cliente: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Criar um botão para remover um cliente da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Poppins" w:cs="Poppins" w:eastAsia="Poppins" w:hAnsi="Poppi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240" w:lineRule="auto"/>
        <w:ind w:left="720" w:hanging="360"/>
        <w:rPr>
          <w:rFonts w:ascii="Poppins" w:cs="Poppins" w:eastAsia="Poppins" w:hAnsi="Poppins"/>
          <w:color w:val="000000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44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Crie um repositório público no GitHub com os arquivos HTML, CSS (se aplicável) e JavaScript.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44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Compartilhe o link do repositório.</w:t>
      </w:r>
    </w:p>
    <w:p w:rsidR="00000000" w:rsidDel="00000000" w:rsidP="00000000" w:rsidRDefault="00000000" w:rsidRPr="00000000" w14:paraId="00000012">
      <w:pPr>
        <w:ind w:left="720" w:firstLine="0"/>
        <w:rPr>
          <w:rFonts w:ascii="Poppins" w:cs="Poppins" w:eastAsia="Poppins" w:hAnsi="Poppi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Dicas: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Leia a documentação do CrudCrud para entender como interagir com a API.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Teste as requisições no Postman, navegador e no DevTools (F12 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→</w:t>
          </w:r>
        </w:sdtContent>
      </w:sdt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Aba Network).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Utilize console.log() para depurar erros no JavaScript.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Critérios de Avaliação: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before="240" w:lineRule="auto"/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Organização do Código: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O código deve ser legível e bem estruturado.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before="240" w:lineRule="auto"/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Funcionamento da API: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As funcionalidades de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cadastrar e listar clientes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devem operar corretamente.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before="240" w:lineRule="auto"/>
        <w:ind w:left="720" w:hanging="360"/>
        <w:rPr/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Uso correto da Fetch API: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Requisições GET e  POST devem ser bem implementadas.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Poppi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 w:val="1"/>
    <w:rsid w:val="00DA65B6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E12D7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11" Type="http://schemas.openxmlformats.org/officeDocument/2006/relationships/font" Target="fonts/Poppins-boldItalic.ttf"/><Relationship Id="rId10" Type="http://schemas.openxmlformats.org/officeDocument/2006/relationships/font" Target="fonts/Poppins-italic.ttf"/><Relationship Id="rId9" Type="http://schemas.openxmlformats.org/officeDocument/2006/relationships/font" Target="fonts/Poppins-bold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Poppi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nRz2wnycbI+CfUyNwmI24FY4rg==">CgMxLjAaIwoBMBIeChwIB0IYCg9UaW1lcyBOZXcgUm9tYW4SBUNhcmRvOAByITFZa2hUelFQd3BYVlhYaDloSDFnYUV6NEQ0aGxYQS1Ceg==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2025-02-20T03:10:00Z</dcterms:created>
</cp:coreProperties>
</file>