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C7764" w14:textId="027D0E53" w:rsidR="003547EC" w:rsidRPr="003547EC" w:rsidRDefault="00C93DB2" w:rsidP="00F56633">
      <w:pPr>
        <w:ind w:left="360" w:hanging="360"/>
        <w:jc w:val="center"/>
        <w:rPr>
          <w:b/>
          <w:bCs/>
          <w:sz w:val="44"/>
          <w:szCs w:val="44"/>
        </w:rPr>
      </w:pPr>
      <w:r w:rsidRPr="003547EC">
        <w:rPr>
          <w:b/>
          <w:bCs/>
          <w:sz w:val="44"/>
          <w:szCs w:val="44"/>
        </w:rPr>
        <w:t>Laboratory work</w:t>
      </w:r>
      <w:r w:rsidR="00173C3F" w:rsidRPr="003547EC">
        <w:rPr>
          <w:b/>
          <w:bCs/>
          <w:sz w:val="44"/>
          <w:szCs w:val="44"/>
        </w:rPr>
        <w:t xml:space="preserve"> 2</w:t>
      </w:r>
    </w:p>
    <w:p w14:paraId="2EF72F6E" w14:textId="5BE35338" w:rsidR="003547EC" w:rsidRPr="003547EC" w:rsidRDefault="00C93DB2" w:rsidP="003547EC">
      <w:pPr>
        <w:ind w:left="360" w:hanging="360"/>
        <w:jc w:val="right"/>
        <w:rPr>
          <w:b/>
          <w:bCs/>
          <w:sz w:val="32"/>
          <w:szCs w:val="32"/>
        </w:rPr>
      </w:pPr>
      <w:r w:rsidRPr="003547EC">
        <w:rPr>
          <w:b/>
          <w:bCs/>
          <w:sz w:val="32"/>
          <w:szCs w:val="32"/>
        </w:rPr>
        <w:t xml:space="preserve">was done by: </w:t>
      </w:r>
    </w:p>
    <w:p w14:paraId="22E451AF" w14:textId="738ACD69" w:rsidR="00C93DB2" w:rsidRPr="003547EC" w:rsidRDefault="00C93DB2" w:rsidP="003547EC">
      <w:pPr>
        <w:ind w:left="360" w:hanging="360"/>
        <w:jc w:val="right"/>
        <w:rPr>
          <w:sz w:val="32"/>
          <w:szCs w:val="32"/>
        </w:rPr>
      </w:pPr>
      <w:r w:rsidRPr="003547EC">
        <w:rPr>
          <w:sz w:val="32"/>
          <w:szCs w:val="32"/>
        </w:rPr>
        <w:t>Dilshod Sabirov</w:t>
      </w:r>
    </w:p>
    <w:p w14:paraId="16D02E5D" w14:textId="336033A9" w:rsidR="00C23601" w:rsidRPr="00304C68" w:rsidRDefault="0004524F" w:rsidP="00304C68">
      <w:pPr>
        <w:pStyle w:val="ListParagraph"/>
        <w:numPr>
          <w:ilvl w:val="0"/>
          <w:numId w:val="10"/>
        </w:numPr>
        <w:ind w:left="360"/>
        <w:rPr>
          <w:b/>
          <w:bCs/>
          <w:lang w:val="en-US"/>
        </w:rPr>
      </w:pPr>
      <w:r w:rsidRPr="00304C68">
        <w:rPr>
          <w:b/>
          <w:bCs/>
          <w:lang w:val="en-US"/>
        </w:rPr>
        <w:t>Select and Understand the Data</w:t>
      </w:r>
    </w:p>
    <w:p w14:paraId="3C090290" w14:textId="33C60240" w:rsidR="008F27D3" w:rsidRDefault="00FB378D" w:rsidP="008F27D3">
      <w:pPr>
        <w:rPr>
          <w:lang w:val="en-US"/>
        </w:rPr>
      </w:pPr>
      <w:r>
        <w:rPr>
          <w:lang w:val="en-US"/>
        </w:rPr>
        <w:t xml:space="preserve">Source of dataset: </w:t>
      </w:r>
      <w:r w:rsidR="00D759BE" w:rsidRPr="00D759BE">
        <w:rPr>
          <w:lang w:val="en-US"/>
        </w:rPr>
        <w:t>https://www.kaggle.com/datasets/avasadasivan/witcher-network</w:t>
      </w:r>
    </w:p>
    <w:p w14:paraId="7B8CBBC6" w14:textId="0ACAFA42" w:rsidR="00FB378D" w:rsidRDefault="00FB378D" w:rsidP="008F27D3">
      <w:pPr>
        <w:rPr>
          <w:lang w:val="en-US"/>
        </w:rPr>
      </w:pPr>
      <w:r>
        <w:rPr>
          <w:lang w:val="en-US"/>
        </w:rPr>
        <w:t>Dataset</w:t>
      </w:r>
      <w:r w:rsidR="00112516">
        <w:rPr>
          <w:lang w:val="en-US"/>
        </w:rPr>
        <w:t xml:space="preserve"> was selected </w:t>
      </w:r>
      <w:r w:rsidR="00AE5913">
        <w:rPr>
          <w:lang w:val="en-US"/>
        </w:rPr>
        <w:t xml:space="preserve">based on the size </w:t>
      </w:r>
      <w:r w:rsidR="0085600E">
        <w:rPr>
          <w:lang w:val="en-US"/>
        </w:rPr>
        <w:t xml:space="preserve">and structure. It is </w:t>
      </w:r>
      <w:r w:rsidR="00AE5913">
        <w:rPr>
          <w:lang w:val="en-US"/>
        </w:rPr>
        <w:t>large enough to justify use of complex analysis tools, but not too large to make the make sure of comfortable duration comfortable and bearable.</w:t>
      </w:r>
      <w:r w:rsidR="0085600E">
        <w:rPr>
          <w:lang w:val="en-US"/>
        </w:rPr>
        <w:t xml:space="preserve"> The</w:t>
      </w:r>
      <w:r>
        <w:rPr>
          <w:lang w:val="en-US"/>
        </w:rPr>
        <w:t xml:space="preserve"> </w:t>
      </w:r>
      <w:r w:rsidR="0085600E">
        <w:rPr>
          <w:lang w:val="en-US"/>
        </w:rPr>
        <w:t xml:space="preserve">structure of the dataset </w:t>
      </w:r>
      <w:r>
        <w:rPr>
          <w:lang w:val="en-US"/>
        </w:rPr>
        <w:t>contains relationships between actors and can be represented as a network of nodes and edges</w:t>
      </w:r>
      <w:r w:rsidR="005821AB">
        <w:rPr>
          <w:lang w:val="en-US"/>
        </w:rPr>
        <w:t>.</w:t>
      </w:r>
    </w:p>
    <w:p w14:paraId="57302A9A" w14:textId="58458149" w:rsidR="00FB378D" w:rsidRDefault="006F6D76" w:rsidP="00304C68">
      <w:pPr>
        <w:pStyle w:val="ListParagraph"/>
        <w:numPr>
          <w:ilvl w:val="0"/>
          <w:numId w:val="3"/>
        </w:numPr>
        <w:ind w:left="700"/>
        <w:rPr>
          <w:b/>
          <w:bCs/>
          <w:i/>
          <w:iCs/>
          <w:lang w:val="en-US"/>
        </w:rPr>
      </w:pPr>
      <w:r w:rsidRPr="00BF2B41">
        <w:rPr>
          <w:b/>
          <w:bCs/>
          <w:i/>
          <w:iCs/>
          <w:lang w:val="en-US"/>
        </w:rPr>
        <w:t>What does a node represent</w:t>
      </w:r>
    </w:p>
    <w:p w14:paraId="0A0DC320" w14:textId="1E5D081D" w:rsidR="00BF2B41" w:rsidRPr="00BF2B41" w:rsidRDefault="00D20724" w:rsidP="00304C68">
      <w:pPr>
        <w:ind w:left="-20" w:firstLine="360"/>
        <w:rPr>
          <w:lang w:val="en-US"/>
        </w:rPr>
      </w:pPr>
      <w:r>
        <w:rPr>
          <w:lang w:val="en-US"/>
        </w:rPr>
        <w:t>Each node represents</w:t>
      </w:r>
      <w:r w:rsidR="00D759BE">
        <w:rPr>
          <w:lang w:val="en-US"/>
        </w:rPr>
        <w:t xml:space="preserve"> a character</w:t>
      </w:r>
      <w:r w:rsidR="00E24863">
        <w:rPr>
          <w:lang w:val="en-US"/>
        </w:rPr>
        <w:t xml:space="preserve"> (source character)</w:t>
      </w:r>
      <w:r w:rsidR="00D759BE">
        <w:rPr>
          <w:lang w:val="en-US"/>
        </w:rPr>
        <w:t xml:space="preserve"> from a fantasy novel series “Witcher” by Andrzej Sapkowski</w:t>
      </w:r>
      <w:r>
        <w:rPr>
          <w:lang w:val="en-US"/>
        </w:rPr>
        <w:t>.</w:t>
      </w:r>
    </w:p>
    <w:p w14:paraId="08ABC4CE" w14:textId="460F72E0" w:rsidR="006F6D76" w:rsidRDefault="006F6D76" w:rsidP="00304C68">
      <w:pPr>
        <w:pStyle w:val="ListParagraph"/>
        <w:numPr>
          <w:ilvl w:val="0"/>
          <w:numId w:val="3"/>
        </w:numPr>
        <w:ind w:left="700"/>
        <w:rPr>
          <w:b/>
          <w:bCs/>
          <w:i/>
          <w:iCs/>
          <w:lang w:val="en-US"/>
        </w:rPr>
      </w:pPr>
      <w:r w:rsidRPr="00BF2B41">
        <w:rPr>
          <w:b/>
          <w:bCs/>
          <w:i/>
          <w:iCs/>
          <w:lang w:val="en-US"/>
        </w:rPr>
        <w:t>What does an edge represent</w:t>
      </w:r>
    </w:p>
    <w:p w14:paraId="3C048B65" w14:textId="14C6E56D" w:rsidR="00682B8B" w:rsidRPr="00682B8B" w:rsidRDefault="00E24863" w:rsidP="00304C68">
      <w:pPr>
        <w:ind w:left="-20" w:firstLine="360"/>
        <w:rPr>
          <w:lang w:val="en-US"/>
        </w:rPr>
      </w:pPr>
      <w:r>
        <w:rPr>
          <w:lang w:val="en-US"/>
        </w:rPr>
        <w:t>Each edge represent</w:t>
      </w:r>
      <w:r w:rsidR="009E0B57">
        <w:rPr>
          <w:lang w:val="en-US"/>
        </w:rPr>
        <w:t>s</w:t>
      </w:r>
      <w:r>
        <w:rPr>
          <w:lang w:val="en-US"/>
        </w:rPr>
        <w:t xml:space="preserve"> a target character with whom the source character interacts in</w:t>
      </w:r>
      <w:r w:rsidR="009E0B57">
        <w:rPr>
          <w:lang w:val="en-US"/>
        </w:rPr>
        <w:t xml:space="preserve"> the plot in one or several of the book’s parts.</w:t>
      </w:r>
    </w:p>
    <w:p w14:paraId="552B8B9E" w14:textId="53CE8347" w:rsidR="006F6D76" w:rsidRDefault="006F6D76" w:rsidP="00304C68">
      <w:pPr>
        <w:pStyle w:val="ListParagraph"/>
        <w:numPr>
          <w:ilvl w:val="0"/>
          <w:numId w:val="3"/>
        </w:numPr>
        <w:ind w:left="700"/>
        <w:rPr>
          <w:b/>
          <w:bCs/>
          <w:i/>
          <w:iCs/>
          <w:lang w:val="en-US"/>
        </w:rPr>
      </w:pPr>
      <w:r w:rsidRPr="00BF2B41">
        <w:rPr>
          <w:b/>
          <w:bCs/>
          <w:i/>
          <w:iCs/>
          <w:lang w:val="en-US"/>
        </w:rPr>
        <w:t>What kind of interaction or relationship is captured</w:t>
      </w:r>
    </w:p>
    <w:p w14:paraId="0B9C3984" w14:textId="3C608E19" w:rsidR="00631106" w:rsidRPr="00631106" w:rsidRDefault="00B41A7A" w:rsidP="00304C68">
      <w:pPr>
        <w:ind w:left="-20" w:firstLine="360"/>
        <w:rPr>
          <w:lang w:val="en-US"/>
        </w:rPr>
      </w:pPr>
      <w:r>
        <w:rPr>
          <w:lang w:val="en-US"/>
        </w:rPr>
        <w:t>Dataset captures any relationship which took place between the source and target characters.</w:t>
      </w:r>
      <w:r w:rsidR="00D53C1A">
        <w:rPr>
          <w:lang w:val="en-US"/>
        </w:rPr>
        <w:t xml:space="preserve"> The direct connection between 2 entities, its type and intensity (weight)</w:t>
      </w:r>
      <w:r w:rsidR="009B2E67">
        <w:rPr>
          <w:lang w:val="en-US"/>
        </w:rPr>
        <w:t>, as well as in which book the interaction takes place.</w:t>
      </w:r>
      <w:r w:rsidR="005F4AF7">
        <w:rPr>
          <w:lang w:val="en-US"/>
        </w:rPr>
        <w:t xml:space="preserve"> Analysis calculations didn’t include the “Weight” pattern so iterations in the graph are represented as equal and equivalent</w:t>
      </w:r>
      <w:r w:rsidR="00455553">
        <w:rPr>
          <w:lang w:val="en-US"/>
        </w:rPr>
        <w:t xml:space="preserve"> to each other.</w:t>
      </w:r>
    </w:p>
    <w:p w14:paraId="71452EF1" w14:textId="79382BE0" w:rsidR="006F6D76" w:rsidRDefault="006F6D76" w:rsidP="00304C68">
      <w:pPr>
        <w:pStyle w:val="ListParagraph"/>
        <w:numPr>
          <w:ilvl w:val="0"/>
          <w:numId w:val="3"/>
        </w:numPr>
        <w:ind w:left="700"/>
        <w:rPr>
          <w:b/>
          <w:bCs/>
          <w:i/>
          <w:iCs/>
          <w:lang w:val="en-US"/>
        </w:rPr>
      </w:pPr>
      <w:r w:rsidRPr="00BF2B41">
        <w:rPr>
          <w:b/>
          <w:bCs/>
          <w:i/>
          <w:iCs/>
          <w:lang w:val="en-US"/>
        </w:rPr>
        <w:t>What is the context of the network</w:t>
      </w:r>
    </w:p>
    <w:p w14:paraId="2B8718EA" w14:textId="183F23FD" w:rsidR="00E52039" w:rsidRPr="00E52039" w:rsidRDefault="00974038" w:rsidP="00304C68">
      <w:pPr>
        <w:ind w:left="-20" w:firstLine="360"/>
        <w:rPr>
          <w:lang w:val="en-US"/>
        </w:rPr>
      </w:pPr>
      <w:r w:rsidRPr="00974038">
        <w:t>The Witcher is a fantasy novel series by Andrzej Sapkowski</w:t>
      </w:r>
      <w:r>
        <w:t xml:space="preserve">. </w:t>
      </w:r>
      <w:r w:rsidRPr="00974038">
        <w:t xml:space="preserve">The series consists of various plots and </w:t>
      </w:r>
      <w:r w:rsidR="0079230C" w:rsidRPr="00974038">
        <w:t>timelines,</w:t>
      </w:r>
      <w:r w:rsidRPr="00974038">
        <w:t xml:space="preserve"> </w:t>
      </w:r>
      <w:r>
        <w:t xml:space="preserve">and the dataset represents </w:t>
      </w:r>
      <w:r w:rsidRPr="00974038">
        <w:t>what a social network visualization of the book series would look like as well as</w:t>
      </w:r>
      <w:r>
        <w:t xml:space="preserve"> provides data about</w:t>
      </w:r>
      <w:r w:rsidRPr="00974038">
        <w:t xml:space="preserve"> how character centrality changes over the course of the series.</w:t>
      </w:r>
    </w:p>
    <w:p w14:paraId="2001BD34" w14:textId="004B6C12" w:rsidR="006F6D76" w:rsidRDefault="006F6D76" w:rsidP="00304C68">
      <w:pPr>
        <w:pStyle w:val="ListParagraph"/>
        <w:numPr>
          <w:ilvl w:val="0"/>
          <w:numId w:val="3"/>
        </w:numPr>
        <w:ind w:left="700"/>
        <w:rPr>
          <w:b/>
          <w:bCs/>
          <w:i/>
          <w:iCs/>
          <w:lang w:val="en-US"/>
        </w:rPr>
      </w:pPr>
      <w:r w:rsidRPr="00BF2B41">
        <w:rPr>
          <w:b/>
          <w:bCs/>
          <w:i/>
          <w:iCs/>
          <w:lang w:val="en-US"/>
        </w:rPr>
        <w:t>How large is the network</w:t>
      </w:r>
    </w:p>
    <w:p w14:paraId="2A9F8A5F" w14:textId="6713512A" w:rsidR="005A0709" w:rsidRDefault="00960242" w:rsidP="00304C68">
      <w:pPr>
        <w:ind w:left="-20"/>
        <w:rPr>
          <w:lang w:val="en-US"/>
        </w:rPr>
      </w:pPr>
      <w:r>
        <w:rPr>
          <w:lang w:val="en-US"/>
        </w:rPr>
        <w:t xml:space="preserve">The size of </w:t>
      </w:r>
      <w:r w:rsidR="0079230C">
        <w:rPr>
          <w:lang w:val="en-US"/>
        </w:rPr>
        <w:t xml:space="preserve">the original </w:t>
      </w:r>
      <w:r>
        <w:rPr>
          <w:lang w:val="en-US"/>
        </w:rPr>
        <w:t xml:space="preserve">dataset is </w:t>
      </w:r>
      <w:r w:rsidRPr="00960242">
        <w:rPr>
          <w:lang w:val="en-US"/>
        </w:rPr>
        <w:t>[2600 rows x 6 columns]</w:t>
      </w:r>
      <w:r w:rsidR="0079230C">
        <w:rPr>
          <w:lang w:val="en-US"/>
        </w:rPr>
        <w:t xml:space="preserve">. It comprises </w:t>
      </w:r>
      <w:r w:rsidR="005A0709">
        <w:rPr>
          <w:lang w:val="en-US"/>
        </w:rPr>
        <w:t>213 unique “Source” names</w:t>
      </w:r>
      <w:r w:rsidR="0079230C">
        <w:rPr>
          <w:lang w:val="en-US"/>
        </w:rPr>
        <w:t>, each name representing a character from a novel.</w:t>
      </w:r>
    </w:p>
    <w:p w14:paraId="1E9B435D" w14:textId="5F6BF283" w:rsidR="003874A1" w:rsidRPr="007F57AC" w:rsidRDefault="003874A1" w:rsidP="00304C68">
      <w:pPr>
        <w:rPr>
          <w:lang w:val="en-US"/>
        </w:rPr>
      </w:pPr>
      <w:r>
        <w:rPr>
          <w:lang w:val="en-US"/>
        </w:rPr>
        <w:t xml:space="preserve">3 first columns were </w:t>
      </w:r>
      <w:proofErr w:type="gramStart"/>
      <w:r>
        <w:rPr>
          <w:lang w:val="en-US"/>
        </w:rPr>
        <w:t>taken into account</w:t>
      </w:r>
      <w:proofErr w:type="gramEnd"/>
      <w:r w:rsidR="0079230C">
        <w:rPr>
          <w:lang w:val="en-US"/>
        </w:rPr>
        <w:t xml:space="preserve"> in the calculations and</w:t>
      </w:r>
      <w:r>
        <w:rPr>
          <w:lang w:val="en-US"/>
        </w:rPr>
        <w:t xml:space="preserve"> when drawing the graph</w:t>
      </w:r>
      <w:r w:rsidR="00AF43AD">
        <w:rPr>
          <w:lang w:val="en-US"/>
        </w:rPr>
        <w:t xml:space="preserve">. </w:t>
      </w:r>
      <w:r w:rsidR="0079230C">
        <w:rPr>
          <w:lang w:val="en-US"/>
        </w:rPr>
        <w:t>So,</w:t>
      </w:r>
      <w:r w:rsidR="00AF43AD">
        <w:rPr>
          <w:lang w:val="en-US"/>
        </w:rPr>
        <w:t xml:space="preserve"> the</w:t>
      </w:r>
      <w:r w:rsidR="00E65F20">
        <w:rPr>
          <w:lang w:val="en-US"/>
        </w:rPr>
        <w:t xml:space="preserve"> utilized</w:t>
      </w:r>
      <w:r w:rsidR="00AF43AD">
        <w:rPr>
          <w:lang w:val="en-US"/>
        </w:rPr>
        <w:t xml:space="preserve"> dataset has the size o</w:t>
      </w:r>
      <w:r w:rsidR="00E65F20">
        <w:rPr>
          <w:lang w:val="en-US"/>
        </w:rPr>
        <w:t xml:space="preserve">f </w:t>
      </w:r>
      <w:r w:rsidR="00AF43AD">
        <w:rPr>
          <w:lang w:val="en-US"/>
        </w:rPr>
        <w:t>2600 rows x 3 columns</w:t>
      </w:r>
      <w:r w:rsidR="0079230C">
        <w:rPr>
          <w:lang w:val="en-US"/>
        </w:rPr>
        <w:t>.</w:t>
      </w:r>
    </w:p>
    <w:p w14:paraId="51A7EB00" w14:textId="512DC48B" w:rsidR="0004524F" w:rsidRPr="00304C68" w:rsidRDefault="0004524F" w:rsidP="00304C68">
      <w:pPr>
        <w:pStyle w:val="ListParagraph"/>
        <w:numPr>
          <w:ilvl w:val="0"/>
          <w:numId w:val="10"/>
        </w:numPr>
        <w:ind w:left="360"/>
        <w:rPr>
          <w:b/>
          <w:bCs/>
          <w:lang w:val="en-US"/>
        </w:rPr>
      </w:pPr>
      <w:r w:rsidRPr="00304C68">
        <w:rPr>
          <w:b/>
          <w:bCs/>
          <w:lang w:val="en-US"/>
        </w:rPr>
        <w:lastRenderedPageBreak/>
        <w:t>Detect</w:t>
      </w:r>
      <w:r w:rsidR="0079230C">
        <w:rPr>
          <w:b/>
          <w:bCs/>
          <w:lang w:val="en-US"/>
        </w:rPr>
        <w:t>ing</w:t>
      </w:r>
      <w:r w:rsidRPr="00304C68">
        <w:rPr>
          <w:b/>
          <w:bCs/>
          <w:lang w:val="en-US"/>
        </w:rPr>
        <w:t xml:space="preserve"> and Visualiz</w:t>
      </w:r>
      <w:r w:rsidR="0079230C">
        <w:rPr>
          <w:b/>
          <w:bCs/>
          <w:lang w:val="en-US"/>
        </w:rPr>
        <w:t>ing</w:t>
      </w:r>
      <w:r w:rsidRPr="00304C68">
        <w:rPr>
          <w:b/>
          <w:bCs/>
          <w:lang w:val="en-US"/>
        </w:rPr>
        <w:t xml:space="preserve"> Communities</w:t>
      </w:r>
    </w:p>
    <w:p w14:paraId="7BAC2A96" w14:textId="77777777" w:rsidR="00D91901" w:rsidRDefault="00D91901" w:rsidP="001642EA">
      <w:pPr>
        <w:pStyle w:val="ListParagraph"/>
        <w:numPr>
          <w:ilvl w:val="0"/>
          <w:numId w:val="5"/>
        </w:numPr>
        <w:ind w:left="700"/>
        <w:rPr>
          <w:lang w:val="en-US"/>
        </w:rPr>
      </w:pPr>
      <w:r>
        <w:rPr>
          <w:lang w:val="en-US"/>
        </w:rPr>
        <w:t>Programming environment – Python, pandas</w:t>
      </w:r>
    </w:p>
    <w:p w14:paraId="1EFE88D3" w14:textId="30DB72F9" w:rsidR="00D91901" w:rsidRDefault="00D91901" w:rsidP="001642EA">
      <w:pPr>
        <w:pStyle w:val="ListParagraph"/>
        <w:numPr>
          <w:ilvl w:val="0"/>
          <w:numId w:val="5"/>
        </w:numPr>
        <w:ind w:left="700"/>
        <w:rPr>
          <w:lang w:val="en-US"/>
        </w:rPr>
      </w:pPr>
      <w:r>
        <w:rPr>
          <w:lang w:val="en-US"/>
        </w:rPr>
        <w:t xml:space="preserve">Community detection method – </w:t>
      </w:r>
      <w:r w:rsidR="00B81EEA">
        <w:rPr>
          <w:lang w:val="en-US"/>
        </w:rPr>
        <w:t>group-based/member-based (23:17, part 2)</w:t>
      </w:r>
    </w:p>
    <w:p w14:paraId="00322977" w14:textId="77777777" w:rsidR="00332B17" w:rsidRDefault="00B37850" w:rsidP="00CE3842">
      <w:pPr>
        <w:pStyle w:val="ListParagraph"/>
        <w:ind w:left="340" w:firstLine="360"/>
        <w:rPr>
          <w:lang w:val="en-US"/>
        </w:rPr>
      </w:pPr>
      <w:r>
        <w:rPr>
          <w:lang w:val="en-US"/>
        </w:rPr>
        <w:t>Girvan-Newman</w:t>
      </w:r>
      <w:r w:rsidR="00332B17">
        <w:rPr>
          <w:lang w:val="en-US"/>
        </w:rPr>
        <w:t>, the group-based community detection method.</w:t>
      </w:r>
    </w:p>
    <w:p w14:paraId="6BA4A7CD" w14:textId="77777777" w:rsidR="00530E63" w:rsidRDefault="00332B17" w:rsidP="00530E63">
      <w:pPr>
        <w:pStyle w:val="ListParagraph"/>
        <w:ind w:left="340"/>
        <w:rPr>
          <w:lang w:val="en-US"/>
        </w:rPr>
      </w:pPr>
      <w:r>
        <w:rPr>
          <w:lang w:val="en-US"/>
        </w:rPr>
        <w:t xml:space="preserve">Applied dataset is small </w:t>
      </w:r>
      <w:r w:rsidR="001642EA">
        <w:rPr>
          <w:lang w:val="en-US"/>
        </w:rPr>
        <w:t xml:space="preserve">enough </w:t>
      </w:r>
      <w:r>
        <w:rPr>
          <w:lang w:val="en-US"/>
        </w:rPr>
        <w:t>(2600 rows x 6 columns, 225 nodes</w:t>
      </w:r>
      <w:r w:rsidR="001D5479">
        <w:rPr>
          <w:lang w:val="en-US"/>
        </w:rPr>
        <w:t>)</w:t>
      </w:r>
      <w:r w:rsidR="001642EA">
        <w:rPr>
          <w:lang w:val="en-US"/>
        </w:rPr>
        <w:t xml:space="preserve"> for the </w:t>
      </w:r>
      <w:r w:rsidR="001D5479">
        <w:rPr>
          <w:lang w:val="en-US"/>
        </w:rPr>
        <w:t xml:space="preserve">time of </w:t>
      </w:r>
      <w:r w:rsidR="005623CC">
        <w:rPr>
          <w:lang w:val="en-US"/>
        </w:rPr>
        <w:t>computation</w:t>
      </w:r>
      <w:r w:rsidR="001D5479">
        <w:rPr>
          <w:lang w:val="en-US"/>
        </w:rPr>
        <w:t xml:space="preserve"> </w:t>
      </w:r>
      <w:r w:rsidR="001642EA">
        <w:rPr>
          <w:lang w:val="en-US"/>
        </w:rPr>
        <w:t xml:space="preserve">to </w:t>
      </w:r>
      <w:r w:rsidR="001D5479">
        <w:rPr>
          <w:lang w:val="en-US"/>
        </w:rPr>
        <w:t xml:space="preserve">not </w:t>
      </w:r>
      <w:r w:rsidR="001642EA">
        <w:rPr>
          <w:lang w:val="en-US"/>
        </w:rPr>
        <w:t xml:space="preserve">be critical for the choice of the methodology. </w:t>
      </w:r>
      <w:r w:rsidR="001D5479" w:rsidRPr="001642EA">
        <w:rPr>
          <w:lang w:val="en-US"/>
        </w:rPr>
        <w:t xml:space="preserve">Simpler results, </w:t>
      </w:r>
      <w:r w:rsidR="005D0E0B" w:rsidRPr="001642EA">
        <w:rPr>
          <w:lang w:val="en-US"/>
        </w:rPr>
        <w:t>clear identification of bridges between communities, separation of nodes between communities, complexity and accuracy of identification</w:t>
      </w:r>
      <w:r w:rsidR="001642EA">
        <w:rPr>
          <w:lang w:val="en-US"/>
        </w:rPr>
        <w:t xml:space="preserve"> motivated the choice of </w:t>
      </w:r>
      <w:proofErr w:type="spellStart"/>
      <w:r w:rsidR="001642EA">
        <w:rPr>
          <w:lang w:val="en-US"/>
        </w:rPr>
        <w:t>Girwan</w:t>
      </w:r>
      <w:proofErr w:type="spellEnd"/>
      <w:r w:rsidR="001642EA">
        <w:rPr>
          <w:lang w:val="en-US"/>
        </w:rPr>
        <w:t>-Newman community detection method.</w:t>
      </w:r>
    </w:p>
    <w:p w14:paraId="6BFF526E" w14:textId="3730F145" w:rsidR="00E62A95" w:rsidRPr="00530E63" w:rsidRDefault="00E62A95" w:rsidP="00530E63">
      <w:pPr>
        <w:pStyle w:val="ListParagraph"/>
        <w:ind w:left="340" w:firstLine="380"/>
        <w:rPr>
          <w:lang w:val="en-US"/>
        </w:rPr>
      </w:pPr>
      <w:r w:rsidRPr="00530E63">
        <w:rPr>
          <w:lang w:val="en-US"/>
        </w:rPr>
        <w:t>After Girven-Newman the community separation is calculated through modularity, number of inter-community edges and number of intra-community edges to identify rate of inter-connectivity of nodes.</w:t>
      </w:r>
    </w:p>
    <w:p w14:paraId="47EE330A" w14:textId="3CC2D3F6" w:rsidR="00D91901" w:rsidRPr="0075434F" w:rsidRDefault="00D91901" w:rsidP="006A6317">
      <w:pPr>
        <w:pStyle w:val="ListParagraph"/>
        <w:numPr>
          <w:ilvl w:val="0"/>
          <w:numId w:val="5"/>
        </w:numPr>
        <w:ind w:left="340"/>
        <w:rPr>
          <w:lang w:val="en-US"/>
        </w:rPr>
      </w:pPr>
      <w:r>
        <w:rPr>
          <w:lang w:val="en-US"/>
        </w:rPr>
        <w:t xml:space="preserve">Network layout – </w:t>
      </w:r>
    </w:p>
    <w:p w14:paraId="5343DD7D" w14:textId="628D742F" w:rsidR="0075434F" w:rsidRDefault="0075434F" w:rsidP="006A6317">
      <w:pPr>
        <w:pStyle w:val="ListParagraph"/>
        <w:numPr>
          <w:ilvl w:val="1"/>
          <w:numId w:val="11"/>
        </w:numPr>
        <w:ind w:left="1040"/>
        <w:rPr>
          <w:lang w:val="en-US"/>
        </w:rPr>
      </w:pPr>
      <w:r>
        <w:rPr>
          <w:lang w:val="en-US"/>
        </w:rPr>
        <w:t>Types of social networking communities</w:t>
      </w:r>
    </w:p>
    <w:p w14:paraId="43E6E8CC" w14:textId="085688AE" w:rsidR="0075434F" w:rsidRDefault="00D66047" w:rsidP="006A6317">
      <w:pPr>
        <w:pStyle w:val="ListParagraph"/>
        <w:numPr>
          <w:ilvl w:val="1"/>
          <w:numId w:val="11"/>
        </w:numPr>
        <w:ind w:left="1040"/>
        <w:rPr>
          <w:lang w:val="en-US"/>
        </w:rPr>
      </w:pPr>
      <w:r>
        <w:rPr>
          <w:lang w:val="en-US"/>
        </w:rPr>
        <w:t>Description of the communities towards each other</w:t>
      </w:r>
    </w:p>
    <w:p w14:paraId="7539F331" w14:textId="4BBBC6F1" w:rsidR="00D91901" w:rsidRDefault="00D91901" w:rsidP="006A6317">
      <w:pPr>
        <w:pStyle w:val="ListParagraph"/>
        <w:numPr>
          <w:ilvl w:val="0"/>
          <w:numId w:val="5"/>
        </w:numPr>
        <w:ind w:left="340"/>
        <w:rPr>
          <w:lang w:val="en-US"/>
        </w:rPr>
      </w:pPr>
      <w:r>
        <w:rPr>
          <w:lang w:val="en-US"/>
        </w:rPr>
        <w:t>Visual encoding of communities</w:t>
      </w:r>
    </w:p>
    <w:p w14:paraId="11BBE40C" w14:textId="1F161424" w:rsidR="00EA4346" w:rsidRDefault="00EA4346" w:rsidP="006A6317">
      <w:pPr>
        <w:pStyle w:val="ListParagraph"/>
        <w:numPr>
          <w:ilvl w:val="1"/>
          <w:numId w:val="12"/>
        </w:numPr>
        <w:ind w:left="1040"/>
        <w:rPr>
          <w:lang w:val="en-US"/>
        </w:rPr>
      </w:pPr>
      <w:r>
        <w:rPr>
          <w:lang w:val="en-US"/>
        </w:rPr>
        <w:t>Color</w:t>
      </w:r>
    </w:p>
    <w:p w14:paraId="42C5D518" w14:textId="6DED120E" w:rsidR="00EA4346" w:rsidRDefault="00EA4346" w:rsidP="006A6317">
      <w:pPr>
        <w:pStyle w:val="ListParagraph"/>
        <w:numPr>
          <w:ilvl w:val="1"/>
          <w:numId w:val="12"/>
        </w:numPr>
        <w:ind w:left="1040"/>
        <w:rPr>
          <w:lang w:val="en-US"/>
        </w:rPr>
      </w:pPr>
      <w:r>
        <w:rPr>
          <w:lang w:val="en-US"/>
        </w:rPr>
        <w:t>Spatial position</w:t>
      </w:r>
    </w:p>
    <w:p w14:paraId="70B15FE3" w14:textId="5220FE78" w:rsidR="00EA4346" w:rsidRDefault="00EA4346" w:rsidP="006A6317">
      <w:pPr>
        <w:pStyle w:val="ListParagraph"/>
        <w:numPr>
          <w:ilvl w:val="1"/>
          <w:numId w:val="12"/>
        </w:numPr>
        <w:ind w:left="1040"/>
        <w:rPr>
          <w:lang w:val="en-US"/>
        </w:rPr>
      </w:pPr>
      <w:r>
        <w:rPr>
          <w:lang w:val="en-US"/>
        </w:rPr>
        <w:t>Node shape</w:t>
      </w:r>
    </w:p>
    <w:p w14:paraId="6211865B" w14:textId="4BB5974F" w:rsidR="00EA4346" w:rsidRDefault="00EA4346" w:rsidP="006A6317">
      <w:pPr>
        <w:pStyle w:val="ListParagraph"/>
        <w:numPr>
          <w:ilvl w:val="1"/>
          <w:numId w:val="12"/>
        </w:numPr>
        <w:ind w:left="1040"/>
        <w:rPr>
          <w:lang w:val="en-US"/>
        </w:rPr>
      </w:pPr>
      <w:r>
        <w:rPr>
          <w:lang w:val="en-US"/>
        </w:rPr>
        <w:t>Background regions (boundaries around nodes belonging to the same community</w:t>
      </w:r>
      <w:r w:rsidR="0096514D">
        <w:rPr>
          <w:lang w:val="en-US"/>
        </w:rPr>
        <w:t>)</w:t>
      </w:r>
    </w:p>
    <w:p w14:paraId="493C53D0" w14:textId="24C8B49B" w:rsidR="0096514D" w:rsidRDefault="0096514D" w:rsidP="006A6317">
      <w:pPr>
        <w:pStyle w:val="ListParagraph"/>
        <w:numPr>
          <w:ilvl w:val="1"/>
          <w:numId w:val="12"/>
        </w:numPr>
        <w:ind w:left="1040"/>
        <w:rPr>
          <w:lang w:val="en-US"/>
        </w:rPr>
      </w:pPr>
      <w:r>
        <w:rPr>
          <w:lang w:val="en-US"/>
        </w:rPr>
        <w:t>Node size (degree, centrality or community importance)</w:t>
      </w:r>
    </w:p>
    <w:p w14:paraId="73611ED7" w14:textId="00448A43" w:rsidR="00D91901" w:rsidRDefault="00D91901" w:rsidP="006A6317">
      <w:pPr>
        <w:pStyle w:val="ListParagraph"/>
        <w:numPr>
          <w:ilvl w:val="0"/>
          <w:numId w:val="5"/>
        </w:numPr>
        <w:ind w:left="340"/>
        <w:rPr>
          <w:lang w:val="en-US"/>
        </w:rPr>
      </w:pPr>
      <w:r>
        <w:rPr>
          <w:lang w:val="en-US"/>
        </w:rPr>
        <w:t xml:space="preserve">Centrality measures – </w:t>
      </w:r>
      <w:r w:rsidR="006E058B">
        <w:rPr>
          <w:lang w:val="en-US"/>
        </w:rPr>
        <w:t>degree, centrality</w:t>
      </w:r>
    </w:p>
    <w:p w14:paraId="70327A48" w14:textId="0C61EEBF" w:rsidR="00AA40ED" w:rsidRPr="00D91901" w:rsidRDefault="00D91901" w:rsidP="006A6317">
      <w:pPr>
        <w:pStyle w:val="ListParagraph"/>
        <w:numPr>
          <w:ilvl w:val="0"/>
          <w:numId w:val="5"/>
        </w:numPr>
        <w:ind w:left="340"/>
        <w:rPr>
          <w:lang w:val="en-US"/>
        </w:rPr>
      </w:pPr>
      <w:r>
        <w:rPr>
          <w:lang w:val="en-US"/>
        </w:rPr>
        <w:t>Filtering or other preprocessing necessary to produce</w:t>
      </w:r>
      <w:r w:rsidRPr="00D91901">
        <w:rPr>
          <w:lang w:val="en-US"/>
        </w:rPr>
        <w:t xml:space="preserve"> </w:t>
      </w:r>
      <w:r w:rsidR="001C4C2D">
        <w:rPr>
          <w:lang w:val="en-US"/>
        </w:rPr>
        <w:t>an interpretable visualization – making nodes smaller, adding lines or alternative ways as borders between communities</w:t>
      </w:r>
    </w:p>
    <w:p w14:paraId="11D9E871" w14:textId="4A8014CD" w:rsidR="0004524F" w:rsidRPr="00304C68" w:rsidRDefault="0004524F" w:rsidP="00304C68">
      <w:pPr>
        <w:pStyle w:val="ListParagraph"/>
        <w:numPr>
          <w:ilvl w:val="0"/>
          <w:numId w:val="10"/>
        </w:numPr>
        <w:ind w:left="360"/>
        <w:rPr>
          <w:b/>
          <w:bCs/>
          <w:lang w:val="en-US"/>
        </w:rPr>
      </w:pPr>
      <w:r w:rsidRPr="00304C68">
        <w:rPr>
          <w:b/>
          <w:bCs/>
          <w:lang w:val="en-US"/>
        </w:rPr>
        <w:t>Explain the Result</w:t>
      </w:r>
    </w:p>
    <w:p w14:paraId="6C3E0BA4" w14:textId="2E8473C2" w:rsidR="00AE54AE" w:rsidRDefault="00E546E0" w:rsidP="00E619FF">
      <w:pPr>
        <w:pStyle w:val="ListParagraph"/>
        <w:numPr>
          <w:ilvl w:val="1"/>
          <w:numId w:val="5"/>
        </w:numPr>
        <w:ind w:left="700"/>
        <w:rPr>
          <w:b/>
          <w:bCs/>
          <w:i/>
          <w:iCs/>
          <w:lang w:val="en-US"/>
        </w:rPr>
      </w:pPr>
      <w:r w:rsidRPr="009F449C">
        <w:rPr>
          <w:b/>
          <w:bCs/>
          <w:i/>
          <w:iCs/>
          <w:lang w:val="en-US"/>
        </w:rPr>
        <w:t xml:space="preserve">The tool and community detection method </w:t>
      </w:r>
    </w:p>
    <w:p w14:paraId="14DE3714" w14:textId="4CF8297F" w:rsidR="00DD5703" w:rsidRDefault="00FB5316" w:rsidP="00DD5703">
      <w:pPr>
        <w:pStyle w:val="ListParagraph"/>
        <w:ind w:left="340" w:firstLine="360"/>
      </w:pPr>
      <w:r>
        <w:rPr>
          <w:lang w:val="en-US"/>
        </w:rPr>
        <w:t xml:space="preserve">To carry out the data analysis, </w:t>
      </w:r>
      <w:r w:rsidRPr="006A6317">
        <w:rPr>
          <w:lang w:val="en-US"/>
        </w:rPr>
        <w:t>Python programming language</w:t>
      </w:r>
      <w:r>
        <w:rPr>
          <w:lang w:val="en-US"/>
        </w:rPr>
        <w:t xml:space="preserve"> was used, with the pandas, network, matplotlib</w:t>
      </w:r>
      <w:r w:rsidR="002D0167">
        <w:rPr>
          <w:lang w:val="en-US"/>
        </w:rPr>
        <w:t xml:space="preserve"> libraries as well as “</w:t>
      </w:r>
      <w:proofErr w:type="spellStart"/>
      <w:r w:rsidR="002D0167">
        <w:rPr>
          <w:lang w:val="en-US"/>
        </w:rPr>
        <w:t>girvan_newman</w:t>
      </w:r>
      <w:proofErr w:type="spellEnd"/>
      <w:r w:rsidR="002D0167">
        <w:rPr>
          <w:lang w:val="en-US"/>
        </w:rPr>
        <w:t>” and “modularity” functions in the “</w:t>
      </w:r>
      <w:proofErr w:type="spellStart"/>
      <w:proofErr w:type="gramStart"/>
      <w:r w:rsidR="002D0167" w:rsidRPr="002D0167">
        <w:t>algorithms.community</w:t>
      </w:r>
      <w:proofErr w:type="spellEnd"/>
      <w:proofErr w:type="gramEnd"/>
      <w:r w:rsidR="002D0167">
        <w:t>”</w:t>
      </w:r>
      <w:r w:rsidR="002D0167">
        <w:rPr>
          <w:b/>
          <w:bCs/>
        </w:rPr>
        <w:t xml:space="preserve"> </w:t>
      </w:r>
      <w:r w:rsidR="002D0167">
        <w:t>module</w:t>
      </w:r>
      <w:r w:rsidR="00DD5703">
        <w:t>.</w:t>
      </w:r>
    </w:p>
    <w:p w14:paraId="4E4E38B7" w14:textId="12F8C057" w:rsidR="00FB5316" w:rsidRPr="00DD5703" w:rsidRDefault="00DD5703" w:rsidP="00DD5703">
      <w:pPr>
        <w:pStyle w:val="ListParagraph"/>
        <w:ind w:left="340" w:firstLine="360"/>
      </w:pPr>
      <w:r>
        <w:t xml:space="preserve">To detect the communities, </w:t>
      </w:r>
      <w:r w:rsidR="00FB5316" w:rsidRPr="00DD5703">
        <w:rPr>
          <w:lang w:val="en-US"/>
        </w:rPr>
        <w:t>the Girvan-Newman, the group-based community detection method</w:t>
      </w:r>
      <w:r>
        <w:rPr>
          <w:lang w:val="en-US"/>
        </w:rPr>
        <w:t xml:space="preserve"> was used.</w:t>
      </w:r>
    </w:p>
    <w:p w14:paraId="29E2B673" w14:textId="77777777" w:rsidR="00FB5316" w:rsidRDefault="00FB5316" w:rsidP="00DD5703">
      <w:pPr>
        <w:pStyle w:val="ListParagraph"/>
        <w:ind w:left="340" w:firstLine="360"/>
        <w:rPr>
          <w:lang w:val="en-US"/>
        </w:rPr>
      </w:pPr>
      <w:r>
        <w:rPr>
          <w:lang w:val="en-US"/>
        </w:rPr>
        <w:t xml:space="preserve">Applied dataset is small enough (2600 rows x 6 columns, 225 nodes) for the time of computation to not be critical for the choice of the methodology. </w:t>
      </w:r>
      <w:r w:rsidRPr="001642EA">
        <w:rPr>
          <w:lang w:val="en-US"/>
        </w:rPr>
        <w:t>Simpler results, clear identification of bridges between communities, separation of nodes between communities, complexity and accuracy of identification</w:t>
      </w:r>
      <w:r>
        <w:rPr>
          <w:lang w:val="en-US"/>
        </w:rPr>
        <w:t xml:space="preserve"> motivated the choice of </w:t>
      </w:r>
      <w:proofErr w:type="spellStart"/>
      <w:r>
        <w:rPr>
          <w:lang w:val="en-US"/>
        </w:rPr>
        <w:t>Girwan</w:t>
      </w:r>
      <w:proofErr w:type="spellEnd"/>
      <w:r>
        <w:rPr>
          <w:lang w:val="en-US"/>
        </w:rPr>
        <w:t>-Newman community detection method.</w:t>
      </w:r>
    </w:p>
    <w:p w14:paraId="32F3CEB8" w14:textId="3AC70942" w:rsidR="00FB5316" w:rsidRPr="006A6317" w:rsidRDefault="00FB5316" w:rsidP="00802F8F">
      <w:pPr>
        <w:pStyle w:val="ListParagraph"/>
        <w:ind w:left="340" w:firstLine="380"/>
        <w:rPr>
          <w:lang w:val="en-US"/>
        </w:rPr>
      </w:pPr>
      <w:r w:rsidRPr="00530E63">
        <w:rPr>
          <w:lang w:val="en-US"/>
        </w:rPr>
        <w:lastRenderedPageBreak/>
        <w:t>After Girv</w:t>
      </w:r>
      <w:r w:rsidR="00346237">
        <w:rPr>
          <w:lang w:val="en-US"/>
        </w:rPr>
        <w:t>a</w:t>
      </w:r>
      <w:r w:rsidRPr="00530E63">
        <w:rPr>
          <w:lang w:val="en-US"/>
        </w:rPr>
        <w:t>n-Newman the community separation is calculated through modularity, number of inter-community edges and number of intra-community edges to identify rate of inter-connectivity of nodes.</w:t>
      </w:r>
    </w:p>
    <w:p w14:paraId="088698E1" w14:textId="77777777" w:rsidR="007B3129" w:rsidRDefault="00F44F86" w:rsidP="006A6317">
      <w:r w:rsidRPr="00F44F86">
        <w:t>Hierarchical Communities</w:t>
      </w:r>
      <w:r w:rsidR="007B3129">
        <w:t xml:space="preserve"> methods, known as</w:t>
      </w:r>
      <w:r w:rsidRPr="00F44F86">
        <w:t xml:space="preserve"> Girvan-Newman Algorithm</w:t>
      </w:r>
      <w:r w:rsidR="007B3129">
        <w:t>, works as followed</w:t>
      </w:r>
      <w:r w:rsidRPr="00F44F86">
        <w:t xml:space="preserve">: </w:t>
      </w:r>
    </w:p>
    <w:p w14:paraId="6F5440C0" w14:textId="0E4502BC" w:rsidR="007B3129" w:rsidRDefault="00F44F86" w:rsidP="006A6317">
      <w:r w:rsidRPr="00F44F86">
        <w:t xml:space="preserve">1. Calculate edge betweenness for all edges in the graph. </w:t>
      </w:r>
    </w:p>
    <w:p w14:paraId="547780A5" w14:textId="77777777" w:rsidR="007B3129" w:rsidRDefault="00F44F86" w:rsidP="006A6317">
      <w:r w:rsidRPr="00F44F86">
        <w:t xml:space="preserve">2. Remove the edge with the highest betweenness </w:t>
      </w:r>
    </w:p>
    <w:p w14:paraId="1A4C6AEC" w14:textId="77777777" w:rsidR="007B3129" w:rsidRDefault="00F44F86" w:rsidP="006A6317">
      <w:r w:rsidRPr="00F44F86">
        <w:t xml:space="preserve">3. Recalculate between ness for all edges </w:t>
      </w:r>
      <w:proofErr w:type="gramStart"/>
      <w:r w:rsidRPr="00F44F86">
        <w:t>a</w:t>
      </w:r>
      <w:proofErr w:type="gramEnd"/>
      <w:r w:rsidRPr="00F44F86">
        <w:t xml:space="preserve"> edged by the edge removal </w:t>
      </w:r>
    </w:p>
    <w:p w14:paraId="7BF60B0B" w14:textId="00BB0EF5" w:rsidR="00FB5316" w:rsidRPr="00802F8F" w:rsidRDefault="00F44F86" w:rsidP="006A6317">
      <w:r w:rsidRPr="00F44F86">
        <w:t>4. Repeat until all edges are removed</w:t>
      </w:r>
      <w:r w:rsidR="007B3129">
        <w:t>.</w:t>
      </w:r>
    </w:p>
    <w:p w14:paraId="6373BA7A" w14:textId="7E452C8F" w:rsidR="00666808" w:rsidRDefault="00666808" w:rsidP="00E619FF">
      <w:pPr>
        <w:pStyle w:val="ListParagraph"/>
        <w:numPr>
          <w:ilvl w:val="1"/>
          <w:numId w:val="5"/>
        </w:numPr>
        <w:ind w:left="700"/>
        <w:rPr>
          <w:b/>
          <w:bCs/>
          <w:i/>
          <w:iCs/>
          <w:lang w:val="en-US"/>
        </w:rPr>
      </w:pPr>
      <w:r>
        <w:rPr>
          <w:b/>
          <w:bCs/>
          <w:i/>
          <w:iCs/>
          <w:lang w:val="en-US"/>
        </w:rPr>
        <w:t>Results of the analysis</w:t>
      </w:r>
    </w:p>
    <w:p w14:paraId="2968CE89" w14:textId="5570CCF5" w:rsidR="007D61FD" w:rsidRPr="009F449C" w:rsidRDefault="007D61FD" w:rsidP="00D80350">
      <w:pPr>
        <w:pStyle w:val="ListParagraph"/>
        <w:numPr>
          <w:ilvl w:val="2"/>
          <w:numId w:val="5"/>
        </w:numPr>
        <w:rPr>
          <w:b/>
          <w:bCs/>
          <w:i/>
          <w:iCs/>
          <w:lang w:val="en-US"/>
        </w:rPr>
      </w:pPr>
      <w:r w:rsidRPr="009F449C">
        <w:rPr>
          <w:b/>
          <w:bCs/>
          <w:i/>
          <w:iCs/>
          <w:lang w:val="en-US"/>
        </w:rPr>
        <w:t>The number of communities detected</w:t>
      </w:r>
    </w:p>
    <w:p w14:paraId="14F33781" w14:textId="6F78D9F8" w:rsidR="00023613" w:rsidRPr="00023613" w:rsidRDefault="00023613" w:rsidP="006A6317">
      <w:r>
        <w:t xml:space="preserve">The network consists of 224 nodes, connected by 1267 edges. Edges are </w:t>
      </w:r>
      <w:proofErr w:type="gramStart"/>
      <w:r>
        <w:t>divide</w:t>
      </w:r>
      <w:proofErr w:type="gramEnd"/>
      <w:r>
        <w:t xml:space="preserve"> into 1017 internal edges and 250 external edges. Nodes of the network are connected into 73 communities.</w:t>
      </w:r>
    </w:p>
    <w:p w14:paraId="6FF86C42" w14:textId="4BC8E5CC" w:rsidR="0054032B" w:rsidRPr="00E619FF" w:rsidRDefault="00D80350" w:rsidP="00E619FF">
      <w:pPr>
        <w:ind w:left="-20"/>
        <w:rPr>
          <w:lang w:val="en-US"/>
        </w:rPr>
      </w:pPr>
      <w:r>
        <w:rPr>
          <w:lang w:val="en-US"/>
        </w:rPr>
        <w:t>The s</w:t>
      </w:r>
      <w:r w:rsidR="00F07399" w:rsidRPr="00E619FF">
        <w:rPr>
          <w:lang w:val="en-US"/>
        </w:rPr>
        <w:t xml:space="preserve">izes of </w:t>
      </w:r>
      <w:r w:rsidR="005546FF">
        <w:rPr>
          <w:lang w:val="en-US"/>
        </w:rPr>
        <w:t xml:space="preserve">the </w:t>
      </w:r>
      <w:r w:rsidR="00F07399" w:rsidRPr="00E619FF">
        <w:rPr>
          <w:lang w:val="en-US"/>
        </w:rPr>
        <w:t>main communities</w:t>
      </w:r>
      <w:r w:rsidR="00F57B89" w:rsidRPr="00E619FF">
        <w:rPr>
          <w:lang w:val="en-US"/>
        </w:rPr>
        <w:t xml:space="preserve"> (Top 5 largest by size)</w:t>
      </w:r>
      <w:r>
        <w:rPr>
          <w:lang w:val="en-US"/>
        </w:rPr>
        <w:t xml:space="preserve"> are</w:t>
      </w:r>
      <w:r w:rsidR="00F07399" w:rsidRPr="00E619FF">
        <w:rPr>
          <w:lang w:val="en-US"/>
        </w:rPr>
        <w:t>:</w:t>
      </w:r>
    </w:p>
    <w:p w14:paraId="403E82CC" w14:textId="02644720" w:rsidR="00F07399" w:rsidRPr="00E619FF" w:rsidRDefault="00F07399" w:rsidP="00E619FF">
      <w:pPr>
        <w:rPr>
          <w:lang w:val="en-US"/>
        </w:rPr>
      </w:pPr>
      <w:r w:rsidRPr="00E619FF">
        <w:rPr>
          <w:lang w:val="en-US"/>
        </w:rPr>
        <w:t>Top 1 – 120 members</w:t>
      </w:r>
    </w:p>
    <w:p w14:paraId="3F656D62" w14:textId="52DB289E" w:rsidR="00F07399" w:rsidRDefault="00F07399" w:rsidP="00E619FF">
      <w:pPr>
        <w:pStyle w:val="ListParagraph"/>
        <w:ind w:left="0"/>
        <w:rPr>
          <w:lang w:val="en-US"/>
        </w:rPr>
      </w:pPr>
      <w:r>
        <w:rPr>
          <w:lang w:val="en-US"/>
        </w:rPr>
        <w:t>Top 2 –</w:t>
      </w:r>
      <w:r w:rsidRPr="00F07399">
        <w:rPr>
          <w:lang w:val="en-US"/>
        </w:rPr>
        <w:t xml:space="preserve"> 9 </w:t>
      </w:r>
      <w:r>
        <w:rPr>
          <w:lang w:val="en-US"/>
        </w:rPr>
        <w:t>members</w:t>
      </w:r>
    </w:p>
    <w:p w14:paraId="2220DCCB" w14:textId="6155E53F" w:rsidR="00F07399" w:rsidRPr="00F07399" w:rsidRDefault="00F07399" w:rsidP="00E619FF">
      <w:pPr>
        <w:pStyle w:val="ListParagraph"/>
        <w:ind w:left="0"/>
        <w:rPr>
          <w:lang w:val="en-US"/>
        </w:rPr>
      </w:pPr>
      <w:r>
        <w:rPr>
          <w:lang w:val="en-US"/>
        </w:rPr>
        <w:t>Top 3 –</w:t>
      </w:r>
      <w:r w:rsidR="000838E6">
        <w:rPr>
          <w:lang w:val="en-US"/>
        </w:rPr>
        <w:t xml:space="preserve"> 5 members</w:t>
      </w:r>
    </w:p>
    <w:p w14:paraId="6768EFD8" w14:textId="6B90207B" w:rsidR="00F07399" w:rsidRPr="00F07399" w:rsidRDefault="00F07399" w:rsidP="00E619FF">
      <w:pPr>
        <w:pStyle w:val="ListParagraph"/>
        <w:ind w:left="0"/>
        <w:rPr>
          <w:lang w:val="en-US"/>
        </w:rPr>
      </w:pPr>
      <w:r>
        <w:rPr>
          <w:lang w:val="en-US"/>
        </w:rPr>
        <w:t>Top 4 –</w:t>
      </w:r>
      <w:r w:rsidR="000838E6">
        <w:rPr>
          <w:lang w:val="en-US"/>
        </w:rPr>
        <w:t xml:space="preserve"> 4 members</w:t>
      </w:r>
    </w:p>
    <w:p w14:paraId="11E7B84E" w14:textId="135F846B" w:rsidR="008C4548" w:rsidRPr="00B8735A" w:rsidRDefault="00F07399" w:rsidP="00E619FF">
      <w:pPr>
        <w:pStyle w:val="ListParagraph"/>
        <w:ind w:left="0"/>
        <w:rPr>
          <w:lang w:val="en-US"/>
        </w:rPr>
      </w:pPr>
      <w:r>
        <w:rPr>
          <w:lang w:val="en-US"/>
        </w:rPr>
        <w:t>Top 5 –</w:t>
      </w:r>
      <w:r w:rsidR="000838E6">
        <w:rPr>
          <w:lang w:val="en-US"/>
        </w:rPr>
        <w:t xml:space="preserve"> 4 members</w:t>
      </w:r>
    </w:p>
    <w:p w14:paraId="08C047A8" w14:textId="5F84F1C7" w:rsidR="008C4548" w:rsidRPr="004F7992" w:rsidRDefault="004F7992" w:rsidP="009E3650">
      <w:pPr>
        <w:jc w:val="center"/>
        <w:rPr>
          <w:b/>
          <w:bCs/>
          <w:i/>
          <w:iCs/>
          <w:u w:val="single"/>
          <w:lang w:val="en-US"/>
        </w:rPr>
      </w:pPr>
      <w:r>
        <w:rPr>
          <w:b/>
          <w:bCs/>
          <w:i/>
          <w:iCs/>
          <w:u w:val="single"/>
          <w:lang w:val="en-US"/>
        </w:rPr>
        <w:t>Identified communities</w:t>
      </w:r>
    </w:p>
    <w:p w14:paraId="5389A18A" w14:textId="7858104C" w:rsidR="008C4548" w:rsidRDefault="008C4548" w:rsidP="009E3650">
      <w:pPr>
        <w:ind w:firstLine="720"/>
        <w:rPr>
          <w:lang w:val="en-US"/>
        </w:rPr>
      </w:pPr>
      <w:r w:rsidRPr="008C4548">
        <w:rPr>
          <w:lang w:val="en-US"/>
        </w:rPr>
        <w:t>Communities with main and side characters, one of the large (120 members) and the rest of the small sizes (under 10 members per community).</w:t>
      </w:r>
      <w:r w:rsidR="00B60B91">
        <w:rPr>
          <w:lang w:val="en-US"/>
        </w:rPr>
        <w:t xml:space="preserve"> </w:t>
      </w:r>
    </w:p>
    <w:p w14:paraId="4D7860AB" w14:textId="77777777" w:rsidR="00B60B91" w:rsidRDefault="00B60B91" w:rsidP="009E3650">
      <w:pPr>
        <w:ind w:firstLine="720"/>
      </w:pPr>
      <w:r>
        <w:t>Top 7 communities by size have 3 and more members, while the rest of communities include only. The largest community is substantially larger than the rest of communities with 120 members, while 2nd community in size has only 9 members.</w:t>
      </w:r>
    </w:p>
    <w:p w14:paraId="1E2162F4" w14:textId="77777777" w:rsidR="00B60B91" w:rsidRDefault="00B60B91" w:rsidP="009E3650">
      <w:pPr>
        <w:ind w:firstLine="360"/>
      </w:pPr>
      <w:r>
        <w:t xml:space="preserve">Most of the communities identified by </w:t>
      </w:r>
      <w:proofErr w:type="spellStart"/>
      <w:r>
        <w:t>Girwan</w:t>
      </w:r>
      <w:proofErr w:type="spellEnd"/>
      <w:r>
        <w:t>-Newman method are singleton communities, which were brought up as communities due to several reasons:</w:t>
      </w:r>
    </w:p>
    <w:p w14:paraId="01DDF486" w14:textId="70BA3BA0" w:rsidR="00B60B91" w:rsidRDefault="00B60B91" w:rsidP="00B60B91">
      <w:pPr>
        <w:pStyle w:val="ListParagraph"/>
        <w:numPr>
          <w:ilvl w:val="0"/>
          <w:numId w:val="9"/>
        </w:numPr>
      </w:pPr>
      <w:r>
        <w:t>The nodes are weakly connected to the rest of the network (Outlier node)</w:t>
      </w:r>
    </w:p>
    <w:p w14:paraId="3AFA6FE7" w14:textId="06FCA348" w:rsidR="00B60B91" w:rsidRDefault="00B60B91" w:rsidP="00B60B91">
      <w:pPr>
        <w:pStyle w:val="ListParagraph"/>
        <w:numPr>
          <w:ilvl w:val="0"/>
          <w:numId w:val="9"/>
        </w:numPr>
      </w:pPr>
      <w:r>
        <w:t>Nodes lie at the edge of the network and has few connections (Peripheral node)</w:t>
      </w:r>
    </w:p>
    <w:p w14:paraId="34A3C5BD" w14:textId="2F1E9289" w:rsidR="00B60B91" w:rsidRDefault="00B60B91" w:rsidP="00B60B91">
      <w:pPr>
        <w:pStyle w:val="ListParagraph"/>
        <w:numPr>
          <w:ilvl w:val="0"/>
          <w:numId w:val="9"/>
        </w:numPr>
      </w:pPr>
      <w:r>
        <w:t>Communities get excessively fragmented (Over-partitioning)</w:t>
      </w:r>
    </w:p>
    <w:p w14:paraId="262AFC65" w14:textId="3C318CD2" w:rsidR="00910D48" w:rsidRPr="00910D48" w:rsidRDefault="00910D48" w:rsidP="004A4A47">
      <w:pPr>
        <w:jc w:val="center"/>
      </w:pPr>
      <w:r>
        <w:rPr>
          <w:b/>
          <w:bCs/>
          <w:i/>
          <w:iCs/>
          <w:u w:val="single"/>
        </w:rPr>
        <w:t>Interconnection assessment</w:t>
      </w:r>
    </w:p>
    <w:p w14:paraId="44FE71CD" w14:textId="64050BDA" w:rsidR="008C4548" w:rsidRPr="008C4548" w:rsidRDefault="008C4548" w:rsidP="004A4A47">
      <w:pPr>
        <w:ind w:firstLine="360"/>
      </w:pPr>
      <w:r w:rsidRPr="008C4548">
        <w:lastRenderedPageBreak/>
        <w:t>To assess how strongly interconnected the nodes in the network are, the</w:t>
      </w:r>
      <w:r w:rsidR="0070148B">
        <w:t xml:space="preserve"> </w:t>
      </w:r>
      <w:proofErr w:type="gramStart"/>
      <w:r w:rsidR="0070148B">
        <w:t xml:space="preserve">following </w:t>
      </w:r>
      <w:r w:rsidRPr="008C4548">
        <w:t xml:space="preserve"> approach</w:t>
      </w:r>
      <w:proofErr w:type="gramEnd"/>
      <w:r w:rsidRPr="008C4548">
        <w:t xml:space="preserve"> was implemented:</w:t>
      </w:r>
    </w:p>
    <w:p w14:paraId="70609365" w14:textId="6EC5E524" w:rsidR="008C4548" w:rsidRPr="008C4548" w:rsidRDefault="008C4548" w:rsidP="008C4548">
      <w:pPr>
        <w:pStyle w:val="ListParagraph"/>
        <w:numPr>
          <w:ilvl w:val="0"/>
          <w:numId w:val="8"/>
        </w:numPr>
      </w:pPr>
      <w:r w:rsidRPr="008C4548">
        <w:t>Calculation of the modularity of the network</w:t>
      </w:r>
    </w:p>
    <w:p w14:paraId="4403864C" w14:textId="16DF1E06" w:rsidR="008C4548" w:rsidRPr="008C4548" w:rsidRDefault="008C4548" w:rsidP="008C4548">
      <w:pPr>
        <w:pStyle w:val="ListParagraph"/>
        <w:numPr>
          <w:ilvl w:val="0"/>
          <w:numId w:val="8"/>
        </w:numPr>
      </w:pPr>
      <w:r w:rsidRPr="008C4548">
        <w:t>Internal and external edge numbers counting and calculation of the external edge percentage</w:t>
      </w:r>
    </w:p>
    <w:p w14:paraId="5643EE25" w14:textId="5CC7F307" w:rsidR="008C4548" w:rsidRPr="008C4548" w:rsidRDefault="008C4548" w:rsidP="008C4548">
      <w:pPr>
        <w:pStyle w:val="ListParagraph"/>
        <w:numPr>
          <w:ilvl w:val="0"/>
          <w:numId w:val="8"/>
        </w:numPr>
      </w:pPr>
      <w:r w:rsidRPr="008C4548">
        <w:t>Calculation of density of each community</w:t>
      </w:r>
    </w:p>
    <w:p w14:paraId="0713E7CC" w14:textId="7C3D3DAA" w:rsidR="008C4548" w:rsidRPr="008C4548" w:rsidRDefault="008C4548" w:rsidP="008C4548">
      <w:pPr>
        <w:pStyle w:val="ListParagraph"/>
        <w:numPr>
          <w:ilvl w:val="0"/>
          <w:numId w:val="8"/>
        </w:numPr>
      </w:pPr>
      <w:r w:rsidRPr="008C4548">
        <w:t>Inter-community connection matrix creation to visually identify which communities are the most centralized, the visual analysis and general description of the matrix data.</w:t>
      </w:r>
    </w:p>
    <w:p w14:paraId="21B0353C" w14:textId="77777777" w:rsidR="008C4548" w:rsidRDefault="008C4548" w:rsidP="0070148B">
      <w:pPr>
        <w:ind w:firstLine="360"/>
      </w:pPr>
      <w:r w:rsidRPr="00240E13">
        <w:t>The identified modularity of the network is 0,064, a small value, indicating that the communities do not have well-organized structure and represent chaotic and stochastic distribution of nodes</w:t>
      </w:r>
      <w:r>
        <w:t>.</w:t>
      </w:r>
    </w:p>
    <w:p w14:paraId="7FF6F424" w14:textId="77777777" w:rsidR="008C4548" w:rsidRPr="00240E13" w:rsidRDefault="008C4548" w:rsidP="0070148B">
      <w:pPr>
        <w:ind w:firstLine="360"/>
      </w:pPr>
      <w:r>
        <w:t>Number of internal edges for all communities – 1017, external edges – 250. Internal ratio – 80,27%, external ratio – 19,73%. From this the assumption was made that communities are mostly well separated, with rather sparse interaction between each other. Most interactions occur within communities, yet communities are not completely isolated and some communication or interaction exists between communities.</w:t>
      </w:r>
    </w:p>
    <w:p w14:paraId="0D6F5BE9" w14:textId="33F65872" w:rsidR="008C4548" w:rsidRPr="004F7992" w:rsidRDefault="008C4548" w:rsidP="0070148B">
      <w:pPr>
        <w:ind w:firstLine="360"/>
      </w:pPr>
      <w:r>
        <w:t>The largest community of 120 members is the most centralized and strongly interconnected to other communities, while vast majority of the rest of communities has 0 connections to each other and small number of internal connections due to having very small number of members (mostly 1 or 2-4) and being located on the edge of the network.</w:t>
      </w:r>
    </w:p>
    <w:p w14:paraId="7A27F593" w14:textId="77777777" w:rsidR="008C4548" w:rsidRPr="00D27D6B" w:rsidRDefault="008C4548" w:rsidP="00170CA5">
      <w:pPr>
        <w:jc w:val="center"/>
        <w:rPr>
          <w:b/>
          <w:bCs/>
          <w:i/>
          <w:iCs/>
          <w:u w:val="single"/>
        </w:rPr>
      </w:pPr>
      <w:r>
        <w:rPr>
          <w:b/>
          <w:bCs/>
          <w:i/>
          <w:iCs/>
          <w:u w:val="single"/>
        </w:rPr>
        <w:t>Density</w:t>
      </w:r>
    </w:p>
    <w:p w14:paraId="6A051231" w14:textId="230A17DC" w:rsidR="008C4548" w:rsidRDefault="008C4548" w:rsidP="00850E9A">
      <w:pPr>
        <w:ind w:firstLine="720"/>
      </w:pPr>
      <w:r>
        <w:t>The densest communities are the ones with the sizes of 2-4 members</w:t>
      </w:r>
      <w:r w:rsidR="00516014">
        <w:t>, having</w:t>
      </w:r>
      <w:r>
        <w:t xml:space="preserve"> a density of 1.0. Larger communities of the size of 3 and more members have density </w:t>
      </w:r>
      <w:r w:rsidR="00460275">
        <w:t>ranging between 0,47 to 0,83</w:t>
      </w:r>
      <w:r>
        <w:t xml:space="preserve">. The largest community of 120 members has smallest centrality – 0,135.  This fact reflects that </w:t>
      </w:r>
      <w:r w:rsidR="00C246D0">
        <w:t>the nodes in the largest communities</w:t>
      </w:r>
      <w:r w:rsidR="005F5072">
        <w:t>’ members</w:t>
      </w:r>
      <w:r w:rsidR="00C246D0">
        <w:t xml:space="preserve"> rarely interact directly with each other, instead of connecting through the few intermediate </w:t>
      </w:r>
      <w:r w:rsidR="00244C4A">
        <w:t>well centralized characters</w:t>
      </w:r>
      <w:r w:rsidR="005F5072">
        <w:t xml:space="preserve"> of the book.</w:t>
      </w:r>
    </w:p>
    <w:p w14:paraId="5F97E380" w14:textId="378634CC" w:rsidR="008C4548" w:rsidRPr="004F7992" w:rsidRDefault="008C4548" w:rsidP="00170CA5">
      <w:pPr>
        <w:jc w:val="center"/>
        <w:rPr>
          <w:b/>
          <w:bCs/>
          <w:i/>
          <w:iCs/>
          <w:u w:val="single"/>
          <w:lang w:val="en-US"/>
        </w:rPr>
      </w:pPr>
      <w:r w:rsidRPr="004F7992">
        <w:rPr>
          <w:b/>
          <w:bCs/>
          <w:i/>
          <w:iCs/>
          <w:u w:val="single"/>
          <w:lang w:val="en-US"/>
        </w:rPr>
        <w:t>Centrality</w:t>
      </w:r>
    </w:p>
    <w:p w14:paraId="60FF8F72" w14:textId="77777777" w:rsidR="008C4548" w:rsidRPr="004F7992" w:rsidRDefault="008C4548" w:rsidP="00170CA5">
      <w:pPr>
        <w:ind w:firstLine="720"/>
        <w:rPr>
          <w:lang w:val="en-US"/>
        </w:rPr>
      </w:pPr>
      <w:r w:rsidRPr="004F7992">
        <w:rPr>
          <w:lang w:val="en-US"/>
        </w:rPr>
        <w:t xml:space="preserve">The most centralized communities do not share any common characteristic. However, the top 10 communities by size have higher degree, </w:t>
      </w:r>
      <w:proofErr w:type="gramStart"/>
      <w:r w:rsidRPr="004F7992">
        <w:rPr>
          <w:lang w:val="en-US"/>
        </w:rPr>
        <w:t>comparing</w:t>
      </w:r>
      <w:proofErr w:type="gramEnd"/>
      <w:r w:rsidRPr="004F7992">
        <w:rPr>
          <w:lang w:val="en-US"/>
        </w:rPr>
        <w:t xml:space="preserve"> to the rest of the communities. The biggest community has highest average centrality value of 0.081, more than 2 times higher than the 2</w:t>
      </w:r>
      <w:r w:rsidRPr="004F7992">
        <w:rPr>
          <w:vertAlign w:val="superscript"/>
          <w:lang w:val="en-US"/>
        </w:rPr>
        <w:t>nd</w:t>
      </w:r>
      <w:r w:rsidRPr="004F7992">
        <w:rPr>
          <w:lang w:val="en-US"/>
        </w:rPr>
        <w:t xml:space="preserve"> highest average centrality of approx. 0,035. </w:t>
      </w:r>
    </w:p>
    <w:p w14:paraId="472F0279" w14:textId="77777777" w:rsidR="008C4548" w:rsidRPr="004F7992" w:rsidRDefault="008C4548" w:rsidP="00170CA5">
      <w:pPr>
        <w:ind w:firstLine="720"/>
        <w:rPr>
          <w:lang w:val="en-US"/>
        </w:rPr>
      </w:pPr>
      <w:r w:rsidRPr="004F7992">
        <w:rPr>
          <w:lang w:val="en-US"/>
        </w:rPr>
        <w:t>Betweenness is always the highest for the biggest community, more than 2 times higher than the 2</w:t>
      </w:r>
      <w:r w:rsidRPr="004F7992">
        <w:rPr>
          <w:vertAlign w:val="superscript"/>
          <w:lang w:val="en-US"/>
        </w:rPr>
        <w:t>nd</w:t>
      </w:r>
      <w:r w:rsidRPr="004F7992">
        <w:rPr>
          <w:lang w:val="en-US"/>
        </w:rPr>
        <w:t xml:space="preserve"> highest.</w:t>
      </w:r>
    </w:p>
    <w:p w14:paraId="717EB1AC" w14:textId="68B4410B" w:rsidR="008C4548" w:rsidRDefault="008C4548" w:rsidP="00CF5782">
      <w:pPr>
        <w:ind w:firstLine="720"/>
        <w:rPr>
          <w:lang w:val="en-US"/>
        </w:rPr>
      </w:pPr>
      <w:r w:rsidRPr="004F7992">
        <w:rPr>
          <w:lang w:val="en-US"/>
        </w:rPr>
        <w:lastRenderedPageBreak/>
        <w:t xml:space="preserve">Communities with highest closeness also don’t share common </w:t>
      </w:r>
      <w:r w:rsidR="00854ED1" w:rsidRPr="004F7992">
        <w:rPr>
          <w:lang w:val="en-US"/>
        </w:rPr>
        <w:t>traits</w:t>
      </w:r>
      <w:r w:rsidRPr="004F7992">
        <w:rPr>
          <w:lang w:val="en-US"/>
        </w:rPr>
        <w:t xml:space="preserve">, however the largest community has the highest value of closeness, which reflects that the largest community’s nodes are the most accessible in the network and the community itself has the most central position in the network. The central and largest community has most direct relationships and has </w:t>
      </w:r>
      <w:r w:rsidR="00854ED1" w:rsidRPr="004F7992">
        <w:rPr>
          <w:lang w:val="en-US"/>
        </w:rPr>
        <w:t>the potential</w:t>
      </w:r>
      <w:r w:rsidRPr="004F7992">
        <w:rPr>
          <w:lang w:val="en-US"/>
        </w:rPr>
        <w:t xml:space="preserve"> to be most influential among all communities.</w:t>
      </w:r>
    </w:p>
    <w:p w14:paraId="03D75EB0" w14:textId="0C7C4AE2" w:rsidR="005C2303" w:rsidRDefault="005C2303" w:rsidP="00854ED1">
      <w:pPr>
        <w:jc w:val="center"/>
        <w:rPr>
          <w:b/>
          <w:bCs/>
          <w:lang w:val="en-US"/>
        </w:rPr>
      </w:pPr>
      <w:r>
        <w:rPr>
          <w:b/>
          <w:bCs/>
          <w:lang w:val="en-US"/>
        </w:rPr>
        <w:t>Conclusion:</w:t>
      </w:r>
    </w:p>
    <w:p w14:paraId="7869F392" w14:textId="77777777" w:rsidR="004A6D98" w:rsidRDefault="00854ED1" w:rsidP="004D35F1">
      <w:pPr>
        <w:ind w:firstLine="340"/>
        <w:rPr>
          <w:lang w:val="en-US"/>
        </w:rPr>
      </w:pPr>
      <w:r>
        <w:rPr>
          <w:lang w:val="en-US"/>
        </w:rPr>
        <w:t xml:space="preserve">The characters society consists of characters of different relevance to the functioning of the whole society. They differ by their socialization range and diversity of their interaction. </w:t>
      </w:r>
      <w:r w:rsidR="004D35F1">
        <w:rPr>
          <w:lang w:val="en-US"/>
        </w:rPr>
        <w:t>Characters, who are t</w:t>
      </w:r>
      <w:r>
        <w:rPr>
          <w:lang w:val="en-US"/>
        </w:rPr>
        <w:t xml:space="preserve">he most socialized and relevant to the </w:t>
      </w:r>
      <w:r w:rsidR="004D35F1">
        <w:rPr>
          <w:lang w:val="en-US"/>
        </w:rPr>
        <w:t xml:space="preserve">functioning of society, belong to the largest central community which has the most interaction between its members while the rest of the characters tend to belong to way smaller communities. </w:t>
      </w:r>
    </w:p>
    <w:p w14:paraId="5F75C7E9" w14:textId="06940AAB" w:rsidR="00854ED1" w:rsidRDefault="004D35F1" w:rsidP="004D35F1">
      <w:pPr>
        <w:ind w:firstLine="340"/>
        <w:rPr>
          <w:lang w:val="en-US"/>
        </w:rPr>
      </w:pPr>
      <w:r>
        <w:rPr>
          <w:lang w:val="en-US"/>
        </w:rPr>
        <w:t>However, no</w:t>
      </w:r>
      <w:r w:rsidR="00FB1752">
        <w:rPr>
          <w:lang w:val="en-US"/>
        </w:rPr>
        <w:t xml:space="preserve"> communities and no</w:t>
      </w:r>
      <w:r>
        <w:rPr>
          <w:lang w:val="en-US"/>
        </w:rPr>
        <w:t xml:space="preserve"> members are left completely isolated </w:t>
      </w:r>
      <w:r w:rsidR="00C52530">
        <w:rPr>
          <w:lang w:val="en-US"/>
        </w:rPr>
        <w:t xml:space="preserve">from the rest of the network </w:t>
      </w:r>
      <w:r>
        <w:rPr>
          <w:lang w:val="en-US"/>
        </w:rPr>
        <w:t xml:space="preserve">and </w:t>
      </w:r>
      <w:r w:rsidR="00515D63">
        <w:rPr>
          <w:lang w:val="en-US"/>
        </w:rPr>
        <w:t xml:space="preserve">everyone </w:t>
      </w:r>
      <w:proofErr w:type="gramStart"/>
      <w:r w:rsidR="00515D63">
        <w:rPr>
          <w:lang w:val="en-US"/>
        </w:rPr>
        <w:t>is</w:t>
      </w:r>
      <w:r>
        <w:rPr>
          <w:lang w:val="en-US"/>
        </w:rPr>
        <w:t xml:space="preserve"> able to</w:t>
      </w:r>
      <w:proofErr w:type="gramEnd"/>
      <w:r>
        <w:rPr>
          <w:lang w:val="en-US"/>
        </w:rPr>
        <w:t xml:space="preserve"> receive information and affect other characters</w:t>
      </w:r>
      <w:r w:rsidR="00515D63">
        <w:rPr>
          <w:lang w:val="en-US"/>
        </w:rPr>
        <w:t xml:space="preserve"> directly or</w:t>
      </w:r>
      <w:r>
        <w:rPr>
          <w:lang w:val="en-US"/>
        </w:rPr>
        <w:t xml:space="preserve"> </w:t>
      </w:r>
      <w:r w:rsidR="0040681D">
        <w:rPr>
          <w:lang w:val="en-US"/>
        </w:rPr>
        <w:t xml:space="preserve">through </w:t>
      </w:r>
      <w:r>
        <w:rPr>
          <w:lang w:val="en-US"/>
        </w:rPr>
        <w:t xml:space="preserve">intermediate actors withing the society of the </w:t>
      </w:r>
      <w:r w:rsidR="00451043">
        <w:rPr>
          <w:lang w:val="en-US"/>
        </w:rPr>
        <w:t>novel</w:t>
      </w:r>
      <w:r>
        <w:rPr>
          <w:lang w:val="en-US"/>
        </w:rPr>
        <w:t xml:space="preserve"> characters.</w:t>
      </w:r>
      <w:r w:rsidR="00FB1752">
        <w:rPr>
          <w:lang w:val="en-US"/>
        </w:rPr>
        <w:t xml:space="preserve"> </w:t>
      </w:r>
    </w:p>
    <w:p w14:paraId="34122C08" w14:textId="1DDED7BC" w:rsidR="004A6D98" w:rsidRPr="005C2303" w:rsidRDefault="004A6D98" w:rsidP="004D35F1">
      <w:pPr>
        <w:ind w:firstLine="340"/>
        <w:rPr>
          <w:lang w:val="en-US"/>
        </w:rPr>
      </w:pPr>
      <w:r>
        <w:rPr>
          <w:lang w:val="en-US"/>
        </w:rPr>
        <w:t xml:space="preserve">While the density of </w:t>
      </w:r>
      <w:proofErr w:type="spellStart"/>
      <w:r>
        <w:rPr>
          <w:lang w:val="en-US"/>
        </w:rPr>
        <w:t>iteractions</w:t>
      </w:r>
      <w:proofErr w:type="spellEnd"/>
      <w:r>
        <w:rPr>
          <w:lang w:val="en-US"/>
        </w:rPr>
        <w:t xml:space="preserve"> of members of the largest community as well as the whole network is far from having the highest density possible, the network still can be considered well connected and the life of the society is rather lively and vibrant.</w:t>
      </w:r>
    </w:p>
    <w:p w14:paraId="6C9C2622" w14:textId="34D18B68" w:rsidR="008C4548" w:rsidRPr="00A21EB2" w:rsidRDefault="00A21EB2" w:rsidP="00A21EB2">
      <w:pPr>
        <w:pStyle w:val="ListParagraph"/>
        <w:ind w:left="700"/>
        <w:jc w:val="center"/>
        <w:rPr>
          <w:b/>
          <w:bCs/>
          <w:i/>
          <w:iCs/>
          <w:lang w:val="en-US"/>
        </w:rPr>
      </w:pPr>
      <w:r>
        <w:rPr>
          <w:b/>
          <w:bCs/>
          <w:i/>
          <w:iCs/>
        </w:rPr>
        <w:t>E</w:t>
      </w:r>
      <w:r w:rsidR="008C4548" w:rsidRPr="009F449C">
        <w:rPr>
          <w:b/>
          <w:bCs/>
          <w:i/>
          <w:iCs/>
        </w:rPr>
        <w:t xml:space="preserve">vidence from the network supports </w:t>
      </w:r>
      <w:r>
        <w:rPr>
          <w:b/>
          <w:bCs/>
          <w:i/>
          <w:iCs/>
        </w:rPr>
        <w:t>conclusion</w:t>
      </w:r>
    </w:p>
    <w:p w14:paraId="490EFF43" w14:textId="37FB35D3" w:rsidR="00F87B71" w:rsidRDefault="00F87B71" w:rsidP="00A21EB2">
      <w:pPr>
        <w:ind w:firstLine="700"/>
        <w:rPr>
          <w:lang w:val="en-US"/>
        </w:rPr>
      </w:pPr>
      <w:r>
        <w:rPr>
          <w:lang w:val="en-US"/>
        </w:rPr>
        <w:t xml:space="preserve">The graph displays the visualization of the </w:t>
      </w:r>
      <w:r w:rsidR="005336CE">
        <w:rPr>
          <w:lang w:val="en-US"/>
        </w:rPr>
        <w:t>characters’</w:t>
      </w:r>
      <w:r>
        <w:rPr>
          <w:lang w:val="en-US"/>
        </w:rPr>
        <w:t xml:space="preserve"> relations to each other and to all members of </w:t>
      </w:r>
      <w:r w:rsidR="005336CE">
        <w:rPr>
          <w:lang w:val="en-US"/>
        </w:rPr>
        <w:t>society</w:t>
      </w:r>
      <w:r w:rsidR="0069512D">
        <w:rPr>
          <w:lang w:val="en-US"/>
        </w:rPr>
        <w:t xml:space="preserve"> </w:t>
      </w:r>
      <w:r w:rsidR="00A2641F">
        <w:rPr>
          <w:lang w:val="en-US"/>
        </w:rPr>
        <w:t>in</w:t>
      </w:r>
      <w:r w:rsidR="0069512D">
        <w:rPr>
          <w:lang w:val="en-US"/>
        </w:rPr>
        <w:t xml:space="preserve"> the story</w:t>
      </w:r>
      <w:r>
        <w:rPr>
          <w:lang w:val="en-US"/>
        </w:rPr>
        <w:t>.</w:t>
      </w:r>
      <w:r w:rsidR="0069512D">
        <w:rPr>
          <w:lang w:val="en-US"/>
        </w:rPr>
        <w:t xml:space="preserve"> </w:t>
      </w:r>
      <w:r>
        <w:rPr>
          <w:lang w:val="en-US"/>
        </w:rPr>
        <w:t>The nodes</w:t>
      </w:r>
      <w:r w:rsidR="0069512D">
        <w:rPr>
          <w:lang w:val="en-US"/>
        </w:rPr>
        <w:t xml:space="preserve"> which are members of the largest community of main characters are colored red, while the nodes representing the rest of the characters of the story are colored blue. </w:t>
      </w:r>
      <w:r w:rsidR="005336CE">
        <w:rPr>
          <w:lang w:val="en-US"/>
        </w:rPr>
        <w:t>As</w:t>
      </w:r>
      <w:r w:rsidR="0069512D">
        <w:rPr>
          <w:lang w:val="en-US"/>
        </w:rPr>
        <w:t xml:space="preserve"> can be seen</w:t>
      </w:r>
      <w:r w:rsidR="005336CE">
        <w:rPr>
          <w:lang w:val="en-US"/>
        </w:rPr>
        <w:t xml:space="preserve"> from the graph</w:t>
      </w:r>
      <w:r w:rsidR="0069512D">
        <w:rPr>
          <w:lang w:val="en-US"/>
        </w:rPr>
        <w:t xml:space="preserve">, the largest community takes the central role in </w:t>
      </w:r>
      <w:r w:rsidR="005336CE">
        <w:rPr>
          <w:lang w:val="en-US"/>
        </w:rPr>
        <w:t xml:space="preserve">society, while also having nodes located on the edge of the network. </w:t>
      </w:r>
    </w:p>
    <w:p w14:paraId="2279471D" w14:textId="56886444" w:rsidR="0079778C" w:rsidRDefault="0079778C" w:rsidP="0079778C">
      <w:pPr>
        <w:ind w:firstLine="700"/>
        <w:jc w:val="center"/>
        <w:rPr>
          <w:b/>
          <w:bCs/>
          <w:lang w:val="en-US"/>
        </w:rPr>
      </w:pPr>
      <w:r>
        <w:rPr>
          <w:b/>
          <w:bCs/>
          <w:lang w:val="en-US"/>
        </w:rPr>
        <w:t>Link to the code:</w:t>
      </w:r>
    </w:p>
    <w:p w14:paraId="77ECBA4B" w14:textId="6CFF769A" w:rsidR="00403A4F" w:rsidRPr="00403A4F" w:rsidRDefault="00403A4F" w:rsidP="00403A4F">
      <w:pPr>
        <w:jc w:val="both"/>
        <w:rPr>
          <w:lang w:val="en-US"/>
        </w:rPr>
      </w:pPr>
      <w:hyperlink r:id="rId6" w:history="1">
        <w:r w:rsidRPr="00403A4F">
          <w:rPr>
            <w:rStyle w:val="Hyperlink"/>
            <w:lang w:val="en-US"/>
          </w:rPr>
          <w:t>https://github.com/DRSabirov/SMA-Lab-Work-2.git</w:t>
        </w:r>
      </w:hyperlink>
    </w:p>
    <w:p w14:paraId="5E70AB0C" w14:textId="03B68A6B" w:rsidR="008C4548" w:rsidRPr="008C4548" w:rsidRDefault="0011139E" w:rsidP="008C4548">
      <w:pPr>
        <w:rPr>
          <w:lang w:val="en-US"/>
        </w:rPr>
      </w:pPr>
      <w:r>
        <w:rPr>
          <w:noProof/>
          <w:lang w:val="en-US"/>
        </w:rPr>
        <w:lastRenderedPageBreak/>
        <w:drawing>
          <wp:inline distT="0" distB="0" distL="0" distR="0" wp14:anchorId="405993E4" wp14:editId="3B4E8870">
            <wp:extent cx="9013881" cy="6170457"/>
            <wp:effectExtent l="0" t="6985" r="8890" b="8890"/>
            <wp:docPr id="197617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6200000">
                      <a:off x="0" y="0"/>
                      <a:ext cx="9038400" cy="6187241"/>
                    </a:xfrm>
                    <a:prstGeom prst="rect">
                      <a:avLst/>
                    </a:prstGeom>
                    <a:noFill/>
                    <a:ln>
                      <a:noFill/>
                    </a:ln>
                  </pic:spPr>
                </pic:pic>
              </a:graphicData>
            </a:graphic>
          </wp:inline>
        </w:drawing>
      </w:r>
    </w:p>
    <w:sectPr w:rsidR="008C4548" w:rsidRPr="008C4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2E8"/>
    <w:multiLevelType w:val="hybridMultilevel"/>
    <w:tmpl w:val="A7166DF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3525379"/>
    <w:multiLevelType w:val="hybridMultilevel"/>
    <w:tmpl w:val="4656AB9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98B1F26"/>
    <w:multiLevelType w:val="hybridMultilevel"/>
    <w:tmpl w:val="4E187444"/>
    <w:lvl w:ilvl="0" w:tplc="10BEC7EC">
      <w:start w:val="1"/>
      <w:numFmt w:val="decimal"/>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3" w15:restartNumberingAfterBreak="0">
    <w:nsid w:val="38E73C32"/>
    <w:multiLevelType w:val="hybridMultilevel"/>
    <w:tmpl w:val="3510FF0E"/>
    <w:lvl w:ilvl="0" w:tplc="20000019">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3F086883"/>
    <w:multiLevelType w:val="hybridMultilevel"/>
    <w:tmpl w:val="780E4F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36251C8"/>
    <w:multiLevelType w:val="hybridMultilevel"/>
    <w:tmpl w:val="081093E0"/>
    <w:lvl w:ilvl="0" w:tplc="20000019">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8A0727A"/>
    <w:multiLevelType w:val="hybridMultilevel"/>
    <w:tmpl w:val="38904B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40F7BEF"/>
    <w:multiLevelType w:val="hybridMultilevel"/>
    <w:tmpl w:val="DB5250EA"/>
    <w:lvl w:ilvl="0" w:tplc="FFFFFFFF">
      <w:start w:val="1"/>
      <w:numFmt w:val="lowerLetter"/>
      <w:lvlText w:val="%1."/>
      <w:lvlJc w:val="left"/>
      <w:pPr>
        <w:ind w:left="720" w:hanging="360"/>
      </w:pPr>
      <w:rPr>
        <w:rFonts w:hint="default"/>
      </w:rPr>
    </w:lvl>
    <w:lvl w:ilvl="1" w:tplc="2000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15E2DD4"/>
    <w:multiLevelType w:val="hybridMultilevel"/>
    <w:tmpl w:val="6688DC60"/>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AC718AA"/>
    <w:multiLevelType w:val="hybridMultilevel"/>
    <w:tmpl w:val="1F542C10"/>
    <w:lvl w:ilvl="0" w:tplc="FFFFFFFF">
      <w:start w:val="1"/>
      <w:numFmt w:val="lowerLetter"/>
      <w:lvlText w:val="%1."/>
      <w:lvlJc w:val="left"/>
      <w:pPr>
        <w:ind w:left="720" w:hanging="360"/>
      </w:pPr>
      <w:rPr>
        <w:rFonts w:hint="default"/>
      </w:rPr>
    </w:lvl>
    <w:lvl w:ilvl="1" w:tplc="2000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C2344AF"/>
    <w:multiLevelType w:val="hybridMultilevel"/>
    <w:tmpl w:val="4C747846"/>
    <w:lvl w:ilvl="0" w:tplc="989AD928">
      <w:start w:val="1"/>
      <w:numFmt w:val="decimal"/>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1" w15:restartNumberingAfterBreak="0">
    <w:nsid w:val="6DD55319"/>
    <w:multiLevelType w:val="hybridMultilevel"/>
    <w:tmpl w:val="6D32711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34857757">
    <w:abstractNumId w:val="11"/>
  </w:num>
  <w:num w:numId="2" w16cid:durableId="282883857">
    <w:abstractNumId w:val="6"/>
  </w:num>
  <w:num w:numId="3" w16cid:durableId="1343580814">
    <w:abstractNumId w:val="3"/>
  </w:num>
  <w:num w:numId="4" w16cid:durableId="2134975187">
    <w:abstractNumId w:val="8"/>
  </w:num>
  <w:num w:numId="5" w16cid:durableId="323510605">
    <w:abstractNumId w:val="5"/>
  </w:num>
  <w:num w:numId="6" w16cid:durableId="861169937">
    <w:abstractNumId w:val="2"/>
  </w:num>
  <w:num w:numId="7" w16cid:durableId="1587373981">
    <w:abstractNumId w:val="10"/>
  </w:num>
  <w:num w:numId="8" w16cid:durableId="536116780">
    <w:abstractNumId w:val="1"/>
  </w:num>
  <w:num w:numId="9" w16cid:durableId="1917783732">
    <w:abstractNumId w:val="0"/>
  </w:num>
  <w:num w:numId="10" w16cid:durableId="863440994">
    <w:abstractNumId w:val="4"/>
  </w:num>
  <w:num w:numId="11" w16cid:durableId="1502812027">
    <w:abstractNumId w:val="9"/>
  </w:num>
  <w:num w:numId="12" w16cid:durableId="15626726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69B"/>
    <w:rsid w:val="00023613"/>
    <w:rsid w:val="00030CA2"/>
    <w:rsid w:val="0004524F"/>
    <w:rsid w:val="00046D8E"/>
    <w:rsid w:val="000838E6"/>
    <w:rsid w:val="00096169"/>
    <w:rsid w:val="000A0C49"/>
    <w:rsid w:val="000A3864"/>
    <w:rsid w:val="0011139E"/>
    <w:rsid w:val="00112516"/>
    <w:rsid w:val="00141FDE"/>
    <w:rsid w:val="00152E9C"/>
    <w:rsid w:val="00157F90"/>
    <w:rsid w:val="00160BCA"/>
    <w:rsid w:val="001642EA"/>
    <w:rsid w:val="00170CA5"/>
    <w:rsid w:val="00173C3F"/>
    <w:rsid w:val="00192ACD"/>
    <w:rsid w:val="001C4C2D"/>
    <w:rsid w:val="001C6D17"/>
    <w:rsid w:val="001D3823"/>
    <w:rsid w:val="001D5479"/>
    <w:rsid w:val="0020352D"/>
    <w:rsid w:val="00240E13"/>
    <w:rsid w:val="00244C4A"/>
    <w:rsid w:val="00261DB9"/>
    <w:rsid w:val="00274760"/>
    <w:rsid w:val="002C5629"/>
    <w:rsid w:val="002D0167"/>
    <w:rsid w:val="002F1F0B"/>
    <w:rsid w:val="00304C68"/>
    <w:rsid w:val="003067C3"/>
    <w:rsid w:val="00332B17"/>
    <w:rsid w:val="00346237"/>
    <w:rsid w:val="003547EC"/>
    <w:rsid w:val="0036665D"/>
    <w:rsid w:val="003739EB"/>
    <w:rsid w:val="00375BBA"/>
    <w:rsid w:val="003874A1"/>
    <w:rsid w:val="003D48B8"/>
    <w:rsid w:val="003E6BDD"/>
    <w:rsid w:val="00403A4F"/>
    <w:rsid w:val="0040681D"/>
    <w:rsid w:val="004072F6"/>
    <w:rsid w:val="00422DB2"/>
    <w:rsid w:val="00451043"/>
    <w:rsid w:val="00455553"/>
    <w:rsid w:val="00460275"/>
    <w:rsid w:val="004A4A47"/>
    <w:rsid w:val="004A6D98"/>
    <w:rsid w:val="004D35F1"/>
    <w:rsid w:val="004E0B37"/>
    <w:rsid w:val="004E23B2"/>
    <w:rsid w:val="004F7992"/>
    <w:rsid w:val="00515D63"/>
    <w:rsid w:val="00516014"/>
    <w:rsid w:val="00516624"/>
    <w:rsid w:val="00530E63"/>
    <w:rsid w:val="005336CE"/>
    <w:rsid w:val="0054032B"/>
    <w:rsid w:val="005546FF"/>
    <w:rsid w:val="005623CC"/>
    <w:rsid w:val="005761DC"/>
    <w:rsid w:val="005821AB"/>
    <w:rsid w:val="00583A24"/>
    <w:rsid w:val="005A0709"/>
    <w:rsid w:val="005C2303"/>
    <w:rsid w:val="005D0E0B"/>
    <w:rsid w:val="005D493E"/>
    <w:rsid w:val="005F3209"/>
    <w:rsid w:val="005F4AF7"/>
    <w:rsid w:val="005F5072"/>
    <w:rsid w:val="00605C6A"/>
    <w:rsid w:val="00631106"/>
    <w:rsid w:val="00666808"/>
    <w:rsid w:val="00682B8B"/>
    <w:rsid w:val="0069512D"/>
    <w:rsid w:val="00695D7E"/>
    <w:rsid w:val="006A6317"/>
    <w:rsid w:val="006C260B"/>
    <w:rsid w:val="006E058B"/>
    <w:rsid w:val="006F6D76"/>
    <w:rsid w:val="0070148B"/>
    <w:rsid w:val="00705B48"/>
    <w:rsid w:val="0071772E"/>
    <w:rsid w:val="0072236E"/>
    <w:rsid w:val="00735447"/>
    <w:rsid w:val="0073705C"/>
    <w:rsid w:val="0075434F"/>
    <w:rsid w:val="0078249E"/>
    <w:rsid w:val="0079230C"/>
    <w:rsid w:val="0079778C"/>
    <w:rsid w:val="007A167A"/>
    <w:rsid w:val="007B3129"/>
    <w:rsid w:val="007C2848"/>
    <w:rsid w:val="007D61FD"/>
    <w:rsid w:val="007F4DCA"/>
    <w:rsid w:val="007F57AC"/>
    <w:rsid w:val="00802F8F"/>
    <w:rsid w:val="0080346C"/>
    <w:rsid w:val="00805086"/>
    <w:rsid w:val="00807A3B"/>
    <w:rsid w:val="00826BA1"/>
    <w:rsid w:val="00826C8D"/>
    <w:rsid w:val="0084165B"/>
    <w:rsid w:val="00850E9A"/>
    <w:rsid w:val="00854ED1"/>
    <w:rsid w:val="0085600E"/>
    <w:rsid w:val="0086549B"/>
    <w:rsid w:val="0089023E"/>
    <w:rsid w:val="00892352"/>
    <w:rsid w:val="008C4548"/>
    <w:rsid w:val="008E569B"/>
    <w:rsid w:val="008F27D3"/>
    <w:rsid w:val="00906FDE"/>
    <w:rsid w:val="00910D48"/>
    <w:rsid w:val="009132BE"/>
    <w:rsid w:val="00934342"/>
    <w:rsid w:val="00935513"/>
    <w:rsid w:val="00951A9B"/>
    <w:rsid w:val="00960242"/>
    <w:rsid w:val="00962D1B"/>
    <w:rsid w:val="0096514D"/>
    <w:rsid w:val="00974038"/>
    <w:rsid w:val="009825A2"/>
    <w:rsid w:val="00985C23"/>
    <w:rsid w:val="00993916"/>
    <w:rsid w:val="0099393A"/>
    <w:rsid w:val="009B2E67"/>
    <w:rsid w:val="009B7236"/>
    <w:rsid w:val="009C4DD1"/>
    <w:rsid w:val="009D31DF"/>
    <w:rsid w:val="009E0B57"/>
    <w:rsid w:val="009E3650"/>
    <w:rsid w:val="009F449C"/>
    <w:rsid w:val="009F6ABC"/>
    <w:rsid w:val="00A04EFF"/>
    <w:rsid w:val="00A07B3C"/>
    <w:rsid w:val="00A21EB2"/>
    <w:rsid w:val="00A2641F"/>
    <w:rsid w:val="00A64802"/>
    <w:rsid w:val="00A85690"/>
    <w:rsid w:val="00AA12B4"/>
    <w:rsid w:val="00AA40ED"/>
    <w:rsid w:val="00AC4FCC"/>
    <w:rsid w:val="00AE54AE"/>
    <w:rsid w:val="00AE5913"/>
    <w:rsid w:val="00AF43AD"/>
    <w:rsid w:val="00AF5FBA"/>
    <w:rsid w:val="00B04AEC"/>
    <w:rsid w:val="00B05494"/>
    <w:rsid w:val="00B37850"/>
    <w:rsid w:val="00B41A7A"/>
    <w:rsid w:val="00B4351B"/>
    <w:rsid w:val="00B60B91"/>
    <w:rsid w:val="00B81EEA"/>
    <w:rsid w:val="00B8735A"/>
    <w:rsid w:val="00BD2D7B"/>
    <w:rsid w:val="00BF2B41"/>
    <w:rsid w:val="00C23601"/>
    <w:rsid w:val="00C246D0"/>
    <w:rsid w:val="00C3672D"/>
    <w:rsid w:val="00C435F5"/>
    <w:rsid w:val="00C52530"/>
    <w:rsid w:val="00C63ABD"/>
    <w:rsid w:val="00C6537F"/>
    <w:rsid w:val="00C660CA"/>
    <w:rsid w:val="00C74712"/>
    <w:rsid w:val="00C93DB2"/>
    <w:rsid w:val="00CA02F3"/>
    <w:rsid w:val="00CB21A7"/>
    <w:rsid w:val="00CE3842"/>
    <w:rsid w:val="00CE60CB"/>
    <w:rsid w:val="00CF5782"/>
    <w:rsid w:val="00D20010"/>
    <w:rsid w:val="00D20724"/>
    <w:rsid w:val="00D23F5A"/>
    <w:rsid w:val="00D27D6B"/>
    <w:rsid w:val="00D452F6"/>
    <w:rsid w:val="00D53C1A"/>
    <w:rsid w:val="00D564D7"/>
    <w:rsid w:val="00D65EC1"/>
    <w:rsid w:val="00D66047"/>
    <w:rsid w:val="00D759BE"/>
    <w:rsid w:val="00D80350"/>
    <w:rsid w:val="00D81A9E"/>
    <w:rsid w:val="00D91901"/>
    <w:rsid w:val="00DA62D1"/>
    <w:rsid w:val="00DB21B1"/>
    <w:rsid w:val="00DB2CA1"/>
    <w:rsid w:val="00DC1649"/>
    <w:rsid w:val="00DD5703"/>
    <w:rsid w:val="00DD5B74"/>
    <w:rsid w:val="00DE002B"/>
    <w:rsid w:val="00DE0CBB"/>
    <w:rsid w:val="00DE5FE4"/>
    <w:rsid w:val="00DE6DB9"/>
    <w:rsid w:val="00DF631A"/>
    <w:rsid w:val="00E01264"/>
    <w:rsid w:val="00E115C7"/>
    <w:rsid w:val="00E20A84"/>
    <w:rsid w:val="00E24863"/>
    <w:rsid w:val="00E52039"/>
    <w:rsid w:val="00E546E0"/>
    <w:rsid w:val="00E619FF"/>
    <w:rsid w:val="00E62A95"/>
    <w:rsid w:val="00E65F20"/>
    <w:rsid w:val="00E73F65"/>
    <w:rsid w:val="00EA4346"/>
    <w:rsid w:val="00F07399"/>
    <w:rsid w:val="00F20DB1"/>
    <w:rsid w:val="00F34F2A"/>
    <w:rsid w:val="00F434F8"/>
    <w:rsid w:val="00F44F86"/>
    <w:rsid w:val="00F47C42"/>
    <w:rsid w:val="00F56633"/>
    <w:rsid w:val="00F57B89"/>
    <w:rsid w:val="00F70120"/>
    <w:rsid w:val="00F87B71"/>
    <w:rsid w:val="00F9471F"/>
    <w:rsid w:val="00FA5C9B"/>
    <w:rsid w:val="00FB1752"/>
    <w:rsid w:val="00FB378D"/>
    <w:rsid w:val="00FB5316"/>
    <w:rsid w:val="00FB7D5E"/>
    <w:rsid w:val="00FD396B"/>
    <w:rsid w:val="00FF1DC1"/>
    <w:rsid w:val="00FF4E7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CBD00"/>
  <w15:chartTrackingRefBased/>
  <w15:docId w15:val="{4690E9AD-6CFB-4FF7-8434-8C94B8698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69B"/>
    <w:rPr>
      <w:rFonts w:eastAsiaTheme="majorEastAsia" w:cstheme="majorBidi"/>
      <w:color w:val="272727" w:themeColor="text1" w:themeTint="D8"/>
    </w:rPr>
  </w:style>
  <w:style w:type="paragraph" w:styleId="Title">
    <w:name w:val="Title"/>
    <w:basedOn w:val="Normal"/>
    <w:next w:val="Normal"/>
    <w:link w:val="TitleChar"/>
    <w:uiPriority w:val="10"/>
    <w:qFormat/>
    <w:rsid w:val="008E5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69B"/>
    <w:pPr>
      <w:spacing w:before="160"/>
      <w:jc w:val="center"/>
    </w:pPr>
    <w:rPr>
      <w:i/>
      <w:iCs/>
      <w:color w:val="404040" w:themeColor="text1" w:themeTint="BF"/>
    </w:rPr>
  </w:style>
  <w:style w:type="character" w:customStyle="1" w:styleId="QuoteChar">
    <w:name w:val="Quote Char"/>
    <w:basedOn w:val="DefaultParagraphFont"/>
    <w:link w:val="Quote"/>
    <w:uiPriority w:val="29"/>
    <w:rsid w:val="008E569B"/>
    <w:rPr>
      <w:i/>
      <w:iCs/>
      <w:color w:val="404040" w:themeColor="text1" w:themeTint="BF"/>
    </w:rPr>
  </w:style>
  <w:style w:type="paragraph" w:styleId="ListParagraph">
    <w:name w:val="List Paragraph"/>
    <w:basedOn w:val="Normal"/>
    <w:uiPriority w:val="34"/>
    <w:qFormat/>
    <w:rsid w:val="008E569B"/>
    <w:pPr>
      <w:ind w:left="720"/>
      <w:contextualSpacing/>
    </w:pPr>
  </w:style>
  <w:style w:type="character" w:styleId="IntenseEmphasis">
    <w:name w:val="Intense Emphasis"/>
    <w:basedOn w:val="DefaultParagraphFont"/>
    <w:uiPriority w:val="21"/>
    <w:qFormat/>
    <w:rsid w:val="008E569B"/>
    <w:rPr>
      <w:i/>
      <w:iCs/>
      <w:color w:val="0F4761" w:themeColor="accent1" w:themeShade="BF"/>
    </w:rPr>
  </w:style>
  <w:style w:type="paragraph" w:styleId="IntenseQuote">
    <w:name w:val="Intense Quote"/>
    <w:basedOn w:val="Normal"/>
    <w:next w:val="Normal"/>
    <w:link w:val="IntenseQuoteChar"/>
    <w:uiPriority w:val="30"/>
    <w:qFormat/>
    <w:rsid w:val="008E5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69B"/>
    <w:rPr>
      <w:i/>
      <w:iCs/>
      <w:color w:val="0F4761" w:themeColor="accent1" w:themeShade="BF"/>
    </w:rPr>
  </w:style>
  <w:style w:type="character" w:styleId="IntenseReference">
    <w:name w:val="Intense Reference"/>
    <w:basedOn w:val="DefaultParagraphFont"/>
    <w:uiPriority w:val="32"/>
    <w:qFormat/>
    <w:rsid w:val="008E569B"/>
    <w:rPr>
      <w:b/>
      <w:bCs/>
      <w:smallCaps/>
      <w:color w:val="0F4761" w:themeColor="accent1" w:themeShade="BF"/>
      <w:spacing w:val="5"/>
    </w:rPr>
  </w:style>
  <w:style w:type="character" w:styleId="Hyperlink">
    <w:name w:val="Hyperlink"/>
    <w:basedOn w:val="DefaultParagraphFont"/>
    <w:uiPriority w:val="99"/>
    <w:unhideWhenUsed/>
    <w:rsid w:val="00FB378D"/>
    <w:rPr>
      <w:color w:val="467886" w:themeColor="hyperlink"/>
      <w:u w:val="single"/>
    </w:rPr>
  </w:style>
  <w:style w:type="character" w:styleId="UnresolvedMention">
    <w:name w:val="Unresolved Mention"/>
    <w:basedOn w:val="DefaultParagraphFont"/>
    <w:uiPriority w:val="99"/>
    <w:semiHidden/>
    <w:unhideWhenUsed/>
    <w:rsid w:val="00FB378D"/>
    <w:rPr>
      <w:color w:val="605E5C"/>
      <w:shd w:val="clear" w:color="auto" w:fill="E1DFDD"/>
    </w:rPr>
  </w:style>
  <w:style w:type="paragraph" w:styleId="HTMLPreformatted">
    <w:name w:val="HTML Preformatted"/>
    <w:basedOn w:val="Normal"/>
    <w:link w:val="HTMLPreformattedChar"/>
    <w:uiPriority w:val="99"/>
    <w:semiHidden/>
    <w:unhideWhenUsed/>
    <w:rsid w:val="0089023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9023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RSabirov/SMA-Lab-Work-2.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C073D-B840-42D3-B45A-D86A92524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6094</TotalTime>
  <Pages>6</Pages>
  <Words>1478</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Dilshod Sabirov</dc:creator>
  <cp:keywords/>
  <dc:description/>
  <cp:lastModifiedBy>Dilshod Sabirov</cp:lastModifiedBy>
  <cp:revision>197</cp:revision>
  <dcterms:created xsi:type="dcterms:W3CDTF">2026-09-19T21:09:00Z</dcterms:created>
  <dcterms:modified xsi:type="dcterms:W3CDTF">2026-09-29T23:05:00Z</dcterms:modified>
</cp:coreProperties>
</file>