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EF0134" w14:textId="3DB88E97" w:rsidR="0096501D" w:rsidRPr="0054713E" w:rsidRDefault="005E2304" w:rsidP="005E2304">
      <w:pPr>
        <w:pStyle w:val="Title"/>
        <w:rPr>
          <w:lang w:val="es-ES"/>
        </w:rPr>
      </w:pPr>
      <w:r w:rsidRPr="0054713E">
        <w:rPr>
          <w:lang w:val="es-ES"/>
        </w:rPr>
        <w:t>Curso de java</w:t>
      </w:r>
    </w:p>
    <w:p w14:paraId="61D64600" w14:textId="0DC5209A" w:rsidR="005E2304" w:rsidRPr="0054713E" w:rsidRDefault="005E2304" w:rsidP="00272FAF">
      <w:pPr>
        <w:pStyle w:val="Heading1"/>
        <w:rPr>
          <w:lang w:val="es-ES"/>
        </w:rPr>
      </w:pPr>
      <w:r w:rsidRPr="0054713E">
        <w:rPr>
          <w:lang w:val="es-ES"/>
        </w:rPr>
        <w:t>20/5/2025</w:t>
      </w:r>
    </w:p>
    <w:p w14:paraId="0250FF6B" w14:textId="12750927" w:rsidR="005E2304" w:rsidRPr="0054713E" w:rsidRDefault="005E2304" w:rsidP="00272FAF">
      <w:pPr>
        <w:pStyle w:val="Heading2"/>
        <w:rPr>
          <w:lang w:val="es-ES"/>
        </w:rPr>
      </w:pPr>
      <w:r w:rsidRPr="0054713E">
        <w:rPr>
          <w:lang w:val="es-ES"/>
        </w:rPr>
        <w:t>javac</w:t>
      </w:r>
    </w:p>
    <w:p w14:paraId="731BB655" w14:textId="19F64A8B" w:rsidR="0054713E" w:rsidRDefault="005E2304">
      <w:pPr>
        <w:rPr>
          <w:lang w:val="es-ES"/>
        </w:rPr>
      </w:pPr>
      <w:r w:rsidRPr="005E2304">
        <w:rPr>
          <w:lang w:val="es-ES"/>
        </w:rPr>
        <w:t>Es el compilador que nos p</w:t>
      </w:r>
      <w:r>
        <w:rPr>
          <w:lang w:val="es-ES"/>
        </w:rPr>
        <w:t xml:space="preserve">rovee el JDK, convierte el codigo de java en bytecode, que luego es utilizado por la JVM para correr el programa. </w:t>
      </w:r>
      <w:r w:rsidRPr="005E2304">
        <w:rPr>
          <w:lang w:val="es-ES"/>
        </w:rPr>
        <w:t>La JVM convierte el c</w:t>
      </w:r>
      <w:r w:rsidR="00272FAF">
        <w:rPr>
          <w:lang w:val="es-ES"/>
        </w:rPr>
        <w:t>odigo bytecode en codigo maquina, que puede ser ejecutado por el procesador</w:t>
      </w:r>
    </w:p>
    <w:p w14:paraId="7F6A542C" w14:textId="77777777" w:rsidR="00272FAF" w:rsidRDefault="00272FAF">
      <w:pPr>
        <w:rPr>
          <w:lang w:val="es-ES"/>
        </w:rPr>
      </w:pPr>
    </w:p>
    <w:p w14:paraId="11955FED" w14:textId="024A0DA4" w:rsidR="00272FAF" w:rsidRDefault="00272FAF" w:rsidP="00272FAF">
      <w:pPr>
        <w:pStyle w:val="Heading2"/>
        <w:rPr>
          <w:lang w:val="es-ES"/>
        </w:rPr>
      </w:pPr>
      <w:r>
        <w:rPr>
          <w:lang w:val="es-ES"/>
        </w:rPr>
        <w:t>jshell</w:t>
      </w:r>
    </w:p>
    <w:p w14:paraId="2D64CDCB" w14:textId="2D380F89" w:rsidR="00272FAF" w:rsidRDefault="00272FAF">
      <w:pPr>
        <w:rPr>
          <w:lang w:val="es-ES"/>
        </w:rPr>
      </w:pPr>
      <w:r>
        <w:rPr>
          <w:lang w:val="es-ES"/>
        </w:rPr>
        <w:t>consola de comandos de java que permite ejecutar codigo sin crear clases o un metodo principal, sirve probar fragmentos de codigo u aprender.</w:t>
      </w:r>
    </w:p>
    <w:p w14:paraId="7BB664E6" w14:textId="77777777" w:rsidR="00272FAF" w:rsidRDefault="00272FAF">
      <w:pPr>
        <w:rPr>
          <w:lang w:val="es-ES"/>
        </w:rPr>
      </w:pPr>
    </w:p>
    <w:p w14:paraId="43AB3639" w14:textId="0616D2B2" w:rsidR="001B67C7" w:rsidRDefault="001B67C7" w:rsidP="008141C9">
      <w:pPr>
        <w:pStyle w:val="Heading2"/>
        <w:rPr>
          <w:lang w:val="es-ES"/>
        </w:rPr>
      </w:pPr>
      <w:r>
        <w:rPr>
          <w:lang w:val="es-ES"/>
        </w:rPr>
        <w:t>Como corre java?</w:t>
      </w:r>
    </w:p>
    <w:p w14:paraId="1D9DEF62" w14:textId="25DB4893" w:rsidR="001B67C7" w:rsidRDefault="001B67C7">
      <w:pPr>
        <w:rPr>
          <w:b/>
          <w:bCs/>
        </w:rPr>
      </w:pPr>
      <w:r w:rsidRPr="001B67C7">
        <w:t xml:space="preserve">java -&gt; </w:t>
      </w:r>
      <w:r w:rsidRPr="008141C9">
        <w:rPr>
          <w:b/>
          <w:bCs/>
        </w:rPr>
        <w:t>COMPILADOR</w:t>
      </w:r>
      <w:r w:rsidRPr="001B67C7">
        <w:t xml:space="preserve"> -&gt; bytecode -&gt; </w:t>
      </w:r>
      <w:r w:rsidRPr="008141C9">
        <w:rPr>
          <w:b/>
          <w:bCs/>
        </w:rPr>
        <w:t>JVM</w:t>
      </w:r>
      <w:r w:rsidRPr="001B67C7">
        <w:t xml:space="preserve"> -&gt; machine co</w:t>
      </w:r>
      <w:r>
        <w:t xml:space="preserve">de -&gt; </w:t>
      </w:r>
      <w:r w:rsidRPr="008141C9">
        <w:rPr>
          <w:b/>
          <w:bCs/>
        </w:rPr>
        <w:t>RUN</w:t>
      </w:r>
    </w:p>
    <w:p w14:paraId="1CBB77B7" w14:textId="77777777" w:rsidR="00314B23" w:rsidRDefault="00314B23">
      <w:pPr>
        <w:rPr>
          <w:b/>
          <w:bCs/>
        </w:rPr>
      </w:pPr>
    </w:p>
    <w:p w14:paraId="2EF0FD94" w14:textId="24B9EEE0" w:rsidR="00314B23" w:rsidRPr="00A378CB" w:rsidRDefault="00314B23" w:rsidP="00314B23">
      <w:pPr>
        <w:pStyle w:val="Heading2"/>
        <w:rPr>
          <w:lang w:val="es-ES"/>
        </w:rPr>
      </w:pPr>
      <w:r w:rsidRPr="00A378CB">
        <w:rPr>
          <w:lang w:val="es-ES"/>
        </w:rPr>
        <w:t>Compilar y ejecutar un .java</w:t>
      </w:r>
    </w:p>
    <w:p w14:paraId="6E9C8C1A" w14:textId="04BCCECE" w:rsidR="00314B23" w:rsidRPr="00A378CB" w:rsidRDefault="00314B23">
      <w:pPr>
        <w:rPr>
          <w:lang w:val="es-ES"/>
        </w:rPr>
      </w:pPr>
      <w:r w:rsidRPr="00A378CB">
        <w:rPr>
          <w:lang w:val="es-ES"/>
        </w:rPr>
        <w:t>javac ${nombreArchivo}.java</w:t>
      </w:r>
      <w:r w:rsidR="00A378CB" w:rsidRPr="00A378CB">
        <w:rPr>
          <w:lang w:val="es-ES"/>
        </w:rPr>
        <w:t xml:space="preserve"> </w:t>
      </w:r>
    </w:p>
    <w:p w14:paraId="5E3AFA8D" w14:textId="1D8F7267" w:rsidR="00314B23" w:rsidRPr="00A378CB" w:rsidRDefault="00314B23">
      <w:pPr>
        <w:rPr>
          <w:lang w:val="es-ES"/>
        </w:rPr>
      </w:pPr>
      <w:r w:rsidRPr="00A378CB">
        <w:rPr>
          <w:lang w:val="es-ES"/>
        </w:rPr>
        <w:t>java ${nombreArchivo}</w:t>
      </w:r>
    </w:p>
    <w:sectPr w:rsidR="00314B23" w:rsidRPr="00A37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04"/>
    <w:rsid w:val="00011135"/>
    <w:rsid w:val="00065FD2"/>
    <w:rsid w:val="001B67C7"/>
    <w:rsid w:val="00272FAF"/>
    <w:rsid w:val="00314B23"/>
    <w:rsid w:val="0054713E"/>
    <w:rsid w:val="005E2304"/>
    <w:rsid w:val="008104A6"/>
    <w:rsid w:val="008141C9"/>
    <w:rsid w:val="008C6C69"/>
    <w:rsid w:val="0096501D"/>
    <w:rsid w:val="00A378CB"/>
    <w:rsid w:val="00DB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9010D"/>
  <w15:chartTrackingRefBased/>
  <w15:docId w15:val="{C49747CA-F1DA-4916-A0C8-9BB37C12A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3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3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23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3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3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3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3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3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3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3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23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E23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3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3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3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3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3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3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3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3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3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3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3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3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3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3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3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3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3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</dc:creator>
  <cp:keywords/>
  <dc:description/>
  <cp:lastModifiedBy>name</cp:lastModifiedBy>
  <cp:revision>11</cp:revision>
  <dcterms:created xsi:type="dcterms:W3CDTF">2025-05-20T11:17:00Z</dcterms:created>
  <dcterms:modified xsi:type="dcterms:W3CDTF">2025-05-20T11:46:00Z</dcterms:modified>
</cp:coreProperties>
</file>