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03EAE456" w14:textId="4A09EC8C" w:rsidR="00821295" w:rsidRDefault="00314B23" w:rsidP="00850BD8">
      <w:pPr>
        <w:rPr>
          <w:lang w:val="es-ES"/>
        </w:rPr>
      </w:pPr>
      <w:r w:rsidRPr="00A378CB">
        <w:rPr>
          <w:lang w:val="es-ES"/>
        </w:rPr>
        <w:t>java ${nombreArchivo}</w:t>
      </w:r>
    </w:p>
    <w:p w14:paraId="04EFF4B4" w14:textId="77777777" w:rsidR="00850BD8" w:rsidRDefault="00850BD8" w:rsidP="00850BD8">
      <w:pPr>
        <w:rPr>
          <w:lang w:val="es-ES"/>
        </w:rPr>
      </w:pPr>
    </w:p>
    <w:p w14:paraId="6F9EA6D6" w14:textId="77777777" w:rsidR="00850BD8" w:rsidRDefault="00850BD8" w:rsidP="00850BD8">
      <w:pPr>
        <w:rPr>
          <w:lang w:val="es-ES"/>
        </w:rPr>
      </w:pPr>
    </w:p>
    <w:p w14:paraId="1B4AA7A0" w14:textId="77777777" w:rsidR="00850BD8" w:rsidRDefault="00850BD8" w:rsidP="007C7473">
      <w:pPr>
        <w:pStyle w:val="Heading2"/>
        <w:rPr>
          <w:lang w:val="es-ES"/>
        </w:rPr>
      </w:pPr>
    </w:p>
    <w:p w14:paraId="234A4A5C" w14:textId="3C04B2C3" w:rsidR="007C7473" w:rsidRDefault="007C7473" w:rsidP="007C7473">
      <w:pPr>
        <w:pStyle w:val="Heading2"/>
        <w:rPr>
          <w:lang w:val="es-ES"/>
        </w:rPr>
      </w:pPr>
      <w:r>
        <w:rPr>
          <w:lang w:val="es-ES"/>
        </w:rPr>
        <w:t>Variables primitivas</w:t>
      </w:r>
      <w:r w:rsidR="003D45DE">
        <w:rPr>
          <w:lang w:val="es-ES"/>
        </w:rPr>
        <w:t xml:space="preserve"> y sus wrappers</w:t>
      </w:r>
    </w:p>
    <w:tbl>
      <w:tblPr>
        <w:tblStyle w:val="PlainTable1"/>
        <w:tblW w:w="0" w:type="auto"/>
        <w:tblLook w:val="04A0" w:firstRow="1" w:lastRow="0" w:firstColumn="1" w:lastColumn="0" w:noHBand="0" w:noVBand="1"/>
      </w:tblPr>
      <w:tblGrid>
        <w:gridCol w:w="2255"/>
        <w:gridCol w:w="5440"/>
        <w:gridCol w:w="1655"/>
      </w:tblGrid>
      <w:tr w:rsidR="00863723" w:rsidRPr="003D45DE" w14:paraId="053C50AA" w14:textId="77777777" w:rsidTr="00AD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8D182" w14:textId="59040DD0" w:rsidR="00863723" w:rsidRPr="003D45DE" w:rsidRDefault="00863723" w:rsidP="003D45DE">
            <w:r w:rsidRPr="003D45DE">
              <w:t>Tipo primitivo</w:t>
            </w:r>
            <w:r w:rsidR="00A81BE5">
              <w:t xml:space="preserve"> (tamaño)</w:t>
            </w:r>
          </w:p>
        </w:tc>
        <w:tc>
          <w:tcPr>
            <w:tcW w:w="0" w:type="auto"/>
          </w:tcPr>
          <w:p w14:paraId="7C13C019" w14:textId="4BE541A7"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t>Rango</w:t>
            </w:r>
          </w:p>
        </w:tc>
        <w:tc>
          <w:tcPr>
            <w:tcW w:w="0" w:type="auto"/>
            <w:hideMark/>
          </w:tcPr>
          <w:p w14:paraId="7E4A58C4" w14:textId="61F4815D"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rsidRPr="003D45DE">
              <w:t>Clase Wrapper</w:t>
            </w:r>
          </w:p>
        </w:tc>
      </w:tr>
      <w:tr w:rsidR="00290954" w:rsidRPr="003D45DE" w14:paraId="44CE6846"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F4E2A" w14:textId="2430C2B1" w:rsidR="00863723" w:rsidRPr="00850BD8" w:rsidRDefault="00863723" w:rsidP="003D45DE">
            <w:pPr>
              <w:rPr>
                <w:b w:val="0"/>
                <w:bCs w:val="0"/>
              </w:rPr>
            </w:pPr>
            <w:r w:rsidRPr="00850BD8">
              <w:rPr>
                <w:b w:val="0"/>
                <w:bCs w:val="0"/>
              </w:rPr>
              <w:t>byte</w:t>
            </w:r>
            <w:r>
              <w:rPr>
                <w:b w:val="0"/>
                <w:bCs w:val="0"/>
              </w:rPr>
              <w:t xml:space="preserve"> (1)</w:t>
            </w:r>
          </w:p>
        </w:tc>
        <w:tc>
          <w:tcPr>
            <w:tcW w:w="0" w:type="auto"/>
          </w:tcPr>
          <w:p w14:paraId="2A2B237A" w14:textId="3821E47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-128 a 127</w:t>
            </w:r>
          </w:p>
        </w:tc>
        <w:tc>
          <w:tcPr>
            <w:tcW w:w="0" w:type="auto"/>
            <w:hideMark/>
          </w:tcPr>
          <w:p w14:paraId="78969B3D" w14:textId="1CBD6DD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Byte</w:t>
            </w:r>
          </w:p>
        </w:tc>
      </w:tr>
      <w:tr w:rsidR="00863723" w:rsidRPr="003D45DE" w14:paraId="7025304C"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D831BAC" w14:textId="0CB6F0ED" w:rsidR="00863723" w:rsidRPr="00850BD8" w:rsidRDefault="00863723" w:rsidP="003D45DE">
            <w:pPr>
              <w:rPr>
                <w:b w:val="0"/>
                <w:bCs w:val="0"/>
              </w:rPr>
            </w:pPr>
            <w:r w:rsidRPr="00850BD8">
              <w:rPr>
                <w:b w:val="0"/>
                <w:bCs w:val="0"/>
              </w:rPr>
              <w:t>short</w:t>
            </w:r>
            <w:r>
              <w:rPr>
                <w:b w:val="0"/>
                <w:bCs w:val="0"/>
              </w:rPr>
              <w:t xml:space="preserve"> (2)</w:t>
            </w:r>
          </w:p>
        </w:tc>
        <w:tc>
          <w:tcPr>
            <w:tcW w:w="0" w:type="auto"/>
          </w:tcPr>
          <w:p w14:paraId="22949491" w14:textId="61595AE0"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-32,768 a 32,767</w:t>
            </w:r>
          </w:p>
        </w:tc>
        <w:tc>
          <w:tcPr>
            <w:tcW w:w="0" w:type="auto"/>
            <w:hideMark/>
          </w:tcPr>
          <w:p w14:paraId="69C971F2" w14:textId="53FCC168"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Short</w:t>
            </w:r>
          </w:p>
        </w:tc>
      </w:tr>
      <w:tr w:rsidR="00290954" w:rsidRPr="003D45DE" w14:paraId="4D700860"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B637" w14:textId="6E6CFD1A" w:rsidR="00863723" w:rsidRPr="00850BD8" w:rsidRDefault="00863723" w:rsidP="003D45DE">
            <w:pPr>
              <w:rPr>
                <w:b w:val="0"/>
                <w:bCs w:val="0"/>
              </w:rPr>
            </w:pPr>
            <w:r w:rsidRPr="00850BD8">
              <w:rPr>
                <w:b w:val="0"/>
                <w:bCs w:val="0"/>
              </w:rPr>
              <w:t>int</w:t>
            </w:r>
            <w:r>
              <w:rPr>
                <w:b w:val="0"/>
                <w:bCs w:val="0"/>
              </w:rPr>
              <w:t xml:space="preserve"> (4)</w:t>
            </w:r>
          </w:p>
        </w:tc>
        <w:tc>
          <w:tcPr>
            <w:tcW w:w="0" w:type="auto"/>
          </w:tcPr>
          <w:p w14:paraId="5711311F" w14:textId="37B836F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±2 mil millones aprox</w:t>
            </w:r>
          </w:p>
        </w:tc>
        <w:tc>
          <w:tcPr>
            <w:tcW w:w="0" w:type="auto"/>
            <w:hideMark/>
          </w:tcPr>
          <w:p w14:paraId="5EED3751" w14:textId="391433B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Integer</w:t>
            </w:r>
          </w:p>
        </w:tc>
      </w:tr>
      <w:tr w:rsidR="00863723" w:rsidRPr="003D45DE" w14:paraId="68759085"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DFE1E92" w14:textId="0DE8A8F1" w:rsidR="00863723" w:rsidRPr="00850BD8" w:rsidRDefault="00863723" w:rsidP="003D45DE">
            <w:pPr>
              <w:rPr>
                <w:b w:val="0"/>
                <w:bCs w:val="0"/>
              </w:rPr>
            </w:pPr>
            <w:r w:rsidRPr="00850BD8">
              <w:rPr>
                <w:b w:val="0"/>
                <w:bCs w:val="0"/>
              </w:rPr>
              <w:t>long</w:t>
            </w:r>
            <w:r>
              <w:rPr>
                <w:b w:val="0"/>
                <w:bCs w:val="0"/>
              </w:rPr>
              <w:t xml:space="preserve"> (8)</w:t>
            </w:r>
          </w:p>
        </w:tc>
        <w:tc>
          <w:tcPr>
            <w:tcW w:w="0" w:type="auto"/>
          </w:tcPr>
          <w:p w14:paraId="2A28429F" w14:textId="3D722F9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±9 quintillones aprox</w:t>
            </w:r>
          </w:p>
        </w:tc>
        <w:tc>
          <w:tcPr>
            <w:tcW w:w="0" w:type="auto"/>
            <w:hideMark/>
          </w:tcPr>
          <w:p w14:paraId="78E79CC1" w14:textId="4996683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Long</w:t>
            </w:r>
          </w:p>
        </w:tc>
      </w:tr>
      <w:tr w:rsidR="00290954" w:rsidRPr="003D45DE" w14:paraId="2D8151FD"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63AA0" w14:textId="4A4D648D" w:rsidR="00863723" w:rsidRPr="00850BD8" w:rsidRDefault="00863723" w:rsidP="003D45DE">
            <w:pPr>
              <w:rPr>
                <w:b w:val="0"/>
                <w:bCs w:val="0"/>
              </w:rPr>
            </w:pPr>
            <w:r w:rsidRPr="00850BD8">
              <w:rPr>
                <w:b w:val="0"/>
                <w:bCs w:val="0"/>
              </w:rPr>
              <w:t>float</w:t>
            </w:r>
            <w:r>
              <w:rPr>
                <w:b w:val="0"/>
                <w:bCs w:val="0"/>
              </w:rPr>
              <w:t xml:space="preserve"> (4)</w:t>
            </w:r>
          </w:p>
        </w:tc>
        <w:tc>
          <w:tcPr>
            <w:tcW w:w="0" w:type="auto"/>
          </w:tcPr>
          <w:p w14:paraId="77C88424" w14:textId="32A6FA4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Precisión simple (32 bits IEEE 754)</w:t>
            </w:r>
          </w:p>
        </w:tc>
        <w:tc>
          <w:tcPr>
            <w:tcW w:w="0" w:type="auto"/>
            <w:hideMark/>
          </w:tcPr>
          <w:p w14:paraId="1873CCB7" w14:textId="65909C4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Float</w:t>
            </w:r>
          </w:p>
        </w:tc>
      </w:tr>
      <w:tr w:rsidR="00863723" w:rsidRPr="003D45DE" w14:paraId="00566942"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5331D28" w14:textId="7ECD8FDE" w:rsidR="00863723" w:rsidRPr="00850BD8" w:rsidRDefault="00863723" w:rsidP="003D45DE">
            <w:pPr>
              <w:rPr>
                <w:b w:val="0"/>
                <w:bCs w:val="0"/>
              </w:rPr>
            </w:pPr>
            <w:r w:rsidRPr="00850BD8">
              <w:rPr>
                <w:b w:val="0"/>
                <w:bCs w:val="0"/>
              </w:rPr>
              <w:t>double</w:t>
            </w:r>
            <w:r>
              <w:rPr>
                <w:b w:val="0"/>
                <w:bCs w:val="0"/>
              </w:rPr>
              <w:t xml:space="preserve"> (8)</w:t>
            </w:r>
          </w:p>
        </w:tc>
        <w:tc>
          <w:tcPr>
            <w:tcW w:w="0" w:type="auto"/>
          </w:tcPr>
          <w:p w14:paraId="3EDB8324" w14:textId="4654B3D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Precisión doble (64 bits IEEE 754)</w:t>
            </w:r>
          </w:p>
        </w:tc>
        <w:tc>
          <w:tcPr>
            <w:tcW w:w="0" w:type="auto"/>
            <w:hideMark/>
          </w:tcPr>
          <w:p w14:paraId="24F2593E" w14:textId="6282614C"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Double</w:t>
            </w:r>
          </w:p>
        </w:tc>
      </w:tr>
      <w:tr w:rsidR="00290954" w:rsidRPr="003D45DE" w14:paraId="053DF531"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0B244" w14:textId="11CFDAE9" w:rsidR="00863723" w:rsidRPr="00850BD8" w:rsidRDefault="00863723" w:rsidP="003D45DE">
            <w:pPr>
              <w:rPr>
                <w:b w:val="0"/>
                <w:bCs w:val="0"/>
              </w:rPr>
            </w:pPr>
            <w:r w:rsidRPr="00850BD8">
              <w:rPr>
                <w:b w:val="0"/>
                <w:bCs w:val="0"/>
              </w:rPr>
              <w:t>char</w:t>
            </w:r>
            <w:r>
              <w:rPr>
                <w:b w:val="0"/>
                <w:bCs w:val="0"/>
              </w:rPr>
              <w:t xml:space="preserve"> (2)</w:t>
            </w:r>
          </w:p>
        </w:tc>
        <w:tc>
          <w:tcPr>
            <w:tcW w:w="0" w:type="auto"/>
          </w:tcPr>
          <w:p w14:paraId="4C43937C" w14:textId="1527B53D" w:rsidR="00863723" w:rsidRPr="003D45DE" w:rsidRDefault="00C0207F" w:rsidP="003D45DE">
            <w:pPr>
              <w:cnfStyle w:val="000000100000" w:firstRow="0" w:lastRow="0" w:firstColumn="0" w:lastColumn="0" w:oddVBand="0" w:evenVBand="0" w:oddHBand="1" w:evenHBand="0" w:firstRowFirstColumn="0" w:firstRowLastColumn="0" w:lastRowFirstColumn="0" w:lastRowLastColumn="0"/>
            </w:pPr>
            <w:r w:rsidRPr="00C0207F">
              <w:t>Representa un carácter Unicode</w:t>
            </w:r>
          </w:p>
        </w:tc>
        <w:tc>
          <w:tcPr>
            <w:tcW w:w="0" w:type="auto"/>
            <w:hideMark/>
          </w:tcPr>
          <w:p w14:paraId="31939167" w14:textId="0642D07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Character</w:t>
            </w:r>
          </w:p>
        </w:tc>
      </w:tr>
      <w:tr w:rsidR="00863723" w:rsidRPr="003D45DE" w14:paraId="35BEBE79"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4F41D83" w14:textId="15CDC955" w:rsidR="00863723" w:rsidRPr="00850BD8" w:rsidRDefault="00863723" w:rsidP="003D45DE">
            <w:pPr>
              <w:rPr>
                <w:b w:val="0"/>
                <w:bCs w:val="0"/>
              </w:rPr>
            </w:pPr>
            <w:r w:rsidRPr="00850BD8">
              <w:rPr>
                <w:b w:val="0"/>
                <w:bCs w:val="0"/>
              </w:rPr>
              <w:t>boolean</w:t>
            </w:r>
            <w:r>
              <w:rPr>
                <w:b w:val="0"/>
                <w:bCs w:val="0"/>
              </w:rPr>
              <w:t xml:space="preserve"> (1)</w:t>
            </w:r>
          </w:p>
        </w:tc>
        <w:tc>
          <w:tcPr>
            <w:tcW w:w="0" w:type="auto"/>
          </w:tcPr>
          <w:p w14:paraId="10892264" w14:textId="7924E4E2" w:rsidR="00863723" w:rsidRPr="00A81BE5" w:rsidRDefault="00290954" w:rsidP="003D45DE">
            <w:pPr>
              <w:cnfStyle w:val="000000000000" w:firstRow="0" w:lastRow="0" w:firstColumn="0" w:lastColumn="0" w:oddVBand="0" w:evenVBand="0" w:oddHBand="0" w:evenHBand="0" w:firstRowFirstColumn="0" w:firstRowLastColumn="0" w:lastRowFirstColumn="0" w:lastRowLastColumn="0"/>
              <w:rPr>
                <w:lang w:val="es-ES"/>
              </w:rPr>
            </w:pPr>
            <w:r w:rsidRPr="00A81BE5">
              <w:rPr>
                <w:lang w:val="es-ES"/>
              </w:rPr>
              <w:t>Técnicamente usa 1 bit, pero en objetos puede ocupar 1 byte o más</w:t>
            </w:r>
          </w:p>
        </w:tc>
        <w:tc>
          <w:tcPr>
            <w:tcW w:w="0" w:type="auto"/>
            <w:hideMark/>
          </w:tcPr>
          <w:p w14:paraId="141CF3B9" w14:textId="577DCF5E"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Boolean</w:t>
            </w:r>
          </w:p>
        </w:tc>
      </w:tr>
    </w:tbl>
    <w:p w14:paraId="3AC77354" w14:textId="77777777" w:rsidR="00B325B3" w:rsidRDefault="00B325B3" w:rsidP="00690596">
      <w:pPr>
        <w:rPr>
          <w:lang w:val="es-ES"/>
        </w:rPr>
      </w:pPr>
    </w:p>
    <w:p w14:paraId="176A899A" w14:textId="0C1272B6" w:rsidR="00690596" w:rsidRPr="00690596" w:rsidRDefault="00690596" w:rsidP="00690596">
      <w:pPr>
        <w:rPr>
          <w:lang w:val="es-ES"/>
        </w:rPr>
      </w:pPr>
      <w:r w:rsidRPr="00690596">
        <w:rPr>
          <w:lang w:val="es-ES"/>
        </w:rPr>
        <w:t>En java, todo es u</w:t>
      </w:r>
      <w:r>
        <w:rPr>
          <w:lang w:val="es-ES"/>
        </w:rPr>
        <w:t xml:space="preserve">n objeto, excepto los tipos primitivos. </w:t>
      </w:r>
      <w:r w:rsidRPr="00690596">
        <w:rPr>
          <w:lang w:val="es-ES"/>
        </w:rPr>
        <w:t xml:space="preserve">Estos son mas </w:t>
      </w:r>
      <w:r>
        <w:rPr>
          <w:lang w:val="es-ES"/>
        </w:rPr>
        <w:t>eficientes de utilizar, pero no tienen las funcionalidades que nos otorgan sus wrappers. Por ejemplo, int es mas rapido, porque no es necesario alojar un objeto Int en el heap. Pero su wrapper, Integer, es mas lenta de utilizar, pero nos provee de metodos como el toString() y muchos mas.</w:t>
      </w:r>
    </w:p>
    <w:p w14:paraId="3C0C0AA5" w14:textId="390F34D4" w:rsidR="00E873B9" w:rsidRPr="00690596" w:rsidRDefault="00E873B9" w:rsidP="00E873B9">
      <w:pPr>
        <w:pStyle w:val="Heading2"/>
        <w:rPr>
          <w:lang w:val="es-ES"/>
        </w:rPr>
      </w:pPr>
      <w:r w:rsidRPr="00690596">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951111" w:rsidRDefault="00B33518" w:rsidP="005124D1">
      <w:pPr>
        <w:pStyle w:val="Heading2"/>
        <w:rPr>
          <w:lang w:val="es-ES"/>
        </w:rPr>
      </w:pPr>
      <w:r w:rsidRPr="00951111">
        <w:rPr>
          <w:lang w:val="es-ES"/>
        </w:rPr>
        <w:lastRenderedPageBreak/>
        <w:t>Heap</w:t>
      </w:r>
    </w:p>
    <w:p w14:paraId="3144BE8F" w14:textId="336E9CFB"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r w:rsidR="005124D1">
        <w:rPr>
          <w:lang w:val="es-ES"/>
        </w:rPr>
        <w:t xml:space="preserve"> Las variables de referencia, contienen la direccion del objeto instanciado en el heap.</w:t>
      </w:r>
    </w:p>
    <w:p w14:paraId="46BA14B4" w14:textId="22AFC4A8" w:rsidR="00166D04" w:rsidRPr="00951111" w:rsidRDefault="00166D04" w:rsidP="00051437">
      <w:pPr>
        <w:pStyle w:val="Heading2"/>
        <w:rPr>
          <w:noProof/>
        </w:rPr>
      </w:pPr>
      <w:r w:rsidRPr="00951111">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6F5EF111" w:rsidR="00D01F8A" w:rsidRDefault="00D01F8A" w:rsidP="00D01F8A">
      <w:pPr>
        <w:rPr>
          <w:lang w:val="es-ES"/>
        </w:rPr>
      </w:pPr>
      <w:r>
        <w:rPr>
          <w:lang w:val="es-ES"/>
        </w:rPr>
        <w:t xml:space="preserve">Una variable, un metodo o una clase pueden ser </w:t>
      </w:r>
      <w:r w:rsidR="00F9016A">
        <w:rPr>
          <w:lang w:val="es-ES"/>
        </w:rPr>
        <w:t>constantes</w:t>
      </w:r>
      <w:r w:rsidR="00BB4A8F">
        <w:rPr>
          <w:lang w:val="es-ES"/>
        </w:rPr>
        <w:t xml:space="preserve"> con FINAL</w:t>
      </w:r>
      <w:r>
        <w:rPr>
          <w:lang w:val="es-ES"/>
        </w:rPr>
        <w:t>:</w:t>
      </w:r>
    </w:p>
    <w:p w14:paraId="5DD26AF1" w14:textId="38AB6F9A" w:rsidR="00D01F8A" w:rsidRPr="00095B24" w:rsidRDefault="00D01F8A" w:rsidP="00095B24">
      <w:pPr>
        <w:pStyle w:val="ListParagraph"/>
        <w:numPr>
          <w:ilvl w:val="0"/>
          <w:numId w:val="3"/>
        </w:numPr>
        <w:rPr>
          <w:lang w:val="es-ES"/>
        </w:rPr>
      </w:pPr>
      <w:r w:rsidRPr="00095B24">
        <w:rPr>
          <w:lang w:val="es-ES"/>
        </w:rPr>
        <w:t xml:space="preserve">variable </w:t>
      </w:r>
      <w:r w:rsidR="005D0FBB">
        <w:rPr>
          <w:lang w:val="es-ES"/>
        </w:rPr>
        <w:t>final</w:t>
      </w:r>
      <w:r w:rsidRPr="00095B24">
        <w:rPr>
          <w:lang w:val="es-ES"/>
        </w:rPr>
        <w:t>: no puede ser modificada</w:t>
      </w:r>
    </w:p>
    <w:p w14:paraId="6C5D7E68" w14:textId="5FB6317E" w:rsidR="00D01F8A" w:rsidRPr="00095B24" w:rsidRDefault="00D01F8A" w:rsidP="00095B24">
      <w:pPr>
        <w:pStyle w:val="ListParagraph"/>
        <w:numPr>
          <w:ilvl w:val="0"/>
          <w:numId w:val="3"/>
        </w:numPr>
        <w:rPr>
          <w:lang w:val="es-ES"/>
        </w:rPr>
      </w:pPr>
      <w:r w:rsidRPr="00095B24">
        <w:rPr>
          <w:lang w:val="es-ES"/>
        </w:rPr>
        <w:t xml:space="preserve">metodo </w:t>
      </w:r>
      <w:r w:rsidR="005D0FBB">
        <w:rPr>
          <w:lang w:val="es-ES"/>
        </w:rPr>
        <w:t>final</w:t>
      </w:r>
      <w:r w:rsidRPr="00095B24">
        <w:rPr>
          <w:lang w:val="es-ES"/>
        </w:rPr>
        <w:t xml:space="preserve">: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 xml:space="preserve">sobrecargado </w:t>
      </w:r>
      <w:r w:rsidR="006F04A0">
        <w:rPr>
          <w:lang w:val="es-ES"/>
        </w:rPr>
        <w:t>(</w:t>
      </w:r>
      <w:r w:rsidR="00537BC5">
        <w:rPr>
          <w:lang w:val="es-ES"/>
        </w:rPr>
        <w:t>overloaded</w:t>
      </w:r>
      <w:r w:rsidR="006F04A0">
        <w:rPr>
          <w:lang w:val="es-ES"/>
        </w:rPr>
        <w:t>)</w:t>
      </w:r>
    </w:p>
    <w:p w14:paraId="3ED8E525" w14:textId="64E886B6" w:rsidR="00652660" w:rsidRPr="00095B24" w:rsidRDefault="00652660" w:rsidP="00095B24">
      <w:pPr>
        <w:pStyle w:val="ListParagraph"/>
        <w:numPr>
          <w:ilvl w:val="0"/>
          <w:numId w:val="3"/>
        </w:numPr>
        <w:rPr>
          <w:lang w:val="es-ES"/>
        </w:rPr>
      </w:pPr>
      <w:r w:rsidRPr="00095B24">
        <w:rPr>
          <w:lang w:val="es-ES"/>
        </w:rPr>
        <w:lastRenderedPageBreak/>
        <w:t xml:space="preserve">clase </w:t>
      </w:r>
      <w:r w:rsidR="005D0FBB">
        <w:rPr>
          <w:lang w:val="es-ES"/>
        </w:rPr>
        <w:t>final</w:t>
      </w:r>
      <w:r w:rsidRPr="00095B24">
        <w:rPr>
          <w:lang w:val="es-ES"/>
        </w:rPr>
        <w:t>: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34F664AA" w14:textId="0D922706" w:rsidR="00C2040C" w:rsidRDefault="00BF3CC9" w:rsidP="00D77CFE">
      <w:pPr>
        <w:pStyle w:val="Heading2"/>
      </w:pPr>
      <w:r>
        <w:t>equals y hashCode()</w:t>
      </w:r>
    </w:p>
    <w:p w14:paraId="1AD9B865" w14:textId="44B176AE" w:rsidR="00BF3CC9" w:rsidRPr="00D77CFE" w:rsidRDefault="00BF3CC9" w:rsidP="00D77CFE">
      <w:pPr>
        <w:pStyle w:val="ListParagraph"/>
        <w:numPr>
          <w:ilvl w:val="0"/>
          <w:numId w:val="5"/>
        </w:numPr>
        <w:rPr>
          <w:lang w:val="es-ES"/>
        </w:rPr>
      </w:pPr>
      <w:r w:rsidRPr="00672B94">
        <w:rPr>
          <w:b/>
          <w:bCs/>
          <w:lang w:val="es-ES"/>
        </w:rPr>
        <w:t>equals</w:t>
      </w:r>
      <w:r w:rsidR="00754F89">
        <w:rPr>
          <w:lang w:val="es-ES"/>
        </w:rPr>
        <w:t>()</w:t>
      </w:r>
      <w:r w:rsidR="00D77CFE">
        <w:rPr>
          <w:lang w:val="es-ES"/>
        </w:rPr>
        <w:t xml:space="preserve">, por defecto, calcula si dos referencias apuntan al mismo objeto en memoria, es decir, si dos variables, o dos objetos </w:t>
      </w:r>
      <w:r w:rsidR="001C610D">
        <w:rPr>
          <w:lang w:val="es-ES"/>
        </w:rPr>
        <w:t xml:space="preserve">representan </w:t>
      </w:r>
      <w:r w:rsidR="00D77CFE">
        <w:rPr>
          <w:lang w:val="es-ES"/>
        </w:rPr>
        <w:t>el mismo.</w:t>
      </w:r>
      <w:r w:rsidR="00C531B2">
        <w:rPr>
          <w:lang w:val="es-ES"/>
        </w:rPr>
        <w:t xml:space="preserve"> Este metodo puede ser reemplazado, para comparar si dos objetos distintos, tienen las mismas variables internas, como el mismo nombre.</w:t>
      </w:r>
    </w:p>
    <w:p w14:paraId="2D0A32E0" w14:textId="36281E19" w:rsidR="00BF3CC9" w:rsidRDefault="00BF3CC9" w:rsidP="00D77CFE">
      <w:pPr>
        <w:pStyle w:val="ListParagraph"/>
        <w:numPr>
          <w:ilvl w:val="0"/>
          <w:numId w:val="5"/>
        </w:numPr>
        <w:rPr>
          <w:lang w:val="es-ES"/>
        </w:rPr>
      </w:pPr>
      <w:r w:rsidRPr="00672B94">
        <w:rPr>
          <w:b/>
          <w:bCs/>
          <w:lang w:val="es-ES"/>
        </w:rPr>
        <w:t>hashCode</w:t>
      </w:r>
      <w:r w:rsidRPr="00D77CFE">
        <w:rPr>
          <w:lang w:val="es-ES"/>
        </w:rPr>
        <w:t>() calcula el hash de un objeto en funcion de sus variables.</w:t>
      </w:r>
    </w:p>
    <w:p w14:paraId="38F0F6EE" w14:textId="77777777" w:rsidR="003E47BB" w:rsidRDefault="003E47BB" w:rsidP="003E47BB">
      <w:pPr>
        <w:rPr>
          <w:lang w:val="es-ES"/>
        </w:rPr>
      </w:pPr>
    </w:p>
    <w:p w14:paraId="6B908962" w14:textId="744A32BC" w:rsidR="003E47BB" w:rsidRPr="00951111" w:rsidRDefault="003E47BB" w:rsidP="00D0240B">
      <w:pPr>
        <w:pStyle w:val="Heading2"/>
        <w:rPr>
          <w:lang w:val="es-ES"/>
        </w:rPr>
      </w:pPr>
      <w:r w:rsidRPr="00951111">
        <w:rPr>
          <w:lang w:val="es-ES"/>
        </w:rPr>
        <w:t>Upcasting y Downcasting en clases</w:t>
      </w:r>
    </w:p>
    <w:p w14:paraId="05BB0EFB" w14:textId="28BEA49E" w:rsidR="003E47BB" w:rsidRDefault="003E47BB" w:rsidP="003E47BB">
      <w:pPr>
        <w:rPr>
          <w:lang w:val="es-ES"/>
        </w:rPr>
      </w:pPr>
      <w:r w:rsidRPr="003E47BB">
        <w:rPr>
          <w:lang w:val="es-ES"/>
        </w:rPr>
        <w:t>supongamos que ten</w:t>
      </w:r>
      <w:r>
        <w:rPr>
          <w:lang w:val="es-ES"/>
        </w:rPr>
        <w:t xml:space="preserve">go dos clases A y B que </w:t>
      </w:r>
      <w:r w:rsidR="002B7F0B">
        <w:rPr>
          <w:lang w:val="es-ES"/>
        </w:rPr>
        <w:t xml:space="preserve">extiende </w:t>
      </w:r>
      <w:r>
        <w:rPr>
          <w:lang w:val="es-ES"/>
        </w:rPr>
        <w:t>A.</w:t>
      </w:r>
    </w:p>
    <w:p w14:paraId="155EF333" w14:textId="2AF99074" w:rsidR="006D4D83" w:rsidRPr="00D0240B" w:rsidRDefault="006D4D83" w:rsidP="00D0240B">
      <w:pPr>
        <w:pStyle w:val="ListParagraph"/>
        <w:numPr>
          <w:ilvl w:val="0"/>
          <w:numId w:val="6"/>
        </w:numPr>
        <w:rPr>
          <w:lang w:val="es-ES"/>
        </w:rPr>
      </w:pPr>
      <w:r w:rsidRPr="00D24951">
        <w:rPr>
          <w:u w:val="single"/>
          <w:lang w:val="es-ES"/>
        </w:rPr>
        <w:t>upcasting</w:t>
      </w:r>
      <w:r w:rsidRPr="00D0240B">
        <w:rPr>
          <w:lang w:val="es-ES"/>
        </w:rPr>
        <w:t>: creo B y lo casteo en una referencia a una clase A. Esto se puede hacer implicitamente y es seguro, ya que B es un tipo de A.</w:t>
      </w:r>
    </w:p>
    <w:p w14:paraId="5B29FC48" w14:textId="643F5561" w:rsidR="006D4D83" w:rsidRDefault="006D4D83" w:rsidP="00D0240B">
      <w:pPr>
        <w:pStyle w:val="ListParagraph"/>
        <w:numPr>
          <w:ilvl w:val="0"/>
          <w:numId w:val="6"/>
        </w:numPr>
        <w:rPr>
          <w:lang w:val="es-ES"/>
        </w:rPr>
      </w:pPr>
      <w:r w:rsidRPr="00D24951">
        <w:rPr>
          <w:u w:val="single"/>
          <w:lang w:val="es-ES"/>
        </w:rPr>
        <w:t>downcasting</w:t>
      </w:r>
      <w:r w:rsidRPr="00D0240B">
        <w:rPr>
          <w:lang w:val="es-ES"/>
        </w:rPr>
        <w:t>: creo una clase de A y lo casteo en una referencia a una clase B. Esto se debe castear de forma explicita y es inseguro, ya que A no conoce a B.</w:t>
      </w:r>
    </w:p>
    <w:p w14:paraId="7538A1F1" w14:textId="168B39FE" w:rsidR="00951111" w:rsidRPr="00951111" w:rsidRDefault="00951111" w:rsidP="00951111">
      <w:pPr>
        <w:pStyle w:val="Heading2"/>
        <w:rPr>
          <w:lang w:val="es-ES"/>
        </w:rPr>
      </w:pPr>
      <w:bookmarkStart w:id="0" w:name="_Hlk199081530"/>
      <w:r w:rsidRPr="00951111">
        <w:rPr>
          <w:lang w:val="es-ES"/>
        </w:rPr>
        <w:t>Clases abstractas</w:t>
      </w:r>
    </w:p>
    <w:bookmarkEnd w:id="0"/>
    <w:p w14:paraId="0B66B31A" w14:textId="5EFE358C" w:rsidR="00951111" w:rsidRDefault="00951111" w:rsidP="00951111">
      <w:pPr>
        <w:rPr>
          <w:lang w:val="es-ES"/>
        </w:rPr>
      </w:pPr>
      <w:r w:rsidRPr="00951111">
        <w:rPr>
          <w:lang w:val="es-ES"/>
        </w:rPr>
        <w:t>Son clases q</w:t>
      </w:r>
      <w:r>
        <w:rPr>
          <w:lang w:val="es-ES"/>
        </w:rPr>
        <w:t>ue no se pueden  instanciar por si solas, pero si se pueden extender. Pueden contener metodos comunes para sobreescribir opcionalmente, o metodos abstractos que solo estan declarados, y obligatoriamente deben ser implementados.</w:t>
      </w:r>
      <w:r w:rsidR="001C3637">
        <w:rPr>
          <w:lang w:val="es-ES"/>
        </w:rPr>
        <w:t xml:space="preserve"> Por ejemplo, la clase Animal, debe ser abstracta, ya que solo es posible instanciar por ejemplo, un Perro o un Gato, pero un animal, es un concepto abstracto.</w:t>
      </w:r>
    </w:p>
    <w:p w14:paraId="051921C1" w14:textId="03820A29" w:rsidR="00B37B4B" w:rsidRDefault="00B37B4B" w:rsidP="00951111">
      <w:pPr>
        <w:rPr>
          <w:b/>
          <w:bCs/>
          <w:lang w:val="es-ES"/>
        </w:rPr>
      </w:pPr>
      <w:r>
        <w:rPr>
          <w:lang w:val="es-ES"/>
        </w:rPr>
        <w:t xml:space="preserve">El metodo abstracto se declara asi: </w:t>
      </w:r>
      <w:r w:rsidRPr="00973467">
        <w:rPr>
          <w:b/>
          <w:bCs/>
          <w:lang w:val="es-ES"/>
        </w:rPr>
        <w:t>public abstract void method();</w:t>
      </w:r>
    </w:p>
    <w:p w14:paraId="4C793AA5" w14:textId="1CBDAE8F" w:rsidR="00D01AC9" w:rsidRDefault="00D01AC9" w:rsidP="00D01AC9">
      <w:pPr>
        <w:pStyle w:val="Heading2"/>
        <w:rPr>
          <w:lang w:val="es-ES"/>
        </w:rPr>
      </w:pPr>
      <w:r w:rsidRPr="00951111">
        <w:rPr>
          <w:lang w:val="es-ES"/>
        </w:rPr>
        <w:lastRenderedPageBreak/>
        <w:t xml:space="preserve">Clases </w:t>
      </w:r>
      <w:r>
        <w:rPr>
          <w:lang w:val="es-ES"/>
        </w:rPr>
        <w:t>internas</w:t>
      </w:r>
    </w:p>
    <w:p w14:paraId="5016905E" w14:textId="022566B5" w:rsidR="00FE531A" w:rsidRDefault="00FE531A" w:rsidP="00FE531A">
      <w:pPr>
        <w:rPr>
          <w:lang w:val="es-ES"/>
        </w:rPr>
      </w:pPr>
      <w:r>
        <w:rPr>
          <w:lang w:val="es-ES"/>
        </w:rPr>
        <w:t>Una clase puede contener dentro otras clases, ya sean abstractas o concretas. Su forma de instanciacion varía dependiendo de eso</w:t>
      </w:r>
      <w:r w:rsidR="003323A5">
        <w:rPr>
          <w:lang w:val="es-ES"/>
        </w:rPr>
        <w:t>:</w:t>
      </w:r>
    </w:p>
    <w:p w14:paraId="6791E586" w14:textId="32E6FD0F" w:rsidR="003323A5" w:rsidRPr="003323A5" w:rsidRDefault="003323A5" w:rsidP="003323A5">
      <w:pPr>
        <w:pStyle w:val="ListParagraph"/>
        <w:numPr>
          <w:ilvl w:val="0"/>
          <w:numId w:val="7"/>
        </w:numPr>
      </w:pPr>
      <w:r w:rsidRPr="003323A5">
        <w:t>A a = new A();</w:t>
      </w:r>
    </w:p>
    <w:p w14:paraId="3F1F7F6D" w14:textId="0AE7EA51" w:rsidR="003323A5" w:rsidRPr="003323A5" w:rsidRDefault="003323A5" w:rsidP="003323A5">
      <w:pPr>
        <w:pStyle w:val="ListParagraph"/>
        <w:numPr>
          <w:ilvl w:val="0"/>
          <w:numId w:val="7"/>
        </w:numPr>
      </w:pPr>
      <w:r w:rsidRPr="003323A5">
        <w:t>A.B b = new A.B(); // For static inner classes</w:t>
      </w:r>
    </w:p>
    <w:p w14:paraId="5801E8F5" w14:textId="7B0ACBCB" w:rsidR="003323A5" w:rsidRPr="003323A5" w:rsidRDefault="003323A5" w:rsidP="003323A5">
      <w:pPr>
        <w:pStyle w:val="ListParagraph"/>
        <w:numPr>
          <w:ilvl w:val="0"/>
          <w:numId w:val="7"/>
        </w:numPr>
      </w:pPr>
      <w:r w:rsidRPr="003323A5">
        <w:t>A.C c = a.new C(); // For non static inner classes</w:t>
      </w:r>
    </w:p>
    <w:p w14:paraId="47634998" w14:textId="3E58B483" w:rsidR="00B43EB7" w:rsidRDefault="00B43EB7" w:rsidP="00B43EB7">
      <w:pPr>
        <w:pStyle w:val="Heading2"/>
        <w:rPr>
          <w:lang w:val="es-ES"/>
        </w:rPr>
      </w:pPr>
      <w:r>
        <w:rPr>
          <w:lang w:val="es-ES"/>
        </w:rPr>
        <w:t>Interfaces</w:t>
      </w:r>
    </w:p>
    <w:p w14:paraId="06E2F78C" w14:textId="24F484E9" w:rsidR="00B43EB7" w:rsidRPr="00B43EB7" w:rsidRDefault="00B43EB7" w:rsidP="00B43EB7">
      <w:pPr>
        <w:rPr>
          <w:lang w:val="es-ES"/>
        </w:rPr>
      </w:pPr>
      <w:r>
        <w:rPr>
          <w:lang w:val="es-ES"/>
        </w:rPr>
        <w:t xml:space="preserve">Son </w:t>
      </w:r>
      <w:r w:rsidR="004136B4">
        <w:rPr>
          <w:lang w:val="es-ES"/>
        </w:rPr>
        <w:t>estructuras, en donde se declaran metodos (semejante a una clase abstracta) solo que no son clases, y por defecto, todos los metodos declarados son publicos y abstractos.</w:t>
      </w:r>
      <w:r w:rsidR="000800B1">
        <w:rPr>
          <w:lang w:val="es-ES"/>
        </w:rPr>
        <w:t xml:space="preserve"> Sus variables son FINAL y STATIC por defecto</w:t>
      </w:r>
      <w:r w:rsidR="00503721">
        <w:rPr>
          <w:lang w:val="es-ES"/>
        </w:rPr>
        <w:t>.</w:t>
      </w:r>
    </w:p>
    <w:p w14:paraId="39F8BCAE" w14:textId="77777777" w:rsidR="003323A5" w:rsidRPr="00B43EB7" w:rsidRDefault="003323A5" w:rsidP="00FE531A">
      <w:pPr>
        <w:rPr>
          <w:lang w:val="es-ES"/>
        </w:rPr>
      </w:pPr>
    </w:p>
    <w:p w14:paraId="0E5420C1" w14:textId="77777777" w:rsidR="00D01AC9" w:rsidRPr="00B43EB7" w:rsidRDefault="00D01AC9" w:rsidP="00951111">
      <w:pPr>
        <w:rPr>
          <w:b/>
          <w:bCs/>
          <w:lang w:val="es-ES"/>
        </w:rPr>
      </w:pPr>
    </w:p>
    <w:p w14:paraId="399186C9" w14:textId="6D73C290" w:rsidR="00951111" w:rsidRPr="00B43EB7" w:rsidRDefault="008D17DF" w:rsidP="008A34DA">
      <w:pPr>
        <w:pStyle w:val="Heading2"/>
        <w:rPr>
          <w:lang w:val="es-ES"/>
        </w:rPr>
      </w:pPr>
      <w:r w:rsidRPr="00B43EB7">
        <w:rPr>
          <w:lang w:val="es-ES"/>
        </w:rPr>
        <w:t>Extensiones recomendadas para VSCODE</w:t>
      </w:r>
    </w:p>
    <w:p w14:paraId="3C8680EF" w14:textId="40D8FACC" w:rsidR="008D17DF" w:rsidRPr="00B43EB7" w:rsidRDefault="008D17DF" w:rsidP="00951111">
      <w:pPr>
        <w:rPr>
          <w:lang w:val="es-ES"/>
        </w:rPr>
      </w:pPr>
      <w:r w:rsidRPr="008D17DF">
        <w:rPr>
          <w:lang w:val="es-ES"/>
        </w:rPr>
        <w:t>Extension Pack for Java</w:t>
      </w:r>
    </w:p>
    <w:p w14:paraId="0BA28799" w14:textId="77777777" w:rsidR="00951111" w:rsidRPr="00B43EB7" w:rsidRDefault="00951111" w:rsidP="00951111">
      <w:pPr>
        <w:rPr>
          <w:lang w:val="es-ES"/>
        </w:rPr>
      </w:pPr>
    </w:p>
    <w:p w14:paraId="49A6FDAF" w14:textId="6DDF931C" w:rsidR="00A750FC" w:rsidRDefault="00A750FC" w:rsidP="00A750FC">
      <w:pPr>
        <w:pStyle w:val="Heading2"/>
      </w:pPr>
      <w:r>
        <w:t>Configuracion recomendada para VSCODE</w:t>
      </w:r>
    </w:p>
    <w:p w14:paraId="03077B09" w14:textId="60D4079A" w:rsidR="00973FAE" w:rsidRPr="00973FAE" w:rsidRDefault="00973FAE" w:rsidP="00973FAE">
      <w:pPr>
        <w:pStyle w:val="Heading3"/>
      </w:pPr>
      <w:r>
        <w:t>Formateo automatico</w:t>
      </w:r>
    </w:p>
    <w:p w14:paraId="398D9E3A" w14:textId="1A9276C5" w:rsidR="00A750FC" w:rsidRDefault="00A750FC" w:rsidP="00A750FC">
      <w:r>
        <w:t>in vscode</w:t>
      </w:r>
      <w:r w:rsidR="00337C26">
        <w:t>:</w:t>
      </w:r>
    </w:p>
    <w:p w14:paraId="08FBF5A2" w14:textId="77777777" w:rsidR="00A750FC" w:rsidRDefault="00A750FC" w:rsidP="005D0E01">
      <w:pPr>
        <w:pStyle w:val="ListParagraph"/>
        <w:numPr>
          <w:ilvl w:val="0"/>
          <w:numId w:val="8"/>
        </w:numPr>
      </w:pPr>
      <w:r>
        <w:t>ctrl + shift + x</w:t>
      </w:r>
    </w:p>
    <w:p w14:paraId="450B042B" w14:textId="77777777" w:rsidR="00A750FC" w:rsidRDefault="00A750FC" w:rsidP="005D0E01">
      <w:pPr>
        <w:pStyle w:val="ListParagraph"/>
        <w:numPr>
          <w:ilvl w:val="0"/>
          <w:numId w:val="8"/>
        </w:numPr>
      </w:pPr>
      <w:r>
        <w:t>install "Extension Pack for Java"</w:t>
      </w:r>
    </w:p>
    <w:p w14:paraId="52ABC7ED" w14:textId="77777777" w:rsidR="00A750FC" w:rsidRDefault="00A750FC" w:rsidP="005D0E01">
      <w:pPr>
        <w:pStyle w:val="ListParagraph"/>
        <w:numPr>
          <w:ilvl w:val="0"/>
          <w:numId w:val="8"/>
        </w:numPr>
      </w:pPr>
      <w:r>
        <w:t>Open vscode settings (Ctrl + ,).</w:t>
      </w:r>
    </w:p>
    <w:p w14:paraId="2321B4ED" w14:textId="77777777" w:rsidR="00A750FC" w:rsidRDefault="00A750FC" w:rsidP="005D0E01">
      <w:pPr>
        <w:pStyle w:val="ListParagraph"/>
        <w:numPr>
          <w:ilvl w:val="0"/>
          <w:numId w:val="8"/>
        </w:numPr>
      </w:pPr>
      <w:r>
        <w:t>Search for: Format On Save</w:t>
      </w:r>
    </w:p>
    <w:p w14:paraId="6C0D8FD1" w14:textId="77BF578C" w:rsidR="00A750FC" w:rsidRDefault="00A750FC" w:rsidP="00A750FC">
      <w:pPr>
        <w:pStyle w:val="ListParagraph"/>
        <w:numPr>
          <w:ilvl w:val="0"/>
          <w:numId w:val="8"/>
        </w:numPr>
      </w:pPr>
      <w:r>
        <w:t>Check option: Editor: Format On Save</w:t>
      </w:r>
    </w:p>
    <w:p w14:paraId="5F5328BB" w14:textId="77777777" w:rsidR="00A750FC" w:rsidRDefault="00A750FC" w:rsidP="00A750FC">
      <w:r>
        <w:t>or mannualy:</w:t>
      </w:r>
    </w:p>
    <w:p w14:paraId="1E9F6C3A" w14:textId="45FB6EE4" w:rsidR="00A750FC" w:rsidRDefault="00A750FC" w:rsidP="00A750FC">
      <w:r>
        <w:t>download: https://github.com/google/google-java-format/releases</w:t>
      </w:r>
    </w:p>
    <w:p w14:paraId="7E1FD1E5" w14:textId="6507A065" w:rsidR="00A750FC" w:rsidRPr="003323A5" w:rsidRDefault="00A750FC" w:rsidP="00A750FC">
      <w:r>
        <w:t>java -jar google-java-format-1.27.0-all-deps.jar --replace YourClass.java</w:t>
      </w:r>
    </w:p>
    <w:p w14:paraId="51A9EC47" w14:textId="4ECC2B72" w:rsidR="00C2040C" w:rsidRPr="00951111" w:rsidRDefault="00C2040C" w:rsidP="00E030E2">
      <w:pPr>
        <w:pStyle w:val="Heading2"/>
        <w:rPr>
          <w:lang w:val="es-ES"/>
        </w:rPr>
      </w:pPr>
      <w:r w:rsidRPr="00951111">
        <w:rPr>
          <w:lang w:val="es-ES"/>
        </w:rPr>
        <w:t>Source Action</w:t>
      </w:r>
      <w:r w:rsidR="00F256F2" w:rsidRPr="00951111">
        <w:rPr>
          <w:lang w:val="es-ES"/>
        </w:rPr>
        <w:t xml:space="preserve"> (vscode)</w:t>
      </w:r>
    </w:p>
    <w:p w14:paraId="31B9FD28" w14:textId="62285FE9" w:rsidR="00E030E2" w:rsidRPr="00E030E2" w:rsidRDefault="00E030E2" w:rsidP="00E030E2">
      <w:pPr>
        <w:rPr>
          <w:lang w:val="es-ES"/>
        </w:rPr>
      </w:pPr>
      <w:r>
        <w:rPr>
          <w:lang w:val="es-ES"/>
        </w:rPr>
        <w:t>Nos deja realizar acciones repetitivas de manera automatica.</w:t>
      </w:r>
    </w:p>
    <w:p w14:paraId="6A82E386" w14:textId="48EA9CCF" w:rsidR="00C2040C" w:rsidRPr="00C2040C" w:rsidRDefault="00C2040C" w:rsidP="00C2040C">
      <w:pPr>
        <w:rPr>
          <w:lang w:val="es-ES"/>
        </w:rPr>
      </w:pPr>
      <w:r w:rsidRPr="00C2040C">
        <w:rPr>
          <w:noProof/>
          <w:lang w:val="es-ES"/>
        </w:rPr>
        <w:lastRenderedPageBreak/>
        <w:drawing>
          <wp:anchor distT="0" distB="0" distL="114300" distR="114300" simplePos="0" relativeHeight="251659264" behindDoc="1" locked="0" layoutInCell="1" allowOverlap="1" wp14:anchorId="4A572FEC" wp14:editId="64DA8C57">
            <wp:simplePos x="0" y="0"/>
            <wp:positionH relativeFrom="margin">
              <wp:posOffset>3248167</wp:posOffset>
            </wp:positionH>
            <wp:positionV relativeFrom="paragraph">
              <wp:posOffset>7080</wp:posOffset>
            </wp:positionV>
            <wp:extent cx="1985749" cy="1927771"/>
            <wp:effectExtent l="0" t="0" r="0" b="0"/>
            <wp:wrapNone/>
            <wp:docPr id="161256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4214" name=""/>
                    <pic:cNvPicPr/>
                  </pic:nvPicPr>
                  <pic:blipFill>
                    <a:blip r:embed="rId6">
                      <a:extLst>
                        <a:ext uri="{28A0092B-C50C-407E-A947-70E740481C1C}">
                          <a14:useLocalDpi xmlns:a14="http://schemas.microsoft.com/office/drawing/2010/main" val="0"/>
                        </a:ext>
                      </a:extLst>
                    </a:blip>
                    <a:stretch>
                      <a:fillRect/>
                    </a:stretch>
                  </pic:blipFill>
                  <pic:spPr>
                    <a:xfrm>
                      <a:off x="0" y="0"/>
                      <a:ext cx="1994880" cy="1936636"/>
                    </a:xfrm>
                    <a:prstGeom prst="rect">
                      <a:avLst/>
                    </a:prstGeom>
                  </pic:spPr>
                </pic:pic>
              </a:graphicData>
            </a:graphic>
            <wp14:sizeRelH relativeFrom="margin">
              <wp14:pctWidth>0</wp14:pctWidth>
            </wp14:sizeRelH>
            <wp14:sizeRelV relativeFrom="margin">
              <wp14:pctHeight>0</wp14:pctHeight>
            </wp14:sizeRelV>
          </wp:anchor>
        </w:drawing>
      </w:r>
      <w:r w:rsidRPr="00C2040C">
        <w:rPr>
          <w:noProof/>
          <w:lang w:val="es-ES"/>
        </w:rPr>
        <w:drawing>
          <wp:inline distT="0" distB="0" distL="0" distR="0" wp14:anchorId="233C98D4" wp14:editId="79B51DAA">
            <wp:extent cx="3074031" cy="1965278"/>
            <wp:effectExtent l="0" t="0" r="0" b="0"/>
            <wp:docPr id="12546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8789" name=""/>
                    <pic:cNvPicPr/>
                  </pic:nvPicPr>
                  <pic:blipFill>
                    <a:blip r:embed="rId7"/>
                    <a:stretch>
                      <a:fillRect/>
                    </a:stretch>
                  </pic:blipFill>
                  <pic:spPr>
                    <a:xfrm>
                      <a:off x="0" y="0"/>
                      <a:ext cx="3080929" cy="1969688"/>
                    </a:xfrm>
                    <a:prstGeom prst="rect">
                      <a:avLst/>
                    </a:prstGeom>
                  </pic:spPr>
                </pic:pic>
              </a:graphicData>
            </a:graphic>
          </wp:inline>
        </w:drawing>
      </w:r>
      <w:r w:rsidRPr="00E030E2">
        <w:rPr>
          <w:noProof/>
          <w:lang w:val="es-ES"/>
        </w:rPr>
        <w:t xml:space="preserve"> </w:t>
      </w:r>
    </w:p>
    <w:p w14:paraId="42C8EF63" w14:textId="251643D2" w:rsidR="00343B76" w:rsidRDefault="00F576B9" w:rsidP="00343B76">
      <w:pPr>
        <w:pStyle w:val="Heading2"/>
        <w:rPr>
          <w:lang w:val="es-ES"/>
        </w:rPr>
      </w:pPr>
      <w:r>
        <w:rPr>
          <w:lang w:val="es-ES"/>
        </w:rPr>
        <w:t>Trucos</w:t>
      </w:r>
      <w:r w:rsidR="009F3FE0">
        <w:rPr>
          <w:lang w:val="es-ES"/>
        </w:rPr>
        <w:t xml:space="preserve"> / Preguntas dificiles</w:t>
      </w:r>
    </w:p>
    <w:p w14:paraId="375BA47D" w14:textId="1682A831" w:rsidR="00DF6273" w:rsidRPr="008D334A" w:rsidRDefault="009F3FE0" w:rsidP="00DF6273">
      <w:pPr>
        <w:pStyle w:val="Heading3"/>
        <w:rPr>
          <w:lang w:val="es-ES"/>
        </w:rPr>
      </w:pPr>
      <w:r w:rsidRPr="008D334A">
        <w:rPr>
          <w:lang w:val="es-ES"/>
        </w:rPr>
        <w:t>1 Caracteres</w:t>
      </w:r>
    </w:p>
    <w:p w14:paraId="1ED473C2" w14:textId="3CADB521"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49ED8795"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5DE914EB" w:rsidR="004748CA" w:rsidRPr="008D334A" w:rsidRDefault="004748CA" w:rsidP="00973880">
      <w:pPr>
        <w:pStyle w:val="ListParagraph"/>
        <w:rPr>
          <w:lang w:val="es-ES"/>
        </w:rPr>
      </w:pPr>
    </w:p>
    <w:p w14:paraId="6BA221E4" w14:textId="58297141"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lastRenderedPageBreak/>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5E74"/>
    <w:multiLevelType w:val="hybridMultilevel"/>
    <w:tmpl w:val="9030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404F3"/>
    <w:multiLevelType w:val="hybridMultilevel"/>
    <w:tmpl w:val="16F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8455F"/>
    <w:multiLevelType w:val="hybridMultilevel"/>
    <w:tmpl w:val="1D5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30876"/>
    <w:multiLevelType w:val="hybridMultilevel"/>
    <w:tmpl w:val="9F66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7"/>
  </w:num>
  <w:num w:numId="2" w16cid:durableId="530537595">
    <w:abstractNumId w:val="0"/>
  </w:num>
  <w:num w:numId="3" w16cid:durableId="2096434564">
    <w:abstractNumId w:val="4"/>
  </w:num>
  <w:num w:numId="4" w16cid:durableId="1202983217">
    <w:abstractNumId w:val="3"/>
  </w:num>
  <w:num w:numId="5" w16cid:durableId="1151747963">
    <w:abstractNumId w:val="6"/>
  </w:num>
  <w:num w:numId="6" w16cid:durableId="2051688755">
    <w:abstractNumId w:val="5"/>
  </w:num>
  <w:num w:numId="7" w16cid:durableId="1695959181">
    <w:abstractNumId w:val="1"/>
  </w:num>
  <w:num w:numId="8" w16cid:durableId="1047724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800B1"/>
    <w:rsid w:val="00095B24"/>
    <w:rsid w:val="000B5184"/>
    <w:rsid w:val="000C250B"/>
    <w:rsid w:val="000C39E9"/>
    <w:rsid w:val="00111347"/>
    <w:rsid w:val="001126B0"/>
    <w:rsid w:val="00144789"/>
    <w:rsid w:val="00157C49"/>
    <w:rsid w:val="00166D04"/>
    <w:rsid w:val="00180155"/>
    <w:rsid w:val="001A52F1"/>
    <w:rsid w:val="001B67C7"/>
    <w:rsid w:val="001C3637"/>
    <w:rsid w:val="001C4683"/>
    <w:rsid w:val="001C610D"/>
    <w:rsid w:val="00207E96"/>
    <w:rsid w:val="00211B52"/>
    <w:rsid w:val="002539B9"/>
    <w:rsid w:val="0025664F"/>
    <w:rsid w:val="00272FAF"/>
    <w:rsid w:val="00290954"/>
    <w:rsid w:val="002A6843"/>
    <w:rsid w:val="002B796B"/>
    <w:rsid w:val="002B7F0B"/>
    <w:rsid w:val="002C11DF"/>
    <w:rsid w:val="002D76BB"/>
    <w:rsid w:val="002E30D5"/>
    <w:rsid w:val="002F16AF"/>
    <w:rsid w:val="00314B23"/>
    <w:rsid w:val="00321D80"/>
    <w:rsid w:val="00325F46"/>
    <w:rsid w:val="003323A5"/>
    <w:rsid w:val="00337C26"/>
    <w:rsid w:val="00343B76"/>
    <w:rsid w:val="003443EC"/>
    <w:rsid w:val="003A55F8"/>
    <w:rsid w:val="003C01CD"/>
    <w:rsid w:val="003D45DE"/>
    <w:rsid w:val="003E47BB"/>
    <w:rsid w:val="00410E60"/>
    <w:rsid w:val="004136B4"/>
    <w:rsid w:val="004370AD"/>
    <w:rsid w:val="004748CA"/>
    <w:rsid w:val="00475AE2"/>
    <w:rsid w:val="00503721"/>
    <w:rsid w:val="005124D1"/>
    <w:rsid w:val="00513FFA"/>
    <w:rsid w:val="00527C54"/>
    <w:rsid w:val="00537BC5"/>
    <w:rsid w:val="0054713E"/>
    <w:rsid w:val="005C5C03"/>
    <w:rsid w:val="005D0E01"/>
    <w:rsid w:val="005D0FBB"/>
    <w:rsid w:val="005D7D09"/>
    <w:rsid w:val="005E2304"/>
    <w:rsid w:val="00620929"/>
    <w:rsid w:val="00652660"/>
    <w:rsid w:val="006717CD"/>
    <w:rsid w:val="00672B94"/>
    <w:rsid w:val="006853C1"/>
    <w:rsid w:val="00690596"/>
    <w:rsid w:val="00692E95"/>
    <w:rsid w:val="006A6D73"/>
    <w:rsid w:val="006D4D83"/>
    <w:rsid w:val="006F04A0"/>
    <w:rsid w:val="00736E23"/>
    <w:rsid w:val="00741609"/>
    <w:rsid w:val="00754F89"/>
    <w:rsid w:val="0078367B"/>
    <w:rsid w:val="007C7473"/>
    <w:rsid w:val="007D687F"/>
    <w:rsid w:val="007E6D2D"/>
    <w:rsid w:val="00803F18"/>
    <w:rsid w:val="008104A6"/>
    <w:rsid w:val="008141C9"/>
    <w:rsid w:val="00821295"/>
    <w:rsid w:val="008457FA"/>
    <w:rsid w:val="00850BD8"/>
    <w:rsid w:val="00863723"/>
    <w:rsid w:val="008826C5"/>
    <w:rsid w:val="008A34DA"/>
    <w:rsid w:val="008A5272"/>
    <w:rsid w:val="008C6C69"/>
    <w:rsid w:val="008D17DF"/>
    <w:rsid w:val="008D334A"/>
    <w:rsid w:val="00912237"/>
    <w:rsid w:val="00951111"/>
    <w:rsid w:val="0096501D"/>
    <w:rsid w:val="00973467"/>
    <w:rsid w:val="00973880"/>
    <w:rsid w:val="00973FAE"/>
    <w:rsid w:val="009B7F6A"/>
    <w:rsid w:val="009E171F"/>
    <w:rsid w:val="009F3FE0"/>
    <w:rsid w:val="00A02726"/>
    <w:rsid w:val="00A259F2"/>
    <w:rsid w:val="00A378CB"/>
    <w:rsid w:val="00A750FC"/>
    <w:rsid w:val="00A81BE5"/>
    <w:rsid w:val="00AC397F"/>
    <w:rsid w:val="00B325B3"/>
    <w:rsid w:val="00B325EE"/>
    <w:rsid w:val="00B33518"/>
    <w:rsid w:val="00B37B4B"/>
    <w:rsid w:val="00B43EB7"/>
    <w:rsid w:val="00B64F14"/>
    <w:rsid w:val="00B956E4"/>
    <w:rsid w:val="00BB4A8F"/>
    <w:rsid w:val="00BB728D"/>
    <w:rsid w:val="00BF3CC9"/>
    <w:rsid w:val="00C0207F"/>
    <w:rsid w:val="00C12D18"/>
    <w:rsid w:val="00C177BA"/>
    <w:rsid w:val="00C2040C"/>
    <w:rsid w:val="00C323BF"/>
    <w:rsid w:val="00C4505F"/>
    <w:rsid w:val="00C531B2"/>
    <w:rsid w:val="00C565EE"/>
    <w:rsid w:val="00C624FC"/>
    <w:rsid w:val="00CD4CA1"/>
    <w:rsid w:val="00D01AC9"/>
    <w:rsid w:val="00D01F8A"/>
    <w:rsid w:val="00D0240B"/>
    <w:rsid w:val="00D159B6"/>
    <w:rsid w:val="00D24951"/>
    <w:rsid w:val="00D77CFE"/>
    <w:rsid w:val="00D86EB5"/>
    <w:rsid w:val="00D964CB"/>
    <w:rsid w:val="00DB201E"/>
    <w:rsid w:val="00DE646A"/>
    <w:rsid w:val="00DF6273"/>
    <w:rsid w:val="00E030E2"/>
    <w:rsid w:val="00E24235"/>
    <w:rsid w:val="00E37911"/>
    <w:rsid w:val="00E458FB"/>
    <w:rsid w:val="00E86A19"/>
    <w:rsid w:val="00E873B9"/>
    <w:rsid w:val="00EA6F3D"/>
    <w:rsid w:val="00ED152B"/>
    <w:rsid w:val="00EE1905"/>
    <w:rsid w:val="00F14FB2"/>
    <w:rsid w:val="00F256F2"/>
    <w:rsid w:val="00F447B4"/>
    <w:rsid w:val="00F576B9"/>
    <w:rsid w:val="00F710BF"/>
    <w:rsid w:val="00F80E4A"/>
    <w:rsid w:val="00F9016A"/>
    <w:rsid w:val="00FE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 w:type="table" w:styleId="TableGrid">
    <w:name w:val="Table Grid"/>
    <w:basedOn w:val="TableNormal"/>
    <w:uiPriority w:val="39"/>
    <w:rsid w:val="0085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50BD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BD8"/>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50BD8"/>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50B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0B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50B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50B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087">
      <w:bodyDiv w:val="1"/>
      <w:marLeft w:val="0"/>
      <w:marRight w:val="0"/>
      <w:marTop w:val="0"/>
      <w:marBottom w:val="0"/>
      <w:divBdr>
        <w:top w:val="none" w:sz="0" w:space="0" w:color="auto"/>
        <w:left w:val="none" w:sz="0" w:space="0" w:color="auto"/>
        <w:bottom w:val="none" w:sz="0" w:space="0" w:color="auto"/>
        <w:right w:val="none" w:sz="0" w:space="0" w:color="auto"/>
      </w:divBdr>
      <w:divsChild>
        <w:div w:id="1101493527">
          <w:marLeft w:val="0"/>
          <w:marRight w:val="0"/>
          <w:marTop w:val="0"/>
          <w:marBottom w:val="0"/>
          <w:divBdr>
            <w:top w:val="none" w:sz="0" w:space="0" w:color="auto"/>
            <w:left w:val="none" w:sz="0" w:space="0" w:color="auto"/>
            <w:bottom w:val="none" w:sz="0" w:space="0" w:color="auto"/>
            <w:right w:val="none" w:sz="0" w:space="0" w:color="auto"/>
          </w:divBdr>
          <w:divsChild>
            <w:div w:id="1758599170">
              <w:marLeft w:val="0"/>
              <w:marRight w:val="0"/>
              <w:marTop w:val="0"/>
              <w:marBottom w:val="0"/>
              <w:divBdr>
                <w:top w:val="none" w:sz="0" w:space="0" w:color="auto"/>
                <w:left w:val="none" w:sz="0" w:space="0" w:color="auto"/>
                <w:bottom w:val="none" w:sz="0" w:space="0" w:color="auto"/>
                <w:right w:val="none" w:sz="0" w:space="0" w:color="auto"/>
              </w:divBdr>
            </w:div>
            <w:div w:id="112404452">
              <w:marLeft w:val="0"/>
              <w:marRight w:val="0"/>
              <w:marTop w:val="0"/>
              <w:marBottom w:val="0"/>
              <w:divBdr>
                <w:top w:val="none" w:sz="0" w:space="0" w:color="auto"/>
                <w:left w:val="none" w:sz="0" w:space="0" w:color="auto"/>
                <w:bottom w:val="none" w:sz="0" w:space="0" w:color="auto"/>
                <w:right w:val="none" w:sz="0" w:space="0" w:color="auto"/>
              </w:divBdr>
            </w:div>
            <w:div w:id="1633948586">
              <w:marLeft w:val="0"/>
              <w:marRight w:val="0"/>
              <w:marTop w:val="0"/>
              <w:marBottom w:val="0"/>
              <w:divBdr>
                <w:top w:val="none" w:sz="0" w:space="0" w:color="auto"/>
                <w:left w:val="none" w:sz="0" w:space="0" w:color="auto"/>
                <w:bottom w:val="none" w:sz="0" w:space="0" w:color="auto"/>
                <w:right w:val="none" w:sz="0" w:space="0" w:color="auto"/>
              </w:divBdr>
            </w:div>
            <w:div w:id="1891770633">
              <w:marLeft w:val="0"/>
              <w:marRight w:val="0"/>
              <w:marTop w:val="0"/>
              <w:marBottom w:val="0"/>
              <w:divBdr>
                <w:top w:val="none" w:sz="0" w:space="0" w:color="auto"/>
                <w:left w:val="none" w:sz="0" w:space="0" w:color="auto"/>
                <w:bottom w:val="none" w:sz="0" w:space="0" w:color="auto"/>
                <w:right w:val="none" w:sz="0" w:space="0" w:color="auto"/>
              </w:divBdr>
            </w:div>
            <w:div w:id="1606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5874">
      <w:bodyDiv w:val="1"/>
      <w:marLeft w:val="0"/>
      <w:marRight w:val="0"/>
      <w:marTop w:val="0"/>
      <w:marBottom w:val="0"/>
      <w:divBdr>
        <w:top w:val="none" w:sz="0" w:space="0" w:color="auto"/>
        <w:left w:val="none" w:sz="0" w:space="0" w:color="auto"/>
        <w:bottom w:val="none" w:sz="0" w:space="0" w:color="auto"/>
        <w:right w:val="none" w:sz="0" w:space="0" w:color="auto"/>
      </w:divBdr>
      <w:divsChild>
        <w:div w:id="963463541">
          <w:marLeft w:val="0"/>
          <w:marRight w:val="0"/>
          <w:marTop w:val="0"/>
          <w:marBottom w:val="0"/>
          <w:divBdr>
            <w:top w:val="none" w:sz="0" w:space="0" w:color="auto"/>
            <w:left w:val="none" w:sz="0" w:space="0" w:color="auto"/>
            <w:bottom w:val="none" w:sz="0" w:space="0" w:color="auto"/>
            <w:right w:val="none" w:sz="0" w:space="0" w:color="auto"/>
          </w:divBdr>
          <w:divsChild>
            <w:div w:id="1790247663">
              <w:marLeft w:val="0"/>
              <w:marRight w:val="0"/>
              <w:marTop w:val="0"/>
              <w:marBottom w:val="0"/>
              <w:divBdr>
                <w:top w:val="none" w:sz="0" w:space="0" w:color="auto"/>
                <w:left w:val="none" w:sz="0" w:space="0" w:color="auto"/>
                <w:bottom w:val="none" w:sz="0" w:space="0" w:color="auto"/>
                <w:right w:val="none" w:sz="0" w:space="0" w:color="auto"/>
              </w:divBdr>
            </w:div>
            <w:div w:id="549999186">
              <w:marLeft w:val="0"/>
              <w:marRight w:val="0"/>
              <w:marTop w:val="0"/>
              <w:marBottom w:val="0"/>
              <w:divBdr>
                <w:top w:val="none" w:sz="0" w:space="0" w:color="auto"/>
                <w:left w:val="none" w:sz="0" w:space="0" w:color="auto"/>
                <w:bottom w:val="none" w:sz="0" w:space="0" w:color="auto"/>
                <w:right w:val="none" w:sz="0" w:space="0" w:color="auto"/>
              </w:divBdr>
            </w:div>
            <w:div w:id="984315204">
              <w:marLeft w:val="0"/>
              <w:marRight w:val="0"/>
              <w:marTop w:val="0"/>
              <w:marBottom w:val="0"/>
              <w:divBdr>
                <w:top w:val="none" w:sz="0" w:space="0" w:color="auto"/>
                <w:left w:val="none" w:sz="0" w:space="0" w:color="auto"/>
                <w:bottom w:val="none" w:sz="0" w:space="0" w:color="auto"/>
                <w:right w:val="none" w:sz="0" w:space="0" w:color="auto"/>
              </w:divBdr>
            </w:div>
            <w:div w:id="1445493755">
              <w:marLeft w:val="0"/>
              <w:marRight w:val="0"/>
              <w:marTop w:val="0"/>
              <w:marBottom w:val="0"/>
              <w:divBdr>
                <w:top w:val="none" w:sz="0" w:space="0" w:color="auto"/>
                <w:left w:val="none" w:sz="0" w:space="0" w:color="auto"/>
                <w:bottom w:val="none" w:sz="0" w:space="0" w:color="auto"/>
                <w:right w:val="none" w:sz="0" w:space="0" w:color="auto"/>
              </w:divBdr>
            </w:div>
            <w:div w:id="17350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4263">
      <w:bodyDiv w:val="1"/>
      <w:marLeft w:val="0"/>
      <w:marRight w:val="0"/>
      <w:marTop w:val="0"/>
      <w:marBottom w:val="0"/>
      <w:divBdr>
        <w:top w:val="none" w:sz="0" w:space="0" w:color="auto"/>
        <w:left w:val="none" w:sz="0" w:space="0" w:color="auto"/>
        <w:bottom w:val="none" w:sz="0" w:space="0" w:color="auto"/>
        <w:right w:val="none" w:sz="0" w:space="0" w:color="auto"/>
      </w:divBdr>
      <w:divsChild>
        <w:div w:id="2026444002">
          <w:marLeft w:val="0"/>
          <w:marRight w:val="0"/>
          <w:marTop w:val="0"/>
          <w:marBottom w:val="0"/>
          <w:divBdr>
            <w:top w:val="none" w:sz="0" w:space="0" w:color="auto"/>
            <w:left w:val="none" w:sz="0" w:space="0" w:color="auto"/>
            <w:bottom w:val="none" w:sz="0" w:space="0" w:color="auto"/>
            <w:right w:val="none" w:sz="0" w:space="0" w:color="auto"/>
          </w:divBdr>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912">
      <w:bodyDiv w:val="1"/>
      <w:marLeft w:val="0"/>
      <w:marRight w:val="0"/>
      <w:marTop w:val="0"/>
      <w:marBottom w:val="0"/>
      <w:divBdr>
        <w:top w:val="none" w:sz="0" w:space="0" w:color="auto"/>
        <w:left w:val="none" w:sz="0" w:space="0" w:color="auto"/>
        <w:bottom w:val="none" w:sz="0" w:space="0" w:color="auto"/>
        <w:right w:val="none" w:sz="0" w:space="0" w:color="auto"/>
      </w:divBdr>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645965384">
      <w:bodyDiv w:val="1"/>
      <w:marLeft w:val="0"/>
      <w:marRight w:val="0"/>
      <w:marTop w:val="0"/>
      <w:marBottom w:val="0"/>
      <w:divBdr>
        <w:top w:val="none" w:sz="0" w:space="0" w:color="auto"/>
        <w:left w:val="none" w:sz="0" w:space="0" w:color="auto"/>
        <w:bottom w:val="none" w:sz="0" w:space="0" w:color="auto"/>
        <w:right w:val="none" w:sz="0" w:space="0" w:color="auto"/>
      </w:divBdr>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98">
      <w:bodyDiv w:val="1"/>
      <w:marLeft w:val="0"/>
      <w:marRight w:val="0"/>
      <w:marTop w:val="0"/>
      <w:marBottom w:val="0"/>
      <w:divBdr>
        <w:top w:val="none" w:sz="0" w:space="0" w:color="auto"/>
        <w:left w:val="none" w:sz="0" w:space="0" w:color="auto"/>
        <w:bottom w:val="none" w:sz="0" w:space="0" w:color="auto"/>
        <w:right w:val="none" w:sz="0" w:space="0" w:color="auto"/>
      </w:divBdr>
    </w:div>
    <w:div w:id="1902906281">
      <w:bodyDiv w:val="1"/>
      <w:marLeft w:val="0"/>
      <w:marRight w:val="0"/>
      <w:marTop w:val="0"/>
      <w:marBottom w:val="0"/>
      <w:divBdr>
        <w:top w:val="none" w:sz="0" w:space="0" w:color="auto"/>
        <w:left w:val="none" w:sz="0" w:space="0" w:color="auto"/>
        <w:bottom w:val="none" w:sz="0" w:space="0" w:color="auto"/>
        <w:right w:val="none" w:sz="0" w:space="0" w:color="auto"/>
      </w:divBdr>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370">
      <w:bodyDiv w:val="1"/>
      <w:marLeft w:val="0"/>
      <w:marRight w:val="0"/>
      <w:marTop w:val="0"/>
      <w:marBottom w:val="0"/>
      <w:divBdr>
        <w:top w:val="none" w:sz="0" w:space="0" w:color="auto"/>
        <w:left w:val="none" w:sz="0" w:space="0" w:color="auto"/>
        <w:bottom w:val="none" w:sz="0" w:space="0" w:color="auto"/>
        <w:right w:val="none" w:sz="0" w:space="0" w:color="auto"/>
      </w:divBdr>
      <w:divsChild>
        <w:div w:id="1947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7</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149</cp:revision>
  <dcterms:created xsi:type="dcterms:W3CDTF">2025-05-20T11:17:00Z</dcterms:created>
  <dcterms:modified xsi:type="dcterms:W3CDTF">2025-05-25T20:11:00Z</dcterms:modified>
</cp:coreProperties>
</file>