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paracirte Lunch Instance in placementGroup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