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41F6" w:rsidRDefault="00F02751" w:rsidP="00F02751">
      <w:pPr>
        <w:jc w:val="center"/>
        <w:rPr>
          <w:b/>
          <w:sz w:val="32"/>
          <w:szCs w:val="32"/>
        </w:rPr>
      </w:pPr>
      <w:r w:rsidRPr="00F02751">
        <w:rPr>
          <w:b/>
          <w:sz w:val="32"/>
          <w:szCs w:val="32"/>
        </w:rPr>
        <w:t>Final Project Report</w:t>
      </w:r>
    </w:p>
    <w:p w:rsidR="00F02751" w:rsidRPr="00F02751" w:rsidRDefault="00F02751" w:rsidP="00F02751">
      <w:pPr>
        <w:jc w:val="center"/>
        <w:rPr>
          <w:b/>
          <w:sz w:val="32"/>
          <w:szCs w:val="32"/>
        </w:rPr>
      </w:pPr>
    </w:p>
    <w:p w:rsidR="00F02751" w:rsidRDefault="00F02751" w:rsidP="00F02751">
      <w:pPr>
        <w:jc w:val="center"/>
        <w:rPr>
          <w:b/>
        </w:rPr>
      </w:pPr>
    </w:p>
    <w:p w:rsidR="00F02751" w:rsidRDefault="00F02751" w:rsidP="00F02751">
      <w:pPr>
        <w:jc w:val="center"/>
        <w:rPr>
          <w:b/>
        </w:rPr>
      </w:pPr>
    </w:p>
    <w:p w:rsidR="00F02751" w:rsidRPr="00F02751" w:rsidRDefault="00F02751" w:rsidP="00F02751">
      <w:pPr>
        <w:jc w:val="center"/>
        <w:rPr>
          <w:b/>
          <w:sz w:val="24"/>
          <w:szCs w:val="24"/>
        </w:rPr>
      </w:pPr>
      <w:r w:rsidRPr="00F02751">
        <w:rPr>
          <w:b/>
          <w:sz w:val="24"/>
          <w:szCs w:val="24"/>
        </w:rPr>
        <w:t>A Report Presented to</w:t>
      </w:r>
      <w:r w:rsidRPr="00F02751">
        <w:rPr>
          <w:b/>
          <w:sz w:val="24"/>
          <w:szCs w:val="24"/>
        </w:rPr>
        <w:br/>
        <w:t>The Department of Computer Science &amp; Software Engineering</w:t>
      </w:r>
      <w:r w:rsidRPr="00F02751">
        <w:rPr>
          <w:b/>
          <w:sz w:val="24"/>
          <w:szCs w:val="24"/>
        </w:rPr>
        <w:br/>
        <w:t>Concordia University</w:t>
      </w:r>
      <w:r w:rsidRPr="00F02751">
        <w:rPr>
          <w:b/>
          <w:sz w:val="24"/>
          <w:szCs w:val="24"/>
        </w:rPr>
        <w:br/>
      </w:r>
    </w:p>
    <w:p w:rsidR="00F02751" w:rsidRDefault="00F02751" w:rsidP="00F02751">
      <w:pPr>
        <w:jc w:val="center"/>
        <w:rPr>
          <w:b/>
        </w:rPr>
      </w:pPr>
    </w:p>
    <w:p w:rsidR="00F02751" w:rsidRPr="00F02751" w:rsidRDefault="00F02751" w:rsidP="00F02751">
      <w:pPr>
        <w:jc w:val="center"/>
        <w:rPr>
          <w:b/>
          <w:sz w:val="24"/>
          <w:szCs w:val="24"/>
        </w:rPr>
      </w:pPr>
      <w:r>
        <w:rPr>
          <w:b/>
        </w:rPr>
        <w:br/>
      </w:r>
      <w:r w:rsidRPr="00F02751">
        <w:rPr>
          <w:b/>
          <w:sz w:val="24"/>
          <w:szCs w:val="24"/>
        </w:rPr>
        <w:t>In Fulfilment</w:t>
      </w:r>
      <w:r w:rsidRPr="00F02751">
        <w:rPr>
          <w:b/>
          <w:sz w:val="24"/>
          <w:szCs w:val="24"/>
        </w:rPr>
        <w:br/>
        <w:t>of the Requirement</w:t>
      </w:r>
      <w:r w:rsidRPr="00F02751">
        <w:rPr>
          <w:b/>
          <w:sz w:val="24"/>
          <w:szCs w:val="24"/>
        </w:rPr>
        <w:br/>
        <w:t>of COMP 371</w:t>
      </w:r>
    </w:p>
    <w:p w:rsidR="00F02751" w:rsidRDefault="00F02751" w:rsidP="00F02751">
      <w:pPr>
        <w:jc w:val="center"/>
        <w:rPr>
          <w:b/>
        </w:rPr>
      </w:pPr>
    </w:p>
    <w:p w:rsidR="00F02751" w:rsidRDefault="00F02751" w:rsidP="00F02751">
      <w:pPr>
        <w:jc w:val="center"/>
        <w:rPr>
          <w:b/>
        </w:rPr>
      </w:pPr>
    </w:p>
    <w:p w:rsidR="00F02751" w:rsidRDefault="00F02751" w:rsidP="00F02751">
      <w:pPr>
        <w:jc w:val="center"/>
        <w:rPr>
          <w:b/>
        </w:rPr>
      </w:pPr>
    </w:p>
    <w:p w:rsidR="00F02751" w:rsidRDefault="00F02751" w:rsidP="00F02751">
      <w:pPr>
        <w:jc w:val="center"/>
        <w:rPr>
          <w:b/>
        </w:rPr>
      </w:pPr>
    </w:p>
    <w:p w:rsidR="00F02751" w:rsidRPr="00F02751" w:rsidRDefault="00F02751" w:rsidP="00F02751">
      <w:pPr>
        <w:jc w:val="center"/>
        <w:rPr>
          <w:b/>
          <w:sz w:val="24"/>
          <w:szCs w:val="24"/>
        </w:rPr>
      </w:pPr>
    </w:p>
    <w:p w:rsidR="00F02751" w:rsidRPr="00F02751" w:rsidRDefault="00F02751" w:rsidP="00F02751">
      <w:pPr>
        <w:jc w:val="center"/>
        <w:rPr>
          <w:rFonts w:cs="Helvetica"/>
          <w:b/>
          <w:sz w:val="24"/>
          <w:szCs w:val="24"/>
        </w:rPr>
      </w:pPr>
      <w:r w:rsidRPr="00F02751">
        <w:rPr>
          <w:b/>
          <w:sz w:val="24"/>
          <w:szCs w:val="24"/>
        </w:rPr>
        <w:t>by</w:t>
      </w:r>
      <w:r w:rsidRPr="00F02751">
        <w:rPr>
          <w:b/>
          <w:sz w:val="24"/>
          <w:szCs w:val="24"/>
        </w:rPr>
        <w:br/>
        <w:t>Dan Raileanu (ID: 40019882)</w:t>
      </w:r>
      <w:r w:rsidRPr="00F02751">
        <w:rPr>
          <w:b/>
          <w:sz w:val="24"/>
          <w:szCs w:val="24"/>
        </w:rPr>
        <w:br/>
      </w:r>
      <w:r w:rsidRPr="00F02751">
        <w:rPr>
          <w:rFonts w:cs="Helvetica"/>
          <w:b/>
          <w:sz w:val="24"/>
          <w:szCs w:val="24"/>
        </w:rPr>
        <w:t>Mohamed-Yasser Houssein (ID: 27650922)</w:t>
      </w:r>
      <w:r w:rsidRPr="00F02751">
        <w:rPr>
          <w:rFonts w:cs="Helvetica"/>
          <w:b/>
          <w:sz w:val="24"/>
          <w:szCs w:val="24"/>
        </w:rPr>
        <w:br/>
        <w:t>Mohd Tanvir (ID: 40014010)</w:t>
      </w:r>
      <w:r w:rsidRPr="00F02751">
        <w:rPr>
          <w:rFonts w:cs="Helvetica"/>
          <w:b/>
          <w:sz w:val="24"/>
          <w:szCs w:val="24"/>
        </w:rPr>
        <w:br/>
        <w:t>Muherthan Thalayasingam (ID: 27223064)</w:t>
      </w:r>
      <w:r w:rsidRPr="00F02751">
        <w:rPr>
          <w:rFonts w:cs="Helvetica"/>
          <w:b/>
          <w:sz w:val="24"/>
          <w:szCs w:val="24"/>
        </w:rPr>
        <w:br/>
        <w:t>Radhep Sabapathipillai (ID: 40033092)</w:t>
      </w:r>
      <w:r w:rsidRPr="00F02751">
        <w:rPr>
          <w:rFonts w:cs="Helvetica"/>
          <w:b/>
          <w:sz w:val="24"/>
          <w:szCs w:val="24"/>
        </w:rPr>
        <w:br/>
      </w:r>
      <w:r w:rsidRPr="00F02751">
        <w:rPr>
          <w:rFonts w:cs="Helvetica"/>
          <w:b/>
          <w:sz w:val="24"/>
          <w:szCs w:val="24"/>
        </w:rPr>
        <w:br/>
      </w:r>
    </w:p>
    <w:p w:rsidR="00F02751" w:rsidRPr="00F02751" w:rsidRDefault="00F02751" w:rsidP="00F02751">
      <w:pPr>
        <w:jc w:val="center"/>
        <w:rPr>
          <w:rFonts w:cs="Helvetica"/>
          <w:b/>
          <w:sz w:val="24"/>
          <w:szCs w:val="24"/>
        </w:rPr>
      </w:pPr>
    </w:p>
    <w:p w:rsidR="00F02751" w:rsidRPr="00F02751" w:rsidRDefault="00F02751" w:rsidP="00F02751">
      <w:pPr>
        <w:jc w:val="center"/>
        <w:rPr>
          <w:rFonts w:cs="Helvetica"/>
          <w:b/>
          <w:sz w:val="24"/>
          <w:szCs w:val="24"/>
        </w:rPr>
      </w:pPr>
    </w:p>
    <w:p w:rsidR="00F02751" w:rsidRPr="00F02751" w:rsidRDefault="00F02751" w:rsidP="00F02751">
      <w:pPr>
        <w:jc w:val="center"/>
        <w:rPr>
          <w:rFonts w:cs="Helvetica"/>
          <w:b/>
          <w:sz w:val="24"/>
          <w:szCs w:val="24"/>
        </w:rPr>
      </w:pPr>
      <w:r w:rsidRPr="00F02751">
        <w:rPr>
          <w:rFonts w:cs="Helvetica"/>
          <w:b/>
          <w:sz w:val="24"/>
          <w:szCs w:val="24"/>
        </w:rPr>
        <w:br/>
        <w:t>Concordia University</w:t>
      </w:r>
      <w:r w:rsidRPr="00F02751">
        <w:rPr>
          <w:rFonts w:cs="Helvetica"/>
          <w:b/>
          <w:sz w:val="24"/>
          <w:szCs w:val="24"/>
        </w:rPr>
        <w:br/>
        <w:t>August 2020</w:t>
      </w:r>
    </w:p>
    <w:p w:rsidR="00F02751" w:rsidRDefault="00F02751">
      <w:pPr>
        <w:rPr>
          <w:rFonts w:cs="Helvetica"/>
          <w:b/>
          <w:sz w:val="24"/>
          <w:szCs w:val="24"/>
        </w:rPr>
      </w:pPr>
      <w:r>
        <w:rPr>
          <w:rFonts w:cs="Helvetica"/>
          <w:b/>
          <w:sz w:val="24"/>
          <w:szCs w:val="24"/>
        </w:rPr>
        <w:br w:type="page"/>
      </w:r>
    </w:p>
    <w:p w:rsidR="007A3870" w:rsidRDefault="00CC7DFC" w:rsidP="007A3870">
      <w:pPr>
        <w:spacing w:after="0" w:line="240" w:lineRule="auto"/>
        <w:rPr>
          <w:sz w:val="24"/>
          <w:szCs w:val="24"/>
        </w:rPr>
      </w:pPr>
      <w:r>
        <w:rPr>
          <w:b/>
          <w:sz w:val="28"/>
          <w:szCs w:val="28"/>
        </w:rPr>
        <w:lastRenderedPageBreak/>
        <w:t>Starting Point</w:t>
      </w:r>
      <w:r>
        <w:rPr>
          <w:b/>
          <w:sz w:val="28"/>
          <w:szCs w:val="28"/>
        </w:rPr>
        <w:br/>
      </w:r>
      <w:r w:rsidR="007A3870">
        <w:rPr>
          <w:sz w:val="24"/>
          <w:szCs w:val="24"/>
        </w:rPr>
        <w:t>After Assignment 2, we had the following program structure to work with.</w:t>
      </w:r>
      <w:r w:rsidR="007A3870">
        <w:rPr>
          <w:sz w:val="24"/>
          <w:szCs w:val="24"/>
        </w:rPr>
        <w:br/>
        <w:t>Note that some non-important methods are not shown for simplicity. Also the Model class used to create the Student Models in assignments is not included since not needed for project.</w:t>
      </w:r>
    </w:p>
    <w:p w:rsidR="007A3870" w:rsidRDefault="007D7DC2" w:rsidP="00CC7DFC">
      <w:pPr>
        <w:spacing w:line="274" w:lineRule="auto"/>
        <w:rPr>
          <w:sz w:val="24"/>
          <w:szCs w:val="24"/>
        </w:rPr>
      </w:pPr>
      <w:r>
        <w:rPr>
          <w:noProof/>
          <w:lang w:eastAsia="en-CA"/>
        </w:rPr>
        <w:drawing>
          <wp:inline distT="0" distB="0" distL="0" distR="0" wp14:anchorId="2D866295" wp14:editId="465472CC">
            <wp:extent cx="5943600" cy="58432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843270"/>
                    </a:xfrm>
                    <a:prstGeom prst="rect">
                      <a:avLst/>
                    </a:prstGeom>
                  </pic:spPr>
                </pic:pic>
              </a:graphicData>
            </a:graphic>
          </wp:inline>
        </w:drawing>
      </w:r>
    </w:p>
    <w:p w:rsidR="007D7DC2" w:rsidRDefault="007A3870" w:rsidP="00CC7DFC">
      <w:pPr>
        <w:spacing w:line="274" w:lineRule="auto"/>
        <w:rPr>
          <w:sz w:val="24"/>
          <w:szCs w:val="24"/>
        </w:rPr>
      </w:pPr>
      <w:r>
        <w:rPr>
          <w:sz w:val="24"/>
          <w:szCs w:val="24"/>
        </w:rPr>
        <w:t>We have a good Hierachical Model in the form of SceneNode and classes that inherit from it.</w:t>
      </w:r>
      <w:r>
        <w:rPr>
          <w:sz w:val="24"/>
          <w:szCs w:val="24"/>
        </w:rPr>
        <w:br/>
        <w:t>-SceneNode has the default implementaiton for spacial transformations that all nodes inherit.</w:t>
      </w:r>
      <w:r>
        <w:rPr>
          <w:sz w:val="24"/>
          <w:szCs w:val="24"/>
        </w:rPr>
        <w:br/>
        <w:t>-GroupNode is only class allowed to have children, thus any complex Model should inherit it.</w:t>
      </w:r>
      <w:r>
        <w:rPr>
          <w:sz w:val="24"/>
          <w:szCs w:val="24"/>
        </w:rPr>
        <w:br/>
        <w:t>-DrawNode is only class allow</w:t>
      </w:r>
      <w:r w:rsidR="007D7DC2">
        <w:rPr>
          <w:sz w:val="24"/>
          <w:szCs w:val="24"/>
        </w:rPr>
        <w:t>ed to have a Drawable geometry and has a draw().</w:t>
      </w:r>
      <w:r>
        <w:rPr>
          <w:sz w:val="24"/>
          <w:szCs w:val="24"/>
        </w:rPr>
        <w:br/>
        <w:t xml:space="preserve">-LightNode </w:t>
      </w:r>
      <w:r w:rsidR="007D7DC2">
        <w:rPr>
          <w:sz w:val="24"/>
          <w:szCs w:val="24"/>
        </w:rPr>
        <w:t>holds the required parameters for lights. Currently only supports PointLights.</w:t>
      </w:r>
      <w:r w:rsidR="007D7DC2">
        <w:rPr>
          <w:sz w:val="24"/>
          <w:szCs w:val="24"/>
        </w:rPr>
        <w:br/>
        <w:t>-Drawable has the Buffer Objects to contain all the geometry and a draw()  that has OpenGL draw it. Everything that needs to be drawn has to inherit form it.</w:t>
      </w:r>
    </w:p>
    <w:p w:rsidR="00CC7DFC" w:rsidRDefault="007D7DC2" w:rsidP="00CC7DFC">
      <w:pPr>
        <w:spacing w:line="274" w:lineRule="auto"/>
        <w:rPr>
          <w:sz w:val="24"/>
          <w:szCs w:val="24"/>
        </w:rPr>
      </w:pPr>
      <w:r>
        <w:rPr>
          <w:sz w:val="24"/>
          <w:szCs w:val="24"/>
        </w:rPr>
        <w:lastRenderedPageBreak/>
        <w:t xml:space="preserve">The Renderer class has a low cohesion, as it does too much. It currently handles traversing the tree from the rootSceneNode, updates nodes’ spacial transforms and sorts all </w:t>
      </w:r>
      <w:r w:rsidR="00C40CAF">
        <w:rPr>
          <w:sz w:val="24"/>
          <w:szCs w:val="24"/>
        </w:rPr>
        <w:t>nodes into appropriate vectors. It sorts DrawNodes in different categories and each requires a different shader to be drawn. Note that only transparentDraws absolutely require to be sorted appart, as they have to be sorted back to front and drawn at the very end, but we decided to sort all of them to reduce number of shader swaps. It also allows us the option to sort the DrawNodes dependig on texture/material in order to reduce setting uniforms between draw calls.</w:t>
      </w:r>
      <w:r w:rsidR="00C40CAF">
        <w:rPr>
          <w:sz w:val="24"/>
          <w:szCs w:val="24"/>
        </w:rPr>
        <w:br/>
      </w:r>
    </w:p>
    <w:p w:rsidR="00CC7DFC" w:rsidRDefault="00CC7DFC" w:rsidP="00CC7DFC">
      <w:pPr>
        <w:spacing w:line="274" w:lineRule="auto"/>
        <w:rPr>
          <w:sz w:val="24"/>
          <w:szCs w:val="24"/>
        </w:rPr>
      </w:pPr>
    </w:p>
    <w:p w:rsidR="00AA045A" w:rsidRDefault="00CC7DFC" w:rsidP="00CC7DFC">
      <w:pPr>
        <w:spacing w:line="274" w:lineRule="auto"/>
        <w:rPr>
          <w:sz w:val="24"/>
          <w:szCs w:val="24"/>
        </w:rPr>
      </w:pPr>
      <w:r>
        <w:rPr>
          <w:b/>
          <w:sz w:val="28"/>
          <w:szCs w:val="28"/>
        </w:rPr>
        <w:t>Planning</w:t>
      </w:r>
      <w:r>
        <w:rPr>
          <w:b/>
          <w:sz w:val="28"/>
          <w:szCs w:val="28"/>
        </w:rPr>
        <w:br/>
      </w:r>
      <w:r w:rsidR="00C40CAF">
        <w:rPr>
          <w:sz w:val="24"/>
          <w:szCs w:val="24"/>
        </w:rPr>
        <w:t>We decided to go with the Rubik Cube option. The main reason is that we have a good Hierarchical Modeling and are most familiar on how to manipulate objects in space, which seems to be the main objective in designing a rubik cube.</w:t>
      </w:r>
    </w:p>
    <w:p w:rsidR="00AA045A" w:rsidRDefault="00AA045A" w:rsidP="00CC7DFC">
      <w:pPr>
        <w:spacing w:line="274" w:lineRule="auto"/>
        <w:rPr>
          <w:sz w:val="24"/>
          <w:szCs w:val="24"/>
        </w:rPr>
      </w:pPr>
      <w:r>
        <w:rPr>
          <w:sz w:val="24"/>
          <w:szCs w:val="24"/>
        </w:rPr>
        <w:t>What we plan on implementing:</w:t>
      </w:r>
    </w:p>
    <w:p w:rsidR="00AA045A" w:rsidRDefault="00AA045A" w:rsidP="00AA045A">
      <w:pPr>
        <w:pStyle w:val="ListParagraph"/>
        <w:numPr>
          <w:ilvl w:val="0"/>
          <w:numId w:val="1"/>
        </w:numPr>
        <w:spacing w:line="274" w:lineRule="auto"/>
        <w:rPr>
          <w:sz w:val="24"/>
          <w:szCs w:val="24"/>
        </w:rPr>
      </w:pPr>
      <w:r>
        <w:rPr>
          <w:sz w:val="24"/>
          <w:szCs w:val="24"/>
        </w:rPr>
        <w:t>Basic rubik cube that simply has different colours on each face (counts as 1 puzzle).</w:t>
      </w:r>
    </w:p>
    <w:p w:rsidR="00AA045A" w:rsidRDefault="00AA045A" w:rsidP="00AA045A">
      <w:pPr>
        <w:pStyle w:val="ListParagraph"/>
        <w:numPr>
          <w:ilvl w:val="0"/>
          <w:numId w:val="1"/>
        </w:numPr>
        <w:spacing w:line="274" w:lineRule="auto"/>
        <w:rPr>
          <w:sz w:val="24"/>
          <w:szCs w:val="24"/>
        </w:rPr>
      </w:pPr>
      <w:r>
        <w:rPr>
          <w:sz w:val="24"/>
          <w:szCs w:val="24"/>
        </w:rPr>
        <w:t>Inherit from base RubikCube and add texture implementation of a jigsaw puzzle.</w:t>
      </w:r>
    </w:p>
    <w:p w:rsidR="00AA045A" w:rsidRDefault="00AA045A" w:rsidP="00AA045A">
      <w:pPr>
        <w:pStyle w:val="ListParagraph"/>
        <w:numPr>
          <w:ilvl w:val="0"/>
          <w:numId w:val="1"/>
        </w:numPr>
        <w:spacing w:line="274" w:lineRule="auto"/>
        <w:rPr>
          <w:sz w:val="24"/>
          <w:szCs w:val="24"/>
        </w:rPr>
      </w:pPr>
      <w:r>
        <w:rPr>
          <w:sz w:val="24"/>
          <w:szCs w:val="24"/>
        </w:rPr>
        <w:t>Inherit from base RubikCube and add particles implementation. Particle colors will represent the different colors of a rubik cube.</w:t>
      </w:r>
    </w:p>
    <w:p w:rsidR="00AA045A" w:rsidRDefault="00AA045A" w:rsidP="00AA045A">
      <w:pPr>
        <w:pStyle w:val="ListParagraph"/>
        <w:numPr>
          <w:ilvl w:val="0"/>
          <w:numId w:val="1"/>
        </w:numPr>
        <w:spacing w:line="274" w:lineRule="auto"/>
        <w:rPr>
          <w:sz w:val="24"/>
          <w:szCs w:val="24"/>
        </w:rPr>
      </w:pPr>
      <w:r>
        <w:rPr>
          <w:sz w:val="24"/>
          <w:szCs w:val="24"/>
        </w:rPr>
        <w:t>//TODO find 4</w:t>
      </w:r>
      <w:r w:rsidRPr="00AA045A">
        <w:rPr>
          <w:sz w:val="24"/>
          <w:szCs w:val="24"/>
          <w:vertAlign w:val="superscript"/>
        </w:rPr>
        <w:t>th</w:t>
      </w:r>
      <w:r>
        <w:rPr>
          <w:sz w:val="24"/>
          <w:szCs w:val="24"/>
        </w:rPr>
        <w:t xml:space="preserve"> puzzle</w:t>
      </w:r>
    </w:p>
    <w:p w:rsidR="00AA045A" w:rsidRDefault="00AA045A" w:rsidP="00AA045A">
      <w:pPr>
        <w:pStyle w:val="ListParagraph"/>
        <w:numPr>
          <w:ilvl w:val="0"/>
          <w:numId w:val="1"/>
        </w:numPr>
        <w:spacing w:line="274" w:lineRule="auto"/>
        <w:rPr>
          <w:sz w:val="24"/>
          <w:szCs w:val="24"/>
        </w:rPr>
      </w:pPr>
      <w:r>
        <w:rPr>
          <w:sz w:val="24"/>
          <w:szCs w:val="24"/>
        </w:rPr>
        <w:t>Display timer. Have a 3D Model made of digits in TimeX format that change in such a way to increment timer every second.</w:t>
      </w:r>
    </w:p>
    <w:p w:rsidR="00AA045A" w:rsidRDefault="00AA045A" w:rsidP="00AA045A">
      <w:pPr>
        <w:pStyle w:val="ListParagraph"/>
        <w:numPr>
          <w:ilvl w:val="0"/>
          <w:numId w:val="1"/>
        </w:numPr>
        <w:spacing w:line="274" w:lineRule="auto"/>
        <w:rPr>
          <w:sz w:val="24"/>
          <w:szCs w:val="24"/>
        </w:rPr>
      </w:pPr>
      <w:r>
        <w:rPr>
          <w:sz w:val="24"/>
          <w:szCs w:val="24"/>
        </w:rPr>
        <w:t>Modify shaders to add Billboards imeplementation, thus having the timer always face the camera, so it looks like part of an interface.</w:t>
      </w:r>
    </w:p>
    <w:p w:rsidR="00B8613E" w:rsidRDefault="00B8613E" w:rsidP="00AA045A">
      <w:pPr>
        <w:pStyle w:val="ListParagraph"/>
        <w:numPr>
          <w:ilvl w:val="0"/>
          <w:numId w:val="1"/>
        </w:numPr>
        <w:spacing w:line="274" w:lineRule="auto"/>
        <w:rPr>
          <w:sz w:val="24"/>
          <w:szCs w:val="24"/>
        </w:rPr>
      </w:pPr>
      <w:r>
        <w:rPr>
          <w:sz w:val="24"/>
          <w:szCs w:val="24"/>
        </w:rPr>
        <w:t>Create SkyBox</w:t>
      </w:r>
    </w:p>
    <w:p w:rsidR="002A7C97" w:rsidRPr="00A300D4" w:rsidRDefault="005A5FAB" w:rsidP="00A300D4">
      <w:pPr>
        <w:pStyle w:val="ListParagraph"/>
        <w:numPr>
          <w:ilvl w:val="0"/>
          <w:numId w:val="1"/>
        </w:numPr>
        <w:spacing w:line="274" w:lineRule="auto"/>
        <w:rPr>
          <w:sz w:val="24"/>
          <w:szCs w:val="24"/>
        </w:rPr>
      </w:pPr>
      <w:r>
        <w:rPr>
          <w:sz w:val="24"/>
          <w:szCs w:val="24"/>
        </w:rPr>
        <w:t>Create an arcade ambiance by having some flashy animations, like lines going around or some shapes doing something interesting. Even better if procedural.</w:t>
      </w:r>
    </w:p>
    <w:p w:rsidR="00CC7DFC" w:rsidRDefault="00CC7DFC" w:rsidP="00CC7DFC">
      <w:pPr>
        <w:spacing w:line="274" w:lineRule="auto"/>
        <w:rPr>
          <w:sz w:val="24"/>
          <w:szCs w:val="24"/>
        </w:rPr>
      </w:pPr>
    </w:p>
    <w:p w:rsidR="00CC7DFC" w:rsidRDefault="00CC7DFC" w:rsidP="00CC7DFC">
      <w:pPr>
        <w:spacing w:line="274" w:lineRule="auto"/>
        <w:rPr>
          <w:sz w:val="24"/>
          <w:szCs w:val="24"/>
        </w:rPr>
      </w:pPr>
    </w:p>
    <w:p w:rsidR="00CC7DFC" w:rsidRDefault="00CC7DFC" w:rsidP="00CC7DFC">
      <w:pPr>
        <w:spacing w:line="274" w:lineRule="auto"/>
        <w:rPr>
          <w:sz w:val="24"/>
          <w:szCs w:val="24"/>
        </w:rPr>
      </w:pPr>
    </w:p>
    <w:p w:rsidR="00CC7DFC" w:rsidRDefault="00CC7DFC" w:rsidP="00CC7DFC">
      <w:pPr>
        <w:spacing w:line="274" w:lineRule="auto"/>
        <w:rPr>
          <w:sz w:val="24"/>
          <w:szCs w:val="24"/>
        </w:rPr>
      </w:pPr>
    </w:p>
    <w:p w:rsidR="00CC7DFC" w:rsidRDefault="00CC7DFC" w:rsidP="00CC7DFC">
      <w:pPr>
        <w:spacing w:line="274" w:lineRule="auto"/>
        <w:rPr>
          <w:sz w:val="24"/>
          <w:szCs w:val="24"/>
        </w:rPr>
      </w:pPr>
    </w:p>
    <w:p w:rsidR="00AA045A" w:rsidRDefault="00AA045A" w:rsidP="00CC7DFC">
      <w:pPr>
        <w:spacing w:line="274" w:lineRule="auto"/>
        <w:rPr>
          <w:sz w:val="24"/>
          <w:szCs w:val="24"/>
        </w:rPr>
      </w:pPr>
    </w:p>
    <w:p w:rsidR="00CC7DFC" w:rsidRDefault="00CC7DFC" w:rsidP="00CC7DFC">
      <w:pPr>
        <w:spacing w:line="274" w:lineRule="auto"/>
        <w:rPr>
          <w:sz w:val="24"/>
          <w:szCs w:val="24"/>
        </w:rPr>
      </w:pPr>
    </w:p>
    <w:p w:rsidR="00CC7DFC" w:rsidRDefault="00CC7DFC" w:rsidP="00CC7DFC">
      <w:pPr>
        <w:spacing w:line="274" w:lineRule="auto"/>
        <w:rPr>
          <w:sz w:val="24"/>
          <w:szCs w:val="24"/>
        </w:rPr>
      </w:pPr>
    </w:p>
    <w:p w:rsidR="00CC7DFC" w:rsidRDefault="00CC7DFC" w:rsidP="00CC7DFC">
      <w:pPr>
        <w:spacing w:line="274" w:lineRule="auto"/>
        <w:rPr>
          <w:sz w:val="24"/>
          <w:szCs w:val="24"/>
        </w:rPr>
      </w:pPr>
    </w:p>
    <w:p w:rsidR="00CC7DFC" w:rsidRDefault="00CC7DFC" w:rsidP="00CC7DFC">
      <w:pPr>
        <w:pBdr>
          <w:bottom w:val="single" w:sz="6" w:space="1" w:color="auto"/>
        </w:pBdr>
        <w:spacing w:line="274" w:lineRule="auto"/>
        <w:rPr>
          <w:b/>
          <w:sz w:val="28"/>
          <w:szCs w:val="28"/>
        </w:rPr>
      </w:pPr>
      <w:r>
        <w:rPr>
          <w:b/>
          <w:sz w:val="28"/>
          <w:szCs w:val="28"/>
        </w:rPr>
        <w:t>Implementation</w:t>
      </w:r>
    </w:p>
    <w:p w:rsidR="00CC7DFC" w:rsidRDefault="002975A1" w:rsidP="002975A1">
      <w:pPr>
        <w:spacing w:line="274" w:lineRule="auto"/>
        <w:jc w:val="center"/>
        <w:rPr>
          <w:b/>
          <w:sz w:val="28"/>
          <w:szCs w:val="28"/>
        </w:rPr>
      </w:pPr>
      <w:r>
        <w:rPr>
          <w:b/>
          <w:sz w:val="28"/>
          <w:szCs w:val="28"/>
        </w:rPr>
        <w:t>Dan Raileanu</w:t>
      </w:r>
    </w:p>
    <w:p w:rsidR="002975A1" w:rsidRPr="002975A1" w:rsidRDefault="002975A1" w:rsidP="002975A1">
      <w:pPr>
        <w:pStyle w:val="ListParagraph"/>
        <w:numPr>
          <w:ilvl w:val="0"/>
          <w:numId w:val="3"/>
        </w:numPr>
        <w:spacing w:line="274" w:lineRule="auto"/>
        <w:rPr>
          <w:b/>
          <w:sz w:val="24"/>
          <w:szCs w:val="24"/>
        </w:rPr>
      </w:pPr>
      <w:r w:rsidRPr="002975A1">
        <w:rPr>
          <w:b/>
          <w:sz w:val="24"/>
          <w:szCs w:val="24"/>
        </w:rPr>
        <w:t>Basic Rubik Cube implementation:</w:t>
      </w:r>
    </w:p>
    <w:p w:rsidR="002975A1" w:rsidRPr="002975A1" w:rsidRDefault="002975A1" w:rsidP="00CC7DFC">
      <w:pPr>
        <w:spacing w:line="274" w:lineRule="auto"/>
        <w:rPr>
          <w:sz w:val="24"/>
          <w:szCs w:val="24"/>
        </w:rPr>
      </w:pPr>
      <w:bookmarkStart w:id="0" w:name="_GoBack"/>
      <w:bookmarkEnd w:id="0"/>
    </w:p>
    <w:p w:rsidR="002975A1" w:rsidRPr="002975A1" w:rsidRDefault="002975A1" w:rsidP="00CC7DFC">
      <w:pPr>
        <w:spacing w:line="274" w:lineRule="auto"/>
        <w:rPr>
          <w:sz w:val="24"/>
          <w:szCs w:val="24"/>
        </w:rPr>
      </w:pPr>
    </w:p>
    <w:sectPr w:rsidR="002975A1" w:rsidRPr="002975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46384"/>
    <w:multiLevelType w:val="hybridMultilevel"/>
    <w:tmpl w:val="0E202C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F375CC"/>
    <w:multiLevelType w:val="hybridMultilevel"/>
    <w:tmpl w:val="7DFE1618"/>
    <w:lvl w:ilvl="0" w:tplc="EACAF92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3A1748D"/>
    <w:multiLevelType w:val="hybridMultilevel"/>
    <w:tmpl w:val="335011BA"/>
    <w:lvl w:ilvl="0" w:tplc="F3081718">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751"/>
    <w:rsid w:val="002975A1"/>
    <w:rsid w:val="002A7C97"/>
    <w:rsid w:val="005A5FAB"/>
    <w:rsid w:val="006F2A92"/>
    <w:rsid w:val="00774C90"/>
    <w:rsid w:val="007A3870"/>
    <w:rsid w:val="007D7DC2"/>
    <w:rsid w:val="00A300D4"/>
    <w:rsid w:val="00AA045A"/>
    <w:rsid w:val="00AE7F38"/>
    <w:rsid w:val="00B8613E"/>
    <w:rsid w:val="00C40CAF"/>
    <w:rsid w:val="00CA3012"/>
    <w:rsid w:val="00CC7DFC"/>
    <w:rsid w:val="00F027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6DA03-651A-4235-BF68-61BDEA389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04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Unknown Organization</Company>
  <LinksUpToDate>false</LinksUpToDate>
  <CharactersWithSpaces>2995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raileanu</dc:creator>
  <cp:keywords/>
  <dc:description/>
  <cp:lastModifiedBy>dan raileanu</cp:lastModifiedBy>
  <cp:revision>7</cp:revision>
  <dcterms:created xsi:type="dcterms:W3CDTF">2020-08-10T23:04:00Z</dcterms:created>
  <dcterms:modified xsi:type="dcterms:W3CDTF">2020-08-12T03:41:00Z</dcterms:modified>
</cp:coreProperties>
</file>