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DAA Assignment 6</w:t>
      </w:r>
    </w:p>
    <w:p>
      <w:pPr>
        <w:pStyle w:val="Subtitle"/>
        <w:jc w:val="center"/>
      </w:pPr>
      <w:r>
        <w:rPr>
          <w:rtl w:val="0"/>
          <w:lang w:val="en-US"/>
        </w:rPr>
        <w:t xml:space="preserve">Aryan Rasiwasia IIT2022024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Q1. 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Bruteforce: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int fib(int 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{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</w:rPr>
        <w:t>if (n &lt;= 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  <w:lang w:val="en-US"/>
        </w:rPr>
        <w:t>return n;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</w:rPr>
        <w:t>return fib(n - 1) + fib(n - 2);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}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 countWays(int s) { return fib(s + 1); }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Complexity:</w:t>
        <w:tab/>
        <w:t>Time:O(2^n)</w:t>
      </w:r>
    </w:p>
    <w:p>
      <w:pPr>
        <w:pStyle w:val="Body"/>
        <w:rPr>
          <w:b w:val="1"/>
          <w:bCs w:val="1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rtl w:val="0"/>
        </w:rPr>
        <w:tab/>
        <w:tab/>
        <w:t>Space:O(n)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f8f8f2"/>
          <w:sz w:val="29"/>
          <w:szCs w:val="29"/>
          <w:shd w:val="clear" w:color="auto" w:fill="272822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Optimized (DP):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int countWays(int n, </w:t>
      </w:r>
      <w:r>
        <w:rPr>
          <w:rtl w:val="0"/>
        </w:rPr>
        <w:t>vector&lt;int&gt; &amp;dp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if (n &lt;= 1)</w:t>
      </w:r>
    </w:p>
    <w:p>
      <w:pPr>
        <w:pStyle w:val="Body"/>
        <w:bidi w:val="0"/>
      </w:pPr>
      <w:r>
        <w:rPr>
          <w:rtl w:val="0"/>
        </w:rPr>
        <w:t>        </w:t>
      </w:r>
      <w:r>
        <w:rPr>
          <w:rtl w:val="0"/>
        </w:rPr>
        <w:t>return dp[n] = 1;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if (dp[n] != -1) {</w:t>
      </w:r>
    </w:p>
    <w:p>
      <w:pPr>
        <w:pStyle w:val="Body"/>
        <w:bidi w:val="0"/>
      </w:pPr>
      <w:r>
        <w:rPr>
          <w:rtl w:val="0"/>
        </w:rPr>
        <w:t>        </w:t>
      </w:r>
      <w:r>
        <w:rPr>
          <w:rtl w:val="0"/>
          <w:lang w:val="de-DE"/>
        </w:rPr>
        <w:t>return dp[n];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dp[n] = countWays(n - 1, dp) + countWays(n - 2, dp);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  <w:lang w:val="de-DE"/>
        </w:rPr>
        <w:t>return dp[n];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Complexity:</w:t>
        <w:tab/>
        <w:t>Time:O(n)</w:t>
      </w:r>
    </w:p>
    <w:p>
      <w:pPr>
        <w:pStyle w:val="Body"/>
        <w:rPr>
          <w:b w:val="1"/>
          <w:bCs w:val="1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rtl w:val="0"/>
        </w:rPr>
        <w:tab/>
        <w:tab/>
        <w:t>Space:O(n)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f8f8f2"/>
          <w:sz w:val="29"/>
          <w:szCs w:val="29"/>
          <w:shd w:val="clear" w:color="auto" w:fill="272822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928781</wp:posOffset>
            </wp:positionH>
            <wp:positionV relativeFrom="line">
              <wp:posOffset>204281</wp:posOffset>
            </wp:positionV>
            <wp:extent cx="3265696" cy="20410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4-02-15 at 3.31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2-15 at 3.31.50 PM.png" descr="Screenshot 2024-02-15 at 3.31.5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96" cy="2041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Graph: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Analysis:</w:t>
      </w:r>
    </w:p>
    <w:p>
      <w:pPr>
        <w:pStyle w:val="Body"/>
        <w:numPr>
          <w:ilvl w:val="0"/>
          <w:numId w:val="2"/>
        </w:numPr>
        <w:bidi w:val="0"/>
      </w:pPr>
      <w:r>
        <w:tab/>
      </w:r>
      <w:r>
        <w:rPr>
          <w:rtl w:val="0"/>
        </w:rPr>
        <w:t>—</w:t>
      </w:r>
      <w:r>
        <w:rPr>
          <w:rtl w:val="0"/>
        </w:rPr>
        <w:t>&gt;</w:t>
      </w:r>
      <w:r>
        <w:rPr>
          <w:rtl w:val="0"/>
        </w:rPr>
        <w:t>Bruteforce Approach: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 xml:space="preserve">In this method, </w:t>
      </w:r>
      <w:r>
        <w:rPr>
          <w:rtl w:val="0"/>
        </w:rPr>
        <w:t>we</w:t>
      </w:r>
      <w:r>
        <w:rPr>
          <w:rtl w:val="0"/>
        </w:rPr>
        <w:t xml:space="preserve"> explore all possible ways of climbing stairs, trying out every combination.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 xml:space="preserve">It involves a recursive approach, where </w:t>
      </w:r>
      <w:r>
        <w:rPr>
          <w:rtl w:val="0"/>
        </w:rPr>
        <w:t>we</w:t>
      </w:r>
      <w:r>
        <w:rPr>
          <w:rtl w:val="0"/>
        </w:rPr>
        <w:t xml:space="preserve"> consider all possible combinations and calculate the total number of ways to climb stairs.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>The main drawback is that it can be highly inefficient, especially for larger numbers of stairs, as it recalculates values for the same subproblems multiple times.</w:t>
      </w:r>
    </w:p>
    <w:p>
      <w:pPr>
        <w:pStyle w:val="Body"/>
        <w:numPr>
          <w:ilvl w:val="0"/>
          <w:numId w:val="2"/>
        </w:numPr>
        <w:bidi w:val="0"/>
      </w:pPr>
      <w:r>
        <w:tab/>
      </w:r>
      <w:r>
        <w:rPr>
          <w:rtl w:val="0"/>
        </w:rPr>
        <w:t>—</w:t>
      </w:r>
      <w:r>
        <w:rPr>
          <w:rtl w:val="0"/>
        </w:rPr>
        <w:t>&gt;</w:t>
      </w:r>
      <w:r>
        <w:rPr>
          <w:rtl w:val="0"/>
        </w:rPr>
        <w:t>Dynamic Programming Approach: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>DP involves breaking down the problem into smaller subproblems and solving each subproblem only once, storing the solutions to avoid redundant calculations.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 xml:space="preserve">For climbing stairs, </w:t>
      </w:r>
      <w:r>
        <w:rPr>
          <w:rtl w:val="0"/>
        </w:rPr>
        <w:t>we</w:t>
      </w:r>
      <w:r>
        <w:rPr>
          <w:rtl w:val="0"/>
        </w:rPr>
        <w:t xml:space="preserve"> use a DP table to store the number of ways to climb each step based on the solutions to subproblems.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>This approach is more efficient as it eliminates redundant calculations, leading to a significant improvement in runtime.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Helvetica" w:cs="Helvetica" w:hAnsi="Helvetica" w:eastAsia="Helvetica"/>
          <w:outline w:val="0"/>
          <w:color w:val="ececec"/>
          <w:sz w:val="32"/>
          <w:szCs w:val="32"/>
          <w:shd w:val="clear" w:color="auto" w:fill="212121"/>
          <w:rtl w:val="0"/>
          <w14:textFill>
            <w14:solidFill>
              <w14:srgbClr w14:val="ECECEC"/>
            </w14:solidFill>
          </w14:textFill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Q2. 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Bruteforce:</w:t>
      </w:r>
    </w:p>
    <w:p>
      <w:pPr>
        <w:pStyle w:val="Body"/>
        <w:bidi w:val="0"/>
      </w:pPr>
      <w:r>
        <w:rPr>
          <w:rtl w:val="0"/>
        </w:rPr>
        <w:t>int numberOfPaths(int m, int n)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       </w:t>
      </w:r>
      <w:r>
        <w:rPr>
          <w:rtl w:val="0"/>
        </w:rPr>
        <w:t>if (m == 1 || n == 1)</w:t>
      </w:r>
    </w:p>
    <w:p>
      <w:pPr>
        <w:pStyle w:val="Body"/>
        <w:bidi w:val="0"/>
      </w:pPr>
      <w:r>
        <w:rPr>
          <w:rtl w:val="0"/>
        </w:rPr>
        <w:t>       </w:t>
      </w:r>
      <w:r>
        <w:rPr>
          <w:rtl w:val="0"/>
        </w:rPr>
        <w:t>return 1;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rPr>
          <w:rtl w:val="0"/>
        </w:rPr>
        <w:t>    </w:t>
      </w:r>
      <w:r>
        <w:rPr>
          <w:rtl w:val="0"/>
        </w:rPr>
        <w:t>return numberOfPaths(m - 1, n)</w:t>
      </w:r>
    </w:p>
    <w:p>
      <w:pPr>
        <w:pStyle w:val="Body"/>
        <w:bidi w:val="0"/>
      </w:pPr>
      <w:r>
        <w:rPr>
          <w:rtl w:val="0"/>
        </w:rPr>
        <w:t>           </w:t>
      </w:r>
      <w:r>
        <w:rPr>
          <w:rtl w:val="0"/>
        </w:rPr>
        <w:t>+ numberOfPaths(m, n - 1);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// + numberOfPaths(m-1, n-1);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Complexity:</w:t>
        <w:tab/>
        <w:t>Time:O(2^n)</w:t>
      </w:r>
    </w:p>
    <w:p>
      <w:pPr>
        <w:pStyle w:val="Body"/>
        <w:rPr>
          <w:b w:val="1"/>
          <w:bCs w:val="1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rtl w:val="0"/>
        </w:rPr>
        <w:tab/>
        <w:tab/>
        <w:t>Space:O(n+m)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f8f8f2"/>
          <w:sz w:val="29"/>
          <w:szCs w:val="29"/>
          <w:shd w:val="clear" w:color="auto" w:fill="272822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Optimized(DP):</w:t>
      </w:r>
    </w:p>
    <w:p>
      <w:pPr>
        <w:pStyle w:val="Body"/>
        <w:bidi w:val="0"/>
      </w:pPr>
      <w:r>
        <w:rPr>
          <w:rtl w:val="0"/>
        </w:rPr>
        <w:t xml:space="preserve">int numberOfPaths(int n, int m, </w:t>
      </w:r>
      <w:r>
        <w:rPr>
          <w:rtl w:val="0"/>
        </w:rPr>
        <w:t>vector&lt;vector&lt;int&gt;&gt; &amp;DP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if (n == 1 || m == 1)</w:t>
      </w:r>
    </w:p>
    <w:p>
      <w:pPr>
        <w:pStyle w:val="Body"/>
        <w:bidi w:val="0"/>
      </w:pPr>
      <w:r>
        <w:rPr>
          <w:rtl w:val="0"/>
        </w:rPr>
        <w:t>        </w:t>
      </w:r>
      <w:r>
        <w:rPr>
          <w:rtl w:val="0"/>
        </w:rPr>
        <w:t>return DP[n][m] = 1;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// Add the element in the DP table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// If it was not computed before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  <w:lang w:val="pt-PT"/>
        </w:rPr>
        <w:t>if (DP[n][m] == 0)</w:t>
      </w:r>
    </w:p>
    <w:p>
      <w:pPr>
        <w:pStyle w:val="Body"/>
        <w:bidi w:val="0"/>
      </w:pPr>
      <w:r>
        <w:rPr>
          <w:rtl w:val="0"/>
        </w:rPr>
        <w:t>        </w:t>
      </w:r>
      <w:r>
        <w:rPr>
          <w:rtl w:val="0"/>
        </w:rPr>
        <w:t>DP[n][m] = numberOfPaths(n - 1, m, DP)</w:t>
      </w:r>
    </w:p>
    <w:p>
      <w:pPr>
        <w:pStyle w:val="Body"/>
        <w:bidi w:val="0"/>
      </w:pPr>
      <w:r>
        <w:rPr>
          <w:rtl w:val="0"/>
        </w:rPr>
        <w:t>                   </w:t>
      </w:r>
      <w:r>
        <w:rPr>
          <w:rtl w:val="0"/>
        </w:rPr>
        <w:t>+ numberOfPaths(n, m - 1, DP);</w:t>
      </w:r>
    </w:p>
    <w:p>
      <w:pPr>
        <w:pStyle w:val="Body"/>
        <w:bidi w:val="0"/>
      </w:pP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    </w:t>
      </w:r>
      <w:r>
        <w:rPr>
          <w:rtl w:val="0"/>
        </w:rPr>
        <w:t>return DP[n][m];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Complexity:</w:t>
        <w:tab/>
        <w:t>Time:O(n*m)</w:t>
      </w:r>
    </w:p>
    <w:p>
      <w:pPr>
        <w:pStyle w:val="Body"/>
        <w:rPr>
          <w:b w:val="1"/>
          <w:bCs w:val="1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rtl w:val="0"/>
        </w:rPr>
        <w:tab/>
        <w:tab/>
        <w:t>Space:O(n*m)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f8f8f2"/>
          <w:sz w:val="29"/>
          <w:szCs w:val="29"/>
          <w:shd w:val="clear" w:color="auto" w:fill="272822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1112226</wp:posOffset>
            </wp:positionH>
            <wp:positionV relativeFrom="line">
              <wp:posOffset>192615</wp:posOffset>
            </wp:positionV>
            <wp:extent cx="3882904" cy="24268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Screenshot 2024-02-15 at 3.31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2-15 at 3.31.18 PM.png" descr="Screenshot 2024-02-15 at 3.31.1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904" cy="2426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Graph: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Analysis:</w:t>
      </w:r>
    </w:p>
    <w:p>
      <w:pPr>
        <w:pStyle w:val="Body"/>
        <w:numPr>
          <w:ilvl w:val="0"/>
          <w:numId w:val="2"/>
        </w:numPr>
        <w:bidi w:val="0"/>
      </w:pPr>
      <w:r>
        <w:tab/>
      </w:r>
      <w:r>
        <w:rPr>
          <w:rtl w:val="0"/>
        </w:rPr>
        <w:t>—</w:t>
      </w:r>
      <w:r>
        <w:rPr>
          <w:rtl w:val="0"/>
        </w:rPr>
        <w:t>&gt;</w:t>
      </w:r>
      <w:r>
        <w:rPr>
          <w:rtl w:val="0"/>
        </w:rPr>
        <w:t>Bruteforce Approach: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>In this case, the bruteforce approach involves recursively exploring all possible paths from the top-left corner to the bottom-right corner of a grid.</w:t>
      </w:r>
    </w:p>
    <w:p>
      <w:pPr>
        <w:pStyle w:val="Body"/>
        <w:numPr>
          <w:ilvl w:val="1"/>
          <w:numId w:val="2"/>
        </w:numPr>
        <w:bidi w:val="0"/>
      </w:pPr>
      <w:r>
        <w:tab/>
      </w:r>
      <w:r>
        <w:rPr>
          <w:rtl w:val="0"/>
        </w:rPr>
        <w:t>We</w:t>
      </w:r>
      <w:r>
        <w:rPr>
          <w:rtl w:val="0"/>
        </w:rPr>
        <w:t xml:space="preserve"> consider moving either right or down at each step, exploring all combinations until you reach the destination.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>Similar to the stairs problem, this approach can become inefficient for larger grid sizes due to redundant calculations for the same subproblems.</w:t>
      </w:r>
    </w:p>
    <w:p>
      <w:pPr>
        <w:pStyle w:val="Body"/>
        <w:numPr>
          <w:ilvl w:val="0"/>
          <w:numId w:val="2"/>
        </w:numPr>
        <w:bidi w:val="0"/>
      </w:pPr>
      <w:r>
        <w:tab/>
      </w:r>
      <w:r>
        <w:rPr>
          <w:rtl w:val="0"/>
        </w:rPr>
        <w:t>—</w:t>
      </w:r>
      <w:r>
        <w:rPr>
          <w:rtl w:val="0"/>
        </w:rPr>
        <w:t>&gt;</w:t>
      </w:r>
      <w:r>
        <w:rPr>
          <w:rtl w:val="0"/>
        </w:rPr>
        <w:t>Dynamic Programming Approach: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>The DP approach for the unique grid path problem involves building a table to store the number of unique paths to reach each cell in the grid.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 xml:space="preserve">Starting from the top-left corner, </w:t>
      </w:r>
      <w:r>
        <w:rPr>
          <w:rtl w:val="0"/>
        </w:rPr>
        <w:t>we</w:t>
      </w:r>
      <w:r>
        <w:rPr>
          <w:rtl w:val="0"/>
        </w:rPr>
        <w:t xml:space="preserve"> iteratively fill in the table by summing up the number of paths from the cell above and the cell to the left.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ab/>
        <w:t xml:space="preserve">By the time </w:t>
      </w:r>
      <w:r>
        <w:rPr>
          <w:rtl w:val="0"/>
        </w:rPr>
        <w:t>we</w:t>
      </w:r>
      <w:r>
        <w:rPr>
          <w:rtl w:val="0"/>
        </w:rPr>
        <w:t xml:space="preserve"> reach the bottom-right corner, the DP table will contain the total number of unique paths, and </w:t>
      </w:r>
      <w:r>
        <w:rPr>
          <w:rtl w:val="0"/>
        </w:rPr>
        <w:t>we</w:t>
      </w:r>
      <w:r>
        <w:rPr>
          <w:rtl w:val="0"/>
        </w:rPr>
        <w:t xml:space="preserve"> avoid recalculating the same subproblems.</w:t>
      </w:r>
      <w:r>
        <w:rPr>
          <w:shd w:val="clear" w:color="auto" w:fill="ffffff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8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0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2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4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6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8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0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2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