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东京之夏</w:t>
      </w:r>
    </w:p>
    <w:p>
      <w:r>
        <w:t>小惠并不清楚父亲为什么把自己和母亲弄到日本来，这在小惠的心目中，日本应该是一个很丑陋的国度，这里的每一个人都应当和小时候电影里所看到的日本鬼子一样令人生厌。</w:t>
      </w:r>
    </w:p>
    <w:p>
      <w:r>
        <w:t>事实上，小惠是在到日本后近半年时间，才渐渐地习惯和日本人相处。</w:t>
      </w:r>
    </w:p>
    <w:p>
      <w:r>
        <w:t>一般情况下，到日本留学的应该是读大学，而小惠才刚进入高中的毕业阶段。在日本读高中和在国内没什么两样，好象日本人的会考和中国的一样，大家都在努力地挤那根看不见的独木桥。</w:t>
      </w:r>
    </w:p>
    <w:p>
      <w:r>
        <w:t>但偏偏这个时候，小惠和母亲遇到了前所未有的麻烦。国内没有钱寄来了，出国时所带的那笔钱仅能在日本东京买到一间很小的房间，本来说好等一年后父亲从企业退下来，再到日本过三口之家的幸福生活的，现在这样的情况真让小惠的母亲刘英心烦。</w:t>
      </w:r>
    </w:p>
    <w:p>
      <w:r>
        <w:t>从国内出来时真该多带一些钱。</w:t>
      </w:r>
    </w:p>
    <w:p>
      <w:r>
        <w:t>也不应该急着买房子。</w:t>
      </w:r>
    </w:p>
    <w:p>
      <w:r>
        <w:t>最担心的是不知道小惠的父亲在国内出了什么事情，如果不是出事了，也不会不寄钱到日本来。</w:t>
      </w:r>
    </w:p>
    <w:p>
      <w:r>
        <w:t>打电话根本就没人接。</w:t>
      </w:r>
    </w:p>
    <w:p>
      <w:r>
        <w:t>好在正好放暑假，小惠暂时不用为学费发愁。但这不是长久之计，几个月后一开学，最后一学期的费用就会让小惠母女俩犯难的。</w:t>
      </w:r>
    </w:p>
    <w:p>
      <w:r>
        <w:t>「应该问亲戚才对。」</w:t>
      </w:r>
    </w:p>
    <w:p>
      <w:r>
        <w:t>小惠清醒地对母亲说。</w:t>
      </w:r>
    </w:p>
    <w:p>
      <w:r>
        <w:t>「打到亲戚处的电话一个也没人接，我担心是不是你爸爸出什么事了。」</w:t>
      </w:r>
    </w:p>
    <w:p>
      <w:r>
        <w:t>小惠母亲的担心是必要的，在某些方面，她比小惠要清楚得多。</w:t>
      </w:r>
    </w:p>
    <w:p>
      <w:r>
        <w:t>「上个月刚好买了车，现在家里就剩下不到三万日元。」小惠母亲不无焦虑地说。</w:t>
      </w:r>
    </w:p>
    <w:p>
      <w:r>
        <w:t>「也许，爸爸有什么急事把这给忘了吧。」</w:t>
      </w:r>
    </w:p>
    <w:p>
      <w:r>
        <w:t>「但愿吧！」嘴里这么说，但小惠母亲心中是明白的，在这点上，小惠的父亲不会是那种忘事的人。</w:t>
      </w:r>
    </w:p>
    <w:p>
      <w:r>
        <w:t>「那么，出去找工作吧！」</w:t>
      </w:r>
    </w:p>
    <w:p>
      <w:r>
        <w:t>小惠懂事地说。</w:t>
      </w:r>
    </w:p>
    <w:p>
      <w:r>
        <w:t>只能这样了，在日本没钱是不可能生活得下去，更何况是在东京。</w:t>
      </w:r>
    </w:p>
    <w:p>
      <w:r>
        <w:t>小惠的母亲才刚到四十，面上看怎么也不象四十的女人。由于在国内家里的条件较为优越，皮肤也保养得很好，看上去很年轻的样子。</w:t>
      </w:r>
    </w:p>
    <w:p>
      <w:r>
        <w:t>但在日本，找工作相比国内更难。对学历的要求好象更严格。这样的话，只能到街上的餐馆找事做了，虽然面子上过不去，但总是能有收入的。</w:t>
      </w:r>
    </w:p>
    <w:p>
      <w:r>
        <w:t>一家日本人开的小店铺留下了小惠的母亲，工作是每天洗碗，从中午直到晚上十点，每天1500日元。</w:t>
      </w:r>
    </w:p>
    <w:p>
      <w:r>
        <w:t>小惠的母亲怎么也不会让小惠出去工作的。自己可以辛苦一点，但孩子一定不能吃苦。这是每一个中国家长的习惯。</w:t>
      </w:r>
    </w:p>
    <w:p>
      <w:r>
        <w:t>小店的老板是一个叫木村的矮胖的中年男人，老板娘好象在一年以前就去逝了，店虽小，但正好缺少一个帮手，在小惠母亲上门来找工作的时候，木村很爽快地就答应了。大概有一些说不出的原因吧。</w:t>
      </w:r>
    </w:p>
    <w:p>
      <w:r>
        <w:t>店里除了老板木村，还有两个厨房的人。加上小惠母亲，总共就四个人。店里的生意很一般，这样的小店能在东京这样的城市生存已是很不容易了。</w:t>
      </w:r>
    </w:p>
    <w:p>
      <w:r>
        <w:t>薪水每周发一次，这样对小惠的母亲来讲很实在，可以及时地补助家里的日常开销。</w:t>
      </w:r>
    </w:p>
    <w:p>
      <w:r>
        <w:t>但每天在店铺后面的厨房里洗碗很辛苦，老板为了节约，后面没有空调机，在这样恶劣的环境下工作，实在是不得已而为之的。</w:t>
      </w:r>
    </w:p>
    <w:p>
      <w:r>
        <w:t>但到每周发薪水的时候，老板木村的脸色仍是很难看的。不时地唠叨着生意的清淡，并找着理由教训人。</w:t>
      </w:r>
    </w:p>
    <w:p>
      <w:r>
        <w:t>「生意这样清淡，你清的碗也不多吧，下周再这样，你的工钱不应该发这么多的。」</w:t>
      </w:r>
    </w:p>
    <w:p>
      <w:r>
        <w:t>木村对小惠的母亲说道。</w:t>
      </w:r>
    </w:p>
    <w:p>
      <w:r>
        <w:t>小惠母亲点着头，小心地陪不是。</w:t>
      </w:r>
    </w:p>
    <w:p>
      <w:r>
        <w:t>看着小惠母亲那张仍旧俊美的脸，木村展开脸皮，温和地对小惠母亲说：「不过，象你这样漂亮的女士在我这里，应该是我的福气才是呀。」</w:t>
      </w:r>
    </w:p>
    <w:p>
      <w:r>
        <w:t>第一次听到老板说这样的话，小惠母亲有些难为情地不知怎么回答。</w:t>
      </w:r>
    </w:p>
    <w:p>
      <w:r>
        <w:t>但次数多了，也就没觉得有什么了。</w:t>
      </w:r>
    </w:p>
    <w:p>
      <w:r>
        <w:t>「老板对你很关心呀。」叫光夫的厨师对小惠的母亲说道。</w:t>
      </w:r>
    </w:p>
    <w:p>
      <w:r>
        <w:t>「说什么呢，请不要开玩笑，老板只是说着玩的。」</w:t>
      </w:r>
    </w:p>
    <w:p>
      <w:r>
        <w:t>小惠母亲低头回答。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