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无法平静6作者老柳</w:t>
      </w:r>
    </w:p>
    <w:p>
      <w:r>
        <w:t>字数：4000</w:t>
      </w:r>
    </w:p>
    <w:p>
      <w:r>
        <w:t>链接：</w:t>
      </w:r>
    </w:p>
    <w:p>
      <w:r>
        <w:t>六、高人，贵人</w:t>
      </w:r>
    </w:p>
    <w:p>
      <w:r>
        <w:t>看着我整天焦头烂额的样子，大鹏和江华非常着急，不过说实话，大鹏帮不上什么忙，他和我一样，上班就知道干活，也没管过事，江华也没办法，唯一能帮我的就是不让那群娘们欺负我。</w:t>
      </w:r>
    </w:p>
    <w:p>
      <w:r>
        <w:t>这天快下班的时候江华找到我，看着我不停的叹气，我莫名其妙的的说：嫂子这是咋了，干嘛叹气呀？江华无奈的说：还不是为了你，我和大鹏上来几次了，没别的办法了，只能请他帮忙了。</w:t>
      </w:r>
    </w:p>
    <w:p>
      <w:r>
        <w:t>我疑惑的问：谁呀？江华脸色一红，小声说：谁，我同学呗，今天下班去家里吧，本来不想让你知道他是谁的，唉！没办法呀。我明白了，是嫂子那个情人啊，我不觉有种好奇和期待，同时也有点酸意。</w:t>
      </w:r>
    </w:p>
    <w:p>
      <w:r>
        <w:t>怀着复杂的心情，来到大鹏家，一进门，沙发上坐着一个三十多岁的男人，长的很有气质，看见我进来，主动起来伸出手和我握手，大鹏介绍说：这是青林，我最好的哥们，这是杜斌，你嫂子同学.</w:t>
      </w:r>
    </w:p>
    <w:p>
      <w:r>
        <w:t>寒暄几句，我们坐下，嫂子开始做饭。杜斌先开口说：都不是外人，你的事大鹏都和我说了，我也就不客气了，你的情况非常困难，我分析，你们局是想把这个包袱甩掉，半年过度期一到，很可能把你们分离出去，也许会让你独立注册一家公司，最多保留一点股份。</w:t>
      </w:r>
    </w:p>
    <w:p>
      <w:r>
        <w:t>这样你就是公司法人了，也就是说，所有工人都是为你工作了，你是老板了，在有事，港务局是不会管的，所以责任都是你的了，以你目前的情况看，要想生存，必须从新规划，做事要有计划，现在港口经济这是大发展的时候，也许也是你成功的好机会呢。</w:t>
      </w:r>
    </w:p>
    <w:p>
      <w:r>
        <w:t>几句话就让我刮目相看，我诚恳的说：杜哥，我不瞒你说，我们这服务公司，就是干环卫的一样，到处打扫卫生，根本没有前途可言，我想过拓展业务，可我不知道干什么好，资金也没有，人也不行，太难了。</w:t>
      </w:r>
    </w:p>
    <w:p>
      <w:r>
        <w:t>杜斌严肃的说：困难是很大，你先不要考虑太多，目前最实际的是要把你们局里的配套服务拿下来，比如，你们局基建处刚盖完办公搂，为什么不把装修拿过来呢，你们不会干，可以转包出去呀，类似的项目，你们港务局多了去了，不过很难，哪个处长后面没有几个利益关系户啊。</w:t>
      </w:r>
    </w:p>
    <w:p>
      <w:r>
        <w:t>按正常程序，你恐怕很难接到项目，和官员大交到，权，钱，色，这三样你一个没有，你说怎么办？</w:t>
      </w:r>
    </w:p>
    <w:p>
      <w:r>
        <w:t>我无法回答，是的，这三样确实是现实的，我叹息着说：看来是没希望了。</w:t>
      </w:r>
    </w:p>
    <w:p>
      <w:r>
        <w:t>杜斌笑着说：你是当局者迷呀，还有一种方法能做到啊，那就是走偏门，一个字『闹』明白了吗。</w:t>
      </w:r>
    </w:p>
    <w:p>
      <w:r>
        <w:t>我似乎略懂一点，还是没想明白到底该怎么做，江华已经叫我们吃饭了，大鹏站起来说：咱们边吃边聊吧。我们一起坐下，江华给我们倒上酒，我们边喝酒边继续探讨。江华对杜斌说：和青林说话别绕弯，有啥话直说，别鸡巴装文人。</w:t>
      </w:r>
    </w:p>
    <w:p>
      <w:r>
        <w:t>杜斌笑着说：你这嘴和脾气，一辈子也改不了，呵呵。</w:t>
      </w:r>
    </w:p>
    <w:p>
      <w:r>
        <w:t>对我说：你这样，明天先开会，争取大家的支持和理解，然后你找局长，让他出面协调各处，他要是不答应，你就这么说，不干了，把这群老娘们往他那一推，抬腿就走，不要怕他用下岗威胁你，没过过渡期，他绝不敢真的让你下岗。</w:t>
      </w:r>
    </w:p>
    <w:p>
      <w:r>
        <w:t>接下来的事，你有一个大大的人才，你要好好利用啊。说完看来江华一眼。</w:t>
      </w:r>
    </w:p>
    <w:p>
      <w:r>
        <w:t>江华瞪着杜斌说：你看我干嘛，我又不是人才。杜斌笑着说：你就是大人才，你们公司目前，也只有你能做到。</w:t>
      </w:r>
    </w:p>
    <w:p>
      <w:r>
        <w:t>我也疑惑的说：杜哥，嫂子怎么能做到啊。杜斌笑着说：你想啊，哪个处长主任要是不给你们活，你嫂子往他办公桌一坐，来点特色，实在不行，把他裤子，哪个敢惹你嫂子，哈哈。</w:t>
      </w:r>
    </w:p>
    <w:p>
      <w:r>
        <w:t>江华恼怒的大声说：放屁，我成啥人了，哎哎，你别说哈，我真要是撒泼，那群臭男人还真拿我没办法，肏，你咋不早说呢。所有人都开怀大笑。</w:t>
      </w:r>
    </w:p>
    <w:p>
      <w:r>
        <w:t>杜斌的注意很注重时效，既简单有实用，结合了我们目前的现状，主要还是依靠局里，慢慢发展壮大后，在考虑其他业务。我们谈的很投入，从公司规划到如何使用人，都很详细的进行了探讨，真的让我大开眼界，心里轻松多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