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网游之傲龙千年异闻录1-5</w:t>
      </w:r>
    </w:p>
    <w:p>
      <w:r>
        <w:t>作者：黑暗游戏规则 字数：16000 2013/9/5发表于：春满四合院 上文链接：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