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曹操荒淫录全</w:t>
      </w:r>
    </w:p>
    <w:p>
      <w:r>
        <w:t>曹操荒淫录</w:t>
      </w:r>
    </w:p>
    <w:p>
      <w:r>
        <w:t>作者：不详</w:t>
      </w:r>
    </w:p>
    <w:p>
      <w:r>
        <w:t>曹操荒淫录之一</w:t>
      </w:r>
    </w:p>
    <w:p>
      <w:r>
        <w:t xml:space="preserve">一代枭雄曹操，是历史上知名的政治家，军事家，文学家，连性生活亦有与 众不同的独特见解。他好色成性并不足为奇，奇是奇在以他的权势，要甄选倾国 倾城美丽少女陪寝有如探囊取物，就使「夜夜换画」都亳不困难，但他却偏偏专 门注意别人的妻子，包括弃妇和寡妇。要被他看中，就不择手段为己有，完全不 在乎穿别人的旧鞋，可谓色中怪杰也！ 曹操，字孟德，小名阿瞒。 </w:t>
      </w:r>
    </w:p>
    <w:p>
      <w:r>
        <w:t>他的父亲叫曹蒿，本夏候氏，后来被中常侍曹腾收做养子，所以才改姓曹。</w:t>
      </w:r>
    </w:p>
    <w:p>
      <w:r>
        <w:t>曹操少年时就风流惆傥，放浪无度「好游猎，喜歌舞！有权谋，多机变。</w:t>
      </w:r>
    </w:p>
    <w:p>
      <w:r>
        <w:t>他的叔父对他的品行十分不满，曾屡劝兄长曹嵩严加管教。</w:t>
      </w:r>
    </w:p>
    <w:p>
      <w:r>
        <w:t xml:space="preserve">曹知道后，一日，见到叔父，突然倒卧在地，诈作中风之状，其叔父慌忙告 知兄长曹嵩。 </w:t>
      </w:r>
    </w:p>
    <w:p>
      <w:r>
        <w:t>执料当曹嵩赶到后，曹操却安然无事。</w:t>
      </w:r>
    </w:p>
    <w:p>
      <w:r>
        <w:t>曹嵩十分惊奇，遂问道：「你叔父说你中风，怎麽完全不是这麽一回事呀？」</w:t>
      </w:r>
    </w:p>
    <w:p>
      <w:r>
        <w:t xml:space="preserve">操佯作非常委屈地答道：「孩儿本来就没有病呀，不过叔父不喜欢我，故意 在你面前诬枉我。 </w:t>
      </w:r>
    </w:p>
    <w:p>
      <w:r>
        <w:t xml:space="preserve">曹嵩信曹操的话，以后叔父若再说曹操的过错，曹嵩全然不听，曹操於是益 发恣意放荡，沉醉於声色，嗜好於权谋。 </w:t>
      </w:r>
    </w:p>
    <w:p>
      <w:r>
        <w:t xml:space="preserve">由於曹有雄才伟略，所以当时颇享盛名的学者许某就预言曹操是「治世之能 臣，乱世之奸雄」。 </w:t>
      </w:r>
    </w:p>
    <w:p>
      <w:r>
        <w:t xml:space="preserve">闲话休题，且说十常侍诱杀国舅，大将军何进之时，曹操官拜骑都尉，是何 进属下的爱将。 </w:t>
      </w:r>
    </w:p>
    <w:p>
      <w:r>
        <w:t>由於这个关系的缘故，曹操经常在何进府中出出入入。</w:t>
      </w:r>
    </w:p>
    <w:p>
      <w:r>
        <w:t xml:space="preserve">有一次，他偶然看见何进的儿媳妇贾氏十分冶艳妖娆，不禁魂牵梦绕，念念 不忘。 </w:t>
      </w:r>
    </w:p>
    <w:p>
      <w:r>
        <w:t>其时，曹操巳经娶妻。</w:t>
      </w:r>
    </w:p>
    <w:p>
      <w:r>
        <w:t>前妻刘氏病故，现任妻子是卞氏。</w:t>
      </w:r>
    </w:p>
    <w:p>
      <w:r>
        <w:t xml:space="preserve">每当他与卞氏行房时，脑海中却一直浮现何进儿媳妇贾氏的倩影，想她秋水 汪汪的媚眼，想她饱满盈的乳峰，想她柳腰款摆的风姿。 </w:t>
      </w:r>
    </w:p>
    <w:p>
      <w:r>
        <w:t xml:space="preserve">何进被十常侍诱入后宫杀害后，何家上下骤然失去支柱，登时陷入惶恐不安 的处境中。 </w:t>
      </w:r>
    </w:p>
    <w:p>
      <w:r>
        <w:t xml:space="preserve">曹表面上愤愤不平，誓要为何进报仇，暗地裹却藉着保护何府为名，伺机接 触贾氏。 </w:t>
      </w:r>
    </w:p>
    <w:p>
      <w:r>
        <w:t>俗语说：树倒猢狲散！</w:t>
      </w:r>
    </w:p>
    <w:p>
      <w:r>
        <w:t>更何况在兵荒马乱之中，何府业已飘摇欲堕，唯曹操马首是瞻。</w:t>
      </w:r>
    </w:p>
    <w:p>
      <w:r>
        <w:t>曹操由是可以自由进出何府内堂，同贾氏眉来眼去。</w:t>
      </w:r>
    </w:p>
    <w:p>
      <w:r>
        <w:t xml:space="preserve">恰好贾氏亦是风骚蚀骨的妇人，但碍於当时的礼教，虽见曹操相貌堂堂，但 偷窥一眼，就脸红心跳，娇羞趋避。 </w:t>
      </w:r>
    </w:p>
    <w:p>
      <w:r>
        <w:t>这种道是无情却有情的姿态，更引得曹操心痒难熬。</w:t>
      </w:r>
    </w:p>
    <w:p>
      <w:r>
        <w:t xml:space="preserve">他本是个「负天下人，不愿天下人负我」的奸雄，怎禁得如此相思，於是把 心一横，趁董卓带二十万西凉大军进驻京城，到处奸淫抢掠之隙，派自巳的亲信 夤夜摸进贾氏卧房，将何进的儿子，贾氏的丈夫杀死。 </w:t>
      </w:r>
    </w:p>
    <w:p>
      <w:r>
        <w:t xml:space="preserve">而他见亲信得手后，却扮演英雄救美的角色，提刀闯进房中，将亲信斩为两 截。 </w:t>
      </w:r>
    </w:p>
    <w:p>
      <w:r>
        <w:t>贾氏哪知就裹，对曹操的「仗义保护」更加心存感激，进而敬慕崇拜。</w:t>
      </w:r>
    </w:p>
    <w:p>
      <w:r>
        <w:t xml:space="preserve">曹见何府合家上下已七零八落，四处逃生，就乾脆接贾氏入自巳府中安置， 频献殷勤，以图巳得美人芳心。 </w:t>
      </w:r>
    </w:p>
    <w:p>
      <w:r>
        <w:t>贾氏惭由感激，敬慕，进而私心爱恋。</w:t>
      </w:r>
    </w:p>
    <w:p>
      <w:r>
        <w:t xml:space="preserve">曹看在眼裹，暗暗高舆，虽然恨不得马上与她合体交媾，但还是强自控制住， 他要在怔服贾氏的身体前，先彻底怔服她的心。 </w:t>
      </w:r>
    </w:p>
    <w:p>
      <w:r>
        <w:t xml:space="preserve">过了不多时日，贾氏在见到曹操时，就心跳情热，媚眼喷射出爱欲的火焰， 容态却显得娇羞而忸怩。 </w:t>
      </w:r>
    </w:p>
    <w:p>
      <w:r>
        <w:t xml:space="preserve">曹操知道时机到了，就柔情蜜意地对贾氏说道：「夫人，你住在敝舍已一月 有馀，为了不使外人有闲话，操愿照顾你一生一世，娶你为妾，亦可以杜塞外人 的悠悠之口，不知夫人之意下如何？」 </w:t>
      </w:r>
    </w:p>
    <w:p>
      <w:r>
        <w:t xml:space="preserve">贾氏羞赧满脸地说道：「贱妾已是孀妇，明公既不嫌贱妾残花败柳之躯，则 贱妾能够为明公奉汤扫地，就心满意足矣！」 </w:t>
      </w:r>
    </w:p>
    <w:p>
      <w:r>
        <w:t>曹操喜道：「夫人天姿国色，又何须过歉，操能与夫人共赴巫山，长陪身侧， 真是快活过神仙矣！」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