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八段锦</w:t>
      </w:r>
    </w:p>
    <w:p>
      <w:r>
        <w:t>八段锦</w:t>
      </w:r>
    </w:p>
    <w:p>
      <w:r>
        <w:t xml:space="preserve">作者：【明】醒世居士 字数：4.5万 </w:t>
      </w:r>
    </w:p>
    <w:p>
      <w:r>
        <w:t>【目录】</w:t>
      </w:r>
    </w:p>
    <w:p>
      <w:r>
        <w:t>第一段好才郎贪色破钞犯色戒鬼磨悔心</w:t>
      </w:r>
    </w:p>
    <w:p>
      <w:r>
        <w:t>第二段大好汉鸄心惧内小娇娘纵情丧身</w:t>
      </w:r>
    </w:p>
    <w:p>
      <w:r>
        <w:t>第叁段为吝财烧妹遭殃因爱赌媒妻幸富</w:t>
      </w:r>
    </w:p>
    <w:p>
      <w:r>
        <w:t>第四段何瞎子听淫捉汉火里焰远奔完情</w:t>
      </w:r>
    </w:p>
    <w:p>
      <w:r>
        <w:t>第五段浪婆娘送老强出头知勇退复旧得团圆</w:t>
      </w:r>
    </w:p>
    <w:p>
      <w:r>
        <w:t>第六段马周嗜酒受挫跌王公疏财识英雄</w:t>
      </w:r>
    </w:p>
    <w:p>
      <w:r>
        <w:t>第七段小光棍浪嘴伤命老尼姑仗义报仇</w:t>
      </w:r>
    </w:p>
    <w:p>
      <w:r>
        <w:t>第八段多情子渐得美境咬人虎散却佳人</w:t>
      </w:r>
    </w:p>
    <w:p>
      <w:r>
        <w:t>第一段好才郎贪色破钞犯色戒鬼磨悔心</w:t>
      </w:r>
    </w:p>
    <w:p>
      <w:r>
        <w:t>诗曰：</w:t>
      </w:r>
    </w:p>
    <w:p>
      <w:r>
        <w:t>情宠娇多不自由，骊山举火戏诸侯；</w:t>
      </w:r>
    </w:p>
    <w:p>
      <w:r>
        <w:t>只知一笑倾人国，不觉胡尘满玉楼。</w:t>
      </w:r>
    </w:p>
    <w:p>
      <w:r>
        <w:t xml:space="preserve">这首诗是胡僧的专道，昔日周幽王宠个妃子，名褒姒。那幽王千方百计去媚 她，因要取她一笑而不可得，乃把骊山下与诸侯为号的烽火，突然烧起来。那些 诸侯，只道幽王有难，都统兵来救援。及到其地，却寂然无事，褒姒其时呵呵大 笑。后来犬戎起兵来寇，再烧烽火，诸侯皆不来救，犬戎遂杀幽王於骊山之下。 </w:t>
      </w:r>
    </w:p>
    <w:p>
      <w:r>
        <w:t xml:space="preserve">又春秋时，有个陈灵公，私通夏徵舒之母夏姬，日夜至其家饮酒作乐。徵舒 愧恨，因射杀灵公。 </w:t>
      </w:r>
    </w:p>
    <w:p>
      <w:r>
        <w:t xml:space="preserve">后来，隋朝又有个炀帝，也宠萧妃之色。要看扬州景致，用麻叔谋为帅，起 天下民夫百万，开汴河一千馀里，役死人夫无数。造凤舰龙舟，使宫女两岸牵拖， 乐前闻於百里。后被宇丈化及造反江都，斩炀帝於吴公台下。 </w:t>
      </w:r>
    </w:p>
    <w:p>
      <w:r>
        <w:t xml:space="preserve">至唐明皇宠爱贵妃之色，那贵妃又与安禄山私通，被明皇撞见，钗横鬓乱， 从此疑心，遂将禄山除在渔阳地面做节度使。那禄山思念杨妃，举兵反叛。明皇 无计奈何，只得带了百官逃难至马嵬山下，兵阻逼死了杨妃。亏了郭令公血战， 才得恢复两京。 </w:t>
      </w:r>
    </w:p>
    <w:p>
      <w:r>
        <w:t xml:space="preserve">你道这几个官家，都只为爱色，以致丧身亡国。如今愚民小子，便当把色欲 警戒方是。你说戒那色欲则甚？我今说一个青年子弟，只因不戒色，恋着一个妇 人，险些儿害了一条性命，丢了泼天家私。惊动新桥市上，编成一本新闻。 </w:t>
      </w:r>
    </w:p>
    <w:p>
      <w:r>
        <w:t xml:space="preserve">话说宋朝临安府，去城十里，地名湖墅，出城五里地，地名新桥。那市上有 个富户，姓云名锦，妈妈潘氏，只生一子，名唤云发。娶妻金氏，生得四岁一个 孙儿。那云锦家中巨富，放债积谷，果然金银满筐，米谷堆仓。 </w:t>
      </w:r>
    </w:p>
    <w:p>
      <w:r>
        <w:t xml:space="preserve">又去新桥五里，地名灰桥，市上新造一所房屋，外面作成铺面，令子云发， 雇一个主管帮扶，开下一个铺子。家中收下的丝绵，发在铺中，卖与在城机户。 云发生来聪俊，粗知礼仪，做事踏实，不好花哄。因此，云锦全不虑他。那云发 每日早晨到铺中卖货，天晚回家。这铺中房屋只占得门面，里头房屋俱是空的。 </w:t>
      </w:r>
    </w:p>
    <w:p>
      <w:r>
        <w:t xml:space="preserve">忽一日，因家中有事，直至傍午方到铺中。无甚事干，便走到河边耍子。忽 见河边泊着两只船，船上有许多箱笼桌凳家伙，又有四、五个人，将家伙搬入他 店内空屋里来。船上走起叁个妇人：一个中年胖妇人；一个是老婆子；一个是少 年妇人，尽走入屋里来。只因这夥妇人入屋，有分教云发： </w:t>
      </w:r>
    </w:p>
    <w:p>
      <w:r>
        <w:t>身如五鼓衔山月，命似叁更油尽灯。</w:t>
      </w:r>
    </w:p>
    <w:p>
      <w:r>
        <w:t>云发忙回来问主管道：「什么人擅自搬入我屋来？」</w:t>
      </w:r>
    </w:p>
    <w:p>
      <w:r>
        <w:t xml:space="preserve">主管道：「她是在城人家，为因里役，一时间无处寻屋，央此间邻居范老来 说，暂住两叁日便去。正欲报知，恰好官人自来。」 </w:t>
      </w:r>
    </w:p>
    <w:p>
      <w:r>
        <w:t xml:space="preserve">云发听了，正欲发怒，只见那小娘子走出来，敛衽向前道个万福，方开口道： 「官人息怒，非干主管之事。是奴家一时事急，不及先来府上禀知，望乞恕罪。 容住叁、四日，寻了屋就行搬去。至於房金，依例拜纳，决不致欠。」 </w:t>
      </w:r>
    </w:p>
    <w:p>
      <w:r>
        <w:t xml:space="preserve">云发见她年少美貌，不觉动火，便放下脸来道：「既如此，便多住几日也无 妨，请自稳便。」妇人说罢，便去搬箱运笼。 </w:t>
      </w:r>
    </w:p>
    <w:p>
      <w:r>
        <w:t xml:space="preserve">云发看得心疼，也帮她搬了几件家伙。那胖妇人与小妇人都道：「不劳官人 用力。」 </w:t>
      </w:r>
    </w:p>
    <w:p>
      <w:r>
        <w:t>云发道：「在此空闲，相帮何妨？」彼此俱各欢喜。</w:t>
      </w:r>
    </w:p>
    <w:p>
      <w:r>
        <w:t>天晚，云发回家，吩咐主管：「须与里面新搬来的说，写纸房契来与我。」 主管答应，不在话下。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