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别有香佚本</w:t>
      </w:r>
    </w:p>
    <w:p>
      <w:r>
        <w:t>别有香</w:t>
      </w:r>
    </w:p>
    <w:p>
      <w:r>
        <w:t xml:space="preserve"> 作者∶【明】桃源醉花主人 字数：94730 编排：scofield1031 txt包： </w:t>
      </w:r>
    </w:p>
    <w:p>
      <w:r>
        <w:t>别有香９回</w:t>
      </w:r>
    </w:p>
    <w:p>
      <w:r>
        <w:t>（明）桃源醉花主人编</w:t>
      </w:r>
    </w:p>
    <w:p>
      <w:r>
        <w:t>台北：台湾大英百科股份有限公司，１９９４</w:t>
      </w:r>
    </w:p>
    <w:p>
      <w:r>
        <w:t>（《思无邪汇宝》：８）</w:t>
      </w:r>
    </w:p>
    <w:p>
      <w:r>
        <w:t>１２ｘ２７２９８页</w:t>
      </w:r>
    </w:p>
    <w:p>
      <w:r>
        <w:t xml:space="preserve">据「《别有香》出版说明」，此书为中国社会科学院文学研究所刘世德先生 所珍藏之孤本。刘藏本残阙，存３册，编者无考。此书可能刻于天启、崇祯间。 又一般话本、拟话本故事前有入话，由一个或几个小故事构成，接下来，才是主 要的故事。由于此书为孤本，无别本可校，故出版社不出校记，只用校勘符号于 文内标示。 </w:t>
      </w:r>
    </w:p>
    <w:p>
      <w:r>
        <w:t xml:space="preserve">全书共９回，每回故事不同，例如第６回，〈好男色好女色终是不好〉。叙 富商回子好男风，苦无与交者。美少年狄子则好女色，见回子之使女甚美，贿赂 她央求告知家中的秘密。使女说其女主人少而美，且有意与人通好。秋生乃随彼 至家。被回子逼奸，狄子从此不敢再招惹女色。 </w:t>
      </w:r>
    </w:p>
    <w:p>
      <w:r>
        <w:t xml:space="preserve">又如第１５回，〈男女遇合，皆视其缘分〉，故事叙张某于路旁得一螺壳， 拾之归家。有螺女每日为他操持家务，并与之同居，谓系受龙王之命前来。有刁 生求螺女不得，反遭戏弄。后螺女缘尽离去，张某入赘，张某夫妻白头偕老，子 孙绵衍。 </w:t>
      </w:r>
    </w:p>
    <w:p>
      <w:r>
        <w:t>此书尚未编号。藏于中文图书馆内特藏处</w:t>
      </w:r>
    </w:p>
    <w:p>
      <w:r>
        <w:t>借阅受限制</w:t>
      </w:r>
    </w:p>
    <w:p>
      <w:r>
        <w:t>第一回（佚）</w:t>
      </w:r>
    </w:p>
    <w:p>
      <w:r>
        <w:t>第二回（佚）</w:t>
      </w:r>
    </w:p>
    <w:p>
      <w:r>
        <w:t>第三回（佚）</w:t>
      </w:r>
    </w:p>
    <w:p>
      <w:r>
        <w:t>第四回泼秃子肥战淫孀</w:t>
      </w:r>
    </w:p>
    <w:p>
      <w:r>
        <w:t>第五回展花裀群英择偶</w:t>
      </w:r>
    </w:p>
    <w:p>
      <w:r>
        <w:t>第六回藏香饵樨子遭魔</w:t>
      </w:r>
    </w:p>
    <w:p>
      <w:r>
        <w:t>第七回（佚）</w:t>
      </w:r>
    </w:p>
    <w:p>
      <w:r>
        <w:t>第八回（佚）</w:t>
      </w:r>
    </w:p>
    <w:p>
      <w:r>
        <w:t>第九回（佚）</w:t>
      </w:r>
    </w:p>
    <w:p>
      <w:r>
        <w:t>第十回堕花街月惜贪花</w:t>
      </w:r>
    </w:p>
    <w:p>
      <w:r>
        <w:t>第十一回狐怪雌黄牝户</w:t>
      </w:r>
    </w:p>
    <w:p>
      <w:r>
        <w:t>第十二回龙妖颠倒娉婷</w:t>
      </w:r>
    </w:p>
    <w:p>
      <w:r>
        <w:t>第十三回白玉娘雪天狎年少</w:t>
      </w:r>
    </w:p>
    <w:p>
      <w:r>
        <w:t>第十四回黄小娥秋夜戏书生</w:t>
      </w:r>
    </w:p>
    <w:p>
      <w:r>
        <w:t>第十五回大螺女巧偿欢乐债</w:t>
      </w:r>
    </w:p>
    <w:p>
      <w:r>
        <w:t>第十六回（佚） &gt;]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