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FB2B3" w14:textId="77777777" w:rsidR="00A53D3B" w:rsidRDefault="00000000">
      <w:pPr>
        <w:pStyle w:val="Heading1"/>
      </w:pPr>
      <w:r>
        <w:t>Mentoring-Week03</w:t>
      </w:r>
    </w:p>
    <w:p w14:paraId="58C75152" w14:textId="77777777" w:rsidR="00A53D3B" w:rsidRDefault="00000000">
      <w:pPr>
        <w:pStyle w:val="ListParagraph1"/>
        <w:numPr>
          <w:ilvl w:val="0"/>
          <w:numId w:val="1"/>
        </w:numPr>
        <w:rPr>
          <w:b/>
          <w:bCs/>
        </w:rPr>
      </w:pPr>
      <w:r>
        <w:rPr>
          <w:b/>
          <w:bCs/>
        </w:rPr>
        <w:t>Each student will submit their own document. Please answer each question on your own first. Then you will be discussing these topics with your mentor.</w:t>
      </w:r>
    </w:p>
    <w:p w14:paraId="71879DE3" w14:textId="77777777" w:rsidR="00A53D3B" w:rsidRDefault="00A53D3B">
      <w:pPr>
        <w:pStyle w:val="ListParagraph1"/>
        <w:ind w:left="0"/>
        <w:rPr>
          <w:b/>
          <w:bCs/>
        </w:rPr>
      </w:pPr>
    </w:p>
    <w:p w14:paraId="7AC10B44" w14:textId="77777777" w:rsidR="00A53D3B" w:rsidRDefault="00000000">
      <w:pPr>
        <w:pStyle w:val="ListParagraph1"/>
        <w:numPr>
          <w:ilvl w:val="0"/>
          <w:numId w:val="1"/>
        </w:numPr>
      </w:pPr>
      <w:r>
        <w:t xml:space="preserve">Discuss what is Agile and how does companies implement Agile. What are advantages of working in an Agile company over Waterfall? Why many companies prefer to build software in an Agile environment? </w:t>
      </w:r>
    </w:p>
    <w:p w14:paraId="5ADA2F01" w14:textId="77777777" w:rsidR="00A53D3B" w:rsidRDefault="00A53D3B">
      <w:pPr>
        <w:pStyle w:val="ListParagraph1"/>
        <w:ind w:left="360"/>
      </w:pPr>
    </w:p>
    <w:tbl>
      <w:tblPr>
        <w:tblStyle w:val="TableGrid"/>
        <w:tblW w:w="0" w:type="auto"/>
        <w:tblInd w:w="-5" w:type="dxa"/>
        <w:tblLook w:val="04A0" w:firstRow="1" w:lastRow="0" w:firstColumn="1" w:lastColumn="0" w:noHBand="0" w:noVBand="1"/>
      </w:tblPr>
      <w:tblGrid>
        <w:gridCol w:w="9355"/>
      </w:tblGrid>
      <w:tr w:rsidR="00A53D3B" w14:paraId="5B505B36" w14:textId="77777777">
        <w:tc>
          <w:tcPr>
            <w:tcW w:w="9355" w:type="dxa"/>
          </w:tcPr>
          <w:p w14:paraId="7F4A2A94" w14:textId="77777777" w:rsidR="00A53D3B" w:rsidRDefault="00000000">
            <w:pPr>
              <w:pStyle w:val="ListParagraph1"/>
              <w:ind w:left="0"/>
              <w:rPr>
                <w:b/>
                <w:bCs/>
              </w:rPr>
            </w:pPr>
            <w:r>
              <w:rPr>
                <w:b/>
                <w:bCs/>
                <w:color w:val="2F5496" w:themeColor="accent1" w:themeShade="BF"/>
              </w:rPr>
              <w:t>AGILE ENVIRONMENT ADVANTAGES</w:t>
            </w:r>
          </w:p>
        </w:tc>
      </w:tr>
      <w:tr w:rsidR="00A53D3B" w14:paraId="7A83BA9E" w14:textId="77777777">
        <w:tc>
          <w:tcPr>
            <w:tcW w:w="9355" w:type="dxa"/>
          </w:tcPr>
          <w:p w14:paraId="34C812BD" w14:textId="72EB1A18" w:rsidR="00A53D3B" w:rsidRDefault="003F6963">
            <w:pPr>
              <w:pStyle w:val="ListParagraph1"/>
              <w:ind w:left="0"/>
            </w:pPr>
            <w:r>
              <w:t>Agile is an SDLC framework which outlines how Software will be developed</w:t>
            </w:r>
          </w:p>
        </w:tc>
      </w:tr>
      <w:tr w:rsidR="00A53D3B" w14:paraId="1F9C1770" w14:textId="77777777">
        <w:tc>
          <w:tcPr>
            <w:tcW w:w="9355" w:type="dxa"/>
          </w:tcPr>
          <w:p w14:paraId="2A9B3710" w14:textId="72FCB44F" w:rsidR="00A53D3B" w:rsidRDefault="007C6208">
            <w:pPr>
              <w:pStyle w:val="ListParagraph1"/>
              <w:ind w:left="0"/>
            </w:pPr>
            <w:r>
              <w:t>To implement agile, a company must decide that it is the best work method to use to complete the desired project and then figure out which specific agile framework suits their needs best</w:t>
            </w:r>
          </w:p>
        </w:tc>
      </w:tr>
      <w:tr w:rsidR="00A53D3B" w14:paraId="0F1E7C63" w14:textId="77777777">
        <w:tc>
          <w:tcPr>
            <w:tcW w:w="9355" w:type="dxa"/>
          </w:tcPr>
          <w:p w14:paraId="423BE720" w14:textId="1F3F688F" w:rsidR="00A53D3B" w:rsidRDefault="003F6963">
            <w:pPr>
              <w:pStyle w:val="ListParagraph1"/>
              <w:ind w:left="0"/>
            </w:pPr>
            <w:r>
              <w:t>Pros of Agile over Waterfall is its flexibility and adaptability, with its increased emphasis on communication and accountability</w:t>
            </w:r>
          </w:p>
        </w:tc>
      </w:tr>
      <w:tr w:rsidR="00A53D3B" w14:paraId="6F8DFA9B" w14:textId="77777777">
        <w:tc>
          <w:tcPr>
            <w:tcW w:w="9355" w:type="dxa"/>
          </w:tcPr>
          <w:p w14:paraId="1F969990" w14:textId="4FCB75D8" w:rsidR="00A53D3B" w:rsidRDefault="003F6963">
            <w:pPr>
              <w:pStyle w:val="ListParagraph1"/>
              <w:ind w:left="0"/>
            </w:pPr>
            <w:r>
              <w:t>Many companies prefer to use agile environments as they have a much higher success rate than waterfall due to their aforementioned flexibility as well as their short intervals of progress which allow for easily tracking project progress</w:t>
            </w:r>
          </w:p>
        </w:tc>
      </w:tr>
      <w:tr w:rsidR="00A53D3B" w14:paraId="4666A9F6" w14:textId="77777777">
        <w:tc>
          <w:tcPr>
            <w:tcW w:w="9355" w:type="dxa"/>
          </w:tcPr>
          <w:p w14:paraId="34D40F95" w14:textId="77777777" w:rsidR="00A53D3B" w:rsidRDefault="00A53D3B">
            <w:pPr>
              <w:pStyle w:val="ListParagraph1"/>
              <w:ind w:left="0"/>
            </w:pPr>
          </w:p>
        </w:tc>
      </w:tr>
      <w:tr w:rsidR="00A53D3B" w14:paraId="0349AA7A" w14:textId="77777777">
        <w:tc>
          <w:tcPr>
            <w:tcW w:w="9355" w:type="dxa"/>
          </w:tcPr>
          <w:p w14:paraId="6B930C3F" w14:textId="77777777" w:rsidR="00A53D3B" w:rsidRDefault="00A53D3B">
            <w:pPr>
              <w:pStyle w:val="ListParagraph1"/>
              <w:ind w:left="0"/>
            </w:pPr>
          </w:p>
        </w:tc>
      </w:tr>
    </w:tbl>
    <w:p w14:paraId="3C1DB8DA" w14:textId="77777777" w:rsidR="00A53D3B" w:rsidRDefault="00A53D3B"/>
    <w:p w14:paraId="5B495551" w14:textId="77777777" w:rsidR="00A53D3B" w:rsidRDefault="00000000">
      <w:pPr>
        <w:pStyle w:val="ListParagraph1"/>
        <w:numPr>
          <w:ilvl w:val="0"/>
          <w:numId w:val="1"/>
        </w:numPr>
      </w:pPr>
      <w:r>
        <w:t>Discuss the SCRUM team members and their responsibilities once again and fill out the form below with your own sentences, the way you understand the topic. Ask your mentor about their experience with their team members, ask them about their Scrum teams, how many developers or QAs they have in their Scrum teams. Also ask, how many scrum teams they have in their company.</w:t>
      </w:r>
    </w:p>
    <w:p w14:paraId="275AF844" w14:textId="77777777" w:rsidR="00A53D3B" w:rsidRDefault="00A53D3B"/>
    <w:tbl>
      <w:tblPr>
        <w:tblStyle w:val="TableGrid"/>
        <w:tblW w:w="0" w:type="auto"/>
        <w:tblInd w:w="-95" w:type="dxa"/>
        <w:tblLook w:val="04A0" w:firstRow="1" w:lastRow="0" w:firstColumn="1" w:lastColumn="0" w:noHBand="0" w:noVBand="1"/>
      </w:tblPr>
      <w:tblGrid>
        <w:gridCol w:w="2520"/>
        <w:gridCol w:w="6925"/>
      </w:tblGrid>
      <w:tr w:rsidR="00A53D3B" w14:paraId="73156949" w14:textId="77777777">
        <w:tc>
          <w:tcPr>
            <w:tcW w:w="2520" w:type="dxa"/>
          </w:tcPr>
          <w:p w14:paraId="67F31B7F" w14:textId="77777777" w:rsidR="00A53D3B" w:rsidRDefault="00000000">
            <w:pPr>
              <w:pStyle w:val="ListParagraph1"/>
              <w:ind w:left="0"/>
              <w:rPr>
                <w:b/>
                <w:bCs/>
                <w:color w:val="2F5496" w:themeColor="accent1" w:themeShade="BF"/>
              </w:rPr>
            </w:pPr>
            <w:r>
              <w:rPr>
                <w:b/>
                <w:bCs/>
                <w:color w:val="2F5496" w:themeColor="accent1" w:themeShade="BF"/>
              </w:rPr>
              <w:t>Scrum Team Member</w:t>
            </w:r>
          </w:p>
        </w:tc>
        <w:tc>
          <w:tcPr>
            <w:tcW w:w="6925" w:type="dxa"/>
          </w:tcPr>
          <w:p w14:paraId="7472CC52" w14:textId="77777777" w:rsidR="00A53D3B" w:rsidRDefault="00000000">
            <w:pPr>
              <w:pStyle w:val="ListParagraph1"/>
              <w:ind w:left="0"/>
              <w:rPr>
                <w:b/>
                <w:bCs/>
                <w:color w:val="2F5496" w:themeColor="accent1" w:themeShade="BF"/>
              </w:rPr>
            </w:pPr>
            <w:r>
              <w:rPr>
                <w:b/>
                <w:bCs/>
                <w:color w:val="2F5496" w:themeColor="accent1" w:themeShade="BF"/>
              </w:rPr>
              <w:t>Roles and responsibilities</w:t>
            </w:r>
          </w:p>
        </w:tc>
      </w:tr>
      <w:tr w:rsidR="00A53D3B" w14:paraId="4507BC3F" w14:textId="77777777">
        <w:tc>
          <w:tcPr>
            <w:tcW w:w="2520" w:type="dxa"/>
          </w:tcPr>
          <w:p w14:paraId="17750D55" w14:textId="77777777" w:rsidR="00A53D3B" w:rsidRDefault="00000000">
            <w:pPr>
              <w:pStyle w:val="ListParagraph1"/>
              <w:ind w:left="0"/>
              <w:rPr>
                <w:b/>
                <w:bCs/>
                <w:color w:val="2F5496" w:themeColor="accent1" w:themeShade="BF"/>
              </w:rPr>
            </w:pPr>
            <w:r>
              <w:rPr>
                <w:b/>
                <w:bCs/>
                <w:color w:val="2F5496" w:themeColor="accent1" w:themeShade="BF"/>
              </w:rPr>
              <w:lastRenderedPageBreak/>
              <w:t>Product Owner</w:t>
            </w:r>
          </w:p>
        </w:tc>
        <w:tc>
          <w:tcPr>
            <w:tcW w:w="6925" w:type="dxa"/>
          </w:tcPr>
          <w:p w14:paraId="008D3A71" w14:textId="50009E04" w:rsidR="00A53D3B" w:rsidRDefault="00045A40">
            <w:pPr>
              <w:pStyle w:val="ListParagraph1"/>
              <w:ind w:left="0"/>
            </w:pPr>
            <w:r>
              <w:t>The product owner is in charge of the product backlog, which includes ensuring that their teams are working on whitling it down properly as the project moves along, as well as acts as the main point of communication between the customer and the development team</w:t>
            </w:r>
            <w:r w:rsidR="00F118B6">
              <w:t>; potentially looks for gaps in the market their company can fill</w:t>
            </w:r>
          </w:p>
        </w:tc>
      </w:tr>
      <w:tr w:rsidR="00A53D3B" w14:paraId="290E4B56" w14:textId="77777777">
        <w:tc>
          <w:tcPr>
            <w:tcW w:w="2520" w:type="dxa"/>
          </w:tcPr>
          <w:p w14:paraId="54CD8365" w14:textId="77777777" w:rsidR="00A53D3B" w:rsidRDefault="00000000">
            <w:pPr>
              <w:pStyle w:val="ListParagraph1"/>
              <w:ind w:left="0"/>
              <w:rPr>
                <w:b/>
                <w:bCs/>
                <w:color w:val="2F5496" w:themeColor="accent1" w:themeShade="BF"/>
              </w:rPr>
            </w:pPr>
            <w:r>
              <w:rPr>
                <w:b/>
                <w:bCs/>
                <w:color w:val="2F5496" w:themeColor="accent1" w:themeShade="BF"/>
              </w:rPr>
              <w:t>Business Analyst</w:t>
            </w:r>
          </w:p>
        </w:tc>
        <w:tc>
          <w:tcPr>
            <w:tcW w:w="6925" w:type="dxa"/>
          </w:tcPr>
          <w:p w14:paraId="6B369C12" w14:textId="358DF1DF" w:rsidR="00A53D3B" w:rsidRDefault="005C3FF5">
            <w:pPr>
              <w:pStyle w:val="ListParagraph1"/>
              <w:ind w:left="0"/>
            </w:pPr>
            <w:r>
              <w:t>Comparable to product owner, but rather than actively looking to fill gaps in the market, look more towards fulfilling the desires of the customer</w:t>
            </w:r>
          </w:p>
        </w:tc>
      </w:tr>
      <w:tr w:rsidR="00A53D3B" w14:paraId="05DE60CC" w14:textId="77777777">
        <w:tc>
          <w:tcPr>
            <w:tcW w:w="2520" w:type="dxa"/>
          </w:tcPr>
          <w:p w14:paraId="246CF231" w14:textId="77777777" w:rsidR="00A53D3B" w:rsidRDefault="00000000">
            <w:pPr>
              <w:pStyle w:val="ListParagraph1"/>
              <w:ind w:left="0"/>
              <w:rPr>
                <w:b/>
                <w:bCs/>
                <w:color w:val="2F5496" w:themeColor="accent1" w:themeShade="BF"/>
              </w:rPr>
            </w:pPr>
            <w:r>
              <w:rPr>
                <w:b/>
                <w:bCs/>
                <w:color w:val="2F5496" w:themeColor="accent1" w:themeShade="BF"/>
              </w:rPr>
              <w:t>Scrum Master</w:t>
            </w:r>
          </w:p>
        </w:tc>
        <w:tc>
          <w:tcPr>
            <w:tcW w:w="6925" w:type="dxa"/>
          </w:tcPr>
          <w:p w14:paraId="02941460" w14:textId="0FBB8781" w:rsidR="00A53D3B" w:rsidRDefault="00045A40">
            <w:pPr>
              <w:pStyle w:val="ListParagraph1"/>
              <w:ind w:left="0"/>
            </w:pPr>
            <w:r>
              <w:t xml:space="preserve">Scrum masters essentially function as team leads; they provide coordination within their team, have their own sprint backlog to keep charge of, </w:t>
            </w:r>
            <w:r w:rsidR="00D54551">
              <w:t>keep the team on track, and facilitate communication between the PO/BA and their team</w:t>
            </w:r>
          </w:p>
        </w:tc>
      </w:tr>
      <w:tr w:rsidR="00A53D3B" w14:paraId="795E5D14" w14:textId="77777777">
        <w:tc>
          <w:tcPr>
            <w:tcW w:w="2520" w:type="dxa"/>
          </w:tcPr>
          <w:p w14:paraId="3F34353F" w14:textId="77777777" w:rsidR="00A53D3B" w:rsidRDefault="00000000">
            <w:pPr>
              <w:pStyle w:val="ListParagraph1"/>
              <w:ind w:left="0"/>
              <w:rPr>
                <w:b/>
                <w:bCs/>
                <w:color w:val="2F5496" w:themeColor="accent1" w:themeShade="BF"/>
              </w:rPr>
            </w:pPr>
            <w:r>
              <w:rPr>
                <w:b/>
                <w:bCs/>
                <w:color w:val="2F5496" w:themeColor="accent1" w:themeShade="BF"/>
              </w:rPr>
              <w:t>Developer</w:t>
            </w:r>
          </w:p>
        </w:tc>
        <w:tc>
          <w:tcPr>
            <w:tcW w:w="6925" w:type="dxa"/>
          </w:tcPr>
          <w:p w14:paraId="50EB9921" w14:textId="01D0219F" w:rsidR="00A53D3B" w:rsidRDefault="00D54551">
            <w:pPr>
              <w:pStyle w:val="ListParagraph1"/>
              <w:ind w:left="0"/>
            </w:pPr>
            <w:r>
              <w:t>The developers write the code (build the product) to the specifications laid out for them by the customer and the product architect/design team</w:t>
            </w:r>
          </w:p>
        </w:tc>
      </w:tr>
      <w:tr w:rsidR="00A53D3B" w14:paraId="0A7F159B" w14:textId="77777777">
        <w:tc>
          <w:tcPr>
            <w:tcW w:w="2520" w:type="dxa"/>
          </w:tcPr>
          <w:p w14:paraId="3425BD28" w14:textId="77777777" w:rsidR="00A53D3B" w:rsidRDefault="00000000">
            <w:pPr>
              <w:pStyle w:val="ListParagraph1"/>
              <w:ind w:left="0"/>
              <w:rPr>
                <w:b/>
                <w:bCs/>
                <w:color w:val="2F5496" w:themeColor="accent1" w:themeShade="BF"/>
              </w:rPr>
            </w:pPr>
            <w:r>
              <w:rPr>
                <w:b/>
                <w:bCs/>
                <w:color w:val="2F5496" w:themeColor="accent1" w:themeShade="BF"/>
              </w:rPr>
              <w:t>Test Engineer</w:t>
            </w:r>
          </w:p>
        </w:tc>
        <w:tc>
          <w:tcPr>
            <w:tcW w:w="6925" w:type="dxa"/>
          </w:tcPr>
          <w:p w14:paraId="26D668CC" w14:textId="669EB8A2" w:rsidR="00A53D3B" w:rsidRDefault="00D54551">
            <w:pPr>
              <w:pStyle w:val="ListParagraph1"/>
              <w:ind w:left="0"/>
            </w:pPr>
            <w:r>
              <w:t>Test engineers are responsible for ensuring the quality of the developers’ work; we catch any mistakes they might make, be they small or large, and ensure they did in fact stick to the specifications given to them by the design team</w:t>
            </w:r>
          </w:p>
        </w:tc>
      </w:tr>
    </w:tbl>
    <w:p w14:paraId="486C9753" w14:textId="77777777" w:rsidR="00A53D3B" w:rsidRDefault="00A53D3B"/>
    <w:p w14:paraId="08F637F4" w14:textId="77777777" w:rsidR="00A53D3B" w:rsidRDefault="00000000">
      <w:pPr>
        <w:pStyle w:val="ListParagraph1"/>
        <w:ind w:left="0"/>
      </w:pPr>
      <w:r>
        <w:t>4. Finally, discuss the scrum ceremonies. Filled out the below table.</w:t>
      </w:r>
    </w:p>
    <w:p w14:paraId="68CD3539" w14:textId="77777777" w:rsidR="00A53D3B" w:rsidRDefault="00A53D3B">
      <w:pPr>
        <w:pStyle w:val="ListParagraph1"/>
        <w:ind w:left="360"/>
      </w:pPr>
    </w:p>
    <w:tbl>
      <w:tblPr>
        <w:tblStyle w:val="TableGrid"/>
        <w:tblW w:w="0" w:type="auto"/>
        <w:tblLook w:val="04A0" w:firstRow="1" w:lastRow="0" w:firstColumn="1" w:lastColumn="0" w:noHBand="0" w:noVBand="1"/>
      </w:tblPr>
      <w:tblGrid>
        <w:gridCol w:w="1958"/>
        <w:gridCol w:w="1186"/>
        <w:gridCol w:w="1398"/>
        <w:gridCol w:w="1243"/>
        <w:gridCol w:w="3565"/>
      </w:tblGrid>
      <w:tr w:rsidR="00A53D3B" w14:paraId="670C5DA8" w14:textId="77777777">
        <w:tc>
          <w:tcPr>
            <w:tcW w:w="1974" w:type="dxa"/>
          </w:tcPr>
          <w:p w14:paraId="237FC4A5" w14:textId="77777777" w:rsidR="00A53D3B" w:rsidRDefault="00000000">
            <w:pPr>
              <w:pStyle w:val="ListParagraph1"/>
              <w:ind w:left="0"/>
              <w:rPr>
                <w:b/>
                <w:bCs/>
                <w:color w:val="2F5496" w:themeColor="accent1" w:themeShade="BF"/>
              </w:rPr>
            </w:pPr>
            <w:r>
              <w:rPr>
                <w:b/>
                <w:bCs/>
                <w:color w:val="2F5496" w:themeColor="accent1" w:themeShade="BF"/>
              </w:rPr>
              <w:t>Scrum ceremony</w:t>
            </w:r>
          </w:p>
        </w:tc>
        <w:tc>
          <w:tcPr>
            <w:tcW w:w="1186" w:type="dxa"/>
          </w:tcPr>
          <w:p w14:paraId="77A7A7DC" w14:textId="77777777" w:rsidR="00A53D3B" w:rsidRDefault="00000000">
            <w:pPr>
              <w:pStyle w:val="ListParagraph1"/>
              <w:ind w:left="0"/>
              <w:rPr>
                <w:b/>
                <w:bCs/>
                <w:color w:val="2F5496" w:themeColor="accent1" w:themeShade="BF"/>
              </w:rPr>
            </w:pPr>
            <w:r>
              <w:rPr>
                <w:b/>
                <w:bCs/>
                <w:color w:val="2F5496" w:themeColor="accent1" w:themeShade="BF"/>
              </w:rPr>
              <w:t>Organizer</w:t>
            </w:r>
          </w:p>
        </w:tc>
        <w:tc>
          <w:tcPr>
            <w:tcW w:w="1350" w:type="dxa"/>
          </w:tcPr>
          <w:p w14:paraId="75DF8C6B" w14:textId="77777777" w:rsidR="00A53D3B" w:rsidRDefault="00000000">
            <w:pPr>
              <w:pStyle w:val="ListParagraph1"/>
              <w:ind w:left="0"/>
              <w:rPr>
                <w:b/>
                <w:bCs/>
                <w:color w:val="2F5496" w:themeColor="accent1" w:themeShade="BF"/>
              </w:rPr>
            </w:pPr>
            <w:r>
              <w:rPr>
                <w:b/>
                <w:bCs/>
                <w:color w:val="2F5496" w:themeColor="accent1" w:themeShade="BF"/>
              </w:rPr>
              <w:t>Occurrence</w:t>
            </w:r>
          </w:p>
        </w:tc>
        <w:tc>
          <w:tcPr>
            <w:tcW w:w="1245" w:type="dxa"/>
          </w:tcPr>
          <w:p w14:paraId="1C1ADB7C" w14:textId="77777777" w:rsidR="00A53D3B" w:rsidRDefault="00000000">
            <w:pPr>
              <w:pStyle w:val="ListParagraph1"/>
              <w:ind w:left="0"/>
              <w:rPr>
                <w:b/>
                <w:bCs/>
                <w:color w:val="2F5496" w:themeColor="accent1" w:themeShade="BF"/>
              </w:rPr>
            </w:pPr>
            <w:r>
              <w:rPr>
                <w:b/>
                <w:bCs/>
                <w:color w:val="2F5496" w:themeColor="accent1" w:themeShade="BF"/>
              </w:rPr>
              <w:t>Duration</w:t>
            </w:r>
          </w:p>
        </w:tc>
        <w:tc>
          <w:tcPr>
            <w:tcW w:w="3595" w:type="dxa"/>
          </w:tcPr>
          <w:p w14:paraId="4D62EC34" w14:textId="77777777" w:rsidR="00A53D3B" w:rsidRDefault="00000000">
            <w:pPr>
              <w:pStyle w:val="ListParagraph1"/>
              <w:ind w:left="0"/>
              <w:rPr>
                <w:b/>
                <w:bCs/>
                <w:color w:val="2F5496" w:themeColor="accent1" w:themeShade="BF"/>
              </w:rPr>
            </w:pPr>
            <w:r>
              <w:rPr>
                <w:b/>
                <w:bCs/>
                <w:color w:val="2F5496" w:themeColor="accent1" w:themeShade="BF"/>
              </w:rPr>
              <w:t>Main goal</w:t>
            </w:r>
          </w:p>
        </w:tc>
      </w:tr>
      <w:tr w:rsidR="00A53D3B" w14:paraId="4757F3D4" w14:textId="77777777">
        <w:tc>
          <w:tcPr>
            <w:tcW w:w="1974" w:type="dxa"/>
          </w:tcPr>
          <w:p w14:paraId="6071DCE8" w14:textId="77777777" w:rsidR="00A53D3B" w:rsidRDefault="00000000">
            <w:pPr>
              <w:pStyle w:val="ListParagraph1"/>
              <w:ind w:left="0"/>
              <w:rPr>
                <w:b/>
                <w:bCs/>
                <w:color w:val="2F5496" w:themeColor="accent1" w:themeShade="BF"/>
              </w:rPr>
            </w:pPr>
            <w:r>
              <w:rPr>
                <w:b/>
                <w:bCs/>
                <w:color w:val="2F5496" w:themeColor="accent1" w:themeShade="BF"/>
              </w:rPr>
              <w:t>Daily Standup</w:t>
            </w:r>
          </w:p>
          <w:p w14:paraId="0B34992F" w14:textId="77777777" w:rsidR="00A53D3B" w:rsidRDefault="00A53D3B">
            <w:pPr>
              <w:pStyle w:val="ListParagraph1"/>
              <w:ind w:left="0"/>
              <w:rPr>
                <w:b/>
                <w:bCs/>
                <w:color w:val="2F5496" w:themeColor="accent1" w:themeShade="BF"/>
              </w:rPr>
            </w:pPr>
          </w:p>
        </w:tc>
        <w:tc>
          <w:tcPr>
            <w:tcW w:w="1186" w:type="dxa"/>
          </w:tcPr>
          <w:p w14:paraId="7BE55EF0" w14:textId="10CBD26D" w:rsidR="00A53D3B" w:rsidRDefault="0060079E">
            <w:r>
              <w:t>Scrum Master</w:t>
            </w:r>
          </w:p>
        </w:tc>
        <w:tc>
          <w:tcPr>
            <w:tcW w:w="1350" w:type="dxa"/>
          </w:tcPr>
          <w:p w14:paraId="2978063D" w14:textId="4886F5BA" w:rsidR="00A53D3B" w:rsidRDefault="0060079E">
            <w:r>
              <w:t>Daily</w:t>
            </w:r>
          </w:p>
        </w:tc>
        <w:tc>
          <w:tcPr>
            <w:tcW w:w="1245" w:type="dxa"/>
          </w:tcPr>
          <w:p w14:paraId="7C941F1C" w14:textId="54AAA635" w:rsidR="00A53D3B" w:rsidRDefault="0060079E">
            <w:r>
              <w:t>~20 minutes</w:t>
            </w:r>
          </w:p>
        </w:tc>
        <w:tc>
          <w:tcPr>
            <w:tcW w:w="3595" w:type="dxa"/>
          </w:tcPr>
          <w:p w14:paraId="597A63EA" w14:textId="27335D31" w:rsidR="00A53D3B" w:rsidRDefault="0060079E">
            <w:r>
              <w:t>To keep team on track and up-to-date on what their team-members have been working on; help make accommodations where necessary</w:t>
            </w:r>
          </w:p>
        </w:tc>
      </w:tr>
      <w:tr w:rsidR="00A53D3B" w14:paraId="5F0F8891" w14:textId="77777777">
        <w:tc>
          <w:tcPr>
            <w:tcW w:w="1974" w:type="dxa"/>
          </w:tcPr>
          <w:p w14:paraId="1431F478" w14:textId="77777777" w:rsidR="00A53D3B" w:rsidRDefault="00000000">
            <w:pPr>
              <w:pStyle w:val="ListParagraph1"/>
              <w:ind w:left="0"/>
              <w:rPr>
                <w:b/>
                <w:bCs/>
                <w:color w:val="2F5496" w:themeColor="accent1" w:themeShade="BF"/>
              </w:rPr>
            </w:pPr>
            <w:r>
              <w:rPr>
                <w:b/>
                <w:bCs/>
                <w:color w:val="2F5496" w:themeColor="accent1" w:themeShade="BF"/>
              </w:rPr>
              <w:lastRenderedPageBreak/>
              <w:t>Sprint Planning</w:t>
            </w:r>
          </w:p>
          <w:p w14:paraId="5B7C5B03" w14:textId="77777777" w:rsidR="00A53D3B" w:rsidRDefault="00A53D3B">
            <w:pPr>
              <w:pStyle w:val="ListParagraph1"/>
              <w:ind w:left="0"/>
              <w:rPr>
                <w:b/>
                <w:bCs/>
                <w:color w:val="2F5496" w:themeColor="accent1" w:themeShade="BF"/>
              </w:rPr>
            </w:pPr>
          </w:p>
        </w:tc>
        <w:tc>
          <w:tcPr>
            <w:tcW w:w="1186" w:type="dxa"/>
          </w:tcPr>
          <w:p w14:paraId="4CBC5D80" w14:textId="46D62BB5" w:rsidR="00A53D3B" w:rsidRDefault="0060079E">
            <w:r>
              <w:t>Scrum Master</w:t>
            </w:r>
          </w:p>
        </w:tc>
        <w:tc>
          <w:tcPr>
            <w:tcW w:w="1350" w:type="dxa"/>
          </w:tcPr>
          <w:p w14:paraId="715BE86A" w14:textId="3556E71E" w:rsidR="00A53D3B" w:rsidRDefault="0060079E">
            <w:r>
              <w:t>Once per sprint (beginning)</w:t>
            </w:r>
          </w:p>
        </w:tc>
        <w:tc>
          <w:tcPr>
            <w:tcW w:w="1245" w:type="dxa"/>
          </w:tcPr>
          <w:p w14:paraId="6DF02071" w14:textId="1120836F" w:rsidR="00A53D3B" w:rsidRDefault="0060079E">
            <w:r>
              <w:t>~1 hour per week dedicated to the sprint</w:t>
            </w:r>
          </w:p>
        </w:tc>
        <w:tc>
          <w:tcPr>
            <w:tcW w:w="3595" w:type="dxa"/>
          </w:tcPr>
          <w:p w14:paraId="30198BA8" w14:textId="4DEC4D0B" w:rsidR="00A53D3B" w:rsidRDefault="0060079E">
            <w:r>
              <w:t>Define sprint backlog from updated product backlog</w:t>
            </w:r>
          </w:p>
        </w:tc>
      </w:tr>
      <w:tr w:rsidR="00A53D3B" w14:paraId="242EA0DD" w14:textId="77777777">
        <w:tc>
          <w:tcPr>
            <w:tcW w:w="1974" w:type="dxa"/>
          </w:tcPr>
          <w:p w14:paraId="71F70906" w14:textId="77777777" w:rsidR="00A53D3B" w:rsidRDefault="00000000">
            <w:pPr>
              <w:pStyle w:val="ListParagraph1"/>
              <w:ind w:left="0"/>
              <w:rPr>
                <w:b/>
                <w:bCs/>
                <w:color w:val="2F5496" w:themeColor="accent1" w:themeShade="BF"/>
              </w:rPr>
            </w:pPr>
            <w:r>
              <w:rPr>
                <w:b/>
                <w:bCs/>
                <w:color w:val="2F5496" w:themeColor="accent1" w:themeShade="BF"/>
              </w:rPr>
              <w:t>Sprint Grooming- Refinement</w:t>
            </w:r>
          </w:p>
        </w:tc>
        <w:tc>
          <w:tcPr>
            <w:tcW w:w="1186" w:type="dxa"/>
          </w:tcPr>
          <w:p w14:paraId="2D223007" w14:textId="77AE1617" w:rsidR="00A53D3B" w:rsidRDefault="0060079E">
            <w:r>
              <w:t>Product Owner</w:t>
            </w:r>
          </w:p>
        </w:tc>
        <w:tc>
          <w:tcPr>
            <w:tcW w:w="1350" w:type="dxa"/>
          </w:tcPr>
          <w:p w14:paraId="13995855" w14:textId="029307FE" w:rsidR="00A53D3B" w:rsidRDefault="0060079E">
            <w:r>
              <w:t>Once per sprint (before planning)</w:t>
            </w:r>
          </w:p>
        </w:tc>
        <w:tc>
          <w:tcPr>
            <w:tcW w:w="1245" w:type="dxa"/>
          </w:tcPr>
          <w:p w14:paraId="7CDE7BE8" w14:textId="49AA5382" w:rsidR="00A53D3B" w:rsidRDefault="0060079E">
            <w:r>
              <w:t>~30 minutes</w:t>
            </w:r>
          </w:p>
        </w:tc>
        <w:tc>
          <w:tcPr>
            <w:tcW w:w="3595" w:type="dxa"/>
          </w:tcPr>
          <w:p w14:paraId="7E447AF9" w14:textId="7A1C338D" w:rsidR="00A53D3B" w:rsidRDefault="0060079E">
            <w:r>
              <w:t>Refine product backlog (add/remove components as desired/necessary)</w:t>
            </w:r>
          </w:p>
        </w:tc>
      </w:tr>
      <w:tr w:rsidR="00A53D3B" w14:paraId="7311E3D6" w14:textId="77777777">
        <w:tc>
          <w:tcPr>
            <w:tcW w:w="1974" w:type="dxa"/>
          </w:tcPr>
          <w:p w14:paraId="2BDE023F" w14:textId="77777777" w:rsidR="00A53D3B" w:rsidRDefault="00000000">
            <w:pPr>
              <w:pStyle w:val="ListParagraph1"/>
              <w:ind w:left="0"/>
              <w:rPr>
                <w:b/>
                <w:bCs/>
                <w:color w:val="2F5496" w:themeColor="accent1" w:themeShade="BF"/>
              </w:rPr>
            </w:pPr>
            <w:r>
              <w:rPr>
                <w:b/>
                <w:bCs/>
                <w:color w:val="2F5496" w:themeColor="accent1" w:themeShade="BF"/>
              </w:rPr>
              <w:t>Sprint Review-DEMO</w:t>
            </w:r>
          </w:p>
        </w:tc>
        <w:tc>
          <w:tcPr>
            <w:tcW w:w="1186" w:type="dxa"/>
          </w:tcPr>
          <w:p w14:paraId="7F08FB0E" w14:textId="451DE72A" w:rsidR="00A53D3B" w:rsidRDefault="0060079E">
            <w:r>
              <w:t>Scrum Master</w:t>
            </w:r>
          </w:p>
        </w:tc>
        <w:tc>
          <w:tcPr>
            <w:tcW w:w="1350" w:type="dxa"/>
          </w:tcPr>
          <w:p w14:paraId="169455EE" w14:textId="0DE7D494" w:rsidR="00A53D3B" w:rsidRDefault="0060079E">
            <w:r>
              <w:t>Once per sprint (after completion)</w:t>
            </w:r>
          </w:p>
        </w:tc>
        <w:tc>
          <w:tcPr>
            <w:tcW w:w="1245" w:type="dxa"/>
          </w:tcPr>
          <w:p w14:paraId="53B13917" w14:textId="4979B9CD" w:rsidR="00A53D3B" w:rsidRDefault="0060079E">
            <w:r>
              <w:t>~1 hour per week dedicated to the sprint</w:t>
            </w:r>
          </w:p>
        </w:tc>
        <w:tc>
          <w:tcPr>
            <w:tcW w:w="3595" w:type="dxa"/>
          </w:tcPr>
          <w:p w14:paraId="50E818F2" w14:textId="2F8956AD" w:rsidR="00A53D3B" w:rsidRDefault="0060079E">
            <w:r>
              <w:t>The purpose of this meeting is to display/demonstrate what work has been accomplished over the course of the last</w:t>
            </w:r>
            <w:r w:rsidR="00A272F2">
              <w:t xml:space="preserve"> sprint to the customer/stakeholders</w:t>
            </w:r>
          </w:p>
        </w:tc>
      </w:tr>
    </w:tbl>
    <w:p w14:paraId="105E867A" w14:textId="77777777" w:rsidR="00A53D3B" w:rsidRDefault="00A53D3B"/>
    <w:p w14:paraId="1559A202" w14:textId="77777777" w:rsidR="00A53D3B" w:rsidRDefault="00000000">
      <w:pPr>
        <w:rPr>
          <w:b/>
          <w:bCs/>
          <w:color w:val="FF0000"/>
        </w:rPr>
      </w:pPr>
      <w:r>
        <w:rPr>
          <w:b/>
          <w:bCs/>
          <w:color w:val="FF0000"/>
        </w:rPr>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2AA8D63C" w14:textId="77777777" w:rsidR="00A53D3B" w:rsidRDefault="00A53D3B"/>
    <w:p w14:paraId="2A2F756B" w14:textId="77777777" w:rsidR="00A53D3B" w:rsidRDefault="00000000">
      <w:r>
        <w:t xml:space="preserve">Thanks </w:t>
      </w:r>
      <w:r>
        <w:sym w:font="Wingdings" w:char="F04A"/>
      </w:r>
    </w:p>
    <w:p w14:paraId="79B8577E" w14:textId="77777777" w:rsidR="00A53D3B" w:rsidRDefault="00A53D3B"/>
    <w:p w14:paraId="300183DF" w14:textId="77777777" w:rsidR="00A53D3B" w:rsidRDefault="00A53D3B"/>
    <w:p w14:paraId="452CC8AB" w14:textId="77777777" w:rsidR="00A53D3B" w:rsidRDefault="00000000">
      <w:r>
        <w:t>Meeting Notes:</w:t>
      </w:r>
    </w:p>
    <w:sectPr w:rsidR="00A53D3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498F" w14:textId="77777777" w:rsidR="007163A9" w:rsidRDefault="007163A9">
      <w:pPr>
        <w:spacing w:after="0" w:line="240" w:lineRule="auto"/>
      </w:pPr>
      <w:r>
        <w:separator/>
      </w:r>
    </w:p>
  </w:endnote>
  <w:endnote w:type="continuationSeparator" w:id="0">
    <w:p w14:paraId="48ED5744" w14:textId="77777777" w:rsidR="007163A9" w:rsidRDefault="0071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300197"/>
    </w:sdtPr>
    <w:sdtContent>
      <w:p w14:paraId="2F26AC92" w14:textId="77777777" w:rsidR="00A53D3B"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72245" w14:textId="77777777" w:rsidR="00A53D3B" w:rsidRDefault="00A53D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0B6E00AE" w14:textId="77777777" w:rsidR="00A53D3B"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61CCE1C" w14:textId="77777777" w:rsidR="00A53D3B" w:rsidRDefault="00A53D3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9F71" w14:textId="77777777" w:rsidR="00A53D3B" w:rsidRDefault="00A53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1828C" w14:textId="77777777" w:rsidR="007163A9" w:rsidRDefault="007163A9">
      <w:pPr>
        <w:spacing w:after="0" w:line="240" w:lineRule="auto"/>
      </w:pPr>
      <w:r>
        <w:separator/>
      </w:r>
    </w:p>
  </w:footnote>
  <w:footnote w:type="continuationSeparator" w:id="0">
    <w:p w14:paraId="2DA26FFC" w14:textId="77777777" w:rsidR="007163A9" w:rsidRDefault="00716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063AD" w14:textId="77777777" w:rsidR="00A53D3B" w:rsidRDefault="00000000">
    <w:pPr>
      <w:pStyle w:val="Header"/>
    </w:pPr>
    <w:r>
      <w:pict w14:anchorId="0AE8DD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0F8B" w14:textId="77777777" w:rsidR="00A53D3B" w:rsidRDefault="00000000">
    <w:pPr>
      <w:pStyle w:val="Header"/>
      <w:jc w:val="center"/>
    </w:pPr>
    <w:r>
      <w:pict w14:anchorId="227EF7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7BE7786C" wp14:editId="7A03C749">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3D4829A7" w14:textId="77777777" w:rsidR="00A53D3B" w:rsidRDefault="00000000">
    <w:pPr>
      <w:pStyle w:val="Header"/>
      <w:jc w:val="center"/>
      <w:rPr>
        <w:color w:val="4472C4" w:themeColor="accent1"/>
      </w:rPr>
    </w:pPr>
    <w:hyperlink r:id="rId2" w:history="1">
      <w:r>
        <w:rPr>
          <w:rStyle w:val="Hyperlink"/>
          <w:color w:val="4472C4" w:themeColor="accent1"/>
        </w:rPr>
        <w:t>www.techglobalschool.com</w:t>
      </w:r>
    </w:hyperlink>
  </w:p>
  <w:p w14:paraId="1472C3B6" w14:textId="77777777" w:rsidR="00A53D3B" w:rsidRDefault="00A53D3B">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8C8F" w14:textId="77777777" w:rsidR="00A53D3B" w:rsidRDefault="00000000">
    <w:pPr>
      <w:pStyle w:val="Header"/>
    </w:pPr>
    <w:r>
      <w:pict w14:anchorId="7E0125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7693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AEFB7BA9"/>
    <w:rsid w:val="BE9FA754"/>
    <w:rsid w:val="00045A40"/>
    <w:rsid w:val="00176B59"/>
    <w:rsid w:val="0019381C"/>
    <w:rsid w:val="0020658E"/>
    <w:rsid w:val="00237D07"/>
    <w:rsid w:val="00291AEE"/>
    <w:rsid w:val="003F6963"/>
    <w:rsid w:val="004D6C76"/>
    <w:rsid w:val="005C3FF5"/>
    <w:rsid w:val="0060079E"/>
    <w:rsid w:val="007163A9"/>
    <w:rsid w:val="00743752"/>
    <w:rsid w:val="007B7C79"/>
    <w:rsid w:val="007C6208"/>
    <w:rsid w:val="00932977"/>
    <w:rsid w:val="00A272F2"/>
    <w:rsid w:val="00A53D3B"/>
    <w:rsid w:val="00AC5232"/>
    <w:rsid w:val="00D54551"/>
    <w:rsid w:val="00D84D2D"/>
    <w:rsid w:val="00DD3144"/>
    <w:rsid w:val="00F118B6"/>
    <w:rsid w:val="00F554D9"/>
    <w:rsid w:val="2EBD7457"/>
    <w:rsid w:val="397F8281"/>
    <w:rsid w:val="3F47E570"/>
    <w:rsid w:val="477DC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04A38"/>
  <w15:docId w15:val="{243A786E-D93C-4843-8EFF-3FE55E1A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7</cp:revision>
  <cp:lastPrinted>2023-04-10T19:20:00Z</cp:lastPrinted>
  <dcterms:created xsi:type="dcterms:W3CDTF">2024-01-04T05:11:00Z</dcterms:created>
  <dcterms:modified xsi:type="dcterms:W3CDTF">2024-01-04T05:41:00Z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