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003A0" w14:textId="77777777" w:rsidR="00E14510" w:rsidRPr="00D8232C" w:rsidRDefault="00D8232C">
      <w:pPr>
        <w:rPr>
          <w:b/>
          <w:sz w:val="36"/>
        </w:rPr>
      </w:pPr>
      <w:r w:rsidRPr="00D8232C">
        <w:rPr>
          <w:b/>
          <w:sz w:val="36"/>
        </w:rPr>
        <w:t>ДЗ 14</w:t>
      </w:r>
    </w:p>
    <w:p w14:paraId="7AD808A2" w14:textId="77777777" w:rsidR="00D8232C" w:rsidRDefault="00D8232C"/>
    <w:p w14:paraId="4CD02430" w14:textId="77777777" w:rsidR="00D8232C" w:rsidRPr="00D8232C" w:rsidRDefault="00D8232C" w:rsidP="00D8232C">
      <w:pPr>
        <w:jc w:val="both"/>
        <w:rPr>
          <w:sz w:val="28"/>
        </w:rPr>
      </w:pPr>
      <w:r w:rsidRPr="00D8232C">
        <w:rPr>
          <w:sz w:val="28"/>
        </w:rPr>
        <w:t>1. Изучите данные графики. Как можно улучшить каждый? Пришлите</w:t>
      </w:r>
    </w:p>
    <w:p w14:paraId="680930A8" w14:textId="77777777" w:rsidR="00D8232C" w:rsidRDefault="00D8232C" w:rsidP="00D8232C">
      <w:pPr>
        <w:jc w:val="both"/>
        <w:rPr>
          <w:sz w:val="28"/>
        </w:rPr>
      </w:pPr>
      <w:r w:rsidRPr="00D8232C">
        <w:rPr>
          <w:sz w:val="28"/>
        </w:rPr>
        <w:t>ваши предложения, а позже разберем на занятии.</w:t>
      </w:r>
    </w:p>
    <w:p w14:paraId="439C9A76" w14:textId="77777777" w:rsidR="00D8232C" w:rsidRDefault="00D8232C" w:rsidP="00D8232C">
      <w:pPr>
        <w:jc w:val="both"/>
        <w:rPr>
          <w:sz w:val="28"/>
        </w:rPr>
      </w:pPr>
    </w:p>
    <w:p w14:paraId="69DE7D40" w14:textId="77777777" w:rsidR="00D8232C" w:rsidRDefault="00D8232C" w:rsidP="00D8232C">
      <w:pPr>
        <w:jc w:val="both"/>
        <w:rPr>
          <w:sz w:val="28"/>
        </w:rPr>
      </w:pPr>
      <w:r w:rsidRPr="00D8232C">
        <w:rPr>
          <w:noProof/>
          <w:sz w:val="28"/>
          <w:lang w:eastAsia="ru-RU"/>
        </w:rPr>
        <w:drawing>
          <wp:inline distT="0" distB="0" distL="0" distR="0" wp14:anchorId="43795525" wp14:editId="08107164">
            <wp:extent cx="2854399" cy="1457864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9991" cy="14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47C3" w14:textId="5B26901C" w:rsidR="00C11044" w:rsidRDefault="00C11044" w:rsidP="00D8232C">
      <w:pPr>
        <w:jc w:val="both"/>
        <w:rPr>
          <w:sz w:val="28"/>
        </w:rPr>
      </w:pPr>
      <w:r>
        <w:rPr>
          <w:sz w:val="28"/>
        </w:rPr>
        <w:t>Убрать легенду, которая дублирует информацию на оси Х.</w:t>
      </w:r>
    </w:p>
    <w:p w14:paraId="4C2C3E60" w14:textId="5861BC32" w:rsidR="00C11044" w:rsidRDefault="00C11044" w:rsidP="00D8232C">
      <w:pPr>
        <w:jc w:val="both"/>
        <w:rPr>
          <w:sz w:val="28"/>
        </w:rPr>
      </w:pPr>
      <w:r>
        <w:rPr>
          <w:sz w:val="28"/>
        </w:rPr>
        <w:t xml:space="preserve">Сделать более современный и лаконичный дизайн (тени, цвет основного фона и </w:t>
      </w:r>
      <w:proofErr w:type="spellStart"/>
      <w:r>
        <w:rPr>
          <w:sz w:val="28"/>
        </w:rPr>
        <w:t>т.д</w:t>
      </w:r>
      <w:proofErr w:type="spellEnd"/>
      <w:r>
        <w:rPr>
          <w:sz w:val="28"/>
        </w:rPr>
        <w:t>).</w:t>
      </w:r>
    </w:p>
    <w:p w14:paraId="1777FF08" w14:textId="77777777" w:rsidR="00D8232C" w:rsidRDefault="00D8232C" w:rsidP="00D8232C">
      <w:pPr>
        <w:jc w:val="both"/>
        <w:rPr>
          <w:sz w:val="28"/>
        </w:rPr>
      </w:pPr>
    </w:p>
    <w:p w14:paraId="717F9644" w14:textId="77777777" w:rsidR="00D8232C" w:rsidRDefault="00D8232C" w:rsidP="00D8232C">
      <w:pPr>
        <w:jc w:val="both"/>
        <w:rPr>
          <w:sz w:val="28"/>
        </w:rPr>
      </w:pPr>
      <w:r w:rsidRPr="00D8232C">
        <w:rPr>
          <w:noProof/>
          <w:sz w:val="28"/>
          <w:lang w:eastAsia="ru-RU"/>
        </w:rPr>
        <w:drawing>
          <wp:inline distT="0" distB="0" distL="0" distR="0" wp14:anchorId="243F100A" wp14:editId="7DA95F2D">
            <wp:extent cx="3160131" cy="1751162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2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6EAD" w14:textId="5C5DEBFB" w:rsidR="00C11044" w:rsidRDefault="00C11044" w:rsidP="00C11044">
      <w:pPr>
        <w:jc w:val="both"/>
        <w:rPr>
          <w:sz w:val="28"/>
        </w:rPr>
      </w:pPr>
      <w:r>
        <w:rPr>
          <w:sz w:val="28"/>
        </w:rPr>
        <w:t>Сделать более современный и лаконичный дизайн (</w:t>
      </w:r>
      <w:r>
        <w:rPr>
          <w:sz w:val="28"/>
        </w:rPr>
        <w:t>убрать объем, тени</w:t>
      </w:r>
      <w:r>
        <w:rPr>
          <w:sz w:val="28"/>
        </w:rPr>
        <w:t>).</w:t>
      </w:r>
    </w:p>
    <w:p w14:paraId="3B0BEAC2" w14:textId="70BFF02B" w:rsidR="00C11044" w:rsidRDefault="00C11044" w:rsidP="00C11044">
      <w:pPr>
        <w:jc w:val="both"/>
        <w:rPr>
          <w:sz w:val="28"/>
        </w:rPr>
      </w:pPr>
      <w:r>
        <w:rPr>
          <w:sz w:val="28"/>
        </w:rPr>
        <w:t>Выбрать более наглядный вариант диаграммы, который будет более проще зрительно воспринимать и не будет искажения масштабов (т.к. разница в 5,4 В, но зрительно кажется намного больше).</w:t>
      </w:r>
    </w:p>
    <w:p w14:paraId="46F28D12" w14:textId="77777777" w:rsidR="00C11044" w:rsidRDefault="00C11044" w:rsidP="00D8232C">
      <w:pPr>
        <w:jc w:val="both"/>
        <w:rPr>
          <w:sz w:val="28"/>
        </w:rPr>
      </w:pPr>
    </w:p>
    <w:p w14:paraId="46B4B007" w14:textId="77777777" w:rsidR="00D8232C" w:rsidRDefault="00D8232C" w:rsidP="00D8232C">
      <w:pPr>
        <w:jc w:val="both"/>
        <w:rPr>
          <w:sz w:val="28"/>
        </w:rPr>
      </w:pPr>
    </w:p>
    <w:p w14:paraId="1CD1EA2A" w14:textId="77777777" w:rsidR="00D8232C" w:rsidRDefault="00D8232C" w:rsidP="00D8232C">
      <w:pPr>
        <w:jc w:val="both"/>
        <w:rPr>
          <w:sz w:val="28"/>
        </w:rPr>
      </w:pPr>
      <w:r w:rsidRPr="00D8232C">
        <w:rPr>
          <w:noProof/>
          <w:sz w:val="28"/>
          <w:lang w:eastAsia="ru-RU"/>
        </w:rPr>
        <w:lastRenderedPageBreak/>
        <w:drawing>
          <wp:inline distT="0" distB="0" distL="0" distR="0" wp14:anchorId="7FF3D145" wp14:editId="78A28949">
            <wp:extent cx="3752490" cy="217568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0194" cy="21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1D22" w14:textId="77777777" w:rsidR="00D8232C" w:rsidRDefault="00D8232C" w:rsidP="00D8232C">
      <w:pPr>
        <w:jc w:val="both"/>
        <w:rPr>
          <w:sz w:val="28"/>
        </w:rPr>
      </w:pPr>
    </w:p>
    <w:p w14:paraId="77976CF3" w14:textId="3A492EC0" w:rsidR="00D8232C" w:rsidRDefault="00C11044" w:rsidP="00D8232C">
      <w:pPr>
        <w:jc w:val="both"/>
        <w:rPr>
          <w:sz w:val="28"/>
        </w:rPr>
      </w:pPr>
      <w:r>
        <w:rPr>
          <w:sz w:val="28"/>
        </w:rPr>
        <w:t>Сделать «масштаб» оси У более подробным, чтобы было визуально проще и понятнее видеть разницу между версиями.</w:t>
      </w:r>
    </w:p>
    <w:p w14:paraId="402277BD" w14:textId="30038BE2" w:rsidR="00C11044" w:rsidRDefault="00C11044" w:rsidP="00D8232C">
      <w:pPr>
        <w:jc w:val="both"/>
        <w:rPr>
          <w:sz w:val="28"/>
        </w:rPr>
      </w:pPr>
      <w:r>
        <w:rPr>
          <w:sz w:val="28"/>
        </w:rPr>
        <w:t>Оси Х подписать горизонтально. Возможно</w:t>
      </w:r>
    </w:p>
    <w:p w14:paraId="073BB10C" w14:textId="77777777" w:rsidR="00D8232C" w:rsidRDefault="00D8232C" w:rsidP="00D8232C">
      <w:pPr>
        <w:jc w:val="both"/>
        <w:rPr>
          <w:sz w:val="28"/>
        </w:rPr>
      </w:pPr>
    </w:p>
    <w:p w14:paraId="1803DC20" w14:textId="77777777" w:rsidR="00D8232C" w:rsidRDefault="00D8232C" w:rsidP="00D8232C">
      <w:pPr>
        <w:jc w:val="both"/>
        <w:rPr>
          <w:sz w:val="28"/>
        </w:rPr>
      </w:pPr>
      <w:r>
        <w:rPr>
          <w:sz w:val="28"/>
        </w:rPr>
        <w:t xml:space="preserve">2.  </w:t>
      </w:r>
      <w:r w:rsidRPr="00D8232C">
        <w:rPr>
          <w:sz w:val="28"/>
        </w:rPr>
        <w:t xml:space="preserve">Повторите информацию, изученную на занятии: </w:t>
      </w:r>
      <w:hyperlink r:id="rId7" w:history="1">
        <w:r w:rsidRPr="00D8232C">
          <w:rPr>
            <w:rStyle w:val="a3"/>
            <w:sz w:val="28"/>
          </w:rPr>
          <w:t>Начало работы с Power BI</w:t>
        </w:r>
      </w:hyperlink>
      <w:r w:rsidR="006813BD">
        <w:rPr>
          <w:sz w:val="28"/>
        </w:rPr>
        <w:t xml:space="preserve">. </w:t>
      </w:r>
      <w:r w:rsidR="000B45F8">
        <w:rPr>
          <w:sz w:val="28"/>
        </w:rPr>
        <w:t>Прислат</w:t>
      </w:r>
      <w:r w:rsidR="006813BD">
        <w:rPr>
          <w:sz w:val="28"/>
        </w:rPr>
        <w:t>ь скрин</w:t>
      </w:r>
      <w:r w:rsidR="000B45F8">
        <w:rPr>
          <w:sz w:val="28"/>
        </w:rPr>
        <w:t xml:space="preserve"> о прохождении</w:t>
      </w:r>
    </w:p>
    <w:p w14:paraId="33E3CB9A" w14:textId="694865CE" w:rsidR="009069FA" w:rsidRPr="000B45F8" w:rsidRDefault="009069FA" w:rsidP="009069FA">
      <w:pPr>
        <w:rPr>
          <w:color w:val="0563C1" w:themeColor="hyperlink"/>
          <w:sz w:val="28"/>
          <w:u w:val="single"/>
        </w:rPr>
      </w:pPr>
      <w:r w:rsidRPr="009069FA">
        <w:rPr>
          <w:color w:val="0563C1" w:themeColor="hyperlink"/>
          <w:sz w:val="28"/>
          <w:u w:val="single"/>
        </w:rPr>
        <w:drawing>
          <wp:inline distT="0" distB="0" distL="0" distR="0" wp14:anchorId="197682DB" wp14:editId="4A9F9157">
            <wp:extent cx="3614468" cy="2379637"/>
            <wp:effectExtent l="0" t="0" r="5080" b="1905"/>
            <wp:docPr id="111923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3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599" cy="23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6508" w14:textId="77777777" w:rsidR="00D8232C" w:rsidRDefault="00D8232C" w:rsidP="00D8232C">
      <w:pPr>
        <w:jc w:val="both"/>
        <w:rPr>
          <w:sz w:val="28"/>
        </w:rPr>
      </w:pPr>
    </w:p>
    <w:p w14:paraId="60D0C097" w14:textId="77777777" w:rsidR="00D8232C" w:rsidRDefault="00D8232C" w:rsidP="00D8232C">
      <w:pPr>
        <w:jc w:val="both"/>
        <w:rPr>
          <w:sz w:val="28"/>
        </w:rPr>
      </w:pPr>
      <w:r>
        <w:rPr>
          <w:sz w:val="28"/>
        </w:rPr>
        <w:t xml:space="preserve">3*. </w:t>
      </w:r>
      <w:r w:rsidRPr="00D8232C">
        <w:rPr>
          <w:sz w:val="28"/>
        </w:rPr>
        <w:t xml:space="preserve">Подключитесь к своей базе данных из Power BI. Создайте несколько запросов и выгрузите пару таблиц. Посмотрите на типы </w:t>
      </w:r>
      <w:proofErr w:type="gramStart"/>
      <w:r w:rsidRPr="00D8232C">
        <w:rPr>
          <w:sz w:val="28"/>
        </w:rPr>
        <w:t>данных</w:t>
      </w:r>
      <w:proofErr w:type="gramEnd"/>
      <w:r w:rsidRPr="00D8232C">
        <w:rPr>
          <w:sz w:val="28"/>
        </w:rPr>
        <w:t xml:space="preserve"> которые были присвоены.</w:t>
      </w:r>
    </w:p>
    <w:p w14:paraId="7A0D6C0C" w14:textId="2E8256BC" w:rsidR="00741BA1" w:rsidRDefault="00741BA1" w:rsidP="00D8232C">
      <w:pPr>
        <w:jc w:val="both"/>
        <w:rPr>
          <w:sz w:val="28"/>
        </w:rPr>
      </w:pPr>
      <w:r w:rsidRPr="00741BA1">
        <w:rPr>
          <w:sz w:val="28"/>
        </w:rPr>
        <w:lastRenderedPageBreak/>
        <w:drawing>
          <wp:inline distT="0" distB="0" distL="0" distR="0" wp14:anchorId="59462351" wp14:editId="21E980D0">
            <wp:extent cx="5909094" cy="3797486"/>
            <wp:effectExtent l="0" t="0" r="0" b="0"/>
            <wp:docPr id="849448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8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05" cy="3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04AF" w14:textId="7F5FD9ED" w:rsidR="00741BA1" w:rsidRPr="00D8232C" w:rsidRDefault="00741BA1" w:rsidP="00D8232C">
      <w:pPr>
        <w:jc w:val="both"/>
        <w:rPr>
          <w:sz w:val="28"/>
        </w:rPr>
      </w:pPr>
      <w:r w:rsidRPr="00741BA1">
        <w:rPr>
          <w:sz w:val="28"/>
        </w:rPr>
        <w:drawing>
          <wp:inline distT="0" distB="0" distL="0" distR="0" wp14:anchorId="1B3854CF" wp14:editId="02FD07A1">
            <wp:extent cx="5940425" cy="2174240"/>
            <wp:effectExtent l="0" t="0" r="3175" b="0"/>
            <wp:docPr id="201655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54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BA1" w:rsidRPr="00D823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0B6"/>
    <w:rsid w:val="000320B6"/>
    <w:rsid w:val="00054DBB"/>
    <w:rsid w:val="000B45F8"/>
    <w:rsid w:val="002258C4"/>
    <w:rsid w:val="006813BD"/>
    <w:rsid w:val="00741BA1"/>
    <w:rsid w:val="008162E8"/>
    <w:rsid w:val="009069FA"/>
    <w:rsid w:val="009111D3"/>
    <w:rsid w:val="009E7606"/>
    <w:rsid w:val="00A75222"/>
    <w:rsid w:val="00C11044"/>
    <w:rsid w:val="00D8232C"/>
    <w:rsid w:val="00E1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026E5"/>
  <w15:chartTrackingRefBased/>
  <w15:docId w15:val="{478DC0A3-FDFD-4BB7-A429-185D604D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232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82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learn.microsoft.com/ru-ru/training/modules/get-started-with-power-bi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Рассолова Маргарита Михайловна</dc:creator>
  <cp:keywords/>
  <dc:description/>
  <cp:lastModifiedBy>D S</cp:lastModifiedBy>
  <cp:revision>2</cp:revision>
  <dcterms:created xsi:type="dcterms:W3CDTF">2024-08-07T19:23:00Z</dcterms:created>
  <dcterms:modified xsi:type="dcterms:W3CDTF">2024-08-07T19:23:00Z</dcterms:modified>
</cp:coreProperties>
</file>