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Clean Folder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2E74B5"/>
          <w:sz w:val="40"/>
          <w:szCs w:val="40"/>
        </w:rPr>
        <w:t xml:space="preserve">기능 / 비기능 테스트 결과 보고서</w:t>
      </w:r>
    </w:p>
    <w:p>
      <w:pPr>
        <w:pBdr>
          <w:bottom w:val="single" w:color="2E74B5" w:sz="8" w:space="4"/>
        </w:pBdr>
        <w:spacing w:after="0" w:before="0"/>
        <w:jc w:val="center"/>
      </w:pPr>
    </w:p>
    <w:p/>
    <w:p/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실행일: 2026-04-17 15:09:07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작성자: QA팀</w:t>
      </w:r>
    </w:p>
    <w:p>
      <w:pPr>
        <w:jc w:val="center"/>
      </w:pPr>
      <w:r>
        <w:rPr>
          <w:rFonts w:ascii="Arial" w:cs="Arial" w:eastAsia="Arial" w:hAnsi="Arial"/>
          <w:b/>
          <w:bCs/>
          <w:color w:val="00703C"/>
          <w:sz w:val="24"/>
          <w:szCs w:val="24"/>
        </w:rPr>
        <w:t xml:space="preserve">테스트: 27개   PASS: 27개   합격률: 100%</w:t>
      </w:r>
    </w:p>
    <w:p/>
    <w:p/>
    <w:p/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1장.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프로젝트 설명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Clean Folder는 AI(GPT-4o)가 파일 내용을 분석하여 사용자가 자연어로 입력한 규칙에 따라 파일 이름 변경 및 폴더 분류를 자동으로 수행하는 Streamlit 기반 웹 애플리케이션입니다.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1.2 테스트 목적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각 모듈의 기능이 요구사항대로 동작하는지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경계 조건 및 예외 상황에서의 안정성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성능 기준(처리 시간) 충족 여부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실제 OpenAI API 연동 전 단위 수준에서의 품질 보증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1.3 테스트 범위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file_reader.py — 파일 텍스트 추출 모듈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rule_parser.py — 규칙 파싱 모듈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organizer.py — 파일 분류/이동 모듈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2장. 테스트 환경</w:t>
      </w:r>
    </w:p>
    <w:p>
      <w:pPr>
        <w:pStyle w:val="Heading2"/>
      </w:pPr>
      <w:r>
        <w:rPr>
          <w:rFonts w:ascii="Arial" w:cs="Arial" w:eastAsia="Arial" w:hAnsi="Arial"/>
        </w:rPr>
        <w:t xml:space="preserve">2.1 소프트웨어 환경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운영체제: Windows 11 Pro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런타임: Python 3.12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프레임워크: Streamlit 1.56.0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 모델: OpenAI GPT-4o (단위 테스트 시 unittest.mock으로 모킹)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2.2 주요 의존성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pypdf  —  PDF 텍스트 추출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python-docx  —  DOCX 텍스트 추출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python-pptx  —  PPTX 텍스트 추출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openpyxl  —  XLSX 텍스트 추출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2.3 테스트 데이터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sample_data/ 디렉토리 내 15개 파일 (TXT x8, DOCX x3, XLSX x2, PNG x1, JPG x1)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임시 디렉토리(tempfile.mkdtemp) 활용 격리 테스트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3장. 테스트 결과 요약</w:t>
      </w:r>
    </w:p>
    <w:p/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총 </w:t>
      </w:r>
      <w:r>
        <w:rPr>
          <w:rFonts w:ascii="Arial" w:cs="Arial" w:eastAsia="Arial" w:hAnsi="Arial"/>
          <w:b/>
          <w:bCs/>
          <w:color w:val="00703C"/>
          <w:sz w:val="22"/>
          <w:szCs w:val="22"/>
        </w:rPr>
        <w:t xml:space="preserve">27개 테스트 중 27개 PASS</w:t>
      </w:r>
      <w:r>
        <w:rPr>
          <w:rFonts w:ascii="Arial" w:cs="Arial" w:eastAsia="Arial" w:hAnsi="Arial"/>
          <w:sz w:val="22"/>
          <w:szCs w:val="22"/>
        </w:rPr>
        <w:t xml:space="preserve"> — 합격률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file_reader.py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파일 텍스트 추출 모듈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rule_parser.py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규칙 파싱 모듈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organizer.py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파일 분류/이동 모듈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42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27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/>
    <w:p/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전체 테스트 실행 시간은 약 1초 이내로, 모든 성능 기준을 충분히 만족하였습니다. OpenAI API는 unittest.mock을 통해 모킹하여 네트워크 호출 없이 로직 정확성만을 검증하였습니다.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4장. 모듈별 상세 결과</w:t>
      </w:r>
    </w:p>
    <w:p>
      <w:pPr>
        <w:pStyle w:val="Heading2"/>
      </w:pPr>
      <w:r>
        <w:rPr>
          <w:rFonts w:ascii="Arial" w:cs="Arial" w:eastAsia="Arial" w:hAnsi="Arial"/>
        </w:rPr>
        <w:t xml:space="preserve">4.1 file_reader.py — 파일 텍스트 추출 모듈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지원 파일 형식(TXT, DOCX, XLSX)의 텍스트 추출 기능, 미지원 형식 처리, 500자 제한, 성능, 인코딩, 경계 조건을 검증하였습니다.</w:t>
      </w:r>
    </w:p>
    <w:p/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300"/>
        <w:gridCol w:w="600"/>
        <w:gridCol w:w="600"/>
        <w:gridCol w:w="700"/>
        <w:gridCol w:w="2680"/>
      </w:tblGrid>
      <w:tr>
        <w:trPr>
          <w:tblHeader/>
        </w:trP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시간(ms)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TXT 파일 텍스트 추출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추출 성공 (239자)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 파일 텍스트 추출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130.67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추출 성공 (245자)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XLSX 파일 텍스트 추출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333.12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추출 성공 (219자)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미지원 확장자(.png)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반환 (정상)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존재하지 않는 파일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반환 (정상)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최대 글자 수(500자) 제한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0.24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최대 500자 제한 준수 (239자)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다중 파일 처리 성능(3초 이내)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35.67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20개 파일 처리 36ms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한글 인코딩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한글 인코딩 정상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빈 파일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빈 파일 처리 정상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특수문자 포함 파일명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특수문자 파일명 처리 정상</w:t>
            </w:r>
          </w:p>
        </w:tc>
      </w:tr>
    </w:tbl>
    <w:p/>
    <w:p/>
    <w:p>
      <w:pPr>
        <w:pStyle w:val="Heading2"/>
      </w:pPr>
      <w:r>
        <w:rPr>
          <w:rFonts w:ascii="Arial" w:cs="Arial" w:eastAsia="Arial" w:hAnsi="Arial"/>
        </w:rPr>
        <w:t xml:space="preserve">4.2 rule_parser.py — 규칙 파싱 모듈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자연어 규칙을 JSON으로 파싱하는 기능, 반환 구조 검증, API 호출 효율성, 예외 처리를 검증하였습니다.</w:t>
      </w:r>
    </w:p>
    <w:p/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300"/>
        <w:gridCol w:w="600"/>
        <w:gridCol w:w="600"/>
        <w:gridCol w:w="700"/>
        <w:gridCol w:w="2680"/>
      </w:tblGrid>
      <w:tr>
        <w:trPr>
          <w:tblHeader/>
        </w:trP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시간(ms)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파싱 결과 dict 반환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 타입 반환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필수 키 존재 검증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0.48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필수 키 존재: naming_pattern=YYYYMMDD_주제_출처, folders=['보고서', '참고자료', '양식', '기타']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folders 리스트 형식 검증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0.43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folders 리스트 (4개)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catch-all 기타 폴더 포함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catch-all '기타' 폴더 존재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호출 횟수 검증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0.44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정확히 1회 호출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잘못된 JSON 응답 예외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0.45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잘못된 JSON 응답 시 예외 발생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긴 입력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0.44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긴 입력(len=1000) 처리 정상</w:t>
            </w:r>
          </w:p>
        </w:tc>
      </w:tr>
    </w:tbl>
    <w:p/>
    <w:p/>
    <w:p>
      <w:pPr>
        <w:pStyle w:val="Heading2"/>
      </w:pPr>
      <w:r>
        <w:rPr>
          <w:rFonts w:ascii="Arial" w:cs="Arial" w:eastAsia="Arial" w:hAnsi="Arial"/>
        </w:rPr>
        <w:t xml:space="preserve">4.3 organizer.py — 파일 분류/이동 모듈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파일 분류 계획 생성, 백업 생성, 파일 이동/이름 변경, 중복 처리, fallback 로직, 성능을 검증하였습니다.</w:t>
      </w:r>
    </w:p>
    <w:p/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300"/>
        <w:gridCol w:w="600"/>
        <w:gridCol w:w="600"/>
        <w:gridCol w:w="700"/>
        <w:gridCol w:w="2680"/>
      </w:tblGrid>
      <w:tr>
        <w:trPr>
          <w:tblHeader/>
        </w:trP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시간(ms)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plan_changes 리스트 반환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1개 변경 계획 생성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변경 항목 필수 필드 검증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3.04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필수 필드(original/new_name/target_folder/status) 모두 존재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바이너리 파일 API 미호출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이미지 파일: API 호출 없이 확장자 기반 분류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apply_changes 백업 생성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2.46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백업 폴더 생성 및 원본 보존 확인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apply_changes 파일 이동/이름변경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1.87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파일 이동 및 이름 변경 성공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중복 없는 파일명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중복 없을 때 원본 이름 유지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중복 파일명 자동 번호 부여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중복 파일명 자동 번호 부여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잘못된 폴더명 fallback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3.41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잘못된 폴더명 → 기타(catch-all) 폴더로 fallback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빈 폴더 처리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2.13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빈 폴더: 빈 리스트 반환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10개 파일 처리 성능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비기능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10.53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10개 파일 처리 6ms (5초 이내)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5장. 결론 및 향후 계획</w:t>
      </w:r>
    </w:p>
    <w:p>
      <w:pPr>
        <w:pStyle w:val="Heading2"/>
      </w:pPr>
      <w:r>
        <w:rPr>
          <w:rFonts w:ascii="Arial" w:cs="Arial" w:eastAsia="Arial" w:hAnsi="Arial"/>
        </w:rPr>
        <w:t xml:space="preserve">5.1 결론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총 27개 테스트를 수행한 결과 27개 PASS, 0개 FAIL (합격률 100%)을 기록하였습니다.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기능/비기능 테스트 전 항목 통과 — 정상 경로 및 예외 처리 모두 요구사항 충족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바이너리 파일(이미지)은 API 호출 없이 확장자 기반으로 분류되어 비용 효율적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중복 파일명 자동 번호 부여, 잘못된 폴더명 fallback 등 방어 로직 정상 동작 확인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5.2 향후 권장 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E2E 테스트: 실제 OpenAI API 연동 후 end-to-end 시나리오 검증 권장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PPTX 테스트: sample_data에 PPTX 파일 추가 후 file_reader PPTX 경로 검증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대용량 테스트: 100개 이상 파일 처리 시 성능 프로파일링 추가 권장</w:t>
      </w:r>
    </w:p>
    <w:p/>
    <w:p/>
    <w:p>
      <w:pPr>
        <w:pBdr>
          <w:top w:val="single" w:color="CCCCCC" w:sz="4" w:space="4"/>
        </w:pBd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이상 —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6"/>
        <w:szCs w:val="16"/>
      </w:rPr>
      <w:t xml:space="preserve">-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tabs>
        <w:tab w:val="right" w:pos="13680"/>
      </w:tabs>
    </w:pPr>
    <w:r>
      <w:rPr>
        <w:rFonts w:ascii="Arial" w:cs="Arial" w:eastAsia="Arial" w:hAnsi="Arial"/>
        <w:color w:val="555555"/>
        <w:sz w:val="16"/>
        <w:szCs w:val="16"/>
      </w:rPr>
      <w:t xml:space="preserve">Clean Folder  |  기능/비기능 테스트 결과 보고서</w:t>
    </w:r>
    <w:r>
      <w:rPr>
        <w:rFonts w:ascii="Arial" w:cs="Arial" w:eastAsia="Arial" w:hAnsi="Arial"/>
        <w:color w:val="888888"/>
        <w:sz w:val="16"/>
        <w:szCs w:val="16"/>
      </w:rPr>
      <w:t xml:space="preserve">	실행일: 2026-04-17 15:09:07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2026-04-17T06:09:07.933Z</dcterms:created>
  <dcterms:modified xsi:type="dcterms:W3CDTF">2026-04-17T06:09:07.934Z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