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28DA2F" w14:textId="77777777" w:rsidR="00FD618E" w:rsidRDefault="00FD618E" w:rsidP="00FD618E">
      <w:pPr>
        <w:spacing w:line="276" w:lineRule="auto"/>
        <w:jc w:val="center"/>
        <w:rPr>
          <w:rFonts w:ascii="Arial" w:hAnsi="Arial" w:cs="Arial"/>
          <w:b/>
          <w:color w:val="000000"/>
          <w:sz w:val="28"/>
          <w:szCs w:val="28"/>
        </w:rPr>
      </w:pPr>
      <w:r>
        <w:rPr>
          <w:rFonts w:ascii="Arial" w:hAnsi="Arial" w:cs="Arial"/>
          <w:b/>
          <w:color w:val="000000"/>
          <w:sz w:val="28"/>
          <w:szCs w:val="28"/>
        </w:rPr>
        <w:t>FUERZAS ARMADAS DE HONDURAS</w:t>
      </w:r>
    </w:p>
    <w:p w14:paraId="604735A2" w14:textId="77777777" w:rsidR="00FD618E" w:rsidRDefault="00FD618E" w:rsidP="00FD618E">
      <w:pPr>
        <w:spacing w:line="276" w:lineRule="auto"/>
        <w:jc w:val="center"/>
        <w:rPr>
          <w:rFonts w:ascii="Arial" w:hAnsi="Arial" w:cs="Arial"/>
          <w:b/>
          <w:color w:val="000000"/>
          <w:sz w:val="28"/>
          <w:szCs w:val="28"/>
        </w:rPr>
      </w:pPr>
      <w:r>
        <w:rPr>
          <w:rFonts w:ascii="Arial" w:hAnsi="Arial" w:cs="Arial"/>
          <w:b/>
          <w:color w:val="000000"/>
          <w:sz w:val="28"/>
          <w:szCs w:val="28"/>
        </w:rPr>
        <w:t>EJÉRCITO</w:t>
      </w:r>
    </w:p>
    <w:p w14:paraId="26E16BA8" w14:textId="77777777" w:rsidR="00FD618E" w:rsidRDefault="00FD618E" w:rsidP="00FD618E">
      <w:pPr>
        <w:spacing w:line="276" w:lineRule="auto"/>
        <w:jc w:val="center"/>
        <w:rPr>
          <w:rFonts w:ascii="Arial" w:hAnsi="Arial" w:cs="Arial"/>
          <w:b/>
          <w:color w:val="000000"/>
          <w:sz w:val="24"/>
          <w:szCs w:val="28"/>
        </w:rPr>
      </w:pPr>
      <w:r>
        <w:rPr>
          <w:rFonts w:ascii="Arial" w:hAnsi="Arial" w:cs="Arial"/>
          <w:b/>
          <w:color w:val="000000"/>
          <w:sz w:val="28"/>
          <w:szCs w:val="28"/>
        </w:rPr>
        <w:t>DEPARTAMENTO DE COMUNICACIONES E INFORMÁTICA (E-6)</w:t>
      </w:r>
    </w:p>
    <w:p w14:paraId="30EBE3C6" w14:textId="77777777" w:rsidR="00FD618E" w:rsidRDefault="00FD618E" w:rsidP="00FD618E">
      <w:pPr>
        <w:spacing w:line="276" w:lineRule="auto"/>
        <w:jc w:val="center"/>
        <w:rPr>
          <w:rFonts w:ascii="Arial" w:hAnsi="Arial" w:cs="Arial"/>
          <w:color w:val="000000"/>
          <w:sz w:val="28"/>
          <w:szCs w:val="28"/>
          <w:u w:val="single"/>
        </w:rPr>
      </w:pPr>
    </w:p>
    <w:p w14:paraId="648DF14E" w14:textId="77777777" w:rsidR="00FD618E" w:rsidRDefault="00FD618E" w:rsidP="00FD618E">
      <w:pPr>
        <w:spacing w:line="360" w:lineRule="auto"/>
        <w:jc w:val="center"/>
        <w:rPr>
          <w:rFonts w:ascii="Arial" w:hAnsi="Arial" w:cs="Arial"/>
          <w:color w:val="000000"/>
          <w:sz w:val="28"/>
          <w:szCs w:val="28"/>
          <w:u w:val="single"/>
        </w:rPr>
      </w:pPr>
    </w:p>
    <w:p w14:paraId="346F1707" w14:textId="77777777" w:rsidR="00FD618E" w:rsidRDefault="00FD618E" w:rsidP="00FD618E">
      <w:pPr>
        <w:spacing w:line="360" w:lineRule="auto"/>
        <w:jc w:val="center"/>
        <w:rPr>
          <w:rFonts w:ascii="Arial" w:hAnsi="Arial" w:cs="Arial"/>
          <w:color w:val="000000"/>
          <w:sz w:val="24"/>
          <w:u w:val="single"/>
        </w:rPr>
      </w:pPr>
    </w:p>
    <w:p w14:paraId="24D32B48" w14:textId="77777777" w:rsidR="00FD618E" w:rsidRDefault="00FD618E" w:rsidP="00FD618E">
      <w:pPr>
        <w:spacing w:line="360" w:lineRule="auto"/>
        <w:jc w:val="center"/>
        <w:rPr>
          <w:rFonts w:ascii="Arial" w:hAnsi="Arial" w:cs="Arial"/>
          <w:color w:val="000000"/>
          <w:sz w:val="24"/>
          <w:u w:val="single"/>
        </w:rPr>
      </w:pPr>
    </w:p>
    <w:p w14:paraId="5430246C" w14:textId="14EF81BB" w:rsidR="00FD618E" w:rsidRDefault="00FD618E" w:rsidP="00FD618E">
      <w:pPr>
        <w:spacing w:line="360" w:lineRule="auto"/>
        <w:jc w:val="center"/>
        <w:rPr>
          <w:rFonts w:ascii="Arial" w:hAnsi="Arial" w:cs="Arial"/>
          <w:color w:val="000000"/>
          <w:sz w:val="24"/>
          <w:u w:val="single"/>
        </w:rPr>
      </w:pPr>
      <w:r>
        <w:rPr>
          <w:noProof/>
          <w:color w:val="000000"/>
          <w:lang w:val="es-HN" w:eastAsia="es-HN"/>
        </w:rPr>
        <w:drawing>
          <wp:anchor distT="0" distB="0" distL="114300" distR="114300" simplePos="0" relativeHeight="251670528" behindDoc="1" locked="0" layoutInCell="1" allowOverlap="1" wp14:anchorId="3DDA944A" wp14:editId="31C2B03A">
            <wp:simplePos x="0" y="0"/>
            <wp:positionH relativeFrom="column">
              <wp:posOffset>1167765</wp:posOffset>
            </wp:positionH>
            <wp:positionV relativeFrom="paragraph">
              <wp:posOffset>152400</wp:posOffset>
            </wp:positionV>
            <wp:extent cx="3420110" cy="4329430"/>
            <wp:effectExtent l="0" t="0" r="8890" b="0"/>
            <wp:wrapTight wrapText="bothSides">
              <wp:wrapPolygon edited="0">
                <wp:start x="0" y="0"/>
                <wp:lineTo x="0" y="21480"/>
                <wp:lineTo x="21536" y="21480"/>
                <wp:lineTo x="21536" y="0"/>
                <wp:lineTo x="0" y="0"/>
              </wp:wrapPolygon>
            </wp:wrapTight>
            <wp:docPr id="6" name="Picture 6" descr="Logo Ejercito 2009 Sin Ef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Ejercito 2009 Sin Efect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0110" cy="432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F23713" w14:textId="77777777" w:rsidR="00FD618E" w:rsidRDefault="00FD618E" w:rsidP="00FD618E">
      <w:pPr>
        <w:spacing w:line="360" w:lineRule="auto"/>
        <w:jc w:val="center"/>
        <w:rPr>
          <w:rFonts w:ascii="Arial" w:hAnsi="Arial" w:cs="Arial"/>
          <w:color w:val="000000"/>
          <w:sz w:val="24"/>
          <w:u w:val="single"/>
        </w:rPr>
      </w:pPr>
    </w:p>
    <w:p w14:paraId="4837A6B3" w14:textId="77777777" w:rsidR="00FD618E" w:rsidRDefault="00FD618E" w:rsidP="00FD618E">
      <w:pPr>
        <w:spacing w:line="360" w:lineRule="auto"/>
        <w:jc w:val="center"/>
        <w:rPr>
          <w:rFonts w:ascii="Arial" w:hAnsi="Arial" w:cs="Arial"/>
          <w:color w:val="000000"/>
          <w:sz w:val="24"/>
          <w:u w:val="single"/>
        </w:rPr>
      </w:pPr>
    </w:p>
    <w:p w14:paraId="1A02EFDB" w14:textId="77777777" w:rsidR="00FD618E" w:rsidRDefault="00FD618E" w:rsidP="00FD618E">
      <w:pPr>
        <w:spacing w:line="360" w:lineRule="auto"/>
        <w:jc w:val="center"/>
        <w:rPr>
          <w:rFonts w:ascii="Arial" w:hAnsi="Arial" w:cs="Arial"/>
          <w:color w:val="000000"/>
          <w:sz w:val="24"/>
          <w:u w:val="single"/>
        </w:rPr>
      </w:pPr>
    </w:p>
    <w:p w14:paraId="7DB85B54" w14:textId="77777777" w:rsidR="00FD618E" w:rsidRDefault="00FD618E" w:rsidP="00FD618E">
      <w:pPr>
        <w:spacing w:line="360" w:lineRule="auto"/>
        <w:jc w:val="center"/>
        <w:rPr>
          <w:rFonts w:ascii="Arial" w:hAnsi="Arial" w:cs="Arial"/>
          <w:color w:val="000000"/>
          <w:sz w:val="24"/>
          <w:u w:val="single"/>
        </w:rPr>
      </w:pPr>
    </w:p>
    <w:p w14:paraId="24949D41" w14:textId="77777777" w:rsidR="00FD618E" w:rsidRDefault="00FD618E" w:rsidP="00FD618E">
      <w:pPr>
        <w:spacing w:line="360" w:lineRule="auto"/>
        <w:jc w:val="center"/>
        <w:rPr>
          <w:rFonts w:ascii="Arial" w:hAnsi="Arial" w:cs="Arial"/>
          <w:color w:val="000000"/>
          <w:sz w:val="24"/>
          <w:u w:val="single"/>
        </w:rPr>
      </w:pPr>
    </w:p>
    <w:p w14:paraId="74618447" w14:textId="77777777" w:rsidR="00FD618E" w:rsidRDefault="00FD618E" w:rsidP="00FD618E">
      <w:pPr>
        <w:spacing w:line="360" w:lineRule="auto"/>
        <w:jc w:val="center"/>
        <w:rPr>
          <w:rFonts w:ascii="Arial" w:hAnsi="Arial" w:cs="Arial"/>
          <w:color w:val="000000"/>
          <w:sz w:val="24"/>
          <w:u w:val="single"/>
        </w:rPr>
      </w:pPr>
    </w:p>
    <w:p w14:paraId="5C1C8470" w14:textId="77777777" w:rsidR="00FD618E" w:rsidRDefault="00FD618E" w:rsidP="00FD618E">
      <w:pPr>
        <w:spacing w:line="360" w:lineRule="auto"/>
        <w:jc w:val="center"/>
        <w:rPr>
          <w:rFonts w:ascii="Arial" w:hAnsi="Arial" w:cs="Arial"/>
          <w:color w:val="000000"/>
          <w:sz w:val="24"/>
          <w:u w:val="single"/>
        </w:rPr>
      </w:pPr>
    </w:p>
    <w:p w14:paraId="4D11A536" w14:textId="77777777" w:rsidR="00FD618E" w:rsidRDefault="00FD618E" w:rsidP="00FD618E">
      <w:pPr>
        <w:spacing w:line="360" w:lineRule="auto"/>
        <w:jc w:val="center"/>
        <w:rPr>
          <w:rFonts w:ascii="Arial" w:hAnsi="Arial" w:cs="Arial"/>
          <w:color w:val="000000"/>
          <w:sz w:val="24"/>
          <w:u w:val="single"/>
        </w:rPr>
      </w:pPr>
    </w:p>
    <w:p w14:paraId="38FBF15E" w14:textId="77777777" w:rsidR="00FD618E" w:rsidRDefault="00FD618E" w:rsidP="00FD618E">
      <w:pPr>
        <w:spacing w:line="360" w:lineRule="auto"/>
        <w:jc w:val="center"/>
        <w:rPr>
          <w:rFonts w:ascii="Arial" w:hAnsi="Arial" w:cs="Arial"/>
          <w:color w:val="000000"/>
          <w:sz w:val="24"/>
          <w:u w:val="single"/>
        </w:rPr>
      </w:pPr>
    </w:p>
    <w:p w14:paraId="34677A71" w14:textId="77777777" w:rsidR="00FD618E" w:rsidRDefault="00FD618E" w:rsidP="00FD618E">
      <w:pPr>
        <w:spacing w:line="360" w:lineRule="auto"/>
        <w:rPr>
          <w:rFonts w:ascii="Arial" w:hAnsi="Arial" w:cs="Arial"/>
          <w:color w:val="000000"/>
          <w:sz w:val="24"/>
          <w:u w:val="single"/>
        </w:rPr>
      </w:pPr>
    </w:p>
    <w:p w14:paraId="00D10BFC" w14:textId="77777777" w:rsidR="00FD618E" w:rsidRDefault="00FD618E" w:rsidP="00FD618E">
      <w:pPr>
        <w:spacing w:line="360" w:lineRule="auto"/>
        <w:jc w:val="center"/>
        <w:rPr>
          <w:rFonts w:ascii="Arial" w:hAnsi="Arial" w:cs="Arial"/>
          <w:color w:val="000000"/>
          <w:sz w:val="24"/>
          <w:u w:val="single"/>
        </w:rPr>
      </w:pPr>
    </w:p>
    <w:p w14:paraId="6EC5683C" w14:textId="77777777" w:rsidR="00FD618E" w:rsidRDefault="00FD618E" w:rsidP="00FD618E">
      <w:pPr>
        <w:spacing w:line="360" w:lineRule="auto"/>
        <w:rPr>
          <w:rFonts w:ascii="Arial" w:hAnsi="Arial" w:cs="Arial"/>
          <w:color w:val="000000"/>
          <w:sz w:val="24"/>
          <w:u w:val="single"/>
        </w:rPr>
      </w:pPr>
    </w:p>
    <w:p w14:paraId="263CADA7" w14:textId="77777777" w:rsidR="00FD618E" w:rsidRDefault="00FD618E" w:rsidP="00FD618E">
      <w:pPr>
        <w:spacing w:line="360" w:lineRule="auto"/>
        <w:jc w:val="center"/>
        <w:rPr>
          <w:rFonts w:ascii="Arial" w:hAnsi="Arial" w:cs="Arial"/>
          <w:color w:val="000000"/>
          <w:sz w:val="24"/>
          <w:u w:val="single"/>
        </w:rPr>
      </w:pPr>
    </w:p>
    <w:p w14:paraId="5433FA7B" w14:textId="77777777" w:rsidR="00FD618E" w:rsidRDefault="00FD618E" w:rsidP="00FD618E">
      <w:pPr>
        <w:spacing w:line="360" w:lineRule="auto"/>
        <w:jc w:val="both"/>
        <w:rPr>
          <w:rFonts w:ascii="Arial" w:hAnsi="Arial" w:cs="Arial"/>
          <w:b/>
          <w:color w:val="000000"/>
          <w:sz w:val="28"/>
          <w:szCs w:val="28"/>
          <w:u w:val="single"/>
        </w:rPr>
      </w:pPr>
    </w:p>
    <w:p w14:paraId="691D2B9B" w14:textId="0D0BA334" w:rsidR="00FD618E" w:rsidRPr="00FD618E" w:rsidRDefault="00FD618E" w:rsidP="00FD618E">
      <w:pPr>
        <w:spacing w:line="360" w:lineRule="auto"/>
        <w:jc w:val="center"/>
        <w:rPr>
          <w:rFonts w:ascii="Arial" w:hAnsi="Arial" w:cs="Arial"/>
          <w:b/>
          <w:bCs/>
          <w:sz w:val="32"/>
          <w:u w:val="single"/>
        </w:rPr>
      </w:pPr>
      <w:r w:rsidRPr="00FD618E">
        <w:rPr>
          <w:rFonts w:ascii="Arial" w:hAnsi="Arial" w:cs="Arial"/>
          <w:b/>
          <w:bCs/>
          <w:sz w:val="32"/>
          <w:u w:val="single"/>
        </w:rPr>
        <w:t>ELABORACIÓN DE DIAGNOSTICO EN EL AREA DE COMUNICACIONES DEL EJÉRCITO 2024</w:t>
      </w:r>
    </w:p>
    <w:p w14:paraId="1280A70F" w14:textId="6C95A185" w:rsidR="00FD618E" w:rsidRDefault="00FD618E" w:rsidP="00FD618E">
      <w:pPr>
        <w:spacing w:line="360" w:lineRule="auto"/>
        <w:jc w:val="both"/>
        <w:rPr>
          <w:rFonts w:ascii="Arial" w:hAnsi="Arial" w:cs="Arial"/>
          <w:b/>
          <w:color w:val="000000"/>
          <w:sz w:val="24"/>
          <w:szCs w:val="24"/>
          <w:u w:val="single"/>
        </w:rPr>
      </w:pPr>
    </w:p>
    <w:p w14:paraId="43625890" w14:textId="77777777" w:rsidR="00FD618E" w:rsidRDefault="00FD618E" w:rsidP="00FD618E">
      <w:pPr>
        <w:spacing w:line="360" w:lineRule="auto"/>
        <w:jc w:val="both"/>
        <w:rPr>
          <w:rFonts w:ascii="Arial" w:hAnsi="Arial" w:cs="Arial"/>
          <w:b/>
          <w:color w:val="000000"/>
          <w:sz w:val="24"/>
          <w:szCs w:val="24"/>
          <w:u w:val="single"/>
        </w:rPr>
      </w:pPr>
    </w:p>
    <w:p w14:paraId="1A39D346" w14:textId="77777777" w:rsidR="00FD618E" w:rsidRDefault="00FD618E" w:rsidP="00BF0525">
      <w:pPr>
        <w:ind w:left="720" w:hanging="360"/>
        <w:jc w:val="center"/>
        <w:rPr>
          <w:rFonts w:ascii="Arial" w:hAnsi="Arial" w:cs="Arial"/>
          <w:b/>
          <w:bCs/>
        </w:rPr>
      </w:pPr>
    </w:p>
    <w:p w14:paraId="1D1700D9" w14:textId="77777777" w:rsidR="00FD618E" w:rsidRDefault="00FD618E" w:rsidP="00BF0525">
      <w:pPr>
        <w:ind w:left="720" w:hanging="360"/>
        <w:jc w:val="center"/>
        <w:rPr>
          <w:rFonts w:ascii="Arial" w:hAnsi="Arial" w:cs="Arial"/>
          <w:b/>
          <w:bCs/>
        </w:rPr>
      </w:pPr>
    </w:p>
    <w:p w14:paraId="3C06CBF7" w14:textId="2EEA3277" w:rsidR="00D62144" w:rsidRDefault="00B574BB" w:rsidP="00C2425D">
      <w:pPr>
        <w:pStyle w:val="Prrafodelista"/>
        <w:numPr>
          <w:ilvl w:val="0"/>
          <w:numId w:val="3"/>
        </w:numPr>
        <w:ind w:left="360" w:hanging="180"/>
        <w:rPr>
          <w:rFonts w:ascii="Arial" w:hAnsi="Arial" w:cs="Arial"/>
          <w:b/>
          <w:bCs/>
          <w:sz w:val="24"/>
          <w:szCs w:val="24"/>
          <w:lang w:val="en-US"/>
        </w:rPr>
      </w:pPr>
      <w:r w:rsidRPr="001D4D53">
        <w:rPr>
          <w:rFonts w:ascii="Arial" w:hAnsi="Arial" w:cs="Arial"/>
          <w:b/>
          <w:bCs/>
          <w:sz w:val="24"/>
          <w:szCs w:val="24"/>
          <w:lang w:val="en-US"/>
        </w:rPr>
        <w:lastRenderedPageBreak/>
        <w:t>Talento Humano</w:t>
      </w:r>
    </w:p>
    <w:p w14:paraId="673826E0" w14:textId="77777777" w:rsidR="00EC3E7B" w:rsidRPr="001D4D53" w:rsidRDefault="00EC3E7B" w:rsidP="00EC3E7B">
      <w:pPr>
        <w:pStyle w:val="Prrafodelista"/>
        <w:ind w:left="360"/>
        <w:rPr>
          <w:rFonts w:ascii="Arial" w:hAnsi="Arial" w:cs="Arial"/>
          <w:b/>
          <w:bCs/>
          <w:sz w:val="24"/>
          <w:szCs w:val="24"/>
          <w:lang w:val="en-US"/>
        </w:rPr>
      </w:pPr>
    </w:p>
    <w:p w14:paraId="50118B7E" w14:textId="7C986DC1" w:rsidR="000F727B" w:rsidRPr="00775564" w:rsidRDefault="00B574BB" w:rsidP="00775564">
      <w:pPr>
        <w:pStyle w:val="Prrafodelista"/>
        <w:numPr>
          <w:ilvl w:val="0"/>
          <w:numId w:val="8"/>
        </w:numPr>
        <w:rPr>
          <w:rFonts w:ascii="Arial" w:hAnsi="Arial" w:cs="Arial"/>
          <w:b/>
          <w:bCs/>
          <w:sz w:val="24"/>
          <w:szCs w:val="24"/>
        </w:rPr>
      </w:pPr>
      <w:r w:rsidRPr="00775564">
        <w:rPr>
          <w:rFonts w:ascii="Arial" w:hAnsi="Arial" w:cs="Arial"/>
          <w:b/>
          <w:bCs/>
          <w:sz w:val="24"/>
          <w:szCs w:val="24"/>
        </w:rPr>
        <w:t>Oficiales de Comunicaciones</w:t>
      </w:r>
      <w:r w:rsidR="005B4BD8" w:rsidRPr="00775564">
        <w:rPr>
          <w:rFonts w:ascii="Arial" w:hAnsi="Arial" w:cs="Arial"/>
          <w:b/>
          <w:bCs/>
          <w:sz w:val="24"/>
          <w:szCs w:val="24"/>
        </w:rPr>
        <w:t xml:space="preserve"> </w:t>
      </w:r>
    </w:p>
    <w:p w14:paraId="4D415FA2" w14:textId="298BD82D" w:rsidR="000F727B" w:rsidRPr="00B47E36" w:rsidRDefault="000F727B" w:rsidP="00C2425D">
      <w:pPr>
        <w:ind w:left="720"/>
        <w:jc w:val="both"/>
        <w:rPr>
          <w:rFonts w:ascii="Arial" w:hAnsi="Arial" w:cs="Arial"/>
          <w:color w:val="0D0D0D"/>
          <w:sz w:val="24"/>
          <w:szCs w:val="24"/>
          <w:shd w:val="clear" w:color="auto" w:fill="FFFFFF"/>
        </w:rPr>
      </w:pPr>
      <w:r w:rsidRPr="00B47E36">
        <w:rPr>
          <w:rFonts w:ascii="Arial" w:hAnsi="Arial" w:cs="Arial"/>
          <w:color w:val="0D0D0D"/>
          <w:sz w:val="24"/>
          <w:szCs w:val="24"/>
          <w:shd w:val="clear" w:color="auto" w:fill="FFFFFF"/>
        </w:rPr>
        <w:t>Es</w:t>
      </w:r>
      <w:r w:rsidR="003F51A0" w:rsidRPr="00B47E36">
        <w:rPr>
          <w:rFonts w:ascii="Arial" w:hAnsi="Arial" w:cs="Arial"/>
          <w:color w:val="0D0D0D"/>
          <w:sz w:val="24"/>
          <w:szCs w:val="24"/>
          <w:shd w:val="clear" w:color="auto" w:fill="FFFFFF"/>
        </w:rPr>
        <w:t xml:space="preserve"> un es</w:t>
      </w:r>
      <w:r w:rsidRPr="00B47E36">
        <w:rPr>
          <w:rFonts w:ascii="Arial" w:hAnsi="Arial" w:cs="Arial"/>
          <w:color w:val="0D0D0D"/>
          <w:sz w:val="24"/>
          <w:szCs w:val="24"/>
          <w:shd w:val="clear" w:color="auto" w:fill="FFFFFF"/>
        </w:rPr>
        <w:t>pecialista</w:t>
      </w:r>
      <w:r w:rsidR="003F51A0" w:rsidRPr="00B47E36">
        <w:rPr>
          <w:rFonts w:ascii="Arial" w:hAnsi="Arial" w:cs="Arial"/>
          <w:color w:val="0D0D0D"/>
          <w:sz w:val="24"/>
          <w:szCs w:val="24"/>
          <w:shd w:val="clear" w:color="auto" w:fill="FFFFFF"/>
        </w:rPr>
        <w:t xml:space="preserve"> y profesional</w:t>
      </w:r>
      <w:r w:rsidRPr="00B47E36">
        <w:rPr>
          <w:rFonts w:ascii="Arial" w:hAnsi="Arial" w:cs="Arial"/>
          <w:color w:val="0D0D0D"/>
          <w:sz w:val="24"/>
          <w:szCs w:val="24"/>
          <w:shd w:val="clear" w:color="auto" w:fill="FFFFFF"/>
        </w:rPr>
        <w:t xml:space="preserve"> en radios militares</w:t>
      </w:r>
      <w:r w:rsidR="003F51A0" w:rsidRPr="00B47E36">
        <w:rPr>
          <w:rFonts w:ascii="Arial" w:hAnsi="Arial" w:cs="Arial"/>
          <w:color w:val="0D0D0D"/>
          <w:sz w:val="24"/>
          <w:szCs w:val="24"/>
          <w:shd w:val="clear" w:color="auto" w:fill="FFFFFF"/>
        </w:rPr>
        <w:t xml:space="preserve"> y</w:t>
      </w:r>
      <w:r w:rsidRPr="00B47E36">
        <w:rPr>
          <w:rFonts w:ascii="Arial" w:hAnsi="Arial" w:cs="Arial"/>
          <w:color w:val="0D0D0D"/>
          <w:sz w:val="24"/>
          <w:szCs w:val="24"/>
          <w:shd w:val="clear" w:color="auto" w:fill="FFFFFF"/>
        </w:rPr>
        <w:t xml:space="preserve"> altamente </w:t>
      </w:r>
      <w:r w:rsidR="00B47E36" w:rsidRPr="00B47E36">
        <w:rPr>
          <w:rFonts w:ascii="Arial" w:hAnsi="Arial" w:cs="Arial"/>
          <w:color w:val="0D0D0D"/>
          <w:sz w:val="24"/>
          <w:szCs w:val="24"/>
          <w:shd w:val="clear" w:color="auto" w:fill="FFFFFF"/>
        </w:rPr>
        <w:t>capacitado de</w:t>
      </w:r>
      <w:r w:rsidRPr="00B47E36">
        <w:rPr>
          <w:rFonts w:ascii="Arial" w:hAnsi="Arial" w:cs="Arial"/>
          <w:color w:val="0D0D0D"/>
          <w:sz w:val="24"/>
          <w:szCs w:val="24"/>
          <w:shd w:val="clear" w:color="auto" w:fill="FFFFFF"/>
        </w:rPr>
        <w:t xml:space="preserve"> garantizar</w:t>
      </w:r>
      <w:r w:rsidR="003F51A0" w:rsidRPr="00B47E36">
        <w:rPr>
          <w:rFonts w:ascii="Arial" w:hAnsi="Arial" w:cs="Arial"/>
          <w:color w:val="0D0D0D"/>
          <w:sz w:val="24"/>
          <w:szCs w:val="24"/>
          <w:shd w:val="clear" w:color="auto" w:fill="FFFFFF"/>
        </w:rPr>
        <w:t xml:space="preserve"> el mando y control en todos los niveles con</w:t>
      </w:r>
      <w:r w:rsidRPr="00B47E36">
        <w:rPr>
          <w:rFonts w:ascii="Arial" w:hAnsi="Arial" w:cs="Arial"/>
          <w:color w:val="0D0D0D"/>
          <w:sz w:val="24"/>
          <w:szCs w:val="24"/>
          <w:shd w:val="clear" w:color="auto" w:fill="FFFFFF"/>
        </w:rPr>
        <w:t xml:space="preserve"> efectiv</w:t>
      </w:r>
      <w:r w:rsidR="00EB2672">
        <w:rPr>
          <w:rFonts w:ascii="Arial" w:hAnsi="Arial" w:cs="Arial"/>
          <w:color w:val="0D0D0D"/>
          <w:sz w:val="24"/>
          <w:szCs w:val="24"/>
          <w:shd w:val="clear" w:color="auto" w:fill="FFFFFF"/>
        </w:rPr>
        <w:t>i</w:t>
      </w:r>
      <w:r w:rsidR="003F51A0" w:rsidRPr="00B47E36">
        <w:rPr>
          <w:rFonts w:ascii="Arial" w:hAnsi="Arial" w:cs="Arial"/>
          <w:color w:val="0D0D0D"/>
          <w:sz w:val="24"/>
          <w:szCs w:val="24"/>
          <w:shd w:val="clear" w:color="auto" w:fill="FFFFFF"/>
        </w:rPr>
        <w:t>d</w:t>
      </w:r>
      <w:r w:rsidR="00EB2672">
        <w:rPr>
          <w:rFonts w:ascii="Arial" w:hAnsi="Arial" w:cs="Arial"/>
          <w:color w:val="0D0D0D"/>
          <w:sz w:val="24"/>
          <w:szCs w:val="24"/>
          <w:shd w:val="clear" w:color="auto" w:fill="FFFFFF"/>
        </w:rPr>
        <w:t>ad</w:t>
      </w:r>
      <w:r w:rsidRPr="00B47E36">
        <w:rPr>
          <w:rFonts w:ascii="Arial" w:hAnsi="Arial" w:cs="Arial"/>
          <w:color w:val="0D0D0D"/>
          <w:sz w:val="24"/>
          <w:szCs w:val="24"/>
          <w:shd w:val="clear" w:color="auto" w:fill="FFFFFF"/>
        </w:rPr>
        <w:t xml:space="preserve"> y segur</w:t>
      </w:r>
      <w:r w:rsidR="003F51A0" w:rsidRPr="00B47E36">
        <w:rPr>
          <w:rFonts w:ascii="Arial" w:hAnsi="Arial" w:cs="Arial"/>
          <w:color w:val="0D0D0D"/>
          <w:sz w:val="24"/>
          <w:szCs w:val="24"/>
          <w:shd w:val="clear" w:color="auto" w:fill="FFFFFF"/>
        </w:rPr>
        <w:t>idad</w:t>
      </w:r>
      <w:r w:rsidRPr="00B47E36">
        <w:rPr>
          <w:rFonts w:ascii="Arial" w:hAnsi="Arial" w:cs="Arial"/>
          <w:color w:val="0D0D0D"/>
          <w:sz w:val="24"/>
          <w:szCs w:val="24"/>
          <w:shd w:val="clear" w:color="auto" w:fill="FFFFFF"/>
        </w:rPr>
        <w:t xml:space="preserve"> dentro de las </w:t>
      </w:r>
      <w:r w:rsidR="003F51A0" w:rsidRPr="00B47E36">
        <w:rPr>
          <w:rFonts w:ascii="Arial" w:hAnsi="Arial" w:cs="Arial"/>
          <w:color w:val="0D0D0D"/>
          <w:sz w:val="24"/>
          <w:szCs w:val="24"/>
          <w:shd w:val="clear" w:color="auto" w:fill="FFFFFF"/>
        </w:rPr>
        <w:t>F</w:t>
      </w:r>
      <w:r w:rsidRPr="00B47E36">
        <w:rPr>
          <w:rFonts w:ascii="Arial" w:hAnsi="Arial" w:cs="Arial"/>
          <w:color w:val="0D0D0D"/>
          <w:sz w:val="24"/>
          <w:szCs w:val="24"/>
          <w:shd w:val="clear" w:color="auto" w:fill="FFFFFF"/>
        </w:rPr>
        <w:t xml:space="preserve">uerzas </w:t>
      </w:r>
      <w:r w:rsidR="003F51A0" w:rsidRPr="00B47E36">
        <w:rPr>
          <w:rFonts w:ascii="Arial" w:hAnsi="Arial" w:cs="Arial"/>
          <w:color w:val="0D0D0D"/>
          <w:sz w:val="24"/>
          <w:szCs w:val="24"/>
          <w:shd w:val="clear" w:color="auto" w:fill="FFFFFF"/>
        </w:rPr>
        <w:t>A</w:t>
      </w:r>
      <w:r w:rsidRPr="00B47E36">
        <w:rPr>
          <w:rFonts w:ascii="Arial" w:hAnsi="Arial" w:cs="Arial"/>
          <w:color w:val="0D0D0D"/>
          <w:sz w:val="24"/>
          <w:szCs w:val="24"/>
          <w:shd w:val="clear" w:color="auto" w:fill="FFFFFF"/>
        </w:rPr>
        <w:t>rmadas. Su principal responsabilidad es operar y mantener equipos de comunicaciones, especialmente radios militares, para facilitar la transmisión de información crítica en el campo de batalla y en otras operaciones militares.</w:t>
      </w:r>
    </w:p>
    <w:p w14:paraId="774A7A57" w14:textId="343BD154" w:rsidR="000F727B" w:rsidRPr="00B47E36" w:rsidRDefault="000F727B" w:rsidP="00C2425D">
      <w:pPr>
        <w:ind w:left="720"/>
        <w:jc w:val="both"/>
        <w:rPr>
          <w:rFonts w:ascii="Arial" w:hAnsi="Arial" w:cs="Arial"/>
          <w:color w:val="0D0D0D"/>
          <w:sz w:val="24"/>
          <w:szCs w:val="24"/>
          <w:shd w:val="clear" w:color="auto" w:fill="FFFFFF"/>
        </w:rPr>
      </w:pPr>
      <w:r w:rsidRPr="00B47E36">
        <w:rPr>
          <w:rFonts w:ascii="Arial" w:hAnsi="Arial" w:cs="Arial"/>
          <w:color w:val="0D0D0D"/>
          <w:sz w:val="24"/>
          <w:szCs w:val="24"/>
          <w:shd w:val="clear" w:color="auto" w:fill="FFFFFF"/>
        </w:rPr>
        <w:t xml:space="preserve">Actualmente el </w:t>
      </w:r>
      <w:r w:rsidR="005B4BD8" w:rsidRPr="00B47E36">
        <w:rPr>
          <w:rFonts w:ascii="Arial" w:hAnsi="Arial" w:cs="Arial"/>
          <w:color w:val="0D0D0D"/>
          <w:sz w:val="24"/>
          <w:szCs w:val="24"/>
          <w:shd w:val="clear" w:color="auto" w:fill="FFFFFF"/>
        </w:rPr>
        <w:t>70</w:t>
      </w:r>
      <w:r w:rsidRPr="00B47E36">
        <w:rPr>
          <w:rFonts w:ascii="Arial" w:hAnsi="Arial" w:cs="Arial"/>
          <w:color w:val="0D0D0D"/>
          <w:sz w:val="24"/>
          <w:szCs w:val="24"/>
          <w:shd w:val="clear" w:color="auto" w:fill="FFFFFF"/>
        </w:rPr>
        <w:t>% de Oficiales con el Arma de Comunicaciones, se encuentra</w:t>
      </w:r>
      <w:r w:rsidR="00EB2672">
        <w:rPr>
          <w:rFonts w:ascii="Arial" w:hAnsi="Arial" w:cs="Arial"/>
          <w:color w:val="0D0D0D"/>
          <w:sz w:val="24"/>
          <w:szCs w:val="24"/>
          <w:shd w:val="clear" w:color="auto" w:fill="FFFFFF"/>
        </w:rPr>
        <w:t>n</w:t>
      </w:r>
      <w:r w:rsidRPr="00B47E36">
        <w:rPr>
          <w:rFonts w:ascii="Arial" w:hAnsi="Arial" w:cs="Arial"/>
          <w:color w:val="0D0D0D"/>
          <w:sz w:val="24"/>
          <w:szCs w:val="24"/>
          <w:shd w:val="clear" w:color="auto" w:fill="FFFFFF"/>
        </w:rPr>
        <w:t xml:space="preserve"> asignados en Unidades Militares, Organismos, Direcciones, Dependencias entre otros</w:t>
      </w:r>
      <w:r w:rsidR="003F51A0" w:rsidRPr="00B47E36">
        <w:rPr>
          <w:rFonts w:ascii="Arial" w:hAnsi="Arial" w:cs="Arial"/>
          <w:color w:val="0D0D0D"/>
          <w:sz w:val="24"/>
          <w:szCs w:val="24"/>
          <w:shd w:val="clear" w:color="auto" w:fill="FFFFFF"/>
        </w:rPr>
        <w:t>,</w:t>
      </w:r>
      <w:r w:rsidRPr="00B47E36">
        <w:rPr>
          <w:rFonts w:ascii="Arial" w:hAnsi="Arial" w:cs="Arial"/>
          <w:color w:val="0D0D0D"/>
          <w:sz w:val="24"/>
          <w:szCs w:val="24"/>
          <w:shd w:val="clear" w:color="auto" w:fill="FFFFFF"/>
        </w:rPr>
        <w:t xml:space="preserve"> realizando tareas o actividades no a fines a su especialidad</w:t>
      </w:r>
      <w:r w:rsidR="003F51A0" w:rsidRPr="00B47E36">
        <w:rPr>
          <w:rFonts w:ascii="Arial" w:hAnsi="Arial" w:cs="Arial"/>
          <w:color w:val="0D0D0D"/>
          <w:sz w:val="24"/>
          <w:szCs w:val="24"/>
          <w:shd w:val="clear" w:color="auto" w:fill="FFFFFF"/>
        </w:rPr>
        <w:t>.</w:t>
      </w:r>
    </w:p>
    <w:p w14:paraId="71C32B43" w14:textId="23EED3A8" w:rsidR="000F727B" w:rsidRDefault="000F727B" w:rsidP="00C2425D">
      <w:pPr>
        <w:ind w:left="720"/>
        <w:jc w:val="both"/>
        <w:rPr>
          <w:rFonts w:ascii="Arial" w:hAnsi="Arial" w:cs="Arial"/>
          <w:color w:val="0D0D0D"/>
          <w:sz w:val="24"/>
          <w:szCs w:val="24"/>
          <w:shd w:val="clear" w:color="auto" w:fill="FFFFFF"/>
        </w:rPr>
      </w:pPr>
      <w:r w:rsidRPr="00B47E36">
        <w:rPr>
          <w:rFonts w:ascii="Arial" w:hAnsi="Arial" w:cs="Arial"/>
          <w:b/>
          <w:bCs/>
          <w:color w:val="0D0D0D"/>
          <w:sz w:val="24"/>
          <w:szCs w:val="24"/>
          <w:shd w:val="clear" w:color="auto" w:fill="FFFFFF"/>
        </w:rPr>
        <w:t>Nota:</w:t>
      </w:r>
      <w:r w:rsidRPr="00B47E36">
        <w:rPr>
          <w:rFonts w:ascii="Arial" w:hAnsi="Arial" w:cs="Arial"/>
          <w:color w:val="0D0D0D"/>
          <w:sz w:val="24"/>
          <w:szCs w:val="24"/>
          <w:shd w:val="clear" w:color="auto" w:fill="FFFFFF"/>
        </w:rPr>
        <w:t xml:space="preserve"> según TOE el</w:t>
      </w:r>
      <w:r w:rsidR="003F51A0" w:rsidRPr="00B47E36">
        <w:rPr>
          <w:rFonts w:ascii="Arial" w:hAnsi="Arial" w:cs="Arial"/>
          <w:color w:val="0D0D0D"/>
          <w:sz w:val="24"/>
          <w:szCs w:val="24"/>
          <w:shd w:val="clear" w:color="auto" w:fill="FFFFFF"/>
        </w:rPr>
        <w:t xml:space="preserve"> 1er.</w:t>
      </w:r>
      <w:r w:rsidRPr="00B47E36">
        <w:rPr>
          <w:rFonts w:ascii="Arial" w:hAnsi="Arial" w:cs="Arial"/>
          <w:color w:val="0D0D0D"/>
          <w:sz w:val="24"/>
          <w:szCs w:val="24"/>
          <w:shd w:val="clear" w:color="auto" w:fill="FFFFFF"/>
        </w:rPr>
        <w:t xml:space="preserve"> BATCOM</w:t>
      </w:r>
      <w:r w:rsidR="003F51A0" w:rsidRPr="00B47E36">
        <w:rPr>
          <w:rFonts w:ascii="Arial" w:hAnsi="Arial" w:cs="Arial"/>
          <w:color w:val="0D0D0D"/>
          <w:sz w:val="24"/>
          <w:szCs w:val="24"/>
          <w:shd w:val="clear" w:color="auto" w:fill="FFFFFF"/>
        </w:rPr>
        <w:t>,</w:t>
      </w:r>
      <w:r w:rsidRPr="00B47E36">
        <w:rPr>
          <w:rFonts w:ascii="Arial" w:hAnsi="Arial" w:cs="Arial"/>
          <w:color w:val="0D0D0D"/>
          <w:sz w:val="24"/>
          <w:szCs w:val="24"/>
          <w:shd w:val="clear" w:color="auto" w:fill="FFFFFF"/>
        </w:rPr>
        <w:t xml:space="preserve"> requiere 34 Oficiales</w:t>
      </w:r>
      <w:r w:rsidR="003F51A0" w:rsidRPr="00B47E36">
        <w:rPr>
          <w:rFonts w:ascii="Arial" w:hAnsi="Arial" w:cs="Arial"/>
          <w:color w:val="0D0D0D"/>
          <w:sz w:val="24"/>
          <w:szCs w:val="24"/>
          <w:shd w:val="clear" w:color="auto" w:fill="FFFFFF"/>
        </w:rPr>
        <w:t xml:space="preserve"> y </w:t>
      </w:r>
      <w:r w:rsidRPr="00B47E36">
        <w:rPr>
          <w:rFonts w:ascii="Arial" w:hAnsi="Arial" w:cs="Arial"/>
          <w:color w:val="0D0D0D"/>
          <w:sz w:val="24"/>
          <w:szCs w:val="24"/>
          <w:shd w:val="clear" w:color="auto" w:fill="FFFFFF"/>
        </w:rPr>
        <w:t>actualmente tiene asignados 1</w:t>
      </w:r>
      <w:r w:rsidR="005B4BD8" w:rsidRPr="00B47E36">
        <w:rPr>
          <w:rFonts w:ascii="Arial" w:hAnsi="Arial" w:cs="Arial"/>
          <w:color w:val="0D0D0D"/>
          <w:sz w:val="24"/>
          <w:szCs w:val="24"/>
          <w:shd w:val="clear" w:color="auto" w:fill="FFFFFF"/>
        </w:rPr>
        <w:t>6</w:t>
      </w:r>
      <w:r w:rsidR="003F51A0" w:rsidRPr="00B47E36">
        <w:rPr>
          <w:rFonts w:ascii="Arial" w:hAnsi="Arial" w:cs="Arial"/>
          <w:color w:val="0D0D0D"/>
          <w:sz w:val="24"/>
          <w:szCs w:val="24"/>
          <w:shd w:val="clear" w:color="auto" w:fill="FFFFFF"/>
        </w:rPr>
        <w:t>.</w:t>
      </w:r>
    </w:p>
    <w:p w14:paraId="54AA8C1A" w14:textId="77777777" w:rsidR="008F461C" w:rsidRPr="00B47E36" w:rsidRDefault="008F461C" w:rsidP="000F727B">
      <w:pPr>
        <w:jc w:val="both"/>
        <w:rPr>
          <w:rFonts w:ascii="Arial" w:hAnsi="Arial" w:cs="Arial"/>
          <w:color w:val="0D0D0D"/>
          <w:sz w:val="24"/>
          <w:szCs w:val="24"/>
          <w:shd w:val="clear" w:color="auto" w:fill="FFFFFF"/>
        </w:rPr>
      </w:pPr>
    </w:p>
    <w:p w14:paraId="3FDA8160" w14:textId="76BE3BA0" w:rsidR="00227899" w:rsidRPr="00775564" w:rsidRDefault="005B4BD8" w:rsidP="00775564">
      <w:pPr>
        <w:pStyle w:val="Prrafodelista"/>
        <w:numPr>
          <w:ilvl w:val="0"/>
          <w:numId w:val="8"/>
        </w:numPr>
        <w:rPr>
          <w:rFonts w:ascii="Arial" w:hAnsi="Arial" w:cs="Arial"/>
          <w:b/>
          <w:bCs/>
          <w:sz w:val="24"/>
          <w:szCs w:val="24"/>
        </w:rPr>
      </w:pPr>
      <w:r w:rsidRPr="00775564">
        <w:rPr>
          <w:rFonts w:ascii="Arial" w:hAnsi="Arial" w:cs="Arial"/>
          <w:b/>
          <w:bCs/>
          <w:sz w:val="24"/>
          <w:szCs w:val="24"/>
        </w:rPr>
        <w:t xml:space="preserve">Sub oficiales de Comunicaciones </w:t>
      </w:r>
    </w:p>
    <w:p w14:paraId="2079A7D3" w14:textId="4CD51415" w:rsidR="002F10C9" w:rsidRPr="00B47E36" w:rsidRDefault="002F10C9" w:rsidP="00C2425D">
      <w:pPr>
        <w:ind w:left="720"/>
        <w:jc w:val="both"/>
        <w:rPr>
          <w:rFonts w:ascii="Arial" w:hAnsi="Arial" w:cs="Arial"/>
          <w:sz w:val="24"/>
          <w:szCs w:val="24"/>
        </w:rPr>
      </w:pPr>
      <w:r w:rsidRPr="00B47E36">
        <w:rPr>
          <w:rFonts w:ascii="Arial" w:hAnsi="Arial" w:cs="Arial"/>
          <w:sz w:val="24"/>
          <w:szCs w:val="24"/>
        </w:rPr>
        <w:t>Es un miembro del personal militar que ocupa un rango y se especializa en el manejo de equipos de comunicaciones dentro de una unidad militar. Este suboficial suele ser responsable de supervisar y dirigir las operaciones de comunicaciones en la unidad, asegurando que se establezcan y mantengan conexiones efectivas entre las diferentes unidades y niveles de mando.</w:t>
      </w:r>
    </w:p>
    <w:p w14:paraId="32AFE86B" w14:textId="466BB2EE" w:rsidR="00227899" w:rsidRPr="00B47E36" w:rsidRDefault="00227899" w:rsidP="00C2425D">
      <w:pPr>
        <w:ind w:left="720"/>
        <w:jc w:val="both"/>
        <w:rPr>
          <w:rFonts w:ascii="Arial" w:hAnsi="Arial" w:cs="Arial"/>
          <w:sz w:val="24"/>
          <w:szCs w:val="24"/>
        </w:rPr>
      </w:pPr>
      <w:r w:rsidRPr="00B47E36">
        <w:rPr>
          <w:rFonts w:ascii="Arial" w:hAnsi="Arial" w:cs="Arial"/>
          <w:sz w:val="24"/>
          <w:szCs w:val="24"/>
        </w:rPr>
        <w:t>Actualmente los ocho Sub oficiales asignados al 1er. BATCOM, se desempeñan como asistente de las diferentes secciones y otros en las diferentes compañías</w:t>
      </w:r>
      <w:r w:rsidR="001019D6" w:rsidRPr="00B47E36">
        <w:rPr>
          <w:rFonts w:ascii="Arial" w:hAnsi="Arial" w:cs="Arial"/>
          <w:sz w:val="24"/>
          <w:szCs w:val="24"/>
        </w:rPr>
        <w:t>,</w:t>
      </w:r>
      <w:r w:rsidRPr="00B47E36">
        <w:rPr>
          <w:rFonts w:ascii="Arial" w:hAnsi="Arial" w:cs="Arial"/>
          <w:sz w:val="24"/>
          <w:szCs w:val="24"/>
        </w:rPr>
        <w:t xml:space="preserve"> </w:t>
      </w:r>
      <w:r w:rsidR="001019D6" w:rsidRPr="00B47E36">
        <w:rPr>
          <w:rFonts w:ascii="Arial" w:hAnsi="Arial" w:cs="Arial"/>
          <w:sz w:val="24"/>
          <w:szCs w:val="24"/>
        </w:rPr>
        <w:t>p</w:t>
      </w:r>
      <w:r w:rsidRPr="00B47E36">
        <w:rPr>
          <w:rFonts w:ascii="Arial" w:hAnsi="Arial" w:cs="Arial"/>
          <w:sz w:val="24"/>
          <w:szCs w:val="24"/>
        </w:rPr>
        <w:t>ara un mejor aprovechamiento del recurso</w:t>
      </w:r>
      <w:r w:rsidR="001019D6" w:rsidRPr="00B47E36">
        <w:rPr>
          <w:rFonts w:ascii="Arial" w:hAnsi="Arial" w:cs="Arial"/>
          <w:sz w:val="24"/>
          <w:szCs w:val="24"/>
        </w:rPr>
        <w:t xml:space="preserve"> humano</w:t>
      </w:r>
      <w:r w:rsidRPr="00B47E36">
        <w:rPr>
          <w:rFonts w:ascii="Arial" w:hAnsi="Arial" w:cs="Arial"/>
          <w:sz w:val="24"/>
          <w:szCs w:val="24"/>
        </w:rPr>
        <w:t xml:space="preserve"> se recomienda que el personal de </w:t>
      </w:r>
      <w:r w:rsidR="001019D6" w:rsidRPr="00B47E36">
        <w:rPr>
          <w:rFonts w:ascii="Arial" w:hAnsi="Arial" w:cs="Arial"/>
          <w:sz w:val="24"/>
          <w:szCs w:val="24"/>
        </w:rPr>
        <w:t xml:space="preserve">ellos </w:t>
      </w:r>
      <w:r w:rsidRPr="00B47E36">
        <w:rPr>
          <w:rFonts w:ascii="Arial" w:hAnsi="Arial" w:cs="Arial"/>
          <w:sz w:val="24"/>
          <w:szCs w:val="24"/>
        </w:rPr>
        <w:t xml:space="preserve">al egresar de la Escuela de Sub oficiales del </w:t>
      </w:r>
      <w:r w:rsidR="001019D6" w:rsidRPr="00B47E36">
        <w:rPr>
          <w:rFonts w:ascii="Arial" w:hAnsi="Arial" w:cs="Arial"/>
          <w:sz w:val="24"/>
          <w:szCs w:val="24"/>
        </w:rPr>
        <w:t>Ejército,</w:t>
      </w:r>
      <w:r w:rsidRPr="00B47E36">
        <w:rPr>
          <w:rFonts w:ascii="Arial" w:hAnsi="Arial" w:cs="Arial"/>
          <w:sz w:val="24"/>
          <w:szCs w:val="24"/>
        </w:rPr>
        <w:t xml:space="preserve"> sean capacitados </w:t>
      </w:r>
      <w:r w:rsidR="008F461C" w:rsidRPr="00B47E36">
        <w:rPr>
          <w:rFonts w:ascii="Arial" w:hAnsi="Arial" w:cs="Arial"/>
          <w:sz w:val="24"/>
          <w:szCs w:val="24"/>
        </w:rPr>
        <w:t>en los</w:t>
      </w:r>
      <w:r w:rsidRPr="00B47E36">
        <w:rPr>
          <w:rFonts w:ascii="Arial" w:hAnsi="Arial" w:cs="Arial"/>
          <w:sz w:val="24"/>
          <w:szCs w:val="24"/>
        </w:rPr>
        <w:t xml:space="preserve"> campos de electrónica</w:t>
      </w:r>
      <w:r w:rsidR="001019D6" w:rsidRPr="00B47E36">
        <w:rPr>
          <w:rFonts w:ascii="Arial" w:hAnsi="Arial" w:cs="Arial"/>
          <w:sz w:val="24"/>
          <w:szCs w:val="24"/>
        </w:rPr>
        <w:t>,</w:t>
      </w:r>
      <w:r w:rsidRPr="00B47E36">
        <w:rPr>
          <w:rFonts w:ascii="Arial" w:hAnsi="Arial" w:cs="Arial"/>
          <w:sz w:val="24"/>
          <w:szCs w:val="24"/>
        </w:rPr>
        <w:t xml:space="preserve"> informática</w:t>
      </w:r>
      <w:r w:rsidR="001019D6" w:rsidRPr="00B47E36">
        <w:rPr>
          <w:rFonts w:ascii="Arial" w:hAnsi="Arial" w:cs="Arial"/>
          <w:sz w:val="24"/>
          <w:szCs w:val="24"/>
        </w:rPr>
        <w:t>, mecatrónica y telemática.</w:t>
      </w:r>
    </w:p>
    <w:p w14:paraId="668EED73" w14:textId="77777777" w:rsidR="005B4BD8" w:rsidRPr="00B47E36" w:rsidRDefault="005B4BD8" w:rsidP="000F727B">
      <w:pPr>
        <w:jc w:val="both"/>
        <w:rPr>
          <w:rFonts w:ascii="Arial" w:hAnsi="Arial" w:cs="Arial"/>
          <w:color w:val="0D0D0D"/>
          <w:sz w:val="24"/>
          <w:szCs w:val="24"/>
          <w:shd w:val="clear" w:color="auto" w:fill="FFFFFF"/>
        </w:rPr>
      </w:pPr>
    </w:p>
    <w:p w14:paraId="5D6D5CDE" w14:textId="388EEDEF" w:rsidR="00B574BB" w:rsidRPr="00C2425D" w:rsidRDefault="00B574BB" w:rsidP="00775564">
      <w:pPr>
        <w:pStyle w:val="Prrafodelista"/>
        <w:numPr>
          <w:ilvl w:val="0"/>
          <w:numId w:val="8"/>
        </w:numPr>
        <w:rPr>
          <w:rFonts w:ascii="Arial" w:hAnsi="Arial" w:cs="Arial"/>
          <w:b/>
          <w:bCs/>
          <w:sz w:val="24"/>
          <w:szCs w:val="24"/>
        </w:rPr>
      </w:pPr>
      <w:r w:rsidRPr="00C2425D">
        <w:rPr>
          <w:rFonts w:ascii="Arial" w:hAnsi="Arial" w:cs="Arial"/>
          <w:b/>
          <w:bCs/>
          <w:sz w:val="24"/>
          <w:szCs w:val="24"/>
        </w:rPr>
        <w:t>Radioperadores:</w:t>
      </w:r>
    </w:p>
    <w:p w14:paraId="74DF08E1" w14:textId="5188EA24" w:rsidR="00383838" w:rsidRPr="00B47E36" w:rsidRDefault="00383838" w:rsidP="00C2425D">
      <w:pPr>
        <w:ind w:left="720"/>
        <w:jc w:val="both"/>
        <w:rPr>
          <w:rFonts w:ascii="Arial" w:hAnsi="Arial" w:cs="Arial"/>
          <w:sz w:val="24"/>
          <w:szCs w:val="24"/>
        </w:rPr>
      </w:pPr>
      <w:r w:rsidRPr="00B47E36">
        <w:rPr>
          <w:rFonts w:ascii="Arial" w:hAnsi="Arial" w:cs="Arial"/>
          <w:sz w:val="24"/>
          <w:szCs w:val="24"/>
        </w:rPr>
        <w:t>Son efectivos militares</w:t>
      </w:r>
      <w:r w:rsidR="003F51A0" w:rsidRPr="00B47E36">
        <w:rPr>
          <w:rFonts w:ascii="Arial" w:hAnsi="Arial" w:cs="Arial"/>
          <w:sz w:val="24"/>
          <w:szCs w:val="24"/>
        </w:rPr>
        <w:t xml:space="preserve"> operativos,</w:t>
      </w:r>
      <w:r w:rsidRPr="00B47E36">
        <w:rPr>
          <w:rFonts w:ascii="Arial" w:hAnsi="Arial" w:cs="Arial"/>
          <w:sz w:val="24"/>
          <w:szCs w:val="24"/>
        </w:rPr>
        <w:t xml:space="preserve"> formados </w:t>
      </w:r>
      <w:r w:rsidR="003F51A0" w:rsidRPr="00B47E36">
        <w:rPr>
          <w:rFonts w:ascii="Arial" w:hAnsi="Arial" w:cs="Arial"/>
          <w:sz w:val="24"/>
          <w:szCs w:val="24"/>
        </w:rPr>
        <w:t xml:space="preserve">con el propósito de </w:t>
      </w:r>
      <w:r w:rsidRPr="00B47E36">
        <w:rPr>
          <w:rFonts w:ascii="Arial" w:hAnsi="Arial" w:cs="Arial"/>
          <w:sz w:val="24"/>
          <w:szCs w:val="24"/>
        </w:rPr>
        <w:t>operar los diferentes medios de comunicación radiales</w:t>
      </w:r>
      <w:r w:rsidR="003F51A0" w:rsidRPr="00B47E36">
        <w:rPr>
          <w:rFonts w:ascii="Arial" w:hAnsi="Arial" w:cs="Arial"/>
          <w:sz w:val="24"/>
          <w:szCs w:val="24"/>
        </w:rPr>
        <w:t xml:space="preserve"> militares</w:t>
      </w:r>
      <w:r w:rsidRPr="00B47E36">
        <w:rPr>
          <w:rFonts w:ascii="Arial" w:hAnsi="Arial" w:cs="Arial"/>
          <w:sz w:val="24"/>
          <w:szCs w:val="24"/>
        </w:rPr>
        <w:t xml:space="preserve"> (HF/VHF/UHF), con el objetivo de comunicar las distintas unidades del Ejército.</w:t>
      </w:r>
    </w:p>
    <w:p w14:paraId="334F50A4" w14:textId="77777777" w:rsidR="008F461C" w:rsidRDefault="005B4BD8" w:rsidP="00C2425D">
      <w:pPr>
        <w:ind w:left="720"/>
        <w:jc w:val="both"/>
        <w:rPr>
          <w:rFonts w:ascii="Arial" w:hAnsi="Arial" w:cs="Arial"/>
          <w:sz w:val="24"/>
          <w:szCs w:val="24"/>
        </w:rPr>
      </w:pPr>
      <w:r w:rsidRPr="00B47E36">
        <w:rPr>
          <w:rFonts w:ascii="Arial" w:hAnsi="Arial" w:cs="Arial"/>
          <w:sz w:val="24"/>
          <w:szCs w:val="24"/>
        </w:rPr>
        <w:t xml:space="preserve">Actualmente el </w:t>
      </w:r>
      <w:r w:rsidR="003F51A0" w:rsidRPr="00B47E36">
        <w:rPr>
          <w:rFonts w:ascii="Arial" w:hAnsi="Arial" w:cs="Arial"/>
          <w:sz w:val="24"/>
          <w:szCs w:val="24"/>
        </w:rPr>
        <w:t>1er. BATCOM,</w:t>
      </w:r>
      <w:r w:rsidRPr="00B47E36">
        <w:rPr>
          <w:rFonts w:ascii="Arial" w:hAnsi="Arial" w:cs="Arial"/>
          <w:sz w:val="24"/>
          <w:szCs w:val="24"/>
        </w:rPr>
        <w:t xml:space="preserve"> realiza operaciones militares en apoyo a las comunicacione</w:t>
      </w:r>
      <w:r w:rsidR="00C7038E" w:rsidRPr="00B47E36">
        <w:rPr>
          <w:rFonts w:ascii="Arial" w:hAnsi="Arial" w:cs="Arial"/>
          <w:sz w:val="24"/>
          <w:szCs w:val="24"/>
        </w:rPr>
        <w:t>s en:</w:t>
      </w:r>
      <w:r w:rsidRPr="00B47E36">
        <w:rPr>
          <w:rFonts w:ascii="Arial" w:hAnsi="Arial" w:cs="Arial"/>
          <w:sz w:val="24"/>
          <w:szCs w:val="24"/>
        </w:rPr>
        <w:t xml:space="preserve"> </w:t>
      </w:r>
      <w:r w:rsidR="00C7038E" w:rsidRPr="00B47E36">
        <w:rPr>
          <w:rFonts w:ascii="Arial" w:hAnsi="Arial" w:cs="Arial"/>
          <w:sz w:val="24"/>
          <w:szCs w:val="24"/>
        </w:rPr>
        <w:t>Operaciones E</w:t>
      </w:r>
      <w:r w:rsidRPr="00B47E36">
        <w:rPr>
          <w:rFonts w:ascii="Arial" w:hAnsi="Arial" w:cs="Arial"/>
          <w:sz w:val="24"/>
          <w:szCs w:val="24"/>
        </w:rPr>
        <w:t xml:space="preserve">scudo </w:t>
      </w:r>
      <w:r w:rsidR="00C7038E" w:rsidRPr="00B47E36">
        <w:rPr>
          <w:rFonts w:ascii="Arial" w:hAnsi="Arial" w:cs="Arial"/>
          <w:sz w:val="24"/>
          <w:szCs w:val="24"/>
        </w:rPr>
        <w:t>T</w:t>
      </w:r>
      <w:r w:rsidRPr="00B47E36">
        <w:rPr>
          <w:rFonts w:ascii="Arial" w:hAnsi="Arial" w:cs="Arial"/>
          <w:sz w:val="24"/>
          <w:szCs w:val="24"/>
        </w:rPr>
        <w:t xml:space="preserve">errestre, </w:t>
      </w:r>
      <w:r w:rsidR="00C7038E" w:rsidRPr="00B47E36">
        <w:rPr>
          <w:rFonts w:ascii="Arial" w:hAnsi="Arial" w:cs="Arial"/>
          <w:sz w:val="24"/>
          <w:szCs w:val="24"/>
        </w:rPr>
        <w:t>Biosfera del Rio Plátano</w:t>
      </w:r>
      <w:r w:rsidRPr="00B47E36">
        <w:rPr>
          <w:rFonts w:ascii="Arial" w:hAnsi="Arial" w:cs="Arial"/>
          <w:sz w:val="24"/>
          <w:szCs w:val="24"/>
        </w:rPr>
        <w:t>, patrullajes binacionales de la CFAC, Morazán Sandino</w:t>
      </w:r>
      <w:r w:rsidR="00C7038E" w:rsidRPr="00B47E36">
        <w:rPr>
          <w:rFonts w:ascii="Arial" w:hAnsi="Arial" w:cs="Arial"/>
          <w:sz w:val="24"/>
          <w:szCs w:val="24"/>
        </w:rPr>
        <w:t>,</w:t>
      </w:r>
      <w:r w:rsidR="00383838" w:rsidRPr="00B47E36">
        <w:rPr>
          <w:rFonts w:ascii="Arial" w:hAnsi="Arial" w:cs="Arial"/>
          <w:sz w:val="24"/>
          <w:szCs w:val="24"/>
        </w:rPr>
        <w:t xml:space="preserve"> seguridad de instalaciones</w:t>
      </w:r>
      <w:r w:rsidR="003F51A0" w:rsidRPr="00B47E36">
        <w:rPr>
          <w:rFonts w:ascii="Arial" w:hAnsi="Arial" w:cs="Arial"/>
          <w:sz w:val="24"/>
          <w:szCs w:val="24"/>
        </w:rPr>
        <w:t xml:space="preserve"> en la unidad</w:t>
      </w:r>
      <w:r w:rsidR="00C7038E" w:rsidRPr="00B47E36">
        <w:rPr>
          <w:rFonts w:ascii="Arial" w:hAnsi="Arial" w:cs="Arial"/>
          <w:sz w:val="24"/>
          <w:szCs w:val="24"/>
        </w:rPr>
        <w:t xml:space="preserve">, apoyo al Departamento de Comunicaciones (E-6), apoyo a la Dirección de Comunicaciones (C-6) poyo a la FTC-Lenca Sumpul </w:t>
      </w:r>
      <w:r w:rsidR="00383838" w:rsidRPr="00B47E36">
        <w:rPr>
          <w:rFonts w:ascii="Arial" w:hAnsi="Arial" w:cs="Arial"/>
          <w:sz w:val="24"/>
          <w:szCs w:val="24"/>
        </w:rPr>
        <w:t>empleando</w:t>
      </w:r>
      <w:r w:rsidRPr="00B47E36">
        <w:rPr>
          <w:rFonts w:ascii="Arial" w:hAnsi="Arial" w:cs="Arial"/>
          <w:sz w:val="24"/>
          <w:szCs w:val="24"/>
        </w:rPr>
        <w:t xml:space="preserve"> un </w:t>
      </w:r>
      <w:r w:rsidR="00383838" w:rsidRPr="00B47E36">
        <w:rPr>
          <w:rFonts w:ascii="Arial" w:hAnsi="Arial" w:cs="Arial"/>
          <w:sz w:val="24"/>
          <w:szCs w:val="24"/>
        </w:rPr>
        <w:t>5</w:t>
      </w:r>
      <w:r w:rsidRPr="00B47E36">
        <w:rPr>
          <w:rFonts w:ascii="Arial" w:hAnsi="Arial" w:cs="Arial"/>
          <w:sz w:val="24"/>
          <w:szCs w:val="24"/>
        </w:rPr>
        <w:t xml:space="preserve">0% de </w:t>
      </w:r>
      <w:r w:rsidR="003F51A0" w:rsidRPr="00B47E36">
        <w:rPr>
          <w:rFonts w:ascii="Arial" w:hAnsi="Arial" w:cs="Arial"/>
          <w:sz w:val="24"/>
          <w:szCs w:val="24"/>
        </w:rPr>
        <w:t>la</w:t>
      </w:r>
      <w:r w:rsidRPr="00B47E36">
        <w:rPr>
          <w:rFonts w:ascii="Arial" w:hAnsi="Arial" w:cs="Arial"/>
          <w:sz w:val="24"/>
          <w:szCs w:val="24"/>
        </w:rPr>
        <w:t xml:space="preserve"> TOE de </w:t>
      </w:r>
      <w:r w:rsidR="003F51A0" w:rsidRPr="00B47E36">
        <w:rPr>
          <w:rFonts w:ascii="Arial" w:hAnsi="Arial" w:cs="Arial"/>
          <w:sz w:val="24"/>
          <w:szCs w:val="24"/>
        </w:rPr>
        <w:t>la</w:t>
      </w:r>
      <w:r w:rsidR="00383838" w:rsidRPr="00B47E36">
        <w:rPr>
          <w:rFonts w:ascii="Arial" w:hAnsi="Arial" w:cs="Arial"/>
          <w:sz w:val="24"/>
          <w:szCs w:val="24"/>
        </w:rPr>
        <w:t xml:space="preserve"> unidad, un 40% del personal de radio operadores se encuentran </w:t>
      </w:r>
      <w:r w:rsidR="00C7038E" w:rsidRPr="00B47E36">
        <w:rPr>
          <w:rFonts w:ascii="Arial" w:hAnsi="Arial" w:cs="Arial"/>
          <w:sz w:val="24"/>
          <w:szCs w:val="24"/>
        </w:rPr>
        <w:t>bajo control operacional de la 110 Brigada de Infantería por lo cual realizan operaciones de patrullaje y seguridad (COPAI, ENEE, protección del bosque, apoyo a la Policía Naciona</w:t>
      </w:r>
      <w:r w:rsidR="00497FA5" w:rsidRPr="00B47E36">
        <w:rPr>
          <w:rFonts w:ascii="Arial" w:hAnsi="Arial" w:cs="Arial"/>
          <w:sz w:val="24"/>
          <w:szCs w:val="24"/>
        </w:rPr>
        <w:t>l y apoyo los Batallones de Protección Ambiental</w:t>
      </w:r>
      <w:r w:rsidR="00C7038E" w:rsidRPr="00B47E36">
        <w:rPr>
          <w:rFonts w:ascii="Arial" w:hAnsi="Arial" w:cs="Arial"/>
          <w:sz w:val="24"/>
          <w:szCs w:val="24"/>
        </w:rPr>
        <w:t>)</w:t>
      </w:r>
      <w:r w:rsidR="008F461C">
        <w:rPr>
          <w:rFonts w:ascii="Arial" w:hAnsi="Arial" w:cs="Arial"/>
          <w:sz w:val="24"/>
          <w:szCs w:val="24"/>
        </w:rPr>
        <w:t>.</w:t>
      </w:r>
    </w:p>
    <w:p w14:paraId="4CEBA31B" w14:textId="7FD9CDAD" w:rsidR="001019D6" w:rsidRDefault="00C7038E" w:rsidP="00D63F70">
      <w:pPr>
        <w:jc w:val="both"/>
        <w:rPr>
          <w:rFonts w:ascii="Arial" w:hAnsi="Arial" w:cs="Arial"/>
          <w:sz w:val="24"/>
          <w:szCs w:val="24"/>
        </w:rPr>
      </w:pPr>
      <w:r w:rsidRPr="00B47E36">
        <w:rPr>
          <w:rFonts w:ascii="Arial" w:hAnsi="Arial" w:cs="Arial"/>
          <w:sz w:val="24"/>
          <w:szCs w:val="24"/>
        </w:rPr>
        <w:t xml:space="preserve"> </w:t>
      </w:r>
      <w:r w:rsidR="00383838" w:rsidRPr="00B47E36">
        <w:rPr>
          <w:rFonts w:ascii="Arial" w:hAnsi="Arial" w:cs="Arial"/>
          <w:sz w:val="24"/>
          <w:szCs w:val="24"/>
        </w:rPr>
        <w:t xml:space="preserve"> </w:t>
      </w:r>
    </w:p>
    <w:p w14:paraId="61B46154" w14:textId="77777777" w:rsidR="00FD618E" w:rsidRPr="00B47E36" w:rsidRDefault="00FD618E" w:rsidP="00D63F70">
      <w:pPr>
        <w:jc w:val="both"/>
        <w:rPr>
          <w:rFonts w:ascii="Arial" w:hAnsi="Arial" w:cs="Arial"/>
          <w:sz w:val="24"/>
          <w:szCs w:val="24"/>
        </w:rPr>
      </w:pPr>
    </w:p>
    <w:p w14:paraId="4A1813FF" w14:textId="506F1A60" w:rsidR="00B574BB" w:rsidRPr="00C2425D" w:rsidRDefault="00383838" w:rsidP="00775564">
      <w:pPr>
        <w:pStyle w:val="Prrafodelista"/>
        <w:numPr>
          <w:ilvl w:val="0"/>
          <w:numId w:val="8"/>
        </w:numPr>
        <w:rPr>
          <w:rFonts w:ascii="Arial" w:hAnsi="Arial" w:cs="Arial"/>
          <w:b/>
          <w:bCs/>
          <w:sz w:val="24"/>
          <w:szCs w:val="24"/>
        </w:rPr>
      </w:pPr>
      <w:r w:rsidRPr="00C2425D">
        <w:rPr>
          <w:rFonts w:ascii="Arial" w:hAnsi="Arial" w:cs="Arial"/>
          <w:b/>
          <w:bCs/>
          <w:sz w:val="24"/>
          <w:szCs w:val="24"/>
        </w:rPr>
        <w:lastRenderedPageBreak/>
        <w:t>Técnico</w:t>
      </w:r>
      <w:r w:rsidR="00B574BB" w:rsidRPr="00C2425D">
        <w:rPr>
          <w:rFonts w:ascii="Arial" w:hAnsi="Arial" w:cs="Arial"/>
          <w:b/>
          <w:bCs/>
          <w:sz w:val="24"/>
          <w:szCs w:val="24"/>
        </w:rPr>
        <w:t xml:space="preserve"> Especialista en Radio Comunicaciones</w:t>
      </w:r>
    </w:p>
    <w:p w14:paraId="4FAA1207" w14:textId="4A826691" w:rsidR="008F461C" w:rsidRPr="00B47E36" w:rsidRDefault="00497FA5" w:rsidP="00C2425D">
      <w:pPr>
        <w:ind w:left="720"/>
        <w:jc w:val="both"/>
        <w:rPr>
          <w:rFonts w:ascii="Arial" w:hAnsi="Arial" w:cs="Arial"/>
          <w:sz w:val="24"/>
          <w:szCs w:val="24"/>
          <w:lang w:val="es-HN"/>
        </w:rPr>
      </w:pPr>
      <w:r w:rsidRPr="00B47E36">
        <w:rPr>
          <w:rFonts w:ascii="Arial" w:hAnsi="Arial" w:cs="Arial"/>
          <w:sz w:val="24"/>
          <w:szCs w:val="24"/>
          <w:lang w:val="es-HN"/>
        </w:rPr>
        <w:t xml:space="preserve">Un técnico especialista en radio es un profesional capacitado en el funcionamiento, mantenimiento y reparación de equipos de radio. Los técnicos especialistas en radio </w:t>
      </w:r>
      <w:r w:rsidR="00E02E6E" w:rsidRPr="00B47E36">
        <w:rPr>
          <w:rFonts w:ascii="Arial" w:hAnsi="Arial" w:cs="Arial"/>
          <w:sz w:val="24"/>
          <w:szCs w:val="24"/>
          <w:lang w:val="es-HN"/>
        </w:rPr>
        <w:t>deb</w:t>
      </w:r>
      <w:r w:rsidRPr="00B47E36">
        <w:rPr>
          <w:rFonts w:ascii="Arial" w:hAnsi="Arial" w:cs="Arial"/>
          <w:sz w:val="24"/>
          <w:szCs w:val="24"/>
          <w:lang w:val="es-HN"/>
        </w:rPr>
        <w:t xml:space="preserve">en tener conocimientos en áreas como electrónica, telecomunicaciones, </w:t>
      </w:r>
      <w:r w:rsidR="00E02E6E" w:rsidRPr="00B47E36">
        <w:rPr>
          <w:rFonts w:ascii="Arial" w:hAnsi="Arial" w:cs="Arial"/>
          <w:sz w:val="24"/>
          <w:szCs w:val="24"/>
          <w:lang w:val="es-HN"/>
        </w:rPr>
        <w:t xml:space="preserve">instalación de </w:t>
      </w:r>
      <w:r w:rsidRPr="00B47E36">
        <w:rPr>
          <w:rFonts w:ascii="Arial" w:hAnsi="Arial" w:cs="Arial"/>
          <w:sz w:val="24"/>
          <w:szCs w:val="24"/>
          <w:lang w:val="es-HN"/>
        </w:rPr>
        <w:t>antenas</w:t>
      </w:r>
      <w:r w:rsidR="00E02E6E" w:rsidRPr="00B47E36">
        <w:rPr>
          <w:rFonts w:ascii="Arial" w:hAnsi="Arial" w:cs="Arial"/>
          <w:sz w:val="24"/>
          <w:szCs w:val="24"/>
          <w:lang w:val="es-HN"/>
        </w:rPr>
        <w:t xml:space="preserve">, </w:t>
      </w:r>
      <w:r w:rsidRPr="00B47E36">
        <w:rPr>
          <w:rFonts w:ascii="Arial" w:hAnsi="Arial" w:cs="Arial"/>
          <w:sz w:val="24"/>
          <w:szCs w:val="24"/>
          <w:lang w:val="es-HN"/>
        </w:rPr>
        <w:t>propagación de ondas de radio</w:t>
      </w:r>
      <w:r w:rsidR="00E02E6E" w:rsidRPr="00B47E36">
        <w:rPr>
          <w:rFonts w:ascii="Arial" w:hAnsi="Arial" w:cs="Arial"/>
          <w:sz w:val="24"/>
          <w:szCs w:val="24"/>
          <w:lang w:val="es-HN"/>
        </w:rPr>
        <w:t xml:space="preserve"> e instalación de equipo para guerra electrónica,</w:t>
      </w:r>
      <w:r w:rsidRPr="00B47E36">
        <w:rPr>
          <w:rFonts w:ascii="Arial" w:hAnsi="Arial" w:cs="Arial"/>
          <w:sz w:val="24"/>
          <w:szCs w:val="24"/>
          <w:lang w:val="es-HN"/>
        </w:rPr>
        <w:t xml:space="preserve"> entre otros. Su trabajo puede implicar la instalación y configuración de equipos de radio, la realización de mantenimiento preventivo y correctivo, la solución de problemas técnicos y la optimización de la calidad de la señal.</w:t>
      </w:r>
    </w:p>
    <w:p w14:paraId="70F74C4E" w14:textId="02DA5A2E" w:rsidR="00497FA5" w:rsidRDefault="00497FA5" w:rsidP="00C2425D">
      <w:pPr>
        <w:ind w:left="720"/>
        <w:jc w:val="both"/>
        <w:rPr>
          <w:rFonts w:ascii="Arial" w:hAnsi="Arial" w:cs="Arial"/>
          <w:sz w:val="24"/>
          <w:szCs w:val="24"/>
          <w:lang w:val="es-HN"/>
        </w:rPr>
      </w:pPr>
      <w:r w:rsidRPr="00B47E36">
        <w:rPr>
          <w:rFonts w:ascii="Arial" w:hAnsi="Arial" w:cs="Arial"/>
          <w:sz w:val="24"/>
          <w:szCs w:val="24"/>
          <w:lang w:val="es-HN"/>
        </w:rPr>
        <w:t xml:space="preserve">El 1er. BATCOM </w:t>
      </w:r>
      <w:r w:rsidR="00E02E6E" w:rsidRPr="00B47E36">
        <w:rPr>
          <w:rFonts w:ascii="Arial" w:hAnsi="Arial" w:cs="Arial"/>
          <w:sz w:val="24"/>
          <w:szCs w:val="24"/>
          <w:lang w:val="es-HN"/>
        </w:rPr>
        <w:t xml:space="preserve">actualmente </w:t>
      </w:r>
      <w:r w:rsidRPr="00B47E36">
        <w:rPr>
          <w:rFonts w:ascii="Arial" w:hAnsi="Arial" w:cs="Arial"/>
          <w:sz w:val="24"/>
          <w:szCs w:val="24"/>
          <w:lang w:val="es-HN"/>
        </w:rPr>
        <w:t>cuenta con</w:t>
      </w:r>
      <w:r w:rsidR="00E02E6E" w:rsidRPr="00B47E36">
        <w:rPr>
          <w:rFonts w:ascii="Arial" w:hAnsi="Arial" w:cs="Arial"/>
          <w:sz w:val="24"/>
          <w:szCs w:val="24"/>
          <w:lang w:val="es-HN"/>
        </w:rPr>
        <w:t xml:space="preserve"> </w:t>
      </w:r>
      <w:r w:rsidR="001019D6" w:rsidRPr="00B47E36">
        <w:rPr>
          <w:rFonts w:ascii="Arial" w:hAnsi="Arial" w:cs="Arial"/>
          <w:sz w:val="24"/>
          <w:szCs w:val="24"/>
          <w:lang w:val="es-HN"/>
        </w:rPr>
        <w:t>05</w:t>
      </w:r>
      <w:r w:rsidR="00E02E6E" w:rsidRPr="00B47E36">
        <w:rPr>
          <w:rFonts w:ascii="Arial" w:hAnsi="Arial" w:cs="Arial"/>
          <w:sz w:val="24"/>
          <w:szCs w:val="24"/>
          <w:lang w:val="es-HN"/>
        </w:rPr>
        <w:t xml:space="preserve"> plazas de</w:t>
      </w:r>
      <w:r w:rsidR="00F021B2" w:rsidRPr="00B47E36">
        <w:rPr>
          <w:rFonts w:ascii="Arial" w:hAnsi="Arial" w:cs="Arial"/>
          <w:sz w:val="24"/>
          <w:szCs w:val="24"/>
          <w:lang w:val="es-HN"/>
        </w:rPr>
        <w:t xml:space="preserve"> técnicos especialistas en radio comunicaciones</w:t>
      </w:r>
      <w:r w:rsidR="00E02E6E" w:rsidRPr="00B47E36">
        <w:rPr>
          <w:rFonts w:ascii="Arial" w:hAnsi="Arial" w:cs="Arial"/>
          <w:sz w:val="24"/>
          <w:szCs w:val="24"/>
          <w:lang w:val="es-HN"/>
        </w:rPr>
        <w:t xml:space="preserve"> de los cuales solo se encuentran </w:t>
      </w:r>
      <w:r w:rsidR="00BE2281">
        <w:rPr>
          <w:rFonts w:ascii="Arial" w:hAnsi="Arial" w:cs="Arial"/>
          <w:sz w:val="24"/>
          <w:szCs w:val="24"/>
          <w:lang w:val="es-HN"/>
        </w:rPr>
        <w:t>03</w:t>
      </w:r>
      <w:r w:rsidR="00E02E6E" w:rsidRPr="00B47E36">
        <w:rPr>
          <w:rFonts w:ascii="Arial" w:hAnsi="Arial" w:cs="Arial"/>
          <w:sz w:val="24"/>
          <w:szCs w:val="24"/>
          <w:lang w:val="es-HN"/>
        </w:rPr>
        <w:t xml:space="preserve"> laborando en el área técnica.</w:t>
      </w:r>
    </w:p>
    <w:p w14:paraId="7A04C05A" w14:textId="77777777" w:rsidR="008F461C" w:rsidRPr="00B47E36" w:rsidRDefault="008F461C" w:rsidP="00497FA5">
      <w:pPr>
        <w:jc w:val="both"/>
        <w:rPr>
          <w:rFonts w:ascii="Arial" w:hAnsi="Arial" w:cs="Arial"/>
          <w:sz w:val="24"/>
          <w:szCs w:val="24"/>
          <w:lang w:val="es-HN"/>
        </w:rPr>
      </w:pPr>
    </w:p>
    <w:p w14:paraId="4519D45B" w14:textId="76BA4EEE" w:rsidR="00B47E36" w:rsidRPr="00C2425D" w:rsidRDefault="00B47E36" w:rsidP="00775564">
      <w:pPr>
        <w:pStyle w:val="Prrafodelista"/>
        <w:numPr>
          <w:ilvl w:val="0"/>
          <w:numId w:val="8"/>
        </w:numPr>
        <w:rPr>
          <w:rFonts w:ascii="Arial" w:hAnsi="Arial" w:cs="Arial"/>
          <w:b/>
          <w:bCs/>
          <w:sz w:val="24"/>
          <w:szCs w:val="24"/>
        </w:rPr>
      </w:pPr>
      <w:r w:rsidRPr="00C2425D">
        <w:rPr>
          <w:rFonts w:ascii="Arial" w:hAnsi="Arial" w:cs="Arial"/>
          <w:b/>
          <w:bCs/>
          <w:sz w:val="24"/>
          <w:szCs w:val="24"/>
        </w:rPr>
        <w:t xml:space="preserve">Ingenieros en </w:t>
      </w:r>
      <w:r w:rsidR="00D63F70" w:rsidRPr="00C2425D">
        <w:rPr>
          <w:rFonts w:ascii="Arial" w:hAnsi="Arial" w:cs="Arial"/>
          <w:b/>
          <w:bCs/>
          <w:sz w:val="24"/>
          <w:szCs w:val="24"/>
        </w:rPr>
        <w:t>Informática</w:t>
      </w:r>
    </w:p>
    <w:p w14:paraId="0AF46E9E" w14:textId="77777777" w:rsidR="00B47E36" w:rsidRPr="00B47E36" w:rsidRDefault="00B47E36" w:rsidP="00C2425D">
      <w:pPr>
        <w:ind w:left="720"/>
        <w:jc w:val="both"/>
        <w:rPr>
          <w:rFonts w:ascii="Arial" w:hAnsi="Arial" w:cs="Arial"/>
          <w:color w:val="0D0D0D"/>
          <w:sz w:val="24"/>
          <w:szCs w:val="24"/>
          <w:shd w:val="clear" w:color="auto" w:fill="FFFFFF"/>
        </w:rPr>
      </w:pPr>
      <w:r w:rsidRPr="00B47E36">
        <w:rPr>
          <w:rFonts w:ascii="Arial" w:hAnsi="Arial" w:cs="Arial"/>
          <w:color w:val="0D0D0D"/>
          <w:sz w:val="24"/>
          <w:szCs w:val="24"/>
          <w:shd w:val="clear" w:color="auto" w:fill="FFFFFF"/>
        </w:rPr>
        <w:t>Es un profesional especializado en el diseño, desarrollo, implementación y mantenimiento de sistemas informáticos y tecnológicos. Su campo de acción abarca desde el desarrollo de software hasta la gestión de redes y sistemas de información.</w:t>
      </w:r>
    </w:p>
    <w:p w14:paraId="5E4468C8" w14:textId="77777777" w:rsidR="00B47E36" w:rsidRDefault="00B47E36" w:rsidP="00C2425D">
      <w:pPr>
        <w:ind w:left="720"/>
        <w:jc w:val="both"/>
        <w:rPr>
          <w:rFonts w:ascii="Arial" w:hAnsi="Arial" w:cs="Arial"/>
          <w:color w:val="0D0D0D"/>
          <w:sz w:val="24"/>
          <w:szCs w:val="24"/>
          <w:shd w:val="clear" w:color="auto" w:fill="FFFFFF"/>
        </w:rPr>
      </w:pPr>
      <w:r w:rsidRPr="00B47E36">
        <w:rPr>
          <w:rFonts w:ascii="Arial" w:hAnsi="Arial" w:cs="Arial"/>
          <w:color w:val="0D0D0D"/>
          <w:sz w:val="24"/>
          <w:szCs w:val="24"/>
          <w:shd w:val="clear" w:color="auto" w:fill="FFFFFF"/>
        </w:rPr>
        <w:t>Actualmente, las diferentes unidades militares del Ejército no cuentan con especialistas en el área de informática.</w:t>
      </w:r>
    </w:p>
    <w:p w14:paraId="7197368A" w14:textId="77777777" w:rsidR="008F461C" w:rsidRPr="00B47E36" w:rsidRDefault="008F461C" w:rsidP="00B47E36">
      <w:pPr>
        <w:jc w:val="both"/>
        <w:rPr>
          <w:rFonts w:ascii="Arial" w:hAnsi="Arial" w:cs="Arial"/>
          <w:sz w:val="24"/>
          <w:szCs w:val="24"/>
        </w:rPr>
      </w:pPr>
    </w:p>
    <w:p w14:paraId="0174A224" w14:textId="05274782" w:rsidR="00B47E36" w:rsidRPr="00C2425D" w:rsidRDefault="00D63F70" w:rsidP="00775564">
      <w:pPr>
        <w:pStyle w:val="Prrafodelista"/>
        <w:numPr>
          <w:ilvl w:val="0"/>
          <w:numId w:val="8"/>
        </w:numPr>
        <w:jc w:val="both"/>
        <w:rPr>
          <w:rFonts w:ascii="Arial" w:hAnsi="Arial" w:cs="Arial"/>
          <w:b/>
          <w:bCs/>
          <w:sz w:val="24"/>
          <w:szCs w:val="24"/>
        </w:rPr>
      </w:pPr>
      <w:r w:rsidRPr="00C2425D">
        <w:rPr>
          <w:rFonts w:ascii="Arial" w:hAnsi="Arial" w:cs="Arial"/>
          <w:b/>
          <w:bCs/>
          <w:sz w:val="24"/>
          <w:szCs w:val="24"/>
        </w:rPr>
        <w:t>Técnicos</w:t>
      </w:r>
      <w:r w:rsidR="00B47E36" w:rsidRPr="00C2425D">
        <w:rPr>
          <w:rFonts w:ascii="Arial" w:hAnsi="Arial" w:cs="Arial"/>
          <w:b/>
          <w:bCs/>
          <w:sz w:val="24"/>
          <w:szCs w:val="24"/>
        </w:rPr>
        <w:t xml:space="preserve"> en </w:t>
      </w:r>
      <w:r w:rsidRPr="00C2425D">
        <w:rPr>
          <w:rFonts w:ascii="Arial" w:hAnsi="Arial" w:cs="Arial"/>
          <w:b/>
          <w:bCs/>
          <w:sz w:val="24"/>
          <w:szCs w:val="24"/>
        </w:rPr>
        <w:t>Informática</w:t>
      </w:r>
    </w:p>
    <w:p w14:paraId="727CFE9D" w14:textId="77777777" w:rsidR="00B47E36" w:rsidRPr="00B47E36" w:rsidRDefault="00B47E36" w:rsidP="00C2425D">
      <w:pPr>
        <w:ind w:left="720"/>
        <w:jc w:val="both"/>
        <w:rPr>
          <w:rFonts w:ascii="Arial" w:hAnsi="Arial" w:cs="Arial"/>
          <w:color w:val="0D0D0D"/>
          <w:sz w:val="24"/>
          <w:szCs w:val="24"/>
          <w:shd w:val="clear" w:color="auto" w:fill="FFFFFF"/>
        </w:rPr>
      </w:pPr>
      <w:r w:rsidRPr="00B47E36">
        <w:rPr>
          <w:rFonts w:ascii="Arial" w:hAnsi="Arial" w:cs="Arial"/>
          <w:color w:val="0D0D0D"/>
          <w:sz w:val="24"/>
          <w:szCs w:val="24"/>
          <w:shd w:val="clear" w:color="auto" w:fill="FFFFFF"/>
        </w:rPr>
        <w:t>Es un profesional que posee conocimientos prácticos y habilidades técnicas en el área de la informática, centrados principalmente en el soporte, mantenimiento y resolución de problemas relacionados con equipos y sistemas informáticos.</w:t>
      </w:r>
    </w:p>
    <w:p w14:paraId="4040CE70" w14:textId="41DB85E5" w:rsidR="00B47E36" w:rsidRDefault="00B47E36" w:rsidP="00C2425D">
      <w:pPr>
        <w:ind w:left="720"/>
        <w:jc w:val="both"/>
        <w:rPr>
          <w:rFonts w:ascii="Arial" w:hAnsi="Arial" w:cs="Arial"/>
          <w:color w:val="0D0D0D"/>
          <w:sz w:val="24"/>
          <w:szCs w:val="24"/>
          <w:shd w:val="clear" w:color="auto" w:fill="FFFFFF"/>
        </w:rPr>
      </w:pPr>
      <w:r w:rsidRPr="00B47E36">
        <w:rPr>
          <w:rFonts w:ascii="Arial" w:hAnsi="Arial" w:cs="Arial"/>
          <w:color w:val="0D0D0D"/>
          <w:sz w:val="24"/>
          <w:szCs w:val="24"/>
          <w:shd w:val="clear" w:color="auto" w:fill="FFFFFF"/>
        </w:rPr>
        <w:t xml:space="preserve">Actualmente, </w:t>
      </w:r>
      <w:r>
        <w:rPr>
          <w:rFonts w:ascii="Arial" w:hAnsi="Arial" w:cs="Arial"/>
          <w:color w:val="0D0D0D"/>
          <w:sz w:val="24"/>
          <w:szCs w:val="24"/>
          <w:shd w:val="clear" w:color="auto" w:fill="FFFFFF"/>
        </w:rPr>
        <w:t xml:space="preserve">en </w:t>
      </w:r>
      <w:r w:rsidRPr="00B47E36">
        <w:rPr>
          <w:rFonts w:ascii="Arial" w:hAnsi="Arial" w:cs="Arial"/>
          <w:color w:val="0D0D0D"/>
          <w:sz w:val="24"/>
          <w:szCs w:val="24"/>
          <w:shd w:val="clear" w:color="auto" w:fill="FFFFFF"/>
        </w:rPr>
        <w:t>la</w:t>
      </w:r>
      <w:r>
        <w:rPr>
          <w:rFonts w:ascii="Arial" w:hAnsi="Arial" w:cs="Arial"/>
          <w:color w:val="0D0D0D"/>
          <w:sz w:val="24"/>
          <w:szCs w:val="24"/>
          <w:shd w:val="clear" w:color="auto" w:fill="FFFFFF"/>
        </w:rPr>
        <w:t xml:space="preserve"> mayoría de </w:t>
      </w:r>
      <w:r w:rsidR="008F461C">
        <w:rPr>
          <w:rFonts w:ascii="Arial" w:hAnsi="Arial" w:cs="Arial"/>
          <w:color w:val="0D0D0D"/>
          <w:sz w:val="24"/>
          <w:szCs w:val="24"/>
          <w:shd w:val="clear" w:color="auto" w:fill="FFFFFF"/>
        </w:rPr>
        <w:t xml:space="preserve">las </w:t>
      </w:r>
      <w:r w:rsidR="008F461C" w:rsidRPr="00B47E36">
        <w:rPr>
          <w:rFonts w:ascii="Arial" w:hAnsi="Arial" w:cs="Arial"/>
          <w:color w:val="0D0D0D"/>
          <w:sz w:val="24"/>
          <w:szCs w:val="24"/>
          <w:shd w:val="clear" w:color="auto" w:fill="FFFFFF"/>
        </w:rPr>
        <w:t>unidades</w:t>
      </w:r>
      <w:r w:rsidRPr="00B47E36">
        <w:rPr>
          <w:rFonts w:ascii="Arial" w:hAnsi="Arial" w:cs="Arial"/>
          <w:color w:val="0D0D0D"/>
          <w:sz w:val="24"/>
          <w:szCs w:val="24"/>
          <w:shd w:val="clear" w:color="auto" w:fill="FFFFFF"/>
        </w:rPr>
        <w:t xml:space="preserve"> militares del Ejército no</w:t>
      </w:r>
      <w:r>
        <w:rPr>
          <w:rFonts w:ascii="Arial" w:hAnsi="Arial" w:cs="Arial"/>
          <w:color w:val="0D0D0D"/>
          <w:sz w:val="24"/>
          <w:szCs w:val="24"/>
          <w:shd w:val="clear" w:color="auto" w:fill="FFFFFF"/>
        </w:rPr>
        <w:t xml:space="preserve"> se</w:t>
      </w:r>
      <w:r w:rsidRPr="00B47E36">
        <w:rPr>
          <w:rFonts w:ascii="Arial" w:hAnsi="Arial" w:cs="Arial"/>
          <w:color w:val="0D0D0D"/>
          <w:sz w:val="24"/>
          <w:szCs w:val="24"/>
          <w:shd w:val="clear" w:color="auto" w:fill="FFFFFF"/>
        </w:rPr>
        <w:t xml:space="preserve"> cuentan con </w:t>
      </w:r>
      <w:r>
        <w:rPr>
          <w:rFonts w:ascii="Arial" w:hAnsi="Arial" w:cs="Arial"/>
          <w:color w:val="0D0D0D"/>
          <w:sz w:val="24"/>
          <w:szCs w:val="24"/>
          <w:shd w:val="clear" w:color="auto" w:fill="FFFFFF"/>
        </w:rPr>
        <w:t xml:space="preserve">un </w:t>
      </w:r>
      <w:r w:rsidRPr="00B47E36">
        <w:rPr>
          <w:rFonts w:ascii="Arial" w:hAnsi="Arial" w:cs="Arial"/>
          <w:color w:val="0D0D0D"/>
          <w:sz w:val="24"/>
          <w:szCs w:val="24"/>
          <w:shd w:val="clear" w:color="auto" w:fill="FFFFFF"/>
        </w:rPr>
        <w:t>especialista en el área de informática.</w:t>
      </w:r>
    </w:p>
    <w:p w14:paraId="67824103" w14:textId="77777777" w:rsidR="008F461C" w:rsidRPr="00B47E36" w:rsidRDefault="008F461C" w:rsidP="00B47E36">
      <w:pPr>
        <w:jc w:val="both"/>
        <w:rPr>
          <w:rFonts w:ascii="Arial" w:hAnsi="Arial" w:cs="Arial"/>
          <w:color w:val="0D0D0D"/>
          <w:sz w:val="24"/>
          <w:szCs w:val="24"/>
          <w:shd w:val="clear" w:color="auto" w:fill="FFFFFF"/>
        </w:rPr>
      </w:pPr>
    </w:p>
    <w:p w14:paraId="113C7861" w14:textId="507ACC6B" w:rsidR="00B47E36" w:rsidRPr="00775564" w:rsidRDefault="00B47E36" w:rsidP="00775564">
      <w:pPr>
        <w:pStyle w:val="Prrafodelista"/>
        <w:numPr>
          <w:ilvl w:val="0"/>
          <w:numId w:val="3"/>
        </w:numPr>
        <w:ind w:left="360" w:hanging="180"/>
        <w:jc w:val="both"/>
        <w:rPr>
          <w:rFonts w:ascii="Arial" w:hAnsi="Arial" w:cs="Arial"/>
          <w:b/>
          <w:bCs/>
          <w:sz w:val="24"/>
          <w:szCs w:val="24"/>
        </w:rPr>
      </w:pPr>
      <w:r w:rsidRPr="00775564">
        <w:rPr>
          <w:rFonts w:ascii="Arial" w:hAnsi="Arial" w:cs="Arial"/>
          <w:b/>
          <w:bCs/>
          <w:sz w:val="24"/>
          <w:szCs w:val="24"/>
        </w:rPr>
        <w:t>Estado y capacidad de las armas (Clase VII-A), municiones (Clase V) y equipo</w:t>
      </w:r>
    </w:p>
    <w:p w14:paraId="17CEC08C" w14:textId="475D772D" w:rsidR="00C2425D" w:rsidRDefault="00F37B69" w:rsidP="00C2425D">
      <w:pPr>
        <w:ind w:left="360"/>
        <w:jc w:val="both"/>
        <w:rPr>
          <w:rFonts w:ascii="Arial" w:hAnsi="Arial" w:cs="Arial"/>
          <w:sz w:val="24"/>
          <w:szCs w:val="24"/>
        </w:rPr>
      </w:pPr>
      <w:r>
        <w:rPr>
          <w:rFonts w:ascii="Arial" w:hAnsi="Arial" w:cs="Arial"/>
          <w:sz w:val="24"/>
          <w:szCs w:val="24"/>
        </w:rPr>
        <w:t>Nada que informar.</w:t>
      </w:r>
    </w:p>
    <w:p w14:paraId="5E0DD3E1" w14:textId="77777777" w:rsidR="00C2425D" w:rsidRPr="00B47E36" w:rsidRDefault="00C2425D" w:rsidP="00C2425D">
      <w:pPr>
        <w:ind w:left="360"/>
        <w:jc w:val="both"/>
        <w:rPr>
          <w:rFonts w:ascii="Arial" w:hAnsi="Arial" w:cs="Arial"/>
          <w:sz w:val="24"/>
          <w:szCs w:val="24"/>
        </w:rPr>
      </w:pPr>
    </w:p>
    <w:p w14:paraId="36770617" w14:textId="0A2837B9" w:rsidR="00B47E36" w:rsidRPr="001D4D53" w:rsidRDefault="001D4D53" w:rsidP="00775564">
      <w:pPr>
        <w:pStyle w:val="Prrafodelista"/>
        <w:numPr>
          <w:ilvl w:val="0"/>
          <w:numId w:val="3"/>
        </w:numPr>
        <w:ind w:left="360" w:hanging="180"/>
        <w:jc w:val="both"/>
        <w:rPr>
          <w:rFonts w:ascii="Arial" w:hAnsi="Arial" w:cs="Arial"/>
          <w:b/>
          <w:bCs/>
          <w:color w:val="0D0D0D"/>
          <w:sz w:val="24"/>
          <w:szCs w:val="24"/>
          <w:shd w:val="clear" w:color="auto" w:fill="FFFFFF"/>
        </w:rPr>
      </w:pPr>
      <w:r w:rsidRPr="001D4D53">
        <w:rPr>
          <w:rFonts w:ascii="Arial" w:hAnsi="Arial" w:cs="Arial"/>
          <w:b/>
          <w:bCs/>
          <w:color w:val="0D0D0D"/>
          <w:sz w:val="24"/>
          <w:szCs w:val="24"/>
          <w:shd w:val="clear" w:color="auto" w:fill="FFFFFF"/>
        </w:rPr>
        <w:t xml:space="preserve">Capacidades de transporte </w:t>
      </w:r>
    </w:p>
    <w:p w14:paraId="0F316DD6" w14:textId="1501BAFC" w:rsidR="00B47E36" w:rsidRDefault="00B47E36" w:rsidP="00C2425D">
      <w:pPr>
        <w:ind w:left="360"/>
        <w:jc w:val="both"/>
        <w:rPr>
          <w:rFonts w:ascii="Arial" w:hAnsi="Arial" w:cs="Arial"/>
          <w:color w:val="0D0D0D"/>
          <w:sz w:val="24"/>
          <w:szCs w:val="24"/>
          <w:shd w:val="clear" w:color="auto" w:fill="FFFFFF"/>
        </w:rPr>
      </w:pPr>
      <w:r w:rsidRPr="00B47E36">
        <w:rPr>
          <w:rFonts w:ascii="Arial" w:hAnsi="Arial" w:cs="Arial"/>
          <w:color w:val="0D0D0D"/>
          <w:sz w:val="24"/>
          <w:szCs w:val="24"/>
          <w:shd w:val="clear" w:color="auto" w:fill="FFFFFF"/>
        </w:rPr>
        <w:t xml:space="preserve">El transporte </w:t>
      </w:r>
      <w:r w:rsidR="00C125DF">
        <w:rPr>
          <w:rFonts w:ascii="Arial" w:hAnsi="Arial" w:cs="Arial"/>
          <w:color w:val="0D0D0D"/>
          <w:sz w:val="24"/>
          <w:szCs w:val="24"/>
          <w:shd w:val="clear" w:color="auto" w:fill="FFFFFF"/>
        </w:rPr>
        <w:t xml:space="preserve">necesario </w:t>
      </w:r>
      <w:r w:rsidR="00C125DF" w:rsidRPr="00B47E36">
        <w:rPr>
          <w:rFonts w:ascii="Arial" w:hAnsi="Arial" w:cs="Arial"/>
          <w:color w:val="0D0D0D"/>
          <w:sz w:val="24"/>
          <w:szCs w:val="24"/>
          <w:shd w:val="clear" w:color="auto" w:fill="FFFFFF"/>
        </w:rPr>
        <w:t>para</w:t>
      </w:r>
      <w:r w:rsidRPr="00B47E36">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 xml:space="preserve">cumplir </w:t>
      </w:r>
      <w:r w:rsidRPr="00B47E36">
        <w:rPr>
          <w:rFonts w:ascii="Arial" w:hAnsi="Arial" w:cs="Arial"/>
          <w:color w:val="0D0D0D"/>
          <w:sz w:val="24"/>
          <w:szCs w:val="24"/>
          <w:shd w:val="clear" w:color="auto" w:fill="FFFFFF"/>
        </w:rPr>
        <w:t xml:space="preserve">las </w:t>
      </w:r>
      <w:r>
        <w:rPr>
          <w:rFonts w:ascii="Arial" w:hAnsi="Arial" w:cs="Arial"/>
          <w:color w:val="0D0D0D"/>
          <w:sz w:val="24"/>
          <w:szCs w:val="24"/>
          <w:shd w:val="clear" w:color="auto" w:fill="FFFFFF"/>
        </w:rPr>
        <w:t xml:space="preserve">diferentes </w:t>
      </w:r>
      <w:r w:rsidRPr="00B47E36">
        <w:rPr>
          <w:rFonts w:ascii="Arial" w:hAnsi="Arial" w:cs="Arial"/>
          <w:color w:val="0D0D0D"/>
          <w:sz w:val="24"/>
          <w:szCs w:val="24"/>
          <w:shd w:val="clear" w:color="auto" w:fill="FFFFFF"/>
        </w:rPr>
        <w:t xml:space="preserve">misiones institucionales, </w:t>
      </w:r>
      <w:r>
        <w:rPr>
          <w:rFonts w:ascii="Arial" w:hAnsi="Arial" w:cs="Arial"/>
          <w:color w:val="0D0D0D"/>
          <w:sz w:val="24"/>
          <w:szCs w:val="24"/>
          <w:shd w:val="clear" w:color="auto" w:fill="FFFFFF"/>
        </w:rPr>
        <w:t xml:space="preserve">en las </w:t>
      </w:r>
      <w:r w:rsidRPr="00B47E36">
        <w:rPr>
          <w:rFonts w:ascii="Arial" w:hAnsi="Arial" w:cs="Arial"/>
          <w:color w:val="0D0D0D"/>
          <w:sz w:val="24"/>
          <w:szCs w:val="24"/>
          <w:shd w:val="clear" w:color="auto" w:fill="FFFFFF"/>
        </w:rPr>
        <w:t>que requiere</w:t>
      </w:r>
      <w:r>
        <w:rPr>
          <w:rFonts w:ascii="Arial" w:hAnsi="Arial" w:cs="Arial"/>
          <w:color w:val="0D0D0D"/>
          <w:sz w:val="24"/>
          <w:szCs w:val="24"/>
          <w:shd w:val="clear" w:color="auto" w:fill="FFFFFF"/>
        </w:rPr>
        <w:t xml:space="preserve"> </w:t>
      </w:r>
      <w:r w:rsidR="00C125DF">
        <w:rPr>
          <w:rFonts w:ascii="Arial" w:hAnsi="Arial" w:cs="Arial"/>
          <w:color w:val="0D0D0D"/>
          <w:sz w:val="24"/>
          <w:szCs w:val="24"/>
          <w:shd w:val="clear" w:color="auto" w:fill="FFFFFF"/>
        </w:rPr>
        <w:t>movilizar personal</w:t>
      </w:r>
      <w:r>
        <w:rPr>
          <w:rFonts w:ascii="Arial" w:hAnsi="Arial" w:cs="Arial"/>
          <w:color w:val="0D0D0D"/>
          <w:sz w:val="24"/>
          <w:szCs w:val="24"/>
          <w:shd w:val="clear" w:color="auto" w:fill="FFFFFF"/>
        </w:rPr>
        <w:t xml:space="preserve"> y</w:t>
      </w:r>
      <w:r w:rsidRPr="00B47E36">
        <w:rPr>
          <w:rFonts w:ascii="Arial" w:hAnsi="Arial" w:cs="Arial"/>
          <w:color w:val="0D0D0D"/>
          <w:sz w:val="24"/>
          <w:szCs w:val="24"/>
          <w:shd w:val="clear" w:color="auto" w:fill="FFFFFF"/>
        </w:rPr>
        <w:t xml:space="preserve"> equipo</w:t>
      </w:r>
      <w:r>
        <w:rPr>
          <w:rFonts w:ascii="Arial" w:hAnsi="Arial" w:cs="Arial"/>
          <w:color w:val="0D0D0D"/>
          <w:sz w:val="24"/>
          <w:szCs w:val="24"/>
          <w:shd w:val="clear" w:color="auto" w:fill="FFFFFF"/>
        </w:rPr>
        <w:t xml:space="preserve"> </w:t>
      </w:r>
      <w:r w:rsidRPr="00B47E36">
        <w:rPr>
          <w:rFonts w:ascii="Arial" w:hAnsi="Arial" w:cs="Arial"/>
          <w:color w:val="0D0D0D"/>
          <w:sz w:val="24"/>
          <w:szCs w:val="24"/>
          <w:shd w:val="clear" w:color="auto" w:fill="FFFFFF"/>
        </w:rPr>
        <w:t>de comunicaciones,</w:t>
      </w:r>
      <w:r>
        <w:rPr>
          <w:rFonts w:ascii="Arial" w:hAnsi="Arial" w:cs="Arial"/>
          <w:color w:val="0D0D0D"/>
          <w:sz w:val="24"/>
          <w:szCs w:val="24"/>
          <w:shd w:val="clear" w:color="auto" w:fill="FFFFFF"/>
        </w:rPr>
        <w:t xml:space="preserve"> </w:t>
      </w:r>
      <w:r w:rsidR="00C125DF">
        <w:rPr>
          <w:rFonts w:ascii="Arial" w:hAnsi="Arial" w:cs="Arial"/>
          <w:color w:val="0D0D0D"/>
          <w:sz w:val="24"/>
          <w:szCs w:val="24"/>
          <w:shd w:val="clear" w:color="auto" w:fill="FFFFFF"/>
        </w:rPr>
        <w:t>debe de cumplir las siguientes especificaciones técnicas y mecánicas:</w:t>
      </w:r>
    </w:p>
    <w:p w14:paraId="5EBAC6C6" w14:textId="6E937A73" w:rsidR="00C125DF" w:rsidRPr="00B47E36" w:rsidRDefault="00C125DF" w:rsidP="00C2425D">
      <w:pPr>
        <w:ind w:left="360"/>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Especificaciones técnicas</w:t>
      </w:r>
    </w:p>
    <w:p w14:paraId="764F572C" w14:textId="28947C44" w:rsidR="00B47E36" w:rsidRPr="00B47E36" w:rsidRDefault="00B47E36" w:rsidP="00B47E36">
      <w:pPr>
        <w:pStyle w:val="Prrafodelista"/>
        <w:numPr>
          <w:ilvl w:val="0"/>
          <w:numId w:val="1"/>
        </w:numPr>
        <w:jc w:val="both"/>
        <w:rPr>
          <w:rFonts w:ascii="Arial" w:hAnsi="Arial" w:cs="Arial"/>
          <w:color w:val="0D0D0D"/>
          <w:sz w:val="24"/>
          <w:szCs w:val="24"/>
          <w:shd w:val="clear" w:color="auto" w:fill="FFFFFF"/>
        </w:rPr>
      </w:pPr>
      <w:r w:rsidRPr="00B47E36">
        <w:rPr>
          <w:rFonts w:ascii="Arial" w:hAnsi="Arial" w:cs="Arial"/>
          <w:color w:val="0D0D0D"/>
          <w:sz w:val="24"/>
          <w:szCs w:val="24"/>
          <w:shd w:val="clear" w:color="auto" w:fill="FFFFFF"/>
        </w:rPr>
        <w:t>Sistema de comunicaciones por radio</w:t>
      </w:r>
      <w:r w:rsidR="00C125DF">
        <w:rPr>
          <w:rFonts w:ascii="Arial" w:hAnsi="Arial" w:cs="Arial"/>
          <w:color w:val="0D0D0D"/>
          <w:sz w:val="24"/>
          <w:szCs w:val="24"/>
          <w:shd w:val="clear" w:color="auto" w:fill="FFFFFF"/>
        </w:rPr>
        <w:t xml:space="preserve"> (HF/VHF/UHF)</w:t>
      </w:r>
    </w:p>
    <w:p w14:paraId="5CD0282C" w14:textId="77777777" w:rsidR="00B47E36" w:rsidRPr="00B47E36" w:rsidRDefault="00B47E36" w:rsidP="00B47E36">
      <w:pPr>
        <w:pStyle w:val="Prrafodelista"/>
        <w:numPr>
          <w:ilvl w:val="0"/>
          <w:numId w:val="1"/>
        </w:numPr>
        <w:jc w:val="both"/>
        <w:rPr>
          <w:rFonts w:ascii="Arial" w:hAnsi="Arial" w:cs="Arial"/>
          <w:color w:val="0D0D0D"/>
          <w:sz w:val="24"/>
          <w:szCs w:val="24"/>
          <w:shd w:val="clear" w:color="auto" w:fill="FFFFFF"/>
        </w:rPr>
      </w:pPr>
      <w:r w:rsidRPr="00B47E36">
        <w:rPr>
          <w:rFonts w:ascii="Arial" w:hAnsi="Arial" w:cs="Arial"/>
          <w:color w:val="0D0D0D"/>
          <w:sz w:val="24"/>
          <w:szCs w:val="24"/>
          <w:shd w:val="clear" w:color="auto" w:fill="FFFFFF"/>
        </w:rPr>
        <w:t>Ordenadores portátiles</w:t>
      </w:r>
    </w:p>
    <w:p w14:paraId="38A1FD1F" w14:textId="77777777" w:rsidR="00B47E36" w:rsidRPr="00B47E36" w:rsidRDefault="00B47E36" w:rsidP="00B47E36">
      <w:pPr>
        <w:pStyle w:val="Prrafodelista"/>
        <w:numPr>
          <w:ilvl w:val="0"/>
          <w:numId w:val="1"/>
        </w:numPr>
        <w:jc w:val="both"/>
        <w:rPr>
          <w:rFonts w:ascii="Arial" w:hAnsi="Arial" w:cs="Arial"/>
          <w:color w:val="0D0D0D"/>
          <w:sz w:val="24"/>
          <w:szCs w:val="24"/>
          <w:shd w:val="clear" w:color="auto" w:fill="FFFFFF"/>
        </w:rPr>
      </w:pPr>
      <w:r w:rsidRPr="00B47E36">
        <w:rPr>
          <w:rFonts w:ascii="Arial" w:hAnsi="Arial" w:cs="Arial"/>
          <w:color w:val="0D0D0D"/>
          <w:sz w:val="24"/>
          <w:szCs w:val="24"/>
          <w:shd w:val="clear" w:color="auto" w:fill="FFFFFF"/>
        </w:rPr>
        <w:t>Generador de energía auxiliar</w:t>
      </w:r>
    </w:p>
    <w:p w14:paraId="39785FA2" w14:textId="77777777" w:rsidR="00B47E36" w:rsidRPr="00B47E36" w:rsidRDefault="00B47E36" w:rsidP="00B47E36">
      <w:pPr>
        <w:pStyle w:val="Prrafodelista"/>
        <w:numPr>
          <w:ilvl w:val="0"/>
          <w:numId w:val="1"/>
        </w:numPr>
        <w:jc w:val="both"/>
        <w:rPr>
          <w:rFonts w:ascii="Arial" w:hAnsi="Arial" w:cs="Arial"/>
          <w:color w:val="0D0D0D"/>
          <w:sz w:val="24"/>
          <w:szCs w:val="24"/>
          <w:shd w:val="clear" w:color="auto" w:fill="FFFFFF"/>
        </w:rPr>
      </w:pPr>
      <w:r w:rsidRPr="00B47E36">
        <w:rPr>
          <w:rFonts w:ascii="Arial" w:hAnsi="Arial" w:cs="Arial"/>
          <w:color w:val="0D0D0D"/>
          <w:sz w:val="24"/>
          <w:szCs w:val="24"/>
          <w:shd w:val="clear" w:color="auto" w:fill="FFFFFF"/>
        </w:rPr>
        <w:t>Sistemas de alimentación ininterrumpida (UPS):</w:t>
      </w:r>
    </w:p>
    <w:p w14:paraId="59F9ADBB" w14:textId="77777777" w:rsidR="00B47E36" w:rsidRPr="00B47E36" w:rsidRDefault="00B47E36" w:rsidP="00B47E36">
      <w:pPr>
        <w:pStyle w:val="Prrafodelista"/>
        <w:numPr>
          <w:ilvl w:val="0"/>
          <w:numId w:val="1"/>
        </w:numPr>
        <w:jc w:val="both"/>
        <w:rPr>
          <w:rFonts w:ascii="Arial" w:hAnsi="Arial" w:cs="Arial"/>
          <w:color w:val="0D0D0D"/>
          <w:sz w:val="24"/>
          <w:szCs w:val="24"/>
          <w:shd w:val="clear" w:color="auto" w:fill="FFFFFF"/>
        </w:rPr>
      </w:pPr>
      <w:r w:rsidRPr="00B47E36">
        <w:rPr>
          <w:rFonts w:ascii="Arial" w:hAnsi="Arial" w:cs="Arial"/>
          <w:color w:val="0D0D0D"/>
          <w:sz w:val="24"/>
          <w:szCs w:val="24"/>
          <w:shd w:val="clear" w:color="auto" w:fill="FFFFFF"/>
        </w:rPr>
        <w:t>Antenas y accesorios de comunicación</w:t>
      </w:r>
    </w:p>
    <w:p w14:paraId="5A8ABDA4" w14:textId="78EDF6DA" w:rsidR="00B47E36" w:rsidRPr="00B47E36" w:rsidRDefault="00B47E36" w:rsidP="00B47E36">
      <w:pPr>
        <w:pStyle w:val="Prrafodelista"/>
        <w:numPr>
          <w:ilvl w:val="0"/>
          <w:numId w:val="1"/>
        </w:numPr>
        <w:jc w:val="both"/>
        <w:rPr>
          <w:rFonts w:ascii="Arial" w:hAnsi="Arial" w:cs="Arial"/>
          <w:color w:val="0D0D0D"/>
          <w:sz w:val="24"/>
          <w:szCs w:val="24"/>
          <w:shd w:val="clear" w:color="auto" w:fill="FFFFFF"/>
        </w:rPr>
      </w:pPr>
      <w:r w:rsidRPr="00B47E36">
        <w:rPr>
          <w:rFonts w:ascii="Arial" w:hAnsi="Arial" w:cs="Arial"/>
          <w:color w:val="0D0D0D"/>
          <w:sz w:val="24"/>
          <w:szCs w:val="24"/>
          <w:shd w:val="clear" w:color="auto" w:fill="FFFFFF"/>
        </w:rPr>
        <w:lastRenderedPageBreak/>
        <w:t>Equipamiento de montaje y fijación</w:t>
      </w:r>
    </w:p>
    <w:p w14:paraId="179A2D33" w14:textId="77777777" w:rsidR="00B47E36" w:rsidRPr="00B47E36" w:rsidRDefault="00B47E36" w:rsidP="00B47E36">
      <w:pPr>
        <w:pStyle w:val="Prrafodelista"/>
        <w:numPr>
          <w:ilvl w:val="0"/>
          <w:numId w:val="1"/>
        </w:numPr>
        <w:jc w:val="both"/>
        <w:rPr>
          <w:rFonts w:ascii="Arial" w:hAnsi="Arial" w:cs="Arial"/>
          <w:color w:val="0D0D0D"/>
          <w:sz w:val="24"/>
          <w:szCs w:val="24"/>
          <w:shd w:val="clear" w:color="auto" w:fill="FFFFFF"/>
        </w:rPr>
      </w:pPr>
      <w:r w:rsidRPr="00B47E36">
        <w:rPr>
          <w:rFonts w:ascii="Arial" w:hAnsi="Arial" w:cs="Arial"/>
          <w:color w:val="0D0D0D"/>
          <w:sz w:val="24"/>
          <w:szCs w:val="24"/>
          <w:shd w:val="clear" w:color="auto" w:fill="FFFFFF"/>
        </w:rPr>
        <w:t>Sistemas de cifrado de datos.</w:t>
      </w:r>
    </w:p>
    <w:p w14:paraId="10C4B13B" w14:textId="7C44DD62" w:rsidR="00B47E36" w:rsidRDefault="00B47E36" w:rsidP="00B47E36">
      <w:pPr>
        <w:pStyle w:val="Prrafodelista"/>
        <w:numPr>
          <w:ilvl w:val="0"/>
          <w:numId w:val="1"/>
        </w:numPr>
        <w:jc w:val="both"/>
        <w:rPr>
          <w:rFonts w:ascii="Arial" w:hAnsi="Arial" w:cs="Arial"/>
          <w:color w:val="0D0D0D"/>
          <w:sz w:val="24"/>
          <w:szCs w:val="24"/>
          <w:shd w:val="clear" w:color="auto" w:fill="FFFFFF"/>
        </w:rPr>
      </w:pPr>
      <w:r w:rsidRPr="00B47E36">
        <w:rPr>
          <w:rFonts w:ascii="Arial" w:hAnsi="Arial" w:cs="Arial"/>
          <w:color w:val="0D0D0D"/>
          <w:sz w:val="24"/>
          <w:szCs w:val="24"/>
          <w:shd w:val="clear" w:color="auto" w:fill="FFFFFF"/>
        </w:rPr>
        <w:t>Enlace de datos</w:t>
      </w:r>
      <w:r w:rsidR="00C125DF">
        <w:rPr>
          <w:rFonts w:ascii="Arial" w:hAnsi="Arial" w:cs="Arial"/>
          <w:color w:val="0D0D0D"/>
          <w:sz w:val="24"/>
          <w:szCs w:val="24"/>
          <w:shd w:val="clear" w:color="auto" w:fill="FFFFFF"/>
        </w:rPr>
        <w:t xml:space="preserve"> satelitales.</w:t>
      </w:r>
    </w:p>
    <w:p w14:paraId="29E6B247" w14:textId="4EF23897" w:rsidR="00C125DF" w:rsidRDefault="00C125DF" w:rsidP="00C2425D">
      <w:pPr>
        <w:ind w:left="360"/>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Especificaciones mecánicas</w:t>
      </w:r>
    </w:p>
    <w:p w14:paraId="07689A1B" w14:textId="4970CA43" w:rsidR="004B1410" w:rsidRDefault="004B1410" w:rsidP="00C125DF">
      <w:pPr>
        <w:pStyle w:val="Prrafodelista"/>
        <w:numPr>
          <w:ilvl w:val="0"/>
          <w:numId w:val="2"/>
        </w:numPr>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M</w:t>
      </w:r>
      <w:r w:rsidRPr="004B1410">
        <w:rPr>
          <w:rFonts w:ascii="Arial" w:hAnsi="Arial" w:cs="Arial"/>
          <w:color w:val="0D0D0D"/>
          <w:sz w:val="24"/>
          <w:szCs w:val="24"/>
          <w:shd w:val="clear" w:color="auto" w:fill="FFFFFF"/>
        </w:rPr>
        <w:t>otor diésel potente y resistente</w:t>
      </w:r>
      <w:r>
        <w:rPr>
          <w:rFonts w:ascii="Arial" w:hAnsi="Arial" w:cs="Arial"/>
          <w:color w:val="0D0D0D"/>
          <w:sz w:val="24"/>
          <w:szCs w:val="24"/>
          <w:shd w:val="clear" w:color="auto" w:fill="FFFFFF"/>
        </w:rPr>
        <w:t>.</w:t>
      </w:r>
    </w:p>
    <w:p w14:paraId="561A6A8B" w14:textId="070C38FF" w:rsidR="004B1410" w:rsidRDefault="004B1410" w:rsidP="00C125DF">
      <w:pPr>
        <w:pStyle w:val="Prrafodelista"/>
        <w:numPr>
          <w:ilvl w:val="0"/>
          <w:numId w:val="2"/>
        </w:numPr>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T</w:t>
      </w:r>
      <w:r w:rsidRPr="004B1410">
        <w:rPr>
          <w:rFonts w:ascii="Arial" w:hAnsi="Arial" w:cs="Arial"/>
          <w:color w:val="0D0D0D"/>
          <w:sz w:val="24"/>
          <w:szCs w:val="24"/>
          <w:shd w:val="clear" w:color="auto" w:fill="FFFFFF"/>
        </w:rPr>
        <w:t>ransmisión manual o automática</w:t>
      </w:r>
      <w:r>
        <w:rPr>
          <w:rFonts w:ascii="Arial" w:hAnsi="Arial" w:cs="Arial"/>
          <w:color w:val="0D0D0D"/>
          <w:sz w:val="24"/>
          <w:szCs w:val="24"/>
          <w:shd w:val="clear" w:color="auto" w:fill="FFFFFF"/>
        </w:rPr>
        <w:t>.</w:t>
      </w:r>
    </w:p>
    <w:p w14:paraId="33631194" w14:textId="400BC9D3" w:rsidR="004B1410" w:rsidRDefault="004B1410" w:rsidP="00C125DF">
      <w:pPr>
        <w:pStyle w:val="Prrafodelista"/>
        <w:numPr>
          <w:ilvl w:val="0"/>
          <w:numId w:val="2"/>
        </w:numPr>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T</w:t>
      </w:r>
      <w:r w:rsidRPr="004B1410">
        <w:rPr>
          <w:rFonts w:ascii="Arial" w:hAnsi="Arial" w:cs="Arial"/>
          <w:color w:val="0D0D0D"/>
          <w:sz w:val="24"/>
          <w:szCs w:val="24"/>
          <w:shd w:val="clear" w:color="auto" w:fill="FFFFFF"/>
        </w:rPr>
        <w:t xml:space="preserve">racción en </w:t>
      </w:r>
      <w:r>
        <w:rPr>
          <w:rFonts w:ascii="Arial" w:hAnsi="Arial" w:cs="Arial"/>
          <w:color w:val="0D0D0D"/>
          <w:sz w:val="24"/>
          <w:szCs w:val="24"/>
          <w:shd w:val="clear" w:color="auto" w:fill="FFFFFF"/>
        </w:rPr>
        <w:t>todas las</w:t>
      </w:r>
      <w:r w:rsidRPr="004B1410">
        <w:rPr>
          <w:rFonts w:ascii="Arial" w:hAnsi="Arial" w:cs="Arial"/>
          <w:color w:val="0D0D0D"/>
          <w:sz w:val="24"/>
          <w:szCs w:val="24"/>
          <w:shd w:val="clear" w:color="auto" w:fill="FFFFFF"/>
        </w:rPr>
        <w:t xml:space="preserve"> ruedas</w:t>
      </w:r>
      <w:r>
        <w:rPr>
          <w:rFonts w:ascii="Arial" w:hAnsi="Arial" w:cs="Arial"/>
          <w:color w:val="0D0D0D"/>
          <w:sz w:val="24"/>
          <w:szCs w:val="24"/>
          <w:shd w:val="clear" w:color="auto" w:fill="FFFFFF"/>
        </w:rPr>
        <w:t>.</w:t>
      </w:r>
    </w:p>
    <w:p w14:paraId="49745049" w14:textId="7AF33B24" w:rsidR="004B1410" w:rsidRDefault="004B1410" w:rsidP="00C125DF">
      <w:pPr>
        <w:pStyle w:val="Prrafodelista"/>
        <w:numPr>
          <w:ilvl w:val="0"/>
          <w:numId w:val="2"/>
        </w:numPr>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S</w:t>
      </w:r>
      <w:r w:rsidRPr="004B1410">
        <w:rPr>
          <w:rFonts w:ascii="Arial" w:hAnsi="Arial" w:cs="Arial"/>
          <w:color w:val="0D0D0D"/>
          <w:sz w:val="24"/>
          <w:szCs w:val="24"/>
          <w:shd w:val="clear" w:color="auto" w:fill="FFFFFF"/>
        </w:rPr>
        <w:t>uspensión robusta y ajustable</w:t>
      </w:r>
      <w:r>
        <w:rPr>
          <w:rFonts w:ascii="Arial" w:hAnsi="Arial" w:cs="Arial"/>
          <w:color w:val="0D0D0D"/>
          <w:sz w:val="24"/>
          <w:szCs w:val="24"/>
          <w:shd w:val="clear" w:color="auto" w:fill="FFFFFF"/>
        </w:rPr>
        <w:t>.</w:t>
      </w:r>
    </w:p>
    <w:p w14:paraId="531DC4AC" w14:textId="6030D03C" w:rsidR="004B1410" w:rsidRDefault="004B1410" w:rsidP="00C125DF">
      <w:pPr>
        <w:pStyle w:val="Prrafodelista"/>
        <w:numPr>
          <w:ilvl w:val="0"/>
          <w:numId w:val="2"/>
        </w:numPr>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C</w:t>
      </w:r>
      <w:r w:rsidRPr="004B1410">
        <w:rPr>
          <w:rFonts w:ascii="Arial" w:hAnsi="Arial" w:cs="Arial"/>
          <w:color w:val="0D0D0D"/>
          <w:sz w:val="24"/>
          <w:szCs w:val="24"/>
          <w:shd w:val="clear" w:color="auto" w:fill="FFFFFF"/>
        </w:rPr>
        <w:t>hasis resistente</w:t>
      </w:r>
      <w:r>
        <w:rPr>
          <w:rFonts w:ascii="Arial" w:hAnsi="Arial" w:cs="Arial"/>
          <w:color w:val="0D0D0D"/>
          <w:sz w:val="24"/>
          <w:szCs w:val="24"/>
          <w:shd w:val="clear" w:color="auto" w:fill="FFFFFF"/>
        </w:rPr>
        <w:t>.</w:t>
      </w:r>
    </w:p>
    <w:p w14:paraId="2B8F2CE3" w14:textId="4BB166E3" w:rsidR="004B1410" w:rsidRDefault="004B1410" w:rsidP="00C125DF">
      <w:pPr>
        <w:pStyle w:val="Prrafodelista"/>
        <w:numPr>
          <w:ilvl w:val="0"/>
          <w:numId w:val="2"/>
        </w:numPr>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N</w:t>
      </w:r>
      <w:r w:rsidRPr="004B1410">
        <w:rPr>
          <w:rFonts w:ascii="Arial" w:hAnsi="Arial" w:cs="Arial"/>
          <w:color w:val="0D0D0D"/>
          <w:sz w:val="24"/>
          <w:szCs w:val="24"/>
          <w:shd w:val="clear" w:color="auto" w:fill="FFFFFF"/>
        </w:rPr>
        <w:t>eumáticos de alta resistencia</w:t>
      </w:r>
      <w:r>
        <w:rPr>
          <w:rFonts w:ascii="Arial" w:hAnsi="Arial" w:cs="Arial"/>
          <w:color w:val="0D0D0D"/>
          <w:sz w:val="24"/>
          <w:szCs w:val="24"/>
          <w:shd w:val="clear" w:color="auto" w:fill="FFFFFF"/>
        </w:rPr>
        <w:t>.</w:t>
      </w:r>
    </w:p>
    <w:p w14:paraId="766BC24C" w14:textId="7D800EB2" w:rsidR="00C125DF" w:rsidRDefault="004B1410" w:rsidP="00C125DF">
      <w:pPr>
        <w:pStyle w:val="Prrafodelista"/>
        <w:numPr>
          <w:ilvl w:val="0"/>
          <w:numId w:val="2"/>
        </w:numPr>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S</w:t>
      </w:r>
      <w:r w:rsidRPr="004B1410">
        <w:rPr>
          <w:rFonts w:ascii="Arial" w:hAnsi="Arial" w:cs="Arial"/>
          <w:color w:val="0D0D0D"/>
          <w:sz w:val="24"/>
          <w:szCs w:val="24"/>
          <w:shd w:val="clear" w:color="auto" w:fill="FFFFFF"/>
        </w:rPr>
        <w:t>istema eléctrico fiable.</w:t>
      </w:r>
    </w:p>
    <w:p w14:paraId="0697E9A4" w14:textId="6F899C77" w:rsidR="004B1410" w:rsidRPr="00C125DF" w:rsidRDefault="004B1410" w:rsidP="00C125DF">
      <w:pPr>
        <w:pStyle w:val="Prrafodelista"/>
        <w:numPr>
          <w:ilvl w:val="0"/>
          <w:numId w:val="2"/>
        </w:numPr>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Capacidad de peso entre 6 a 10 toneladas.</w:t>
      </w:r>
    </w:p>
    <w:p w14:paraId="7BF4297D" w14:textId="703855C2" w:rsidR="008F461C" w:rsidRPr="00B47E36" w:rsidRDefault="00B47E36" w:rsidP="00EC3E7B">
      <w:pPr>
        <w:ind w:left="360"/>
        <w:jc w:val="both"/>
        <w:rPr>
          <w:rFonts w:ascii="Arial" w:hAnsi="Arial" w:cs="Arial"/>
          <w:color w:val="0D0D0D"/>
          <w:sz w:val="24"/>
          <w:szCs w:val="24"/>
          <w:shd w:val="clear" w:color="auto" w:fill="FFFFFF"/>
        </w:rPr>
      </w:pPr>
      <w:r w:rsidRPr="00B47E36">
        <w:rPr>
          <w:rFonts w:ascii="Arial" w:hAnsi="Arial" w:cs="Arial"/>
          <w:color w:val="0D0D0D"/>
          <w:sz w:val="24"/>
          <w:szCs w:val="24"/>
          <w:shd w:val="clear" w:color="auto" w:fill="FFFFFF"/>
        </w:rPr>
        <w:t>Actualmente el</w:t>
      </w:r>
      <w:r w:rsidR="00C125DF">
        <w:rPr>
          <w:rFonts w:ascii="Arial" w:hAnsi="Arial" w:cs="Arial"/>
          <w:color w:val="0D0D0D"/>
          <w:sz w:val="24"/>
          <w:szCs w:val="24"/>
          <w:shd w:val="clear" w:color="auto" w:fill="FFFFFF"/>
        </w:rPr>
        <w:t xml:space="preserve"> 1er.</w:t>
      </w:r>
      <w:r w:rsidRPr="00B47E36">
        <w:rPr>
          <w:rFonts w:ascii="Arial" w:hAnsi="Arial" w:cs="Arial"/>
          <w:color w:val="0D0D0D"/>
          <w:sz w:val="24"/>
          <w:szCs w:val="24"/>
          <w:shd w:val="clear" w:color="auto" w:fill="FFFFFF"/>
        </w:rPr>
        <w:t xml:space="preserve"> B</w:t>
      </w:r>
      <w:r w:rsidR="00C125DF">
        <w:rPr>
          <w:rFonts w:ascii="Arial" w:hAnsi="Arial" w:cs="Arial"/>
          <w:color w:val="0D0D0D"/>
          <w:sz w:val="24"/>
          <w:szCs w:val="24"/>
          <w:shd w:val="clear" w:color="auto" w:fill="FFFFFF"/>
        </w:rPr>
        <w:t>ATCOM</w:t>
      </w:r>
      <w:r w:rsidR="004B1410">
        <w:rPr>
          <w:rFonts w:ascii="Arial" w:hAnsi="Arial" w:cs="Arial"/>
          <w:color w:val="0D0D0D"/>
          <w:sz w:val="24"/>
          <w:szCs w:val="24"/>
          <w:shd w:val="clear" w:color="auto" w:fill="FFFFFF"/>
        </w:rPr>
        <w:t>,</w:t>
      </w:r>
      <w:r w:rsidRPr="00B47E36">
        <w:rPr>
          <w:rFonts w:ascii="Arial" w:hAnsi="Arial" w:cs="Arial"/>
          <w:color w:val="0D0D0D"/>
          <w:sz w:val="24"/>
          <w:szCs w:val="24"/>
          <w:shd w:val="clear" w:color="auto" w:fill="FFFFFF"/>
        </w:rPr>
        <w:t xml:space="preserve"> </w:t>
      </w:r>
      <w:r w:rsidR="004B1410">
        <w:rPr>
          <w:rFonts w:ascii="Arial" w:hAnsi="Arial" w:cs="Arial"/>
          <w:color w:val="0D0D0D"/>
          <w:sz w:val="24"/>
          <w:szCs w:val="24"/>
          <w:shd w:val="clear" w:color="auto" w:fill="FFFFFF"/>
        </w:rPr>
        <w:t xml:space="preserve">cuenta </w:t>
      </w:r>
      <w:r w:rsidR="00945841">
        <w:rPr>
          <w:rFonts w:ascii="Arial" w:hAnsi="Arial" w:cs="Arial"/>
          <w:color w:val="0D0D0D"/>
          <w:sz w:val="24"/>
          <w:szCs w:val="24"/>
          <w:shd w:val="clear" w:color="auto" w:fill="FFFFFF"/>
        </w:rPr>
        <w:t xml:space="preserve">con </w:t>
      </w:r>
      <w:r w:rsidR="00945841" w:rsidRPr="00B47E36">
        <w:rPr>
          <w:rFonts w:ascii="Arial" w:hAnsi="Arial" w:cs="Arial"/>
          <w:color w:val="0D0D0D"/>
          <w:sz w:val="24"/>
          <w:szCs w:val="24"/>
          <w:shd w:val="clear" w:color="auto" w:fill="FFFFFF"/>
        </w:rPr>
        <w:t>un</w:t>
      </w:r>
      <w:r w:rsidRPr="00B47E36">
        <w:rPr>
          <w:rFonts w:ascii="Arial" w:hAnsi="Arial" w:cs="Arial"/>
          <w:color w:val="0D0D0D"/>
          <w:sz w:val="24"/>
          <w:szCs w:val="24"/>
          <w:shd w:val="clear" w:color="auto" w:fill="FFFFFF"/>
        </w:rPr>
        <w:t xml:space="preserve"> </w:t>
      </w:r>
      <w:r w:rsidR="00C125DF" w:rsidRPr="00B47E36">
        <w:rPr>
          <w:rFonts w:ascii="Arial" w:hAnsi="Arial" w:cs="Arial"/>
          <w:color w:val="0D0D0D"/>
          <w:sz w:val="24"/>
          <w:szCs w:val="24"/>
          <w:shd w:val="clear" w:color="auto" w:fill="FFFFFF"/>
        </w:rPr>
        <w:t>vehículo</w:t>
      </w:r>
      <w:r w:rsidR="004B1410">
        <w:rPr>
          <w:rFonts w:ascii="Arial" w:hAnsi="Arial" w:cs="Arial"/>
          <w:color w:val="0D0D0D"/>
          <w:sz w:val="24"/>
          <w:szCs w:val="24"/>
          <w:shd w:val="clear" w:color="auto" w:fill="FFFFFF"/>
        </w:rPr>
        <w:t xml:space="preserve"> como sistema de repetición móvil</w:t>
      </w:r>
      <w:r w:rsidRPr="00B47E36">
        <w:rPr>
          <w:rFonts w:ascii="Arial" w:hAnsi="Arial" w:cs="Arial"/>
          <w:color w:val="0D0D0D"/>
          <w:sz w:val="24"/>
          <w:szCs w:val="24"/>
          <w:shd w:val="clear" w:color="auto" w:fill="FFFFFF"/>
        </w:rPr>
        <w:t xml:space="preserve"> para misiones</w:t>
      </w:r>
      <w:r w:rsidR="004B1410">
        <w:rPr>
          <w:rFonts w:ascii="Arial" w:hAnsi="Arial" w:cs="Arial"/>
          <w:color w:val="0D0D0D"/>
          <w:sz w:val="24"/>
          <w:szCs w:val="24"/>
          <w:shd w:val="clear" w:color="auto" w:fill="FFFFFF"/>
        </w:rPr>
        <w:t>,</w:t>
      </w:r>
      <w:r w:rsidRPr="00B47E36">
        <w:rPr>
          <w:rFonts w:ascii="Arial" w:hAnsi="Arial" w:cs="Arial"/>
          <w:color w:val="0D0D0D"/>
          <w:sz w:val="24"/>
          <w:szCs w:val="24"/>
          <w:shd w:val="clear" w:color="auto" w:fill="FFFFFF"/>
        </w:rPr>
        <w:t xml:space="preserve"> el cual </w:t>
      </w:r>
      <w:r w:rsidR="004B1410">
        <w:rPr>
          <w:rFonts w:ascii="Arial" w:hAnsi="Arial" w:cs="Arial"/>
          <w:color w:val="0D0D0D"/>
          <w:sz w:val="24"/>
          <w:szCs w:val="24"/>
          <w:shd w:val="clear" w:color="auto" w:fill="FFFFFF"/>
        </w:rPr>
        <w:t xml:space="preserve">se encuentra operativo </w:t>
      </w:r>
      <w:r w:rsidR="00945841">
        <w:rPr>
          <w:rFonts w:ascii="Arial" w:hAnsi="Arial" w:cs="Arial"/>
          <w:color w:val="0D0D0D"/>
          <w:sz w:val="24"/>
          <w:szCs w:val="24"/>
          <w:shd w:val="clear" w:color="auto" w:fill="FFFFFF"/>
        </w:rPr>
        <w:t xml:space="preserve">mecánicamente </w:t>
      </w:r>
      <w:r w:rsidRPr="00B47E36">
        <w:rPr>
          <w:rFonts w:ascii="Arial" w:hAnsi="Arial" w:cs="Arial"/>
          <w:color w:val="0D0D0D"/>
          <w:sz w:val="24"/>
          <w:szCs w:val="24"/>
          <w:shd w:val="clear" w:color="auto" w:fill="FFFFFF"/>
        </w:rPr>
        <w:t>para realizar</w:t>
      </w:r>
      <w:r w:rsidR="004B1410">
        <w:rPr>
          <w:rFonts w:ascii="Arial" w:hAnsi="Arial" w:cs="Arial"/>
          <w:color w:val="0D0D0D"/>
          <w:sz w:val="24"/>
          <w:szCs w:val="24"/>
          <w:shd w:val="clear" w:color="auto" w:fill="FFFFFF"/>
        </w:rPr>
        <w:t xml:space="preserve"> </w:t>
      </w:r>
      <w:r w:rsidR="00945841">
        <w:rPr>
          <w:rFonts w:ascii="Arial" w:hAnsi="Arial" w:cs="Arial"/>
          <w:color w:val="0D0D0D"/>
          <w:sz w:val="24"/>
          <w:szCs w:val="24"/>
          <w:shd w:val="clear" w:color="auto" w:fill="FFFFFF"/>
        </w:rPr>
        <w:t>misiones cortas ya que dicho vehículo fue adquirido mediante donación de los EE.UU.</w:t>
      </w:r>
      <w:r w:rsidRPr="00B47E36">
        <w:rPr>
          <w:rFonts w:ascii="Arial" w:hAnsi="Arial" w:cs="Arial"/>
          <w:color w:val="0D0D0D"/>
          <w:sz w:val="24"/>
          <w:szCs w:val="24"/>
          <w:shd w:val="clear" w:color="auto" w:fill="FFFFFF"/>
        </w:rPr>
        <w:t xml:space="preserve"> </w:t>
      </w:r>
      <w:r w:rsidR="00945841">
        <w:rPr>
          <w:rFonts w:ascii="Arial" w:hAnsi="Arial" w:cs="Arial"/>
          <w:color w:val="0D0D0D"/>
          <w:sz w:val="24"/>
          <w:szCs w:val="24"/>
          <w:shd w:val="clear" w:color="auto" w:fill="FFFFFF"/>
        </w:rPr>
        <w:t xml:space="preserve">en 1982. </w:t>
      </w:r>
      <w:proofErr w:type="spellStart"/>
      <w:r w:rsidRPr="00B47E36">
        <w:rPr>
          <w:rFonts w:ascii="Arial" w:hAnsi="Arial" w:cs="Arial"/>
          <w:color w:val="0D0D0D"/>
          <w:sz w:val="24"/>
          <w:szCs w:val="24"/>
          <w:shd w:val="clear" w:color="auto" w:fill="FFFFFF"/>
        </w:rPr>
        <w:t>asi</w:t>
      </w:r>
      <w:proofErr w:type="spellEnd"/>
      <w:r w:rsidRPr="00B47E36">
        <w:rPr>
          <w:rFonts w:ascii="Arial" w:hAnsi="Arial" w:cs="Arial"/>
          <w:color w:val="0D0D0D"/>
          <w:sz w:val="24"/>
          <w:szCs w:val="24"/>
          <w:shd w:val="clear" w:color="auto" w:fill="FFFFFF"/>
        </w:rPr>
        <w:t xml:space="preserve"> mismo no </w:t>
      </w:r>
      <w:r w:rsidR="00945841">
        <w:rPr>
          <w:rFonts w:ascii="Arial" w:hAnsi="Arial" w:cs="Arial"/>
          <w:color w:val="0D0D0D"/>
          <w:sz w:val="24"/>
          <w:szCs w:val="24"/>
          <w:shd w:val="clear" w:color="auto" w:fill="FFFFFF"/>
        </w:rPr>
        <w:t>cuenta con el sistema eléctrico requerido para la operatividad de los diferentes medios de comunicación, por lo que se requiera una adquisición de vehículos que cumplan las especificaciones técnica y mecánicas.</w:t>
      </w:r>
      <w:r w:rsidR="00C125DF">
        <w:rPr>
          <w:rFonts w:ascii="Arial" w:hAnsi="Arial" w:cs="Arial"/>
          <w:color w:val="0D0D0D"/>
          <w:sz w:val="24"/>
          <w:szCs w:val="24"/>
          <w:shd w:val="clear" w:color="auto" w:fill="FFFFFF"/>
        </w:rPr>
        <w:t xml:space="preserve"> </w:t>
      </w:r>
    </w:p>
    <w:p w14:paraId="16838155" w14:textId="30CC9C80" w:rsidR="00B47E36" w:rsidRPr="001D4D53" w:rsidRDefault="00B47E36" w:rsidP="00775564">
      <w:pPr>
        <w:pStyle w:val="Prrafodelista"/>
        <w:numPr>
          <w:ilvl w:val="0"/>
          <w:numId w:val="3"/>
        </w:numPr>
        <w:ind w:left="360" w:hanging="180"/>
        <w:jc w:val="both"/>
        <w:rPr>
          <w:rFonts w:ascii="Arial" w:hAnsi="Arial" w:cs="Arial"/>
          <w:b/>
          <w:bCs/>
          <w:color w:val="0D0D0D"/>
          <w:sz w:val="24"/>
          <w:szCs w:val="24"/>
          <w:shd w:val="clear" w:color="auto" w:fill="FFFFFF"/>
        </w:rPr>
      </w:pPr>
      <w:r w:rsidRPr="001D4D53">
        <w:rPr>
          <w:rFonts w:ascii="Arial" w:hAnsi="Arial" w:cs="Arial"/>
          <w:b/>
          <w:bCs/>
          <w:color w:val="0D0D0D"/>
          <w:sz w:val="24"/>
          <w:szCs w:val="24"/>
          <w:shd w:val="clear" w:color="auto" w:fill="FFFFFF"/>
        </w:rPr>
        <w:t>Mando y Control</w:t>
      </w:r>
    </w:p>
    <w:p w14:paraId="4E05693A" w14:textId="280EEDCD" w:rsidR="00B47E36" w:rsidRPr="00B47E36" w:rsidRDefault="00B47E36" w:rsidP="00C2425D">
      <w:pPr>
        <w:ind w:left="360"/>
        <w:jc w:val="both"/>
        <w:rPr>
          <w:rFonts w:ascii="Arial" w:hAnsi="Arial" w:cs="Arial"/>
          <w:color w:val="0D0D0D"/>
          <w:sz w:val="24"/>
          <w:szCs w:val="24"/>
          <w:shd w:val="clear" w:color="auto" w:fill="FFFFFF"/>
        </w:rPr>
      </w:pPr>
      <w:r w:rsidRPr="00B47E36">
        <w:rPr>
          <w:rFonts w:ascii="Arial" w:hAnsi="Arial" w:cs="Arial"/>
          <w:color w:val="0D0D0D"/>
          <w:sz w:val="24"/>
          <w:szCs w:val="24"/>
          <w:shd w:val="clear" w:color="auto" w:fill="FFFFFF"/>
        </w:rPr>
        <w:t xml:space="preserve">El Ejército establece el mando y control a través de una combinación de comunicaciones </w:t>
      </w:r>
      <w:r w:rsidR="00AE76FC">
        <w:rPr>
          <w:rFonts w:ascii="Arial" w:hAnsi="Arial" w:cs="Arial"/>
          <w:color w:val="0D0D0D"/>
          <w:sz w:val="24"/>
          <w:szCs w:val="24"/>
          <w:shd w:val="clear" w:color="auto" w:fill="FFFFFF"/>
        </w:rPr>
        <w:t xml:space="preserve">a nivel estratégico y táctico empleando medios </w:t>
      </w:r>
      <w:r w:rsidRPr="00B47E36">
        <w:rPr>
          <w:rFonts w:ascii="Arial" w:hAnsi="Arial" w:cs="Arial"/>
          <w:color w:val="0D0D0D"/>
          <w:sz w:val="24"/>
          <w:szCs w:val="24"/>
          <w:shd w:val="clear" w:color="auto" w:fill="FFFFFF"/>
        </w:rPr>
        <w:t>radiales e informátic</w:t>
      </w:r>
      <w:r w:rsidR="00AE76FC">
        <w:rPr>
          <w:rFonts w:ascii="Arial" w:hAnsi="Arial" w:cs="Arial"/>
          <w:color w:val="0D0D0D"/>
          <w:sz w:val="24"/>
          <w:szCs w:val="24"/>
          <w:shd w:val="clear" w:color="auto" w:fill="FFFFFF"/>
        </w:rPr>
        <w:t>o</w:t>
      </w:r>
      <w:r w:rsidRPr="00B47E36">
        <w:rPr>
          <w:rFonts w:ascii="Arial" w:hAnsi="Arial" w:cs="Arial"/>
          <w:color w:val="0D0D0D"/>
          <w:sz w:val="24"/>
          <w:szCs w:val="24"/>
          <w:shd w:val="clear" w:color="auto" w:fill="FFFFFF"/>
        </w:rPr>
        <w:t>s,</w:t>
      </w:r>
      <w:r w:rsidR="00AE76FC">
        <w:rPr>
          <w:rFonts w:ascii="Arial" w:hAnsi="Arial" w:cs="Arial"/>
          <w:color w:val="0D0D0D"/>
          <w:sz w:val="24"/>
          <w:szCs w:val="24"/>
          <w:shd w:val="clear" w:color="auto" w:fill="FFFFFF"/>
        </w:rPr>
        <w:t xml:space="preserve"> </w:t>
      </w:r>
      <w:r w:rsidRPr="00B47E36">
        <w:rPr>
          <w:rFonts w:ascii="Arial" w:hAnsi="Arial" w:cs="Arial"/>
          <w:color w:val="0D0D0D"/>
          <w:sz w:val="24"/>
          <w:szCs w:val="24"/>
          <w:shd w:val="clear" w:color="auto" w:fill="FFFFFF"/>
        </w:rPr>
        <w:t>para establecer redes de comunicación entre</w:t>
      </w:r>
      <w:r w:rsidR="00AE76FC">
        <w:rPr>
          <w:rFonts w:ascii="Arial" w:hAnsi="Arial" w:cs="Arial"/>
          <w:color w:val="0D0D0D"/>
          <w:sz w:val="24"/>
          <w:szCs w:val="24"/>
          <w:shd w:val="clear" w:color="auto" w:fill="FFFFFF"/>
        </w:rPr>
        <w:t xml:space="preserve"> Comandantes y sus</w:t>
      </w:r>
      <w:r w:rsidRPr="00B47E36">
        <w:rPr>
          <w:rFonts w:ascii="Arial" w:hAnsi="Arial" w:cs="Arial"/>
          <w:color w:val="0D0D0D"/>
          <w:sz w:val="24"/>
          <w:szCs w:val="24"/>
          <w:shd w:val="clear" w:color="auto" w:fill="FFFFFF"/>
        </w:rPr>
        <w:t xml:space="preserve"> unidades</w:t>
      </w:r>
      <w:r w:rsidR="00AE76FC">
        <w:rPr>
          <w:rFonts w:ascii="Arial" w:hAnsi="Arial" w:cs="Arial"/>
          <w:color w:val="0D0D0D"/>
          <w:sz w:val="24"/>
          <w:szCs w:val="24"/>
          <w:shd w:val="clear" w:color="auto" w:fill="FFFFFF"/>
        </w:rPr>
        <w:t xml:space="preserve">, </w:t>
      </w:r>
      <w:r w:rsidRPr="00B47E36">
        <w:rPr>
          <w:rFonts w:ascii="Arial" w:hAnsi="Arial" w:cs="Arial"/>
          <w:color w:val="0D0D0D"/>
          <w:sz w:val="24"/>
          <w:szCs w:val="24"/>
          <w:shd w:val="clear" w:color="auto" w:fill="FFFFFF"/>
        </w:rPr>
        <w:t xml:space="preserve">asignando frecuencias específicas y utilizando procedimientos </w:t>
      </w:r>
      <w:r w:rsidR="00AE76FC">
        <w:rPr>
          <w:rFonts w:ascii="Arial" w:hAnsi="Arial" w:cs="Arial"/>
          <w:color w:val="0D0D0D"/>
          <w:sz w:val="24"/>
          <w:szCs w:val="24"/>
          <w:shd w:val="clear" w:color="auto" w:fill="FFFFFF"/>
        </w:rPr>
        <w:t xml:space="preserve">militares ya establecidos </w:t>
      </w:r>
      <w:r w:rsidRPr="00B47E36">
        <w:rPr>
          <w:rFonts w:ascii="Arial" w:hAnsi="Arial" w:cs="Arial"/>
          <w:color w:val="0D0D0D"/>
          <w:sz w:val="24"/>
          <w:szCs w:val="24"/>
          <w:shd w:val="clear" w:color="auto" w:fill="FFFFFF"/>
        </w:rPr>
        <w:t xml:space="preserve"> de comunicación, mientras que las redes informáticas transmiten información y datos entre unidades y centros de mando mediante sistemas especializados de gestión de información y medidas de seguridad informática, integrando estas capacidades para garantizar la interoperabilidad y proporcionar al mando militar la capacidad de supervisar y controlar las operaciones en tiempo real, facilitando una toma de decisiones ágil y efectiva en el campo de batalla.</w:t>
      </w:r>
    </w:p>
    <w:p w14:paraId="40A2BD9F" w14:textId="49697C21" w:rsidR="00B47E36" w:rsidRPr="00B47E36" w:rsidRDefault="00B47E36" w:rsidP="00C2425D">
      <w:pPr>
        <w:ind w:left="360"/>
        <w:jc w:val="both"/>
        <w:rPr>
          <w:rFonts w:ascii="Arial" w:hAnsi="Arial" w:cs="Arial"/>
          <w:color w:val="0D0D0D"/>
          <w:sz w:val="24"/>
          <w:szCs w:val="24"/>
          <w:shd w:val="clear" w:color="auto" w:fill="FFFFFF"/>
        </w:rPr>
      </w:pPr>
      <w:r w:rsidRPr="00B47E36">
        <w:rPr>
          <w:rFonts w:ascii="Arial" w:hAnsi="Arial" w:cs="Arial"/>
          <w:color w:val="0D0D0D"/>
          <w:sz w:val="24"/>
          <w:szCs w:val="24"/>
          <w:shd w:val="clear" w:color="auto" w:fill="FFFFFF"/>
        </w:rPr>
        <w:t xml:space="preserve">El </w:t>
      </w:r>
      <w:r w:rsidR="002A4F32" w:rsidRPr="00B47E36">
        <w:rPr>
          <w:rFonts w:ascii="Arial" w:hAnsi="Arial" w:cs="Arial"/>
          <w:color w:val="0D0D0D"/>
          <w:sz w:val="24"/>
          <w:szCs w:val="24"/>
          <w:shd w:val="clear" w:color="auto" w:fill="FFFFFF"/>
        </w:rPr>
        <w:t>Ej</w:t>
      </w:r>
      <w:r w:rsidR="002A4F32">
        <w:rPr>
          <w:rFonts w:ascii="Arial" w:hAnsi="Arial" w:cs="Arial"/>
          <w:color w:val="0D0D0D"/>
          <w:sz w:val="24"/>
          <w:szCs w:val="24"/>
          <w:shd w:val="clear" w:color="auto" w:fill="FFFFFF"/>
        </w:rPr>
        <w:t>é</w:t>
      </w:r>
      <w:r w:rsidR="002A4F32" w:rsidRPr="00B47E36">
        <w:rPr>
          <w:rFonts w:ascii="Arial" w:hAnsi="Arial" w:cs="Arial"/>
          <w:color w:val="0D0D0D"/>
          <w:sz w:val="24"/>
          <w:szCs w:val="24"/>
          <w:shd w:val="clear" w:color="auto" w:fill="FFFFFF"/>
        </w:rPr>
        <w:t>rcito</w:t>
      </w:r>
      <w:r w:rsidRPr="00B47E36">
        <w:rPr>
          <w:rFonts w:ascii="Arial" w:hAnsi="Arial" w:cs="Arial"/>
          <w:color w:val="0D0D0D"/>
          <w:sz w:val="24"/>
          <w:szCs w:val="24"/>
          <w:shd w:val="clear" w:color="auto" w:fill="FFFFFF"/>
        </w:rPr>
        <w:t xml:space="preserve"> cuenta con </w:t>
      </w:r>
      <w:r w:rsidR="00AE76FC">
        <w:rPr>
          <w:rFonts w:ascii="Arial" w:hAnsi="Arial" w:cs="Arial"/>
          <w:color w:val="0D0D0D"/>
          <w:sz w:val="24"/>
          <w:szCs w:val="24"/>
          <w:shd w:val="clear" w:color="auto" w:fill="FFFFFF"/>
        </w:rPr>
        <w:t>medios</w:t>
      </w:r>
      <w:r w:rsidR="00AE76FC" w:rsidRPr="00B47E36">
        <w:rPr>
          <w:rFonts w:ascii="Arial" w:hAnsi="Arial" w:cs="Arial"/>
          <w:color w:val="0D0D0D"/>
          <w:sz w:val="24"/>
          <w:szCs w:val="24"/>
          <w:shd w:val="clear" w:color="auto" w:fill="FFFFFF"/>
        </w:rPr>
        <w:t xml:space="preserve"> </w:t>
      </w:r>
      <w:r w:rsidRPr="00B47E36">
        <w:rPr>
          <w:rFonts w:ascii="Arial" w:hAnsi="Arial" w:cs="Arial"/>
          <w:color w:val="0D0D0D"/>
          <w:sz w:val="24"/>
          <w:szCs w:val="24"/>
          <w:shd w:val="clear" w:color="auto" w:fill="FFFFFF"/>
        </w:rPr>
        <w:t xml:space="preserve">comunicación radial </w:t>
      </w:r>
      <w:r w:rsidR="00AE76FC">
        <w:rPr>
          <w:rFonts w:ascii="Arial" w:hAnsi="Arial" w:cs="Arial"/>
          <w:color w:val="0D0D0D"/>
          <w:sz w:val="24"/>
          <w:szCs w:val="24"/>
          <w:shd w:val="clear" w:color="auto" w:fill="FFFFFF"/>
        </w:rPr>
        <w:t xml:space="preserve">a nivel estratégico </w:t>
      </w:r>
      <w:r w:rsidRPr="00B47E36">
        <w:rPr>
          <w:rFonts w:ascii="Arial" w:hAnsi="Arial" w:cs="Arial"/>
          <w:color w:val="0D0D0D"/>
          <w:sz w:val="24"/>
          <w:szCs w:val="24"/>
          <w:shd w:val="clear" w:color="auto" w:fill="FFFFFF"/>
        </w:rPr>
        <w:t>utilizando</w:t>
      </w:r>
      <w:r w:rsidR="00AE76FC">
        <w:rPr>
          <w:rFonts w:ascii="Arial" w:hAnsi="Arial" w:cs="Arial"/>
          <w:color w:val="0D0D0D"/>
          <w:sz w:val="24"/>
          <w:szCs w:val="24"/>
          <w:shd w:val="clear" w:color="auto" w:fill="FFFFFF"/>
        </w:rPr>
        <w:t xml:space="preserve"> los sistemas sistema</w:t>
      </w:r>
      <w:r w:rsidRPr="00B47E36">
        <w:rPr>
          <w:rFonts w:ascii="Arial" w:hAnsi="Arial" w:cs="Arial"/>
          <w:color w:val="0D0D0D"/>
          <w:sz w:val="24"/>
          <w:szCs w:val="24"/>
          <w:shd w:val="clear" w:color="auto" w:fill="FFFFFF"/>
        </w:rPr>
        <w:t xml:space="preserve"> </w:t>
      </w:r>
      <w:r w:rsidR="00AE76FC">
        <w:rPr>
          <w:rFonts w:ascii="Arial" w:hAnsi="Arial" w:cs="Arial"/>
          <w:color w:val="0D0D0D"/>
          <w:sz w:val="24"/>
          <w:szCs w:val="24"/>
          <w:shd w:val="clear" w:color="auto" w:fill="FFFFFF"/>
        </w:rPr>
        <w:t>HF</w:t>
      </w:r>
      <w:r w:rsidRPr="00B47E36">
        <w:rPr>
          <w:rFonts w:ascii="Arial" w:hAnsi="Arial" w:cs="Arial"/>
          <w:color w:val="0D0D0D"/>
          <w:sz w:val="24"/>
          <w:szCs w:val="24"/>
          <w:shd w:val="clear" w:color="auto" w:fill="FFFFFF"/>
        </w:rPr>
        <w:t xml:space="preserve"> entre el Estado Mayor del </w:t>
      </w:r>
      <w:r w:rsidR="00AE76FC" w:rsidRPr="00B47E36">
        <w:rPr>
          <w:rFonts w:ascii="Arial" w:hAnsi="Arial" w:cs="Arial"/>
          <w:color w:val="0D0D0D"/>
          <w:sz w:val="24"/>
          <w:szCs w:val="24"/>
          <w:shd w:val="clear" w:color="auto" w:fill="FFFFFF"/>
        </w:rPr>
        <w:t>Ejército</w:t>
      </w:r>
      <w:r w:rsidRPr="00B47E36">
        <w:rPr>
          <w:rFonts w:ascii="Arial" w:hAnsi="Arial" w:cs="Arial"/>
          <w:color w:val="0D0D0D"/>
          <w:sz w:val="24"/>
          <w:szCs w:val="24"/>
          <w:shd w:val="clear" w:color="auto" w:fill="FFFFFF"/>
        </w:rPr>
        <w:t xml:space="preserve"> y </w:t>
      </w:r>
      <w:r w:rsidR="002A4F32" w:rsidRPr="00B47E36">
        <w:rPr>
          <w:rFonts w:ascii="Arial" w:hAnsi="Arial" w:cs="Arial"/>
          <w:color w:val="0D0D0D"/>
          <w:sz w:val="24"/>
          <w:szCs w:val="24"/>
          <w:shd w:val="clear" w:color="auto" w:fill="FFFFFF"/>
        </w:rPr>
        <w:t>los diferentes comandos</w:t>
      </w:r>
      <w:r w:rsidRPr="00B47E36">
        <w:rPr>
          <w:rFonts w:ascii="Arial" w:hAnsi="Arial" w:cs="Arial"/>
          <w:color w:val="0D0D0D"/>
          <w:sz w:val="24"/>
          <w:szCs w:val="24"/>
          <w:shd w:val="clear" w:color="auto" w:fill="FFFFFF"/>
        </w:rPr>
        <w:t xml:space="preserve"> de Brigadas y Unidades Independientes, sin </w:t>
      </w:r>
      <w:r w:rsidR="002A4F32" w:rsidRPr="00B47E36">
        <w:rPr>
          <w:rFonts w:ascii="Arial" w:hAnsi="Arial" w:cs="Arial"/>
          <w:color w:val="0D0D0D"/>
          <w:sz w:val="24"/>
          <w:szCs w:val="24"/>
          <w:shd w:val="clear" w:color="auto" w:fill="FFFFFF"/>
        </w:rPr>
        <w:t>embargo,</w:t>
      </w:r>
      <w:r w:rsidRPr="00B47E36">
        <w:rPr>
          <w:rFonts w:ascii="Arial" w:hAnsi="Arial" w:cs="Arial"/>
          <w:color w:val="0D0D0D"/>
          <w:sz w:val="24"/>
          <w:szCs w:val="24"/>
          <w:shd w:val="clear" w:color="auto" w:fill="FFFFFF"/>
        </w:rPr>
        <w:t xml:space="preserve"> las</w:t>
      </w:r>
      <w:r w:rsidR="00AE76FC">
        <w:rPr>
          <w:rFonts w:ascii="Arial" w:hAnsi="Arial" w:cs="Arial"/>
          <w:color w:val="0D0D0D"/>
          <w:sz w:val="24"/>
          <w:szCs w:val="24"/>
          <w:shd w:val="clear" w:color="auto" w:fill="FFFFFF"/>
        </w:rPr>
        <w:t xml:space="preserve"> </w:t>
      </w:r>
      <w:r w:rsidR="002A4F32">
        <w:rPr>
          <w:rFonts w:ascii="Arial" w:hAnsi="Arial" w:cs="Arial"/>
          <w:color w:val="0D0D0D"/>
          <w:sz w:val="24"/>
          <w:szCs w:val="24"/>
          <w:shd w:val="clear" w:color="auto" w:fill="FFFFFF"/>
        </w:rPr>
        <w:t xml:space="preserve">Brigadas </w:t>
      </w:r>
      <w:r w:rsidR="002A4F32" w:rsidRPr="00B47E36">
        <w:rPr>
          <w:rFonts w:ascii="Arial" w:hAnsi="Arial" w:cs="Arial"/>
          <w:color w:val="0D0D0D"/>
          <w:sz w:val="24"/>
          <w:szCs w:val="24"/>
          <w:shd w:val="clear" w:color="auto" w:fill="FFFFFF"/>
        </w:rPr>
        <w:t>aun</w:t>
      </w:r>
      <w:r w:rsidRPr="00B47E36">
        <w:rPr>
          <w:rFonts w:ascii="Arial" w:hAnsi="Arial" w:cs="Arial"/>
          <w:color w:val="0D0D0D"/>
          <w:sz w:val="24"/>
          <w:szCs w:val="24"/>
          <w:shd w:val="clear" w:color="auto" w:fill="FFFFFF"/>
        </w:rPr>
        <w:t xml:space="preserve"> no cuentan comunicación</w:t>
      </w:r>
      <w:r w:rsidR="00AE76FC">
        <w:rPr>
          <w:rFonts w:ascii="Arial" w:hAnsi="Arial" w:cs="Arial"/>
          <w:color w:val="0D0D0D"/>
          <w:sz w:val="24"/>
          <w:szCs w:val="24"/>
          <w:shd w:val="clear" w:color="auto" w:fill="FFFFFF"/>
        </w:rPr>
        <w:t xml:space="preserve"> táctica operacional</w:t>
      </w:r>
      <w:r w:rsidRPr="00B47E36">
        <w:rPr>
          <w:rFonts w:ascii="Arial" w:hAnsi="Arial" w:cs="Arial"/>
          <w:color w:val="0D0D0D"/>
          <w:sz w:val="24"/>
          <w:szCs w:val="24"/>
          <w:shd w:val="clear" w:color="auto" w:fill="FFFFFF"/>
        </w:rPr>
        <w:t xml:space="preserve"> efectiva con </w:t>
      </w:r>
      <w:r w:rsidR="00AE76FC">
        <w:rPr>
          <w:rFonts w:ascii="Arial" w:hAnsi="Arial" w:cs="Arial"/>
          <w:color w:val="0D0D0D"/>
          <w:sz w:val="24"/>
          <w:szCs w:val="24"/>
          <w:shd w:val="clear" w:color="auto" w:fill="FFFFFF"/>
        </w:rPr>
        <w:t>sus</w:t>
      </w:r>
      <w:r w:rsidRPr="00B47E36">
        <w:rPr>
          <w:rFonts w:ascii="Arial" w:hAnsi="Arial" w:cs="Arial"/>
          <w:color w:val="0D0D0D"/>
          <w:sz w:val="24"/>
          <w:szCs w:val="24"/>
          <w:shd w:val="clear" w:color="auto" w:fill="FFFFFF"/>
        </w:rPr>
        <w:t xml:space="preserve"> Unidades Militares Subordinadas al Comando de Brigada, </w:t>
      </w:r>
      <w:r w:rsidR="00AE76FC">
        <w:rPr>
          <w:rFonts w:ascii="Arial" w:hAnsi="Arial" w:cs="Arial"/>
          <w:color w:val="0D0D0D"/>
          <w:sz w:val="24"/>
          <w:szCs w:val="24"/>
          <w:shd w:val="clear" w:color="auto" w:fill="FFFFFF"/>
        </w:rPr>
        <w:t>de la misma manera se</w:t>
      </w:r>
      <w:r w:rsidRPr="00B47E36">
        <w:rPr>
          <w:rFonts w:ascii="Arial" w:hAnsi="Arial" w:cs="Arial"/>
          <w:color w:val="0D0D0D"/>
          <w:sz w:val="24"/>
          <w:szCs w:val="24"/>
          <w:shd w:val="clear" w:color="auto" w:fill="FFFFFF"/>
        </w:rPr>
        <w:t xml:space="preserve"> utiliza </w:t>
      </w:r>
      <w:r w:rsidR="00280F4B">
        <w:rPr>
          <w:rFonts w:ascii="Arial" w:hAnsi="Arial" w:cs="Arial"/>
          <w:color w:val="0D0D0D"/>
          <w:sz w:val="24"/>
          <w:szCs w:val="24"/>
          <w:shd w:val="clear" w:color="auto" w:fill="FFFFFF"/>
        </w:rPr>
        <w:t>el sistema</w:t>
      </w:r>
      <w:r w:rsidRPr="00B47E36">
        <w:rPr>
          <w:rFonts w:ascii="Arial" w:hAnsi="Arial" w:cs="Arial"/>
          <w:color w:val="0D0D0D"/>
          <w:sz w:val="24"/>
          <w:szCs w:val="24"/>
          <w:shd w:val="clear" w:color="auto" w:fill="FFFFFF"/>
        </w:rPr>
        <w:t xml:space="preserve"> VHF propiedad de la </w:t>
      </w:r>
      <w:r w:rsidR="00AE76FC" w:rsidRPr="00B47E36">
        <w:rPr>
          <w:rFonts w:ascii="Arial" w:hAnsi="Arial" w:cs="Arial"/>
          <w:color w:val="0D0D0D"/>
          <w:sz w:val="24"/>
          <w:szCs w:val="24"/>
          <w:shd w:val="clear" w:color="auto" w:fill="FFFFFF"/>
        </w:rPr>
        <w:t>Policía</w:t>
      </w:r>
      <w:r w:rsidRPr="00B47E36">
        <w:rPr>
          <w:rFonts w:ascii="Arial" w:hAnsi="Arial" w:cs="Arial"/>
          <w:color w:val="0D0D0D"/>
          <w:sz w:val="24"/>
          <w:szCs w:val="24"/>
          <w:shd w:val="clear" w:color="auto" w:fill="FFFFFF"/>
        </w:rPr>
        <w:t xml:space="preserve"> Militar del Orden </w:t>
      </w:r>
      <w:r w:rsidR="00AE76FC" w:rsidRPr="00B47E36">
        <w:rPr>
          <w:rFonts w:ascii="Arial" w:hAnsi="Arial" w:cs="Arial"/>
          <w:color w:val="0D0D0D"/>
          <w:sz w:val="24"/>
          <w:szCs w:val="24"/>
          <w:shd w:val="clear" w:color="auto" w:fill="FFFFFF"/>
        </w:rPr>
        <w:t>Público</w:t>
      </w:r>
      <w:r w:rsidRPr="00B47E36">
        <w:rPr>
          <w:rFonts w:ascii="Arial" w:hAnsi="Arial" w:cs="Arial"/>
          <w:color w:val="0D0D0D"/>
          <w:sz w:val="24"/>
          <w:szCs w:val="24"/>
          <w:shd w:val="clear" w:color="auto" w:fill="FFFFFF"/>
        </w:rPr>
        <w:t xml:space="preserve"> para comunicarse </w:t>
      </w:r>
      <w:r w:rsidR="00AE76FC">
        <w:rPr>
          <w:rFonts w:ascii="Arial" w:hAnsi="Arial" w:cs="Arial"/>
          <w:color w:val="0D0D0D"/>
          <w:sz w:val="24"/>
          <w:szCs w:val="24"/>
          <w:shd w:val="clear" w:color="auto" w:fill="FFFFFF"/>
        </w:rPr>
        <w:t>entre las diferentes unidades</w:t>
      </w:r>
      <w:r w:rsidR="00280F4B">
        <w:rPr>
          <w:rFonts w:ascii="Arial" w:hAnsi="Arial" w:cs="Arial"/>
          <w:color w:val="0D0D0D"/>
          <w:sz w:val="24"/>
          <w:szCs w:val="24"/>
          <w:shd w:val="clear" w:color="auto" w:fill="FFFFFF"/>
        </w:rPr>
        <w:t>.</w:t>
      </w:r>
    </w:p>
    <w:p w14:paraId="519C61CE" w14:textId="1A047108" w:rsidR="00B47E36" w:rsidRDefault="00B47E36" w:rsidP="00C2425D">
      <w:pPr>
        <w:ind w:left="360"/>
        <w:jc w:val="both"/>
        <w:rPr>
          <w:rFonts w:ascii="Arial" w:hAnsi="Arial" w:cs="Arial"/>
          <w:color w:val="0D0D0D"/>
          <w:sz w:val="24"/>
          <w:szCs w:val="24"/>
          <w:shd w:val="clear" w:color="auto" w:fill="FFFFFF"/>
        </w:rPr>
      </w:pPr>
      <w:proofErr w:type="spellStart"/>
      <w:r w:rsidRPr="00B47E36">
        <w:rPr>
          <w:rFonts w:ascii="Arial" w:hAnsi="Arial" w:cs="Arial"/>
          <w:color w:val="0D0D0D"/>
          <w:sz w:val="24"/>
          <w:szCs w:val="24"/>
          <w:shd w:val="clear" w:color="auto" w:fill="FFFFFF"/>
        </w:rPr>
        <w:t>Asi</w:t>
      </w:r>
      <w:proofErr w:type="spellEnd"/>
      <w:r w:rsidRPr="00B47E36">
        <w:rPr>
          <w:rFonts w:ascii="Arial" w:hAnsi="Arial" w:cs="Arial"/>
          <w:color w:val="0D0D0D"/>
          <w:sz w:val="24"/>
          <w:szCs w:val="24"/>
          <w:shd w:val="clear" w:color="auto" w:fill="FFFFFF"/>
        </w:rPr>
        <w:t xml:space="preserve"> mismo, el Ejército se comunica utilizando el Internet como medio de comunicación a través de las diferentes plataformas institucionales: Correo Institucional y </w:t>
      </w:r>
      <w:r w:rsidR="00280F4B" w:rsidRPr="00B47E36">
        <w:rPr>
          <w:rFonts w:ascii="Arial" w:hAnsi="Arial" w:cs="Arial"/>
          <w:color w:val="0D0D0D"/>
          <w:sz w:val="24"/>
          <w:szCs w:val="24"/>
          <w:shd w:val="clear" w:color="auto" w:fill="FFFFFF"/>
        </w:rPr>
        <w:t>Telefonía</w:t>
      </w:r>
      <w:r w:rsidRPr="00B47E36">
        <w:rPr>
          <w:rFonts w:ascii="Arial" w:hAnsi="Arial" w:cs="Arial"/>
          <w:color w:val="0D0D0D"/>
          <w:sz w:val="24"/>
          <w:szCs w:val="24"/>
          <w:shd w:val="clear" w:color="auto" w:fill="FFFFFF"/>
        </w:rPr>
        <w:t xml:space="preserve"> IP, sin </w:t>
      </w:r>
      <w:r w:rsidR="00280F4B" w:rsidRPr="00B47E36">
        <w:rPr>
          <w:rFonts w:ascii="Arial" w:hAnsi="Arial" w:cs="Arial"/>
          <w:color w:val="0D0D0D"/>
          <w:sz w:val="24"/>
          <w:szCs w:val="24"/>
          <w:shd w:val="clear" w:color="auto" w:fill="FFFFFF"/>
        </w:rPr>
        <w:t>embargo,</w:t>
      </w:r>
      <w:r w:rsidRPr="00B47E36">
        <w:rPr>
          <w:rFonts w:ascii="Arial" w:hAnsi="Arial" w:cs="Arial"/>
          <w:color w:val="0D0D0D"/>
          <w:sz w:val="24"/>
          <w:szCs w:val="24"/>
          <w:shd w:val="clear" w:color="auto" w:fill="FFFFFF"/>
        </w:rPr>
        <w:t xml:space="preserve"> depend</w:t>
      </w:r>
      <w:r w:rsidR="00280F4B">
        <w:rPr>
          <w:rFonts w:ascii="Arial" w:hAnsi="Arial" w:cs="Arial"/>
          <w:color w:val="0D0D0D"/>
          <w:sz w:val="24"/>
          <w:szCs w:val="24"/>
          <w:shd w:val="clear" w:color="auto" w:fill="FFFFFF"/>
        </w:rPr>
        <w:t>e</w:t>
      </w:r>
      <w:r w:rsidRPr="00B47E36">
        <w:rPr>
          <w:rFonts w:ascii="Arial" w:hAnsi="Arial" w:cs="Arial"/>
          <w:color w:val="0D0D0D"/>
          <w:sz w:val="24"/>
          <w:szCs w:val="24"/>
          <w:shd w:val="clear" w:color="auto" w:fill="FFFFFF"/>
        </w:rPr>
        <w:t xml:space="preserve"> </w:t>
      </w:r>
      <w:r w:rsidR="00280F4B">
        <w:rPr>
          <w:rFonts w:ascii="Arial" w:hAnsi="Arial" w:cs="Arial"/>
          <w:color w:val="0D0D0D"/>
          <w:sz w:val="24"/>
          <w:szCs w:val="24"/>
          <w:shd w:val="clear" w:color="auto" w:fill="FFFFFF"/>
        </w:rPr>
        <w:t>de</w:t>
      </w:r>
      <w:r w:rsidRPr="00B47E36">
        <w:rPr>
          <w:rFonts w:ascii="Arial" w:hAnsi="Arial" w:cs="Arial"/>
          <w:color w:val="0D0D0D"/>
          <w:sz w:val="24"/>
          <w:szCs w:val="24"/>
          <w:shd w:val="clear" w:color="auto" w:fill="FFFFFF"/>
        </w:rPr>
        <w:t xml:space="preserve"> los proveedores del servicio de internet comerciales</w:t>
      </w:r>
      <w:r w:rsidR="002A4F32">
        <w:rPr>
          <w:rFonts w:ascii="Arial" w:hAnsi="Arial" w:cs="Arial"/>
          <w:color w:val="0D0D0D"/>
          <w:sz w:val="24"/>
          <w:szCs w:val="24"/>
          <w:shd w:val="clear" w:color="auto" w:fill="FFFFFF"/>
        </w:rPr>
        <w:t>.</w:t>
      </w:r>
    </w:p>
    <w:p w14:paraId="12585E7A" w14:textId="78093636" w:rsidR="002A4F32" w:rsidRDefault="002A4F32" w:rsidP="00B47E36">
      <w:pPr>
        <w:jc w:val="both"/>
        <w:rPr>
          <w:rFonts w:ascii="Arial" w:hAnsi="Arial" w:cs="Arial"/>
          <w:color w:val="0D0D0D"/>
          <w:sz w:val="24"/>
          <w:szCs w:val="24"/>
          <w:shd w:val="clear" w:color="auto" w:fill="FFFFFF"/>
        </w:rPr>
      </w:pPr>
    </w:p>
    <w:p w14:paraId="14719E25" w14:textId="175CA515" w:rsidR="00DF7A4F" w:rsidRDefault="00DF7A4F" w:rsidP="00B47E36">
      <w:pPr>
        <w:jc w:val="both"/>
        <w:rPr>
          <w:rFonts w:ascii="Arial" w:hAnsi="Arial" w:cs="Arial"/>
          <w:color w:val="0D0D0D"/>
          <w:sz w:val="24"/>
          <w:szCs w:val="24"/>
          <w:shd w:val="clear" w:color="auto" w:fill="FFFFFF"/>
        </w:rPr>
      </w:pPr>
    </w:p>
    <w:p w14:paraId="5835DA23" w14:textId="77777777" w:rsidR="00FD618E" w:rsidRDefault="00FD618E" w:rsidP="00B47E36">
      <w:pPr>
        <w:jc w:val="both"/>
        <w:rPr>
          <w:rFonts w:ascii="Arial" w:hAnsi="Arial" w:cs="Arial"/>
          <w:color w:val="0D0D0D"/>
          <w:sz w:val="24"/>
          <w:szCs w:val="24"/>
          <w:shd w:val="clear" w:color="auto" w:fill="FFFFFF"/>
        </w:rPr>
      </w:pPr>
    </w:p>
    <w:p w14:paraId="791E832D" w14:textId="77777777" w:rsidR="00DF7A4F" w:rsidRDefault="00DF7A4F" w:rsidP="00B47E36">
      <w:pPr>
        <w:jc w:val="both"/>
        <w:rPr>
          <w:rFonts w:ascii="Arial" w:hAnsi="Arial" w:cs="Arial"/>
          <w:color w:val="0D0D0D"/>
          <w:sz w:val="24"/>
          <w:szCs w:val="24"/>
          <w:shd w:val="clear" w:color="auto" w:fill="FFFFFF"/>
        </w:rPr>
      </w:pPr>
    </w:p>
    <w:p w14:paraId="32EEBBB4" w14:textId="507D953E" w:rsidR="00D63F70" w:rsidRDefault="00D63F70" w:rsidP="00775564">
      <w:pPr>
        <w:pStyle w:val="Prrafodelista"/>
        <w:numPr>
          <w:ilvl w:val="0"/>
          <w:numId w:val="3"/>
        </w:numPr>
        <w:ind w:left="360" w:hanging="180"/>
        <w:jc w:val="both"/>
        <w:rPr>
          <w:rFonts w:ascii="Arial" w:hAnsi="Arial" w:cs="Arial"/>
          <w:b/>
          <w:bCs/>
          <w:color w:val="0D0D0D"/>
          <w:sz w:val="24"/>
          <w:szCs w:val="24"/>
          <w:shd w:val="clear" w:color="auto" w:fill="FFFFFF"/>
        </w:rPr>
      </w:pPr>
      <w:bookmarkStart w:id="0" w:name="_Hlk168583294"/>
      <w:r w:rsidRPr="001D4D53">
        <w:rPr>
          <w:rFonts w:ascii="Arial" w:hAnsi="Arial" w:cs="Arial"/>
          <w:b/>
          <w:bCs/>
          <w:color w:val="0D0D0D"/>
          <w:sz w:val="24"/>
          <w:szCs w:val="24"/>
          <w:shd w:val="clear" w:color="auto" w:fill="FFFFFF"/>
        </w:rPr>
        <w:lastRenderedPageBreak/>
        <w:t>Comunicaciones</w:t>
      </w:r>
    </w:p>
    <w:p w14:paraId="649175DE" w14:textId="77777777" w:rsidR="00A15AFA" w:rsidRDefault="00A15AFA" w:rsidP="00A15AFA">
      <w:pPr>
        <w:pStyle w:val="Prrafodelista"/>
        <w:ind w:left="360"/>
        <w:jc w:val="both"/>
        <w:rPr>
          <w:rFonts w:ascii="Arial" w:hAnsi="Arial" w:cs="Arial"/>
          <w:b/>
          <w:bCs/>
          <w:color w:val="0D0D0D"/>
          <w:sz w:val="24"/>
          <w:szCs w:val="24"/>
          <w:shd w:val="clear" w:color="auto" w:fill="FFFFFF"/>
        </w:rPr>
      </w:pPr>
    </w:p>
    <w:p w14:paraId="6C45D37F" w14:textId="3CC2EFBC" w:rsidR="008F3022" w:rsidRDefault="00A15AFA" w:rsidP="00A15AFA">
      <w:pPr>
        <w:pStyle w:val="Prrafodelista"/>
        <w:numPr>
          <w:ilvl w:val="0"/>
          <w:numId w:val="20"/>
        </w:numPr>
        <w:jc w:val="both"/>
        <w:rPr>
          <w:rFonts w:ascii="Arial" w:hAnsi="Arial" w:cs="Arial"/>
          <w:b/>
          <w:bCs/>
          <w:color w:val="0D0D0D"/>
          <w:sz w:val="24"/>
          <w:szCs w:val="24"/>
          <w:shd w:val="clear" w:color="auto" w:fill="FFFFFF"/>
        </w:rPr>
      </w:pPr>
      <w:r w:rsidRPr="00A15AFA">
        <w:rPr>
          <w:rFonts w:ascii="Arial" w:hAnsi="Arial" w:cs="Arial"/>
          <w:b/>
          <w:bCs/>
          <w:color w:val="0D0D0D"/>
          <w:sz w:val="24"/>
          <w:szCs w:val="24"/>
          <w:shd w:val="clear" w:color="auto" w:fill="FFFFFF"/>
        </w:rPr>
        <w:t>Equipo de Comunicación</w:t>
      </w:r>
    </w:p>
    <w:p w14:paraId="276D46B1" w14:textId="207C9B15" w:rsidR="00EB2672" w:rsidRPr="00C6418A" w:rsidRDefault="00A15AFA" w:rsidP="00EC3E7B">
      <w:pPr>
        <w:pStyle w:val="Prrafodelista"/>
        <w:jc w:val="both"/>
        <w:rPr>
          <w:rFonts w:ascii="Arial" w:hAnsi="Arial" w:cs="Arial"/>
          <w:color w:val="0D0D0D"/>
          <w:sz w:val="24"/>
          <w:szCs w:val="24"/>
          <w:shd w:val="clear" w:color="auto" w:fill="FFFFFF"/>
          <w:lang w:val="es-HN"/>
        </w:rPr>
      </w:pPr>
      <w:r>
        <w:rPr>
          <w:rFonts w:ascii="Arial" w:hAnsi="Arial" w:cs="Arial"/>
          <w:color w:val="0D0D0D"/>
          <w:sz w:val="24"/>
          <w:szCs w:val="24"/>
          <w:shd w:val="clear" w:color="auto" w:fill="FFFFFF"/>
        </w:rPr>
        <w:t xml:space="preserve">El </w:t>
      </w:r>
      <w:r w:rsidRPr="00A15AFA">
        <w:rPr>
          <w:rFonts w:ascii="Arial" w:hAnsi="Arial" w:cs="Arial"/>
          <w:color w:val="0D0D0D"/>
          <w:sz w:val="24"/>
          <w:szCs w:val="24"/>
          <w:shd w:val="clear" w:color="auto" w:fill="FFFFFF"/>
        </w:rPr>
        <w:t>equipo de comunicaciones militar generalmente incluye una variedad de dispositivos diseñados para facilitar la comunicación entre las fuerzas militares en el campo de batalla. Estos equipos pueden variar en complejidad y funcionalidad según las necesidades específicas de la misión y el entorno operativo</w:t>
      </w:r>
      <w:r w:rsidR="00C6418A">
        <w:rPr>
          <w:rFonts w:ascii="Arial" w:hAnsi="Arial" w:cs="Arial"/>
          <w:color w:val="0D0D0D"/>
          <w:sz w:val="24"/>
          <w:szCs w:val="24"/>
          <w:shd w:val="clear" w:color="auto" w:fill="FFFFFF"/>
        </w:rPr>
        <w:t xml:space="preserve">, actualmente el stock de equipo de radios </w:t>
      </w:r>
      <w:proofErr w:type="spellStart"/>
      <w:r w:rsidR="00C6418A">
        <w:rPr>
          <w:rFonts w:ascii="Arial" w:hAnsi="Arial" w:cs="Arial"/>
          <w:color w:val="0D0D0D"/>
          <w:sz w:val="24"/>
          <w:szCs w:val="24"/>
          <w:shd w:val="clear" w:color="auto" w:fill="FFFFFF"/>
        </w:rPr>
        <w:t>Tadiran</w:t>
      </w:r>
      <w:proofErr w:type="spellEnd"/>
      <w:r w:rsidR="00C6418A">
        <w:rPr>
          <w:rFonts w:ascii="Arial" w:hAnsi="Arial" w:cs="Arial"/>
          <w:color w:val="0D0D0D"/>
          <w:sz w:val="24"/>
          <w:szCs w:val="24"/>
          <w:shd w:val="clear" w:color="auto" w:fill="FFFFFF"/>
        </w:rPr>
        <w:t xml:space="preserve"> adquirido con Israel se encuentra en bodega, bajo control del Primer Batallón de Comunicaciones desde</w:t>
      </w:r>
      <w:r w:rsidR="00C6418A">
        <w:rPr>
          <w:rFonts w:ascii="Arial" w:hAnsi="Arial" w:cs="Arial"/>
          <w:color w:val="0D0D0D"/>
          <w:sz w:val="24"/>
          <w:szCs w:val="24"/>
          <w:shd w:val="clear" w:color="auto" w:fill="FFFFFF"/>
          <w:lang w:val="es-HN"/>
        </w:rPr>
        <w:t xml:space="preserve"> (07) años y el total general de equipo clase VII-C, debe ser distribuido por prioridades a nivel de Fuerzas Armadas a fin de homologar y estandarizar el sistema de radio transmisión, previa autorización con la Dirección de Comunicaciones e Informática (C-6). </w:t>
      </w:r>
    </w:p>
    <w:p w14:paraId="73D779C4" w14:textId="663EA372" w:rsidR="00EB2672" w:rsidRPr="00EB2672" w:rsidRDefault="00EB2672" w:rsidP="00EB2672">
      <w:pPr>
        <w:pStyle w:val="Prrafodelista"/>
        <w:jc w:val="both"/>
        <w:rPr>
          <w:rFonts w:ascii="Arial" w:hAnsi="Arial" w:cs="Arial"/>
          <w:color w:val="0D0D0D"/>
          <w:sz w:val="24"/>
          <w:szCs w:val="24"/>
          <w:shd w:val="clear" w:color="auto" w:fill="FFFFFF"/>
        </w:rPr>
      </w:pPr>
    </w:p>
    <w:p w14:paraId="419B0CDD" w14:textId="186F1151" w:rsidR="00EB2672" w:rsidRPr="00EB2672" w:rsidRDefault="00EB2672" w:rsidP="00EB2672">
      <w:pPr>
        <w:pStyle w:val="Prrafodelista"/>
        <w:numPr>
          <w:ilvl w:val="0"/>
          <w:numId w:val="22"/>
        </w:numPr>
        <w:jc w:val="both"/>
        <w:rPr>
          <w:rFonts w:ascii="Arial" w:hAnsi="Arial" w:cs="Arial"/>
          <w:b/>
          <w:bCs/>
          <w:color w:val="0D0D0D"/>
          <w:sz w:val="24"/>
          <w:szCs w:val="24"/>
          <w:shd w:val="clear" w:color="auto" w:fill="FFFFFF"/>
        </w:rPr>
      </w:pPr>
      <w:r w:rsidRPr="00EB2672">
        <w:rPr>
          <w:rFonts w:ascii="Arial" w:hAnsi="Arial" w:cs="Arial"/>
          <w:b/>
          <w:bCs/>
          <w:color w:val="0D0D0D"/>
          <w:sz w:val="24"/>
          <w:szCs w:val="24"/>
          <w:shd w:val="clear" w:color="auto" w:fill="FFFFFF"/>
        </w:rPr>
        <w:t>Equipo de comunicaciones.</w:t>
      </w:r>
    </w:p>
    <w:p w14:paraId="11555C9A" w14:textId="2C19301B" w:rsidR="00C2425D" w:rsidRDefault="00956861" w:rsidP="0087515E">
      <w:pPr>
        <w:ind w:left="708"/>
        <w:jc w:val="both"/>
        <w:rPr>
          <w:rFonts w:ascii="Arial" w:hAnsi="Arial" w:cs="Arial"/>
          <w:color w:val="0D0D0D"/>
          <w:sz w:val="24"/>
          <w:szCs w:val="24"/>
          <w:shd w:val="clear" w:color="auto" w:fill="FFFFFF"/>
        </w:rPr>
      </w:pPr>
      <w:r>
        <w:rPr>
          <w:rFonts w:ascii="Arial" w:hAnsi="Arial" w:cs="Arial"/>
          <w:noProof/>
          <w:color w:val="0D0D0D"/>
          <w:sz w:val="24"/>
          <w:szCs w:val="24"/>
          <w:shd w:val="clear" w:color="auto" w:fill="FFFFFF"/>
        </w:rPr>
        <w:drawing>
          <wp:inline distT="0" distB="0" distL="0" distR="0" wp14:anchorId="5074DAFB" wp14:editId="2BE2AE51">
            <wp:extent cx="5144901" cy="30796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0856" cy="3113193"/>
                    </a:xfrm>
                    <a:prstGeom prst="rect">
                      <a:avLst/>
                    </a:prstGeom>
                    <a:noFill/>
                  </pic:spPr>
                </pic:pic>
              </a:graphicData>
            </a:graphic>
          </wp:inline>
        </w:drawing>
      </w:r>
    </w:p>
    <w:p w14:paraId="6E93DC28" w14:textId="00C9FF56" w:rsidR="00C6418A" w:rsidRDefault="00C6418A" w:rsidP="00DF7A4F">
      <w:pPr>
        <w:pStyle w:val="Prrafodelista"/>
        <w:numPr>
          <w:ilvl w:val="0"/>
          <w:numId w:val="22"/>
        </w:numPr>
        <w:tabs>
          <w:tab w:val="left" w:pos="936"/>
        </w:tabs>
        <w:ind w:left="1134"/>
        <w:jc w:val="both"/>
        <w:rPr>
          <w:rFonts w:ascii="Arial" w:hAnsi="Arial" w:cs="Arial"/>
          <w:b/>
          <w:bCs/>
          <w:color w:val="0D0D0D"/>
          <w:sz w:val="24"/>
          <w:szCs w:val="24"/>
          <w:shd w:val="clear" w:color="auto" w:fill="FFFFFF"/>
        </w:rPr>
      </w:pPr>
      <w:r>
        <w:rPr>
          <w:rFonts w:ascii="Arial" w:hAnsi="Arial" w:cs="Arial"/>
          <w:b/>
          <w:bCs/>
          <w:color w:val="0D0D0D"/>
          <w:sz w:val="24"/>
          <w:szCs w:val="24"/>
          <w:shd w:val="clear" w:color="auto" w:fill="FFFFFF"/>
        </w:rPr>
        <w:t>Equipo HF instalado en los Comandos de GG.UU, UU.OO y UU.II.</w:t>
      </w:r>
    </w:p>
    <w:p w14:paraId="677DCB16" w14:textId="5D573760" w:rsidR="00C6418A" w:rsidRDefault="00C6418A" w:rsidP="00C6418A">
      <w:pPr>
        <w:pStyle w:val="Prrafodelista"/>
        <w:tabs>
          <w:tab w:val="left" w:pos="936"/>
        </w:tabs>
        <w:ind w:left="1134"/>
        <w:jc w:val="both"/>
        <w:rPr>
          <w:rFonts w:ascii="Arial" w:hAnsi="Arial" w:cs="Arial"/>
          <w:b/>
          <w:bCs/>
          <w:color w:val="0D0D0D"/>
          <w:sz w:val="24"/>
          <w:szCs w:val="24"/>
          <w:shd w:val="clear" w:color="auto" w:fill="FFFFFF"/>
        </w:rPr>
      </w:pPr>
      <w:r>
        <w:rPr>
          <w:rFonts w:ascii="Arial" w:hAnsi="Arial" w:cs="Arial"/>
          <w:b/>
          <w:bCs/>
          <w:noProof/>
          <w:color w:val="0D0D0D"/>
          <w:sz w:val="24"/>
          <w:szCs w:val="24"/>
          <w:shd w:val="clear" w:color="auto" w:fill="FFFFFF"/>
        </w:rPr>
        <w:drawing>
          <wp:anchor distT="0" distB="0" distL="114300" distR="114300" simplePos="0" relativeHeight="251671552" behindDoc="1" locked="0" layoutInCell="1" allowOverlap="1" wp14:anchorId="5A5078A5" wp14:editId="3E029AC0">
            <wp:simplePos x="0" y="0"/>
            <wp:positionH relativeFrom="column">
              <wp:posOffset>498881</wp:posOffset>
            </wp:positionH>
            <wp:positionV relativeFrom="paragraph">
              <wp:posOffset>345440</wp:posOffset>
            </wp:positionV>
            <wp:extent cx="5186045" cy="3415665"/>
            <wp:effectExtent l="0" t="0" r="0" b="0"/>
            <wp:wrapTight wrapText="bothSides">
              <wp:wrapPolygon edited="0">
                <wp:start x="0" y="0"/>
                <wp:lineTo x="0" y="21443"/>
                <wp:lineTo x="21502" y="21443"/>
                <wp:lineTo x="2150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6045" cy="3415665"/>
                    </a:xfrm>
                    <a:prstGeom prst="rect">
                      <a:avLst/>
                    </a:prstGeom>
                    <a:noFill/>
                  </pic:spPr>
                </pic:pic>
              </a:graphicData>
            </a:graphic>
            <wp14:sizeRelH relativeFrom="margin">
              <wp14:pctWidth>0</wp14:pctWidth>
            </wp14:sizeRelH>
            <wp14:sizeRelV relativeFrom="margin">
              <wp14:pctHeight>0</wp14:pctHeight>
            </wp14:sizeRelV>
          </wp:anchor>
        </w:drawing>
      </w:r>
    </w:p>
    <w:p w14:paraId="2DE7DCDD" w14:textId="0D72E625" w:rsidR="00EB2672" w:rsidRDefault="00EB2672" w:rsidP="00DF7A4F">
      <w:pPr>
        <w:pStyle w:val="Prrafodelista"/>
        <w:numPr>
          <w:ilvl w:val="0"/>
          <w:numId w:val="22"/>
        </w:numPr>
        <w:tabs>
          <w:tab w:val="left" w:pos="936"/>
        </w:tabs>
        <w:ind w:left="1134"/>
        <w:jc w:val="both"/>
        <w:rPr>
          <w:rFonts w:ascii="Arial" w:hAnsi="Arial" w:cs="Arial"/>
          <w:b/>
          <w:bCs/>
          <w:color w:val="0D0D0D"/>
          <w:sz w:val="24"/>
          <w:szCs w:val="24"/>
          <w:shd w:val="clear" w:color="auto" w:fill="FFFFFF"/>
        </w:rPr>
      </w:pPr>
      <w:r w:rsidRPr="00EB2672">
        <w:rPr>
          <w:rFonts w:ascii="Arial" w:hAnsi="Arial" w:cs="Arial"/>
          <w:b/>
          <w:bCs/>
          <w:color w:val="0D0D0D"/>
          <w:sz w:val="24"/>
          <w:szCs w:val="24"/>
          <w:shd w:val="clear" w:color="auto" w:fill="FFFFFF"/>
        </w:rPr>
        <w:lastRenderedPageBreak/>
        <w:t xml:space="preserve">Necesidad de equipo de Comunicaciones </w:t>
      </w:r>
      <w:r w:rsidR="00C6418A">
        <w:rPr>
          <w:rFonts w:ascii="Arial" w:hAnsi="Arial" w:cs="Arial"/>
          <w:b/>
          <w:bCs/>
          <w:color w:val="0D0D0D"/>
          <w:sz w:val="24"/>
          <w:szCs w:val="24"/>
          <w:shd w:val="clear" w:color="auto" w:fill="FFFFFF"/>
        </w:rPr>
        <w:t>a nivel</w:t>
      </w:r>
      <w:r w:rsidRPr="00EB2672">
        <w:rPr>
          <w:rFonts w:ascii="Arial" w:hAnsi="Arial" w:cs="Arial"/>
          <w:b/>
          <w:bCs/>
          <w:color w:val="0D0D0D"/>
          <w:sz w:val="24"/>
          <w:szCs w:val="24"/>
          <w:shd w:val="clear" w:color="auto" w:fill="FFFFFF"/>
        </w:rPr>
        <w:t xml:space="preserve"> Ejercito</w:t>
      </w:r>
      <w:r w:rsidR="00C6418A">
        <w:rPr>
          <w:rFonts w:ascii="Arial" w:hAnsi="Arial" w:cs="Arial"/>
          <w:b/>
          <w:bCs/>
          <w:color w:val="0D0D0D"/>
          <w:sz w:val="24"/>
          <w:szCs w:val="24"/>
          <w:shd w:val="clear" w:color="auto" w:fill="FFFFFF"/>
        </w:rPr>
        <w:t xml:space="preserve"> (nivel Batallón, Compañías y Pelotones).</w:t>
      </w:r>
    </w:p>
    <w:p w14:paraId="6BC0ECC6" w14:textId="2FDC9004" w:rsidR="00EB2672" w:rsidRDefault="00EB2672" w:rsidP="00EB2672">
      <w:pPr>
        <w:pStyle w:val="Prrafodelista"/>
        <w:tabs>
          <w:tab w:val="left" w:pos="936"/>
        </w:tabs>
        <w:ind w:left="1260"/>
        <w:jc w:val="both"/>
        <w:rPr>
          <w:rFonts w:ascii="Arial" w:hAnsi="Arial" w:cs="Arial"/>
          <w:b/>
          <w:bCs/>
          <w:color w:val="0D0D0D"/>
          <w:sz w:val="24"/>
          <w:szCs w:val="24"/>
          <w:shd w:val="clear" w:color="auto" w:fill="FFFFFF"/>
        </w:rPr>
      </w:pPr>
    </w:p>
    <w:p w14:paraId="69E42823" w14:textId="3B8DBFD9" w:rsidR="00EB2672" w:rsidRDefault="00EB2672" w:rsidP="00EB2672">
      <w:pPr>
        <w:pStyle w:val="Prrafodelista"/>
        <w:tabs>
          <w:tab w:val="left" w:pos="936"/>
        </w:tabs>
        <w:ind w:left="1260"/>
        <w:jc w:val="both"/>
        <w:rPr>
          <w:rFonts w:ascii="Arial" w:hAnsi="Arial" w:cs="Arial"/>
          <w:b/>
          <w:bCs/>
          <w:color w:val="0D0D0D"/>
          <w:sz w:val="24"/>
          <w:szCs w:val="24"/>
          <w:shd w:val="clear" w:color="auto" w:fill="FFFFFF"/>
        </w:rPr>
      </w:pPr>
      <w:r w:rsidRPr="00EB2672">
        <w:rPr>
          <w:noProof/>
        </w:rPr>
        <w:drawing>
          <wp:anchor distT="0" distB="0" distL="114300" distR="114300" simplePos="0" relativeHeight="251667456" behindDoc="1" locked="0" layoutInCell="1" allowOverlap="1" wp14:anchorId="39FAC2F6" wp14:editId="1DDC6795">
            <wp:simplePos x="0" y="0"/>
            <wp:positionH relativeFrom="column">
              <wp:posOffset>448742</wp:posOffset>
            </wp:positionH>
            <wp:positionV relativeFrom="paragraph">
              <wp:posOffset>47015</wp:posOffset>
            </wp:positionV>
            <wp:extent cx="5186477" cy="2979420"/>
            <wp:effectExtent l="0" t="0" r="0" b="0"/>
            <wp:wrapNone/>
            <wp:docPr id="36168458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1892" cy="29825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E4198" w14:textId="3450D88B" w:rsidR="00EB2672" w:rsidRDefault="00EB2672" w:rsidP="00EB2672">
      <w:pPr>
        <w:pStyle w:val="Prrafodelista"/>
        <w:tabs>
          <w:tab w:val="left" w:pos="936"/>
        </w:tabs>
        <w:ind w:left="1260"/>
        <w:jc w:val="both"/>
        <w:rPr>
          <w:rFonts w:ascii="Arial" w:hAnsi="Arial" w:cs="Arial"/>
          <w:b/>
          <w:bCs/>
          <w:color w:val="0D0D0D"/>
          <w:sz w:val="24"/>
          <w:szCs w:val="24"/>
          <w:shd w:val="clear" w:color="auto" w:fill="FFFFFF"/>
        </w:rPr>
      </w:pPr>
    </w:p>
    <w:p w14:paraId="2803E93C" w14:textId="77777777" w:rsidR="00EB2672" w:rsidRDefault="00EB2672" w:rsidP="00EB2672">
      <w:pPr>
        <w:pStyle w:val="Prrafodelista"/>
        <w:tabs>
          <w:tab w:val="left" w:pos="936"/>
        </w:tabs>
        <w:ind w:left="1260"/>
        <w:jc w:val="both"/>
        <w:rPr>
          <w:rFonts w:ascii="Arial" w:hAnsi="Arial" w:cs="Arial"/>
          <w:b/>
          <w:bCs/>
          <w:color w:val="0D0D0D"/>
          <w:sz w:val="24"/>
          <w:szCs w:val="24"/>
          <w:shd w:val="clear" w:color="auto" w:fill="FFFFFF"/>
        </w:rPr>
      </w:pPr>
    </w:p>
    <w:p w14:paraId="52BF65C9" w14:textId="77777777" w:rsidR="00EB2672" w:rsidRDefault="00EB2672" w:rsidP="00EB2672">
      <w:pPr>
        <w:pStyle w:val="Prrafodelista"/>
        <w:tabs>
          <w:tab w:val="left" w:pos="936"/>
        </w:tabs>
        <w:ind w:left="1260"/>
        <w:jc w:val="both"/>
        <w:rPr>
          <w:rFonts w:ascii="Arial" w:hAnsi="Arial" w:cs="Arial"/>
          <w:b/>
          <w:bCs/>
          <w:color w:val="0D0D0D"/>
          <w:sz w:val="24"/>
          <w:szCs w:val="24"/>
          <w:shd w:val="clear" w:color="auto" w:fill="FFFFFF"/>
        </w:rPr>
      </w:pPr>
    </w:p>
    <w:p w14:paraId="00AD835B" w14:textId="77777777" w:rsidR="00EB2672" w:rsidRDefault="00EB2672" w:rsidP="00EB2672">
      <w:pPr>
        <w:pStyle w:val="Prrafodelista"/>
        <w:tabs>
          <w:tab w:val="left" w:pos="936"/>
        </w:tabs>
        <w:ind w:left="1260"/>
        <w:jc w:val="both"/>
        <w:rPr>
          <w:rFonts w:ascii="Arial" w:hAnsi="Arial" w:cs="Arial"/>
          <w:b/>
          <w:bCs/>
          <w:color w:val="0D0D0D"/>
          <w:sz w:val="24"/>
          <w:szCs w:val="24"/>
          <w:shd w:val="clear" w:color="auto" w:fill="FFFFFF"/>
        </w:rPr>
      </w:pPr>
    </w:p>
    <w:p w14:paraId="39D7048D" w14:textId="77777777" w:rsidR="00EB2672" w:rsidRDefault="00EB2672" w:rsidP="00EB2672">
      <w:pPr>
        <w:pStyle w:val="Prrafodelista"/>
        <w:tabs>
          <w:tab w:val="left" w:pos="936"/>
        </w:tabs>
        <w:ind w:left="1260"/>
        <w:jc w:val="both"/>
        <w:rPr>
          <w:rFonts w:ascii="Arial" w:hAnsi="Arial" w:cs="Arial"/>
          <w:b/>
          <w:bCs/>
          <w:color w:val="0D0D0D"/>
          <w:sz w:val="24"/>
          <w:szCs w:val="24"/>
          <w:shd w:val="clear" w:color="auto" w:fill="FFFFFF"/>
        </w:rPr>
      </w:pPr>
    </w:p>
    <w:p w14:paraId="21914714" w14:textId="77777777" w:rsidR="00EB2672" w:rsidRDefault="00EB2672" w:rsidP="00EB2672">
      <w:pPr>
        <w:pStyle w:val="Prrafodelista"/>
        <w:tabs>
          <w:tab w:val="left" w:pos="936"/>
        </w:tabs>
        <w:ind w:left="1260"/>
        <w:jc w:val="both"/>
        <w:rPr>
          <w:rFonts w:ascii="Arial" w:hAnsi="Arial" w:cs="Arial"/>
          <w:b/>
          <w:bCs/>
          <w:color w:val="0D0D0D"/>
          <w:sz w:val="24"/>
          <w:szCs w:val="24"/>
          <w:shd w:val="clear" w:color="auto" w:fill="FFFFFF"/>
        </w:rPr>
      </w:pPr>
    </w:p>
    <w:p w14:paraId="5A432E01" w14:textId="77777777" w:rsidR="00EB2672" w:rsidRPr="00EB2672" w:rsidRDefault="00EB2672" w:rsidP="00EB2672">
      <w:pPr>
        <w:pStyle w:val="Prrafodelista"/>
        <w:tabs>
          <w:tab w:val="left" w:pos="936"/>
        </w:tabs>
        <w:ind w:left="1260"/>
        <w:jc w:val="both"/>
        <w:rPr>
          <w:rFonts w:ascii="Arial" w:hAnsi="Arial" w:cs="Arial"/>
          <w:b/>
          <w:bCs/>
          <w:color w:val="0D0D0D"/>
          <w:sz w:val="24"/>
          <w:szCs w:val="24"/>
          <w:shd w:val="clear" w:color="auto" w:fill="FFFFFF"/>
        </w:rPr>
      </w:pPr>
    </w:p>
    <w:p w14:paraId="124C150C" w14:textId="77777777" w:rsidR="00EB2672" w:rsidRDefault="00EB2672" w:rsidP="008F3022">
      <w:pPr>
        <w:jc w:val="both"/>
        <w:rPr>
          <w:rFonts w:ascii="Arial" w:hAnsi="Arial" w:cs="Arial"/>
          <w:color w:val="0D0D0D"/>
          <w:sz w:val="24"/>
          <w:szCs w:val="24"/>
          <w:shd w:val="clear" w:color="auto" w:fill="FFFFFF"/>
        </w:rPr>
      </w:pPr>
    </w:p>
    <w:p w14:paraId="7BA543D8" w14:textId="77777777" w:rsidR="00EB2672" w:rsidRDefault="00EB2672" w:rsidP="008F3022">
      <w:pPr>
        <w:jc w:val="both"/>
        <w:rPr>
          <w:rFonts w:ascii="Arial" w:hAnsi="Arial" w:cs="Arial"/>
          <w:color w:val="0D0D0D"/>
          <w:sz w:val="24"/>
          <w:szCs w:val="24"/>
          <w:shd w:val="clear" w:color="auto" w:fill="FFFFFF"/>
        </w:rPr>
      </w:pPr>
    </w:p>
    <w:p w14:paraId="14EFDEC0" w14:textId="77777777" w:rsidR="00EB2672" w:rsidRDefault="00EB2672" w:rsidP="008F3022">
      <w:pPr>
        <w:jc w:val="both"/>
        <w:rPr>
          <w:rFonts w:ascii="Arial" w:hAnsi="Arial" w:cs="Arial"/>
          <w:color w:val="0D0D0D"/>
          <w:sz w:val="24"/>
          <w:szCs w:val="24"/>
          <w:shd w:val="clear" w:color="auto" w:fill="FFFFFF"/>
        </w:rPr>
      </w:pPr>
    </w:p>
    <w:p w14:paraId="4A9FA282" w14:textId="77777777" w:rsidR="00EB2672" w:rsidRDefault="00EB2672" w:rsidP="008F3022">
      <w:pPr>
        <w:jc w:val="both"/>
        <w:rPr>
          <w:rFonts w:ascii="Arial" w:hAnsi="Arial" w:cs="Arial"/>
          <w:color w:val="0D0D0D"/>
          <w:sz w:val="24"/>
          <w:szCs w:val="24"/>
          <w:shd w:val="clear" w:color="auto" w:fill="FFFFFF"/>
        </w:rPr>
      </w:pPr>
    </w:p>
    <w:p w14:paraId="50258CC9" w14:textId="77777777" w:rsidR="00EB2672" w:rsidRDefault="00EB2672" w:rsidP="008F3022">
      <w:pPr>
        <w:jc w:val="both"/>
        <w:rPr>
          <w:rFonts w:ascii="Arial" w:hAnsi="Arial" w:cs="Arial"/>
          <w:color w:val="0D0D0D"/>
          <w:sz w:val="24"/>
          <w:szCs w:val="24"/>
          <w:shd w:val="clear" w:color="auto" w:fill="FFFFFF"/>
        </w:rPr>
      </w:pPr>
    </w:p>
    <w:p w14:paraId="1419FCCE" w14:textId="350D5B04" w:rsidR="00EB2672" w:rsidRDefault="00EB2672" w:rsidP="008F3022">
      <w:pPr>
        <w:jc w:val="both"/>
        <w:rPr>
          <w:rFonts w:ascii="Arial" w:hAnsi="Arial" w:cs="Arial"/>
          <w:color w:val="0D0D0D"/>
          <w:sz w:val="24"/>
          <w:szCs w:val="24"/>
          <w:shd w:val="clear" w:color="auto" w:fill="FFFFFF"/>
        </w:rPr>
      </w:pPr>
    </w:p>
    <w:p w14:paraId="5C6989C9" w14:textId="1B31850C" w:rsidR="00B426C9" w:rsidRPr="00B426C9" w:rsidRDefault="00B426C9" w:rsidP="00B426C9">
      <w:pPr>
        <w:pStyle w:val="Prrafodelista"/>
        <w:numPr>
          <w:ilvl w:val="0"/>
          <w:numId w:val="22"/>
        </w:numPr>
        <w:jc w:val="both"/>
        <w:rPr>
          <w:rFonts w:ascii="Arial" w:hAnsi="Arial" w:cs="Arial"/>
          <w:color w:val="0D0D0D"/>
          <w:sz w:val="24"/>
          <w:szCs w:val="24"/>
          <w:shd w:val="clear" w:color="auto" w:fill="FFFFFF"/>
        </w:rPr>
      </w:pPr>
      <w:r>
        <w:rPr>
          <w:rFonts w:ascii="Arial" w:hAnsi="Arial" w:cs="Arial"/>
          <w:b/>
          <w:bCs/>
          <w:color w:val="0D0D0D"/>
          <w:sz w:val="24"/>
          <w:szCs w:val="24"/>
          <w:shd w:val="clear" w:color="auto" w:fill="FFFFFF"/>
        </w:rPr>
        <w:t xml:space="preserve">Empleo de medios de radio transmisión con equipo </w:t>
      </w:r>
      <w:proofErr w:type="spellStart"/>
      <w:r>
        <w:rPr>
          <w:rFonts w:ascii="Arial" w:hAnsi="Arial" w:cs="Arial"/>
          <w:b/>
          <w:bCs/>
          <w:color w:val="0D0D0D"/>
          <w:sz w:val="24"/>
          <w:szCs w:val="24"/>
          <w:shd w:val="clear" w:color="auto" w:fill="FFFFFF"/>
        </w:rPr>
        <w:t>Tadiran</w:t>
      </w:r>
      <w:proofErr w:type="spellEnd"/>
      <w:r>
        <w:rPr>
          <w:rFonts w:ascii="Arial" w:hAnsi="Arial" w:cs="Arial"/>
          <w:b/>
          <w:bCs/>
          <w:color w:val="0D0D0D"/>
          <w:sz w:val="24"/>
          <w:szCs w:val="24"/>
          <w:shd w:val="clear" w:color="auto" w:fill="FFFFFF"/>
        </w:rPr>
        <w:t>.</w:t>
      </w:r>
    </w:p>
    <w:p w14:paraId="55C9E13E" w14:textId="05A7CA09" w:rsidR="00B426C9" w:rsidRPr="00B426C9" w:rsidRDefault="00B426C9" w:rsidP="00B426C9">
      <w:pPr>
        <w:jc w:val="both"/>
        <w:rPr>
          <w:rFonts w:ascii="Arial" w:hAnsi="Arial" w:cs="Arial"/>
          <w:color w:val="0D0D0D"/>
          <w:sz w:val="24"/>
          <w:szCs w:val="24"/>
          <w:shd w:val="clear" w:color="auto" w:fill="FFFFFF"/>
        </w:rPr>
      </w:pPr>
      <w:r>
        <w:rPr>
          <w:rFonts w:ascii="Arial" w:hAnsi="Arial" w:cs="Arial"/>
          <w:noProof/>
          <w:color w:val="0D0D0D"/>
          <w:sz w:val="24"/>
          <w:szCs w:val="24"/>
          <w:shd w:val="clear" w:color="auto" w:fill="FFFFFF"/>
        </w:rPr>
        <w:drawing>
          <wp:anchor distT="0" distB="0" distL="114300" distR="114300" simplePos="0" relativeHeight="251673600" behindDoc="1" locked="0" layoutInCell="1" allowOverlap="1" wp14:anchorId="60484A09" wp14:editId="0AE531A6">
            <wp:simplePos x="0" y="0"/>
            <wp:positionH relativeFrom="column">
              <wp:posOffset>448310</wp:posOffset>
            </wp:positionH>
            <wp:positionV relativeFrom="paragraph">
              <wp:posOffset>76200</wp:posOffset>
            </wp:positionV>
            <wp:extent cx="5237480" cy="4346575"/>
            <wp:effectExtent l="76200" t="76200" r="134620" b="130175"/>
            <wp:wrapTight wrapText="bothSides">
              <wp:wrapPolygon edited="0">
                <wp:start x="-157" y="-379"/>
                <wp:lineTo x="-314" y="-284"/>
                <wp:lineTo x="-314" y="21774"/>
                <wp:lineTo x="-157" y="22152"/>
                <wp:lineTo x="21919" y="22152"/>
                <wp:lineTo x="22077" y="21016"/>
                <wp:lineTo x="22077" y="1231"/>
                <wp:lineTo x="21919" y="-189"/>
                <wp:lineTo x="21919" y="-379"/>
                <wp:lineTo x="-157" y="-379"/>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7480" cy="4346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0A5395D5" w14:textId="50B9DEDE" w:rsidR="00B426C9" w:rsidRDefault="00B426C9" w:rsidP="008F3022">
      <w:pPr>
        <w:jc w:val="both"/>
        <w:rPr>
          <w:rFonts w:ascii="Arial" w:hAnsi="Arial" w:cs="Arial"/>
          <w:color w:val="0D0D0D"/>
          <w:sz w:val="24"/>
          <w:szCs w:val="24"/>
          <w:shd w:val="clear" w:color="auto" w:fill="FFFFFF"/>
        </w:rPr>
      </w:pPr>
    </w:p>
    <w:p w14:paraId="1397FBD5" w14:textId="48A4CB15" w:rsidR="00B426C9" w:rsidRDefault="00B426C9" w:rsidP="008F3022">
      <w:pPr>
        <w:jc w:val="both"/>
        <w:rPr>
          <w:rFonts w:ascii="Arial" w:hAnsi="Arial" w:cs="Arial"/>
          <w:color w:val="0D0D0D"/>
          <w:sz w:val="24"/>
          <w:szCs w:val="24"/>
          <w:shd w:val="clear" w:color="auto" w:fill="FFFFFF"/>
        </w:rPr>
      </w:pPr>
    </w:p>
    <w:p w14:paraId="750FC103" w14:textId="786C8EDE" w:rsidR="00B426C9" w:rsidRDefault="00B426C9" w:rsidP="008F3022">
      <w:pPr>
        <w:jc w:val="both"/>
        <w:rPr>
          <w:rFonts w:ascii="Arial" w:hAnsi="Arial" w:cs="Arial"/>
          <w:color w:val="0D0D0D"/>
          <w:sz w:val="24"/>
          <w:szCs w:val="24"/>
          <w:shd w:val="clear" w:color="auto" w:fill="FFFFFF"/>
        </w:rPr>
      </w:pPr>
    </w:p>
    <w:p w14:paraId="77B1C15F" w14:textId="79545AE9" w:rsidR="00B426C9" w:rsidRDefault="00B426C9" w:rsidP="008F3022">
      <w:pPr>
        <w:jc w:val="both"/>
        <w:rPr>
          <w:rFonts w:ascii="Arial" w:hAnsi="Arial" w:cs="Arial"/>
          <w:color w:val="0D0D0D"/>
          <w:sz w:val="24"/>
          <w:szCs w:val="24"/>
          <w:shd w:val="clear" w:color="auto" w:fill="FFFFFF"/>
        </w:rPr>
      </w:pPr>
    </w:p>
    <w:p w14:paraId="34309129" w14:textId="463D96C1" w:rsidR="00B426C9" w:rsidRDefault="00B426C9" w:rsidP="008F3022">
      <w:pPr>
        <w:jc w:val="both"/>
        <w:rPr>
          <w:rFonts w:ascii="Arial" w:hAnsi="Arial" w:cs="Arial"/>
          <w:color w:val="0D0D0D"/>
          <w:sz w:val="24"/>
          <w:szCs w:val="24"/>
          <w:shd w:val="clear" w:color="auto" w:fill="FFFFFF"/>
        </w:rPr>
      </w:pPr>
    </w:p>
    <w:p w14:paraId="43CD412E" w14:textId="344A5E19" w:rsidR="00B426C9" w:rsidRDefault="00B426C9" w:rsidP="008F3022">
      <w:pPr>
        <w:jc w:val="both"/>
        <w:rPr>
          <w:rFonts w:ascii="Arial" w:hAnsi="Arial" w:cs="Arial"/>
          <w:color w:val="0D0D0D"/>
          <w:sz w:val="24"/>
          <w:szCs w:val="24"/>
          <w:shd w:val="clear" w:color="auto" w:fill="FFFFFF"/>
        </w:rPr>
      </w:pPr>
    </w:p>
    <w:p w14:paraId="2408BD80" w14:textId="7E5A97DC" w:rsidR="00B426C9" w:rsidRDefault="00B426C9" w:rsidP="008F3022">
      <w:pPr>
        <w:jc w:val="both"/>
        <w:rPr>
          <w:rFonts w:ascii="Arial" w:hAnsi="Arial" w:cs="Arial"/>
          <w:color w:val="0D0D0D"/>
          <w:sz w:val="24"/>
          <w:szCs w:val="24"/>
          <w:shd w:val="clear" w:color="auto" w:fill="FFFFFF"/>
        </w:rPr>
      </w:pPr>
    </w:p>
    <w:p w14:paraId="7480D43F" w14:textId="0D5B6283" w:rsidR="00B426C9" w:rsidRDefault="00B426C9" w:rsidP="008F3022">
      <w:pPr>
        <w:jc w:val="both"/>
        <w:rPr>
          <w:rFonts w:ascii="Arial" w:hAnsi="Arial" w:cs="Arial"/>
          <w:color w:val="0D0D0D"/>
          <w:sz w:val="24"/>
          <w:szCs w:val="24"/>
          <w:shd w:val="clear" w:color="auto" w:fill="FFFFFF"/>
        </w:rPr>
      </w:pPr>
    </w:p>
    <w:p w14:paraId="05DEE52E" w14:textId="530AC1EB" w:rsidR="00B426C9" w:rsidRDefault="00B426C9" w:rsidP="008F3022">
      <w:pPr>
        <w:jc w:val="both"/>
        <w:rPr>
          <w:rFonts w:ascii="Arial" w:hAnsi="Arial" w:cs="Arial"/>
          <w:color w:val="0D0D0D"/>
          <w:sz w:val="24"/>
          <w:szCs w:val="24"/>
          <w:shd w:val="clear" w:color="auto" w:fill="FFFFFF"/>
        </w:rPr>
      </w:pPr>
    </w:p>
    <w:p w14:paraId="5EBE34A7" w14:textId="41F6D42B" w:rsidR="00B426C9" w:rsidRDefault="00B426C9" w:rsidP="008F3022">
      <w:pPr>
        <w:jc w:val="both"/>
        <w:rPr>
          <w:rFonts w:ascii="Arial" w:hAnsi="Arial" w:cs="Arial"/>
          <w:color w:val="0D0D0D"/>
          <w:sz w:val="24"/>
          <w:szCs w:val="24"/>
          <w:shd w:val="clear" w:color="auto" w:fill="FFFFFF"/>
        </w:rPr>
      </w:pPr>
    </w:p>
    <w:p w14:paraId="353645DF" w14:textId="7E234417" w:rsidR="00B426C9" w:rsidRDefault="00B426C9" w:rsidP="008F3022">
      <w:pPr>
        <w:jc w:val="both"/>
        <w:rPr>
          <w:rFonts w:ascii="Arial" w:hAnsi="Arial" w:cs="Arial"/>
          <w:color w:val="0D0D0D"/>
          <w:sz w:val="24"/>
          <w:szCs w:val="24"/>
          <w:shd w:val="clear" w:color="auto" w:fill="FFFFFF"/>
        </w:rPr>
      </w:pPr>
    </w:p>
    <w:p w14:paraId="29F81C85" w14:textId="2E6ADF07" w:rsidR="00B426C9" w:rsidRDefault="00B426C9" w:rsidP="008F3022">
      <w:pPr>
        <w:jc w:val="both"/>
        <w:rPr>
          <w:rFonts w:ascii="Arial" w:hAnsi="Arial" w:cs="Arial"/>
          <w:color w:val="0D0D0D"/>
          <w:sz w:val="24"/>
          <w:szCs w:val="24"/>
          <w:shd w:val="clear" w:color="auto" w:fill="FFFFFF"/>
        </w:rPr>
      </w:pPr>
    </w:p>
    <w:p w14:paraId="54FAD8AC" w14:textId="3657231D" w:rsidR="00B426C9" w:rsidRDefault="00B426C9" w:rsidP="008F3022">
      <w:pPr>
        <w:jc w:val="both"/>
        <w:rPr>
          <w:rFonts w:ascii="Arial" w:hAnsi="Arial" w:cs="Arial"/>
          <w:color w:val="0D0D0D"/>
          <w:sz w:val="24"/>
          <w:szCs w:val="24"/>
          <w:shd w:val="clear" w:color="auto" w:fill="FFFFFF"/>
        </w:rPr>
      </w:pPr>
    </w:p>
    <w:p w14:paraId="47EAE733" w14:textId="19B47D4D" w:rsidR="00B426C9" w:rsidRDefault="00B426C9" w:rsidP="008F3022">
      <w:pPr>
        <w:jc w:val="both"/>
        <w:rPr>
          <w:rFonts w:ascii="Arial" w:hAnsi="Arial" w:cs="Arial"/>
          <w:color w:val="0D0D0D"/>
          <w:sz w:val="24"/>
          <w:szCs w:val="24"/>
          <w:shd w:val="clear" w:color="auto" w:fill="FFFFFF"/>
        </w:rPr>
      </w:pPr>
    </w:p>
    <w:p w14:paraId="3C37AA6C" w14:textId="3E91B498" w:rsidR="00B426C9" w:rsidRDefault="00B426C9" w:rsidP="008F3022">
      <w:pPr>
        <w:jc w:val="both"/>
        <w:rPr>
          <w:rFonts w:ascii="Arial" w:hAnsi="Arial" w:cs="Arial"/>
          <w:color w:val="0D0D0D"/>
          <w:sz w:val="24"/>
          <w:szCs w:val="24"/>
          <w:shd w:val="clear" w:color="auto" w:fill="FFFFFF"/>
        </w:rPr>
      </w:pPr>
    </w:p>
    <w:p w14:paraId="76CA105E" w14:textId="40E2EE98" w:rsidR="00B426C9" w:rsidRDefault="00B426C9" w:rsidP="008F3022">
      <w:pPr>
        <w:jc w:val="both"/>
        <w:rPr>
          <w:rFonts w:ascii="Arial" w:hAnsi="Arial" w:cs="Arial"/>
          <w:color w:val="0D0D0D"/>
          <w:sz w:val="24"/>
          <w:szCs w:val="24"/>
          <w:shd w:val="clear" w:color="auto" w:fill="FFFFFF"/>
        </w:rPr>
      </w:pPr>
    </w:p>
    <w:p w14:paraId="5CE80E37" w14:textId="0DF6A0B1" w:rsidR="00B426C9" w:rsidRDefault="00B426C9" w:rsidP="008F3022">
      <w:pPr>
        <w:jc w:val="both"/>
        <w:rPr>
          <w:rFonts w:ascii="Arial" w:hAnsi="Arial" w:cs="Arial"/>
          <w:color w:val="0D0D0D"/>
          <w:sz w:val="24"/>
          <w:szCs w:val="24"/>
          <w:shd w:val="clear" w:color="auto" w:fill="FFFFFF"/>
        </w:rPr>
      </w:pPr>
    </w:p>
    <w:p w14:paraId="497F56EE" w14:textId="3536BDE1" w:rsidR="0019045C" w:rsidRDefault="0019045C" w:rsidP="008F3022">
      <w:pPr>
        <w:jc w:val="both"/>
        <w:rPr>
          <w:rFonts w:ascii="Arial" w:hAnsi="Arial" w:cs="Arial"/>
          <w:color w:val="0D0D0D"/>
          <w:sz w:val="24"/>
          <w:szCs w:val="24"/>
          <w:shd w:val="clear" w:color="auto" w:fill="FFFFFF"/>
        </w:rPr>
      </w:pPr>
    </w:p>
    <w:p w14:paraId="101F3D47" w14:textId="197E8CC9" w:rsidR="0019045C" w:rsidRDefault="0019045C" w:rsidP="008F3022">
      <w:pPr>
        <w:jc w:val="both"/>
        <w:rPr>
          <w:rFonts w:ascii="Arial" w:hAnsi="Arial" w:cs="Arial"/>
          <w:color w:val="0D0D0D"/>
          <w:sz w:val="24"/>
          <w:szCs w:val="24"/>
          <w:shd w:val="clear" w:color="auto" w:fill="FFFFFF"/>
        </w:rPr>
      </w:pPr>
    </w:p>
    <w:p w14:paraId="26EBB325" w14:textId="45B17AC8" w:rsidR="0019045C" w:rsidRPr="0019045C" w:rsidRDefault="0019045C" w:rsidP="0019045C">
      <w:pPr>
        <w:pStyle w:val="Prrafodelista"/>
        <w:numPr>
          <w:ilvl w:val="0"/>
          <w:numId w:val="22"/>
        </w:numPr>
        <w:jc w:val="both"/>
        <w:rPr>
          <w:rFonts w:ascii="Arial" w:hAnsi="Arial" w:cs="Arial"/>
          <w:color w:val="0D0D0D"/>
          <w:sz w:val="24"/>
          <w:szCs w:val="24"/>
          <w:shd w:val="clear" w:color="auto" w:fill="FFFFFF"/>
        </w:rPr>
      </w:pPr>
      <w:r w:rsidRPr="0019045C">
        <w:rPr>
          <w:rFonts w:ascii="Arial" w:hAnsi="Arial" w:cs="Arial"/>
          <w:b/>
          <w:bCs/>
          <w:color w:val="0D0D0D"/>
          <w:sz w:val="24"/>
          <w:szCs w:val="24"/>
          <w:shd w:val="clear" w:color="auto" w:fill="FFFFFF"/>
        </w:rPr>
        <w:lastRenderedPageBreak/>
        <w:t xml:space="preserve">Empleo de medios </w:t>
      </w:r>
      <w:r>
        <w:rPr>
          <w:rFonts w:ascii="Arial" w:hAnsi="Arial" w:cs="Arial"/>
          <w:b/>
          <w:bCs/>
          <w:color w:val="0D0D0D"/>
          <w:sz w:val="24"/>
          <w:szCs w:val="24"/>
          <w:shd w:val="clear" w:color="auto" w:fill="FFFFFF"/>
        </w:rPr>
        <w:t>HF a nivel Ejercito</w:t>
      </w:r>
      <w:r w:rsidRPr="0019045C">
        <w:rPr>
          <w:rFonts w:ascii="Arial" w:hAnsi="Arial" w:cs="Arial"/>
          <w:b/>
          <w:bCs/>
          <w:color w:val="0D0D0D"/>
          <w:sz w:val="24"/>
          <w:szCs w:val="24"/>
          <w:shd w:val="clear" w:color="auto" w:fill="FFFFFF"/>
        </w:rPr>
        <w:t>.</w:t>
      </w:r>
    </w:p>
    <w:p w14:paraId="4BD0EB8D" w14:textId="55388AB3" w:rsidR="00B426C9" w:rsidRDefault="0019045C" w:rsidP="008F3022">
      <w:pPr>
        <w:jc w:val="both"/>
        <w:rPr>
          <w:rFonts w:ascii="Arial" w:hAnsi="Arial" w:cs="Arial"/>
          <w:color w:val="0D0D0D"/>
          <w:sz w:val="24"/>
          <w:szCs w:val="24"/>
          <w:shd w:val="clear" w:color="auto" w:fill="FFFFFF"/>
        </w:rPr>
      </w:pPr>
      <w:r>
        <w:rPr>
          <w:rFonts w:ascii="Arial" w:hAnsi="Arial" w:cs="Arial"/>
          <w:noProof/>
          <w:color w:val="0D0D0D"/>
          <w:sz w:val="24"/>
          <w:szCs w:val="24"/>
          <w:shd w:val="clear" w:color="auto" w:fill="FFFFFF"/>
        </w:rPr>
        <w:drawing>
          <wp:anchor distT="0" distB="0" distL="114300" distR="114300" simplePos="0" relativeHeight="251674624" behindDoc="1" locked="0" layoutInCell="1" allowOverlap="1" wp14:anchorId="25CB433A" wp14:editId="45920085">
            <wp:simplePos x="0" y="0"/>
            <wp:positionH relativeFrom="column">
              <wp:posOffset>441325</wp:posOffset>
            </wp:positionH>
            <wp:positionV relativeFrom="paragraph">
              <wp:posOffset>66675</wp:posOffset>
            </wp:positionV>
            <wp:extent cx="5383530" cy="3376930"/>
            <wp:effectExtent l="76200" t="76200" r="140970" b="128270"/>
            <wp:wrapTight wrapText="bothSides">
              <wp:wrapPolygon edited="0">
                <wp:start x="-153" y="-487"/>
                <wp:lineTo x="-306" y="-366"/>
                <wp:lineTo x="-306" y="21811"/>
                <wp:lineTo x="-153" y="22299"/>
                <wp:lineTo x="21936" y="22299"/>
                <wp:lineTo x="22089" y="21202"/>
                <wp:lineTo x="22089" y="1584"/>
                <wp:lineTo x="21936" y="-244"/>
                <wp:lineTo x="21936" y="-487"/>
                <wp:lineTo x="-153" y="-487"/>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3530" cy="3376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1E52E568" w14:textId="6D377AEE" w:rsidR="00B426C9" w:rsidRDefault="00B426C9" w:rsidP="008F3022">
      <w:pPr>
        <w:jc w:val="both"/>
        <w:rPr>
          <w:rFonts w:ascii="Arial" w:hAnsi="Arial" w:cs="Arial"/>
          <w:color w:val="0D0D0D"/>
          <w:sz w:val="24"/>
          <w:szCs w:val="24"/>
          <w:shd w:val="clear" w:color="auto" w:fill="FFFFFF"/>
        </w:rPr>
      </w:pPr>
    </w:p>
    <w:p w14:paraId="4340D0FA" w14:textId="77777777" w:rsidR="0019045C" w:rsidRDefault="0019045C" w:rsidP="0019045C">
      <w:pPr>
        <w:pStyle w:val="Prrafodelista"/>
        <w:jc w:val="both"/>
        <w:rPr>
          <w:rFonts w:ascii="Arial" w:hAnsi="Arial" w:cs="Arial"/>
          <w:b/>
          <w:bCs/>
          <w:color w:val="0D0D0D"/>
          <w:sz w:val="24"/>
          <w:szCs w:val="24"/>
          <w:shd w:val="clear" w:color="auto" w:fill="FFFFFF"/>
        </w:rPr>
      </w:pPr>
    </w:p>
    <w:p w14:paraId="4E80C8C6" w14:textId="06BE07E0" w:rsidR="001350EE" w:rsidRPr="00A15AFA" w:rsidRDefault="001350EE" w:rsidP="00A15AFA">
      <w:pPr>
        <w:pStyle w:val="Prrafodelista"/>
        <w:numPr>
          <w:ilvl w:val="0"/>
          <w:numId w:val="20"/>
        </w:numPr>
        <w:jc w:val="both"/>
        <w:rPr>
          <w:rFonts w:ascii="Arial" w:hAnsi="Arial" w:cs="Arial"/>
          <w:b/>
          <w:bCs/>
          <w:color w:val="0D0D0D"/>
          <w:sz w:val="24"/>
          <w:szCs w:val="24"/>
          <w:shd w:val="clear" w:color="auto" w:fill="FFFFFF"/>
        </w:rPr>
      </w:pPr>
      <w:r w:rsidRPr="00A15AFA">
        <w:rPr>
          <w:rFonts w:ascii="Arial" w:hAnsi="Arial" w:cs="Arial"/>
          <w:b/>
          <w:bCs/>
          <w:color w:val="0D0D0D"/>
          <w:sz w:val="24"/>
          <w:szCs w:val="24"/>
          <w:shd w:val="clear" w:color="auto" w:fill="FFFFFF"/>
        </w:rPr>
        <w:t>Red Informática</w:t>
      </w:r>
    </w:p>
    <w:p w14:paraId="7C147FD5" w14:textId="77777777" w:rsidR="00B04065" w:rsidRPr="00F21AB2" w:rsidRDefault="00B04065" w:rsidP="00B04065">
      <w:pPr>
        <w:ind w:left="720"/>
        <w:jc w:val="both"/>
        <w:rPr>
          <w:rFonts w:ascii="Arial" w:hAnsi="Arial" w:cs="Arial"/>
          <w:color w:val="0D0D0D"/>
          <w:sz w:val="24"/>
          <w:szCs w:val="24"/>
          <w:shd w:val="clear" w:color="auto" w:fill="FFFFFF"/>
        </w:rPr>
      </w:pPr>
      <w:r w:rsidRPr="00F21AB2">
        <w:rPr>
          <w:rFonts w:ascii="Arial" w:hAnsi="Arial" w:cs="Arial"/>
          <w:color w:val="0D0D0D"/>
          <w:sz w:val="24"/>
          <w:szCs w:val="24"/>
          <w:shd w:val="clear" w:color="auto" w:fill="FFFFFF"/>
        </w:rPr>
        <w:t>Es un sistema interconectado de dispositivos, infraestructuras y protocolos de comunicación que permite la transmisión segura y eficiente de información y datos entre unidades militares, centros de mando y otros elementos del campo de batalla. Esta red abarca una amplia gama de tecnologías, incluyendo redes cableadas e inalámbricas, sistemas de gestión de información, software especializado y medidas de seguridad cibernética, y su objetivo principal es facilitar el intercambio de información crítica para la toma de decisiones, la coordinación de operaciones y el mantenimiento del mando y control en todas las fases de una misión militar.</w:t>
      </w:r>
    </w:p>
    <w:p w14:paraId="3978F5DB" w14:textId="4E47AFAD" w:rsidR="00B04065" w:rsidRDefault="00B04065" w:rsidP="00B04065">
      <w:pPr>
        <w:ind w:left="720"/>
        <w:jc w:val="both"/>
        <w:rPr>
          <w:rFonts w:ascii="Arial" w:hAnsi="Arial" w:cs="Arial"/>
          <w:color w:val="0D0D0D"/>
          <w:sz w:val="24"/>
          <w:szCs w:val="24"/>
          <w:shd w:val="clear" w:color="auto" w:fill="FFFFFF"/>
        </w:rPr>
      </w:pPr>
      <w:r w:rsidRPr="00F21AB2">
        <w:rPr>
          <w:rFonts w:ascii="Arial" w:hAnsi="Arial" w:cs="Arial"/>
          <w:color w:val="0D0D0D"/>
          <w:sz w:val="24"/>
          <w:szCs w:val="24"/>
          <w:shd w:val="clear" w:color="auto" w:fill="FFFFFF"/>
        </w:rPr>
        <w:t xml:space="preserve">Por lo que actualmente no es una red 100% operativa, debido a que, en la mayor parte de las Unidades Militares del Ejército, en las diferentes áreas administrativas cuentas con equipo de </w:t>
      </w:r>
      <w:r w:rsidR="00FD618E" w:rsidRPr="00F21AB2">
        <w:rPr>
          <w:rFonts w:ascii="Arial" w:hAnsi="Arial" w:cs="Arial"/>
          <w:color w:val="0D0D0D"/>
          <w:sz w:val="24"/>
          <w:szCs w:val="24"/>
          <w:shd w:val="clear" w:color="auto" w:fill="FFFFFF"/>
        </w:rPr>
        <w:t>cómputo</w:t>
      </w:r>
      <w:r w:rsidRPr="00F21AB2">
        <w:rPr>
          <w:rFonts w:ascii="Arial" w:hAnsi="Arial" w:cs="Arial"/>
          <w:color w:val="0D0D0D"/>
          <w:sz w:val="24"/>
          <w:szCs w:val="24"/>
          <w:shd w:val="clear" w:color="auto" w:fill="FFFFFF"/>
        </w:rPr>
        <w:t xml:space="preserve"> obsoleto que no cumplen las especificaciones técnicas mínimas para el buen uso de la plataforma tecnológica del Ejercito.</w:t>
      </w:r>
    </w:p>
    <w:p w14:paraId="63AE5C91" w14:textId="3E5AD33F" w:rsidR="00890698" w:rsidRDefault="00890698" w:rsidP="00890698">
      <w:pPr>
        <w:pStyle w:val="Sangra3detindependiente"/>
        <w:numPr>
          <w:ilvl w:val="0"/>
          <w:numId w:val="43"/>
        </w:numPr>
        <w:ind w:left="0"/>
        <w:jc w:val="center"/>
        <w:rPr>
          <w:rFonts w:ascii="Arial" w:hAnsi="Arial" w:cs="Arial"/>
          <w:b/>
          <w:sz w:val="24"/>
          <w:szCs w:val="24"/>
        </w:rPr>
      </w:pPr>
      <w:r>
        <w:rPr>
          <w:rFonts w:ascii="Arial" w:hAnsi="Arial" w:cs="Arial"/>
          <w:b/>
          <w:sz w:val="24"/>
          <w:szCs w:val="24"/>
        </w:rPr>
        <w:t>Gabinete de red para el establecimiento de ciberseguridad</w:t>
      </w:r>
    </w:p>
    <w:p w14:paraId="3BC52AC1" w14:textId="02698BFB" w:rsidR="00890698" w:rsidRDefault="00890698" w:rsidP="00890698">
      <w:pPr>
        <w:ind w:left="708"/>
        <w:jc w:val="both"/>
        <w:rPr>
          <w:rFonts w:ascii="Arial" w:hAnsi="Arial" w:cs="Arial"/>
          <w:sz w:val="24"/>
          <w:szCs w:val="24"/>
        </w:rPr>
      </w:pPr>
      <w:r>
        <w:rPr>
          <w:rFonts w:ascii="Arial" w:hAnsi="Arial" w:cs="Arial"/>
          <w:sz w:val="24"/>
          <w:szCs w:val="24"/>
        </w:rPr>
        <w:t>La infraestructura de red de ciberseguridad eficiente es esencial para garantizar el funcionamiento óptimo de los sistemas informáticos. En tal sentido, la instalación de diversos componentes juega un papel fundamental. A continuación, se presenta un marco teórico para la instalación de los componentes mencionados:</w:t>
      </w:r>
    </w:p>
    <w:p w14:paraId="7E52657E" w14:textId="6079C72B" w:rsidR="00890698" w:rsidRPr="00890698" w:rsidRDefault="00890698" w:rsidP="00890698">
      <w:pPr>
        <w:pStyle w:val="Prrafodelista"/>
        <w:numPr>
          <w:ilvl w:val="0"/>
          <w:numId w:val="42"/>
        </w:numPr>
        <w:jc w:val="both"/>
        <w:rPr>
          <w:rFonts w:ascii="Arial" w:hAnsi="Arial" w:cs="Arial"/>
          <w:sz w:val="24"/>
          <w:szCs w:val="24"/>
          <w:lang w:val="en-US"/>
        </w:rPr>
      </w:pPr>
      <w:proofErr w:type="spellStart"/>
      <w:r w:rsidRPr="00890698">
        <w:rPr>
          <w:rFonts w:ascii="Arial" w:hAnsi="Arial" w:cs="Arial"/>
          <w:sz w:val="24"/>
          <w:szCs w:val="24"/>
          <w:lang w:val="en-US"/>
        </w:rPr>
        <w:t>Gabinete</w:t>
      </w:r>
      <w:proofErr w:type="spellEnd"/>
      <w:r w:rsidRPr="00890698">
        <w:rPr>
          <w:rFonts w:ascii="Arial" w:hAnsi="Arial" w:cs="Arial"/>
          <w:sz w:val="24"/>
          <w:szCs w:val="24"/>
          <w:lang w:val="en-US"/>
        </w:rPr>
        <w:t xml:space="preserve"> de red rack 9U</w:t>
      </w:r>
    </w:p>
    <w:p w14:paraId="097C66A5" w14:textId="27644FC9" w:rsidR="00890698" w:rsidRPr="00890698" w:rsidRDefault="00890698" w:rsidP="00890698">
      <w:pPr>
        <w:pStyle w:val="Prrafodelista"/>
        <w:numPr>
          <w:ilvl w:val="0"/>
          <w:numId w:val="42"/>
        </w:numPr>
        <w:jc w:val="both"/>
        <w:rPr>
          <w:rFonts w:ascii="Arial" w:hAnsi="Arial" w:cs="Arial"/>
          <w:sz w:val="24"/>
          <w:szCs w:val="24"/>
          <w:lang w:val="en-US"/>
        </w:rPr>
      </w:pPr>
      <w:r w:rsidRPr="00890698">
        <w:rPr>
          <w:rFonts w:ascii="Arial" w:hAnsi="Arial" w:cs="Arial"/>
          <w:sz w:val="24"/>
          <w:szCs w:val="24"/>
          <w:lang w:val="en-US"/>
        </w:rPr>
        <w:t>Switch administrable 48PT</w:t>
      </w:r>
    </w:p>
    <w:p w14:paraId="4BB17E8A" w14:textId="755968B0" w:rsidR="00890698" w:rsidRPr="00890698" w:rsidRDefault="00890698" w:rsidP="00890698">
      <w:pPr>
        <w:pStyle w:val="Prrafodelista"/>
        <w:numPr>
          <w:ilvl w:val="0"/>
          <w:numId w:val="42"/>
        </w:numPr>
        <w:jc w:val="both"/>
        <w:rPr>
          <w:rFonts w:ascii="Arial" w:hAnsi="Arial" w:cs="Arial"/>
          <w:sz w:val="24"/>
          <w:szCs w:val="24"/>
          <w:lang w:val="en-US"/>
        </w:rPr>
      </w:pPr>
      <w:r w:rsidRPr="00890698">
        <w:rPr>
          <w:rFonts w:ascii="Arial" w:hAnsi="Arial" w:cs="Arial"/>
          <w:sz w:val="24"/>
          <w:szCs w:val="24"/>
          <w:lang w:val="en-US"/>
        </w:rPr>
        <w:t>Patch Panel Cat6 24PT</w:t>
      </w:r>
    </w:p>
    <w:p w14:paraId="37267FB0" w14:textId="249D204C" w:rsidR="00890698" w:rsidRPr="00890698" w:rsidRDefault="00890698" w:rsidP="00890698">
      <w:pPr>
        <w:pStyle w:val="Prrafodelista"/>
        <w:numPr>
          <w:ilvl w:val="0"/>
          <w:numId w:val="42"/>
        </w:numPr>
        <w:jc w:val="both"/>
        <w:rPr>
          <w:rFonts w:ascii="Arial" w:hAnsi="Arial" w:cs="Arial"/>
          <w:sz w:val="24"/>
          <w:szCs w:val="24"/>
          <w:lang w:val="en-US"/>
        </w:rPr>
      </w:pPr>
      <w:r w:rsidRPr="00890698">
        <w:rPr>
          <w:rFonts w:ascii="Arial" w:hAnsi="Arial" w:cs="Arial"/>
          <w:sz w:val="24"/>
          <w:szCs w:val="24"/>
          <w:lang w:val="en-US"/>
        </w:rPr>
        <w:t xml:space="preserve">Cable </w:t>
      </w:r>
      <w:proofErr w:type="spellStart"/>
      <w:r w:rsidRPr="00890698">
        <w:rPr>
          <w:rFonts w:ascii="Arial" w:hAnsi="Arial" w:cs="Arial"/>
          <w:sz w:val="24"/>
          <w:szCs w:val="24"/>
          <w:lang w:val="en-US"/>
        </w:rPr>
        <w:t>PatchCord</w:t>
      </w:r>
      <w:proofErr w:type="spellEnd"/>
      <w:r w:rsidRPr="00890698">
        <w:rPr>
          <w:rFonts w:ascii="Arial" w:hAnsi="Arial" w:cs="Arial"/>
          <w:sz w:val="24"/>
          <w:szCs w:val="24"/>
          <w:lang w:val="en-US"/>
        </w:rPr>
        <w:t xml:space="preserve"> CAT 6</w:t>
      </w:r>
    </w:p>
    <w:p w14:paraId="03E05E38" w14:textId="34937A62" w:rsidR="00890698" w:rsidRPr="00890698" w:rsidRDefault="00890698" w:rsidP="00890698">
      <w:pPr>
        <w:pStyle w:val="Prrafodelista"/>
        <w:numPr>
          <w:ilvl w:val="0"/>
          <w:numId w:val="42"/>
        </w:numPr>
        <w:jc w:val="both"/>
        <w:rPr>
          <w:rFonts w:ascii="Arial" w:hAnsi="Arial" w:cs="Arial"/>
          <w:sz w:val="24"/>
          <w:szCs w:val="24"/>
        </w:rPr>
      </w:pPr>
      <w:r w:rsidRPr="00890698">
        <w:rPr>
          <w:rFonts w:ascii="Arial" w:hAnsi="Arial" w:cs="Arial"/>
          <w:sz w:val="24"/>
          <w:szCs w:val="24"/>
        </w:rPr>
        <w:t>Organizador Horizontal PVC 19"</w:t>
      </w:r>
    </w:p>
    <w:p w14:paraId="4765057C" w14:textId="231DAC08" w:rsidR="00890698" w:rsidRPr="00890698" w:rsidRDefault="00890698" w:rsidP="00890698">
      <w:pPr>
        <w:pStyle w:val="Prrafodelista"/>
        <w:numPr>
          <w:ilvl w:val="0"/>
          <w:numId w:val="42"/>
        </w:numPr>
        <w:jc w:val="both"/>
        <w:rPr>
          <w:rFonts w:ascii="Arial" w:hAnsi="Arial" w:cs="Arial"/>
          <w:sz w:val="24"/>
          <w:szCs w:val="24"/>
        </w:rPr>
      </w:pPr>
      <w:r w:rsidRPr="00890698">
        <w:rPr>
          <w:rFonts w:ascii="Arial" w:hAnsi="Arial" w:cs="Arial"/>
          <w:sz w:val="24"/>
          <w:szCs w:val="24"/>
        </w:rPr>
        <w:t>PDU de 10 Tomas Horizontal</w:t>
      </w:r>
    </w:p>
    <w:p w14:paraId="1268CF7A" w14:textId="4D6398F8" w:rsidR="00890698" w:rsidRPr="00890698" w:rsidRDefault="00890698" w:rsidP="00890698">
      <w:pPr>
        <w:pStyle w:val="Prrafodelista"/>
        <w:numPr>
          <w:ilvl w:val="0"/>
          <w:numId w:val="42"/>
        </w:numPr>
        <w:jc w:val="both"/>
        <w:rPr>
          <w:rFonts w:ascii="Arial" w:hAnsi="Arial" w:cs="Arial"/>
          <w:sz w:val="24"/>
          <w:szCs w:val="24"/>
        </w:rPr>
      </w:pPr>
      <w:r w:rsidRPr="00890698">
        <w:rPr>
          <w:rFonts w:ascii="Arial" w:hAnsi="Arial" w:cs="Arial"/>
          <w:sz w:val="24"/>
          <w:szCs w:val="24"/>
        </w:rPr>
        <w:t>UPS de 1000VA/600W</w:t>
      </w:r>
    </w:p>
    <w:p w14:paraId="21464FC5" w14:textId="1828A12E" w:rsidR="00890698" w:rsidRPr="00890698" w:rsidRDefault="00890698" w:rsidP="00890698">
      <w:pPr>
        <w:pStyle w:val="Prrafodelista"/>
        <w:numPr>
          <w:ilvl w:val="0"/>
          <w:numId w:val="42"/>
        </w:numPr>
        <w:jc w:val="both"/>
        <w:rPr>
          <w:rFonts w:ascii="Arial" w:hAnsi="Arial" w:cs="Arial"/>
          <w:b/>
          <w:sz w:val="24"/>
          <w:szCs w:val="24"/>
        </w:rPr>
      </w:pPr>
      <w:r w:rsidRPr="00890698">
        <w:rPr>
          <w:rFonts w:ascii="Arial" w:hAnsi="Arial" w:cs="Arial"/>
          <w:sz w:val="24"/>
          <w:szCs w:val="24"/>
        </w:rPr>
        <w:t>Sophos UTM</w:t>
      </w:r>
    </w:p>
    <w:p w14:paraId="2A52AF52" w14:textId="4B865FD0" w:rsidR="00890698" w:rsidRDefault="00890698" w:rsidP="00890698">
      <w:pPr>
        <w:pStyle w:val="Sangra3detindependiente"/>
        <w:numPr>
          <w:ilvl w:val="0"/>
          <w:numId w:val="43"/>
        </w:numPr>
        <w:rPr>
          <w:rFonts w:ascii="Arial" w:hAnsi="Arial" w:cs="Arial"/>
          <w:b/>
          <w:sz w:val="24"/>
          <w:szCs w:val="24"/>
        </w:rPr>
      </w:pPr>
      <w:r>
        <w:rPr>
          <w:rFonts w:ascii="Arial" w:hAnsi="Arial" w:cs="Arial"/>
          <w:b/>
          <w:sz w:val="24"/>
          <w:szCs w:val="24"/>
        </w:rPr>
        <w:lastRenderedPageBreak/>
        <w:t>Costo de Gabinete de red por unidad</w:t>
      </w:r>
    </w:p>
    <w:p w14:paraId="62F4BAAD" w14:textId="3F2D9630" w:rsidR="00890698" w:rsidRDefault="00890698" w:rsidP="00890698">
      <w:pPr>
        <w:pStyle w:val="Prrafodelista"/>
        <w:spacing w:line="256" w:lineRule="auto"/>
        <w:jc w:val="both"/>
        <w:rPr>
          <w:rFonts w:ascii="Arial" w:hAnsi="Arial" w:cs="Arial"/>
          <w:sz w:val="24"/>
          <w:szCs w:val="24"/>
          <w:lang w:val="es-ES"/>
        </w:rPr>
      </w:pPr>
      <w:r>
        <w:rPr>
          <w:rFonts w:ascii="Arial" w:hAnsi="Arial" w:cs="Arial"/>
          <w:noProof/>
          <w:sz w:val="24"/>
          <w:szCs w:val="24"/>
          <w:lang w:val="es-ES"/>
        </w:rPr>
        <w:drawing>
          <wp:anchor distT="0" distB="0" distL="114300" distR="114300" simplePos="0" relativeHeight="251672576" behindDoc="1" locked="0" layoutInCell="1" allowOverlap="1" wp14:anchorId="50A5698E" wp14:editId="7DDF96E9">
            <wp:simplePos x="0" y="0"/>
            <wp:positionH relativeFrom="column">
              <wp:posOffset>456057</wp:posOffset>
            </wp:positionH>
            <wp:positionV relativeFrom="paragraph">
              <wp:posOffset>102</wp:posOffset>
            </wp:positionV>
            <wp:extent cx="4790440" cy="3121432"/>
            <wp:effectExtent l="0" t="0" r="0" b="0"/>
            <wp:wrapTight wrapText="bothSides">
              <wp:wrapPolygon edited="0">
                <wp:start x="0" y="0"/>
                <wp:lineTo x="0" y="21358"/>
                <wp:lineTo x="21474" y="21358"/>
                <wp:lineTo x="2147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13746"/>
                    <a:stretch/>
                  </pic:blipFill>
                  <pic:spPr bwMode="auto">
                    <a:xfrm>
                      <a:off x="0" y="0"/>
                      <a:ext cx="4790440" cy="3121432"/>
                    </a:xfrm>
                    <a:prstGeom prst="rect">
                      <a:avLst/>
                    </a:prstGeom>
                    <a:noFill/>
                    <a:ln>
                      <a:noFill/>
                    </a:ln>
                    <a:extLst>
                      <a:ext uri="{53640926-AAD7-44D8-BBD7-CCE9431645EC}">
                        <a14:shadowObscured xmlns:a14="http://schemas.microsoft.com/office/drawing/2010/main"/>
                      </a:ext>
                    </a:extLst>
                  </pic:spPr>
                </pic:pic>
              </a:graphicData>
            </a:graphic>
          </wp:anchor>
        </w:drawing>
      </w:r>
    </w:p>
    <w:p w14:paraId="628E81C6" w14:textId="10158564" w:rsidR="00890698" w:rsidRDefault="00890698" w:rsidP="00890698">
      <w:pPr>
        <w:pStyle w:val="Prrafodelista"/>
        <w:spacing w:line="256" w:lineRule="auto"/>
        <w:jc w:val="both"/>
        <w:rPr>
          <w:rFonts w:ascii="Arial" w:hAnsi="Arial" w:cs="Arial"/>
          <w:sz w:val="24"/>
          <w:szCs w:val="24"/>
          <w:lang w:val="es-ES"/>
        </w:rPr>
      </w:pPr>
    </w:p>
    <w:p w14:paraId="24AAF57E" w14:textId="4D98A409" w:rsidR="00890698" w:rsidRDefault="00890698" w:rsidP="00890698">
      <w:pPr>
        <w:pStyle w:val="Prrafodelista"/>
        <w:spacing w:line="256" w:lineRule="auto"/>
        <w:jc w:val="both"/>
        <w:rPr>
          <w:rFonts w:ascii="Arial" w:hAnsi="Arial" w:cs="Arial"/>
          <w:sz w:val="24"/>
          <w:szCs w:val="24"/>
          <w:lang w:val="es-ES"/>
        </w:rPr>
      </w:pPr>
    </w:p>
    <w:p w14:paraId="73D9CF1F" w14:textId="05EBE102" w:rsidR="00890698" w:rsidRDefault="00890698" w:rsidP="00890698">
      <w:pPr>
        <w:pStyle w:val="Prrafodelista"/>
        <w:spacing w:line="256" w:lineRule="auto"/>
        <w:jc w:val="both"/>
        <w:rPr>
          <w:rFonts w:ascii="Arial" w:hAnsi="Arial" w:cs="Arial"/>
          <w:sz w:val="24"/>
          <w:szCs w:val="24"/>
          <w:lang w:val="es-ES"/>
        </w:rPr>
      </w:pPr>
    </w:p>
    <w:p w14:paraId="4523D03C" w14:textId="09F864B8" w:rsidR="00890698" w:rsidRDefault="00890698" w:rsidP="00890698">
      <w:pPr>
        <w:pStyle w:val="Prrafodelista"/>
        <w:spacing w:line="256" w:lineRule="auto"/>
        <w:jc w:val="both"/>
        <w:rPr>
          <w:rFonts w:ascii="Arial" w:hAnsi="Arial" w:cs="Arial"/>
          <w:sz w:val="24"/>
          <w:szCs w:val="24"/>
          <w:lang w:val="es-ES"/>
        </w:rPr>
      </w:pPr>
    </w:p>
    <w:p w14:paraId="193C8EEF" w14:textId="4344211E" w:rsidR="00890698" w:rsidRDefault="00890698" w:rsidP="00890698">
      <w:pPr>
        <w:pStyle w:val="Prrafodelista"/>
        <w:spacing w:line="256" w:lineRule="auto"/>
        <w:jc w:val="both"/>
        <w:rPr>
          <w:rFonts w:ascii="Arial" w:hAnsi="Arial" w:cs="Arial"/>
          <w:sz w:val="24"/>
          <w:szCs w:val="24"/>
          <w:lang w:val="es-ES"/>
        </w:rPr>
      </w:pPr>
    </w:p>
    <w:p w14:paraId="27B761E1" w14:textId="2995D576" w:rsidR="00890698" w:rsidRDefault="00890698" w:rsidP="00890698">
      <w:pPr>
        <w:pStyle w:val="Prrafodelista"/>
        <w:spacing w:line="256" w:lineRule="auto"/>
        <w:jc w:val="both"/>
        <w:rPr>
          <w:rFonts w:ascii="Arial" w:hAnsi="Arial" w:cs="Arial"/>
          <w:sz w:val="24"/>
          <w:szCs w:val="24"/>
          <w:lang w:val="es-ES"/>
        </w:rPr>
      </w:pPr>
    </w:p>
    <w:p w14:paraId="742ACC42" w14:textId="28EAE941" w:rsidR="000D29BA" w:rsidRDefault="000D29BA" w:rsidP="00890698">
      <w:pPr>
        <w:pStyle w:val="Prrafodelista"/>
        <w:spacing w:line="256" w:lineRule="auto"/>
        <w:jc w:val="both"/>
        <w:rPr>
          <w:rFonts w:ascii="Arial" w:hAnsi="Arial" w:cs="Arial"/>
          <w:sz w:val="24"/>
          <w:szCs w:val="24"/>
          <w:lang w:val="es-ES"/>
        </w:rPr>
      </w:pPr>
    </w:p>
    <w:p w14:paraId="57031E08" w14:textId="2DA3F452" w:rsidR="000D29BA" w:rsidRDefault="000D29BA" w:rsidP="00890698">
      <w:pPr>
        <w:pStyle w:val="Prrafodelista"/>
        <w:spacing w:line="256" w:lineRule="auto"/>
        <w:jc w:val="both"/>
        <w:rPr>
          <w:rFonts w:ascii="Arial" w:hAnsi="Arial" w:cs="Arial"/>
          <w:sz w:val="24"/>
          <w:szCs w:val="24"/>
          <w:lang w:val="es-ES"/>
        </w:rPr>
      </w:pPr>
    </w:p>
    <w:p w14:paraId="05E0B859" w14:textId="190CD78C" w:rsidR="000D29BA" w:rsidRDefault="000D29BA" w:rsidP="00890698">
      <w:pPr>
        <w:pStyle w:val="Prrafodelista"/>
        <w:spacing w:line="256" w:lineRule="auto"/>
        <w:jc w:val="both"/>
        <w:rPr>
          <w:rFonts w:ascii="Arial" w:hAnsi="Arial" w:cs="Arial"/>
          <w:sz w:val="24"/>
          <w:szCs w:val="24"/>
          <w:lang w:val="es-ES"/>
        </w:rPr>
      </w:pPr>
    </w:p>
    <w:p w14:paraId="1CB5C597" w14:textId="046A0062" w:rsidR="000D29BA" w:rsidRDefault="000D29BA" w:rsidP="00890698">
      <w:pPr>
        <w:pStyle w:val="Prrafodelista"/>
        <w:spacing w:line="256" w:lineRule="auto"/>
        <w:jc w:val="both"/>
        <w:rPr>
          <w:rFonts w:ascii="Arial" w:hAnsi="Arial" w:cs="Arial"/>
          <w:sz w:val="24"/>
          <w:szCs w:val="24"/>
          <w:lang w:val="es-ES"/>
        </w:rPr>
      </w:pPr>
    </w:p>
    <w:p w14:paraId="719D70DD" w14:textId="3FFFB024" w:rsidR="000D29BA" w:rsidRDefault="000D29BA" w:rsidP="00890698">
      <w:pPr>
        <w:pStyle w:val="Prrafodelista"/>
        <w:spacing w:line="256" w:lineRule="auto"/>
        <w:jc w:val="both"/>
        <w:rPr>
          <w:rFonts w:ascii="Arial" w:hAnsi="Arial" w:cs="Arial"/>
          <w:sz w:val="24"/>
          <w:szCs w:val="24"/>
          <w:lang w:val="es-ES"/>
        </w:rPr>
      </w:pPr>
    </w:p>
    <w:p w14:paraId="4F15379C" w14:textId="7C03300A" w:rsidR="000D29BA" w:rsidRDefault="000D29BA" w:rsidP="00890698">
      <w:pPr>
        <w:pStyle w:val="Prrafodelista"/>
        <w:spacing w:line="256" w:lineRule="auto"/>
        <w:jc w:val="both"/>
        <w:rPr>
          <w:rFonts w:ascii="Arial" w:hAnsi="Arial" w:cs="Arial"/>
          <w:sz w:val="24"/>
          <w:szCs w:val="24"/>
          <w:lang w:val="es-ES"/>
        </w:rPr>
      </w:pPr>
    </w:p>
    <w:p w14:paraId="2156DDB4" w14:textId="1C8415CA" w:rsidR="000D29BA" w:rsidRDefault="000D29BA" w:rsidP="00890698">
      <w:pPr>
        <w:pStyle w:val="Prrafodelista"/>
        <w:spacing w:line="256" w:lineRule="auto"/>
        <w:jc w:val="both"/>
        <w:rPr>
          <w:rFonts w:ascii="Arial" w:hAnsi="Arial" w:cs="Arial"/>
          <w:sz w:val="24"/>
          <w:szCs w:val="24"/>
          <w:lang w:val="es-ES"/>
        </w:rPr>
      </w:pPr>
    </w:p>
    <w:p w14:paraId="1244A03B" w14:textId="6DC3B399" w:rsidR="000D29BA" w:rsidRDefault="000D29BA" w:rsidP="00890698">
      <w:pPr>
        <w:pStyle w:val="Prrafodelista"/>
        <w:spacing w:line="256" w:lineRule="auto"/>
        <w:jc w:val="both"/>
        <w:rPr>
          <w:rFonts w:ascii="Arial" w:hAnsi="Arial" w:cs="Arial"/>
          <w:sz w:val="24"/>
          <w:szCs w:val="24"/>
          <w:lang w:val="es-ES"/>
        </w:rPr>
      </w:pPr>
    </w:p>
    <w:p w14:paraId="07CDEF51" w14:textId="0262BE49" w:rsidR="000D29BA" w:rsidRDefault="000D29BA" w:rsidP="00890698">
      <w:pPr>
        <w:pStyle w:val="Prrafodelista"/>
        <w:spacing w:line="256" w:lineRule="auto"/>
        <w:jc w:val="both"/>
        <w:rPr>
          <w:rFonts w:ascii="Arial" w:hAnsi="Arial" w:cs="Arial"/>
          <w:sz w:val="24"/>
          <w:szCs w:val="24"/>
          <w:lang w:val="es-ES"/>
        </w:rPr>
      </w:pPr>
    </w:p>
    <w:p w14:paraId="212AB16A" w14:textId="7DE50081" w:rsidR="000D29BA" w:rsidRDefault="000D29BA" w:rsidP="00890698">
      <w:pPr>
        <w:pStyle w:val="Prrafodelista"/>
        <w:spacing w:line="256" w:lineRule="auto"/>
        <w:jc w:val="both"/>
        <w:rPr>
          <w:rFonts w:ascii="Arial" w:hAnsi="Arial" w:cs="Arial"/>
          <w:sz w:val="24"/>
          <w:szCs w:val="24"/>
          <w:lang w:val="es-ES"/>
        </w:rPr>
      </w:pPr>
    </w:p>
    <w:p w14:paraId="55515344" w14:textId="2BF44207" w:rsidR="000D29BA" w:rsidRDefault="000D29BA" w:rsidP="00890698">
      <w:pPr>
        <w:pStyle w:val="Prrafodelista"/>
        <w:spacing w:line="256" w:lineRule="auto"/>
        <w:jc w:val="both"/>
        <w:rPr>
          <w:rFonts w:ascii="Arial" w:hAnsi="Arial" w:cs="Arial"/>
          <w:sz w:val="24"/>
          <w:szCs w:val="24"/>
          <w:lang w:val="es-ES"/>
        </w:rPr>
      </w:pPr>
    </w:p>
    <w:p w14:paraId="5495D6B7" w14:textId="67047630" w:rsidR="000D29BA" w:rsidRDefault="000D29BA" w:rsidP="00890698">
      <w:pPr>
        <w:pStyle w:val="Prrafodelista"/>
        <w:spacing w:line="256" w:lineRule="auto"/>
        <w:jc w:val="both"/>
        <w:rPr>
          <w:rFonts w:ascii="Arial" w:hAnsi="Arial" w:cs="Arial"/>
          <w:sz w:val="24"/>
          <w:szCs w:val="24"/>
          <w:lang w:val="es-ES"/>
        </w:rPr>
      </w:pPr>
      <w:r>
        <w:rPr>
          <w:rFonts w:ascii="Arial" w:hAnsi="Arial" w:cs="Arial"/>
          <w:sz w:val="24"/>
          <w:szCs w:val="24"/>
          <w:lang w:val="es-ES"/>
        </w:rPr>
        <w:t>Actualmente el Estado Mayor General del Ejercito cuenta con un gabinete de red principal para el manejo de ciberseguridad, así mismo los Comandos de Brigada cuentan con un gabinete de red para administrar la base de datos de la plataforma tecnológica.</w:t>
      </w:r>
    </w:p>
    <w:p w14:paraId="27CCB7ED" w14:textId="73B8C35B" w:rsidR="000D29BA" w:rsidRDefault="000D29BA" w:rsidP="00890698">
      <w:pPr>
        <w:pStyle w:val="Prrafodelista"/>
        <w:spacing w:line="256" w:lineRule="auto"/>
        <w:jc w:val="both"/>
        <w:rPr>
          <w:rFonts w:ascii="Arial" w:hAnsi="Arial" w:cs="Arial"/>
          <w:sz w:val="24"/>
          <w:szCs w:val="24"/>
          <w:lang w:val="es-ES"/>
        </w:rPr>
      </w:pPr>
    </w:p>
    <w:p w14:paraId="5A407DA2" w14:textId="0665309E" w:rsidR="000D29BA" w:rsidRDefault="000D29BA" w:rsidP="000D29BA">
      <w:pPr>
        <w:pStyle w:val="Prrafodelista"/>
        <w:numPr>
          <w:ilvl w:val="0"/>
          <w:numId w:val="43"/>
        </w:numPr>
        <w:spacing w:line="256" w:lineRule="auto"/>
        <w:jc w:val="both"/>
        <w:rPr>
          <w:rFonts w:ascii="Arial" w:hAnsi="Arial" w:cs="Arial"/>
          <w:sz w:val="24"/>
          <w:szCs w:val="24"/>
          <w:lang w:val="es-ES"/>
        </w:rPr>
      </w:pPr>
      <w:r>
        <w:rPr>
          <w:rFonts w:ascii="Arial" w:hAnsi="Arial" w:cs="Arial"/>
          <w:b/>
          <w:sz w:val="24"/>
          <w:szCs w:val="24"/>
        </w:rPr>
        <w:t>Matriz actual de distribución de los sistemas informáticos a nivel Ejercito</w:t>
      </w:r>
    </w:p>
    <w:tbl>
      <w:tblPr>
        <w:tblW w:w="8385" w:type="dxa"/>
        <w:tblInd w:w="841" w:type="dxa"/>
        <w:tblCellMar>
          <w:left w:w="70" w:type="dxa"/>
          <w:right w:w="70" w:type="dxa"/>
        </w:tblCellMar>
        <w:tblLook w:val="04A0" w:firstRow="1" w:lastRow="0" w:firstColumn="1" w:lastColumn="0" w:noHBand="0" w:noVBand="1"/>
      </w:tblPr>
      <w:tblGrid>
        <w:gridCol w:w="527"/>
        <w:gridCol w:w="2243"/>
        <w:gridCol w:w="764"/>
        <w:gridCol w:w="1434"/>
        <w:gridCol w:w="976"/>
        <w:gridCol w:w="1301"/>
        <w:gridCol w:w="1140"/>
      </w:tblGrid>
      <w:tr w:rsidR="004B1271" w:rsidRPr="004B1271" w14:paraId="11E0C7DB" w14:textId="77777777" w:rsidTr="004B1271">
        <w:trPr>
          <w:trHeight w:val="570"/>
        </w:trPr>
        <w:tc>
          <w:tcPr>
            <w:tcW w:w="8385" w:type="dxa"/>
            <w:gridSpan w:val="7"/>
            <w:tcBorders>
              <w:top w:val="single" w:sz="8" w:space="0" w:color="auto"/>
              <w:left w:val="single" w:sz="8" w:space="0" w:color="auto"/>
              <w:bottom w:val="nil"/>
              <w:right w:val="single" w:sz="8" w:space="0" w:color="000000"/>
            </w:tcBorders>
            <w:shd w:val="clear" w:color="auto" w:fill="auto"/>
            <w:noWrap/>
            <w:vAlign w:val="center"/>
            <w:hideMark/>
          </w:tcPr>
          <w:p w14:paraId="0D6FB789" w14:textId="28C162C8" w:rsidR="004B1271" w:rsidRPr="004B1271" w:rsidRDefault="004B1271" w:rsidP="004B1271">
            <w:pPr>
              <w:spacing w:after="0" w:line="240" w:lineRule="auto"/>
              <w:jc w:val="center"/>
              <w:rPr>
                <w:rFonts w:ascii="Arial" w:eastAsia="Times New Roman" w:hAnsi="Arial" w:cs="Arial"/>
                <w:b/>
                <w:bCs/>
                <w:color w:val="000000"/>
                <w:kern w:val="0"/>
                <w:sz w:val="24"/>
                <w:szCs w:val="24"/>
                <w:lang w:eastAsia="es-MX"/>
                <w14:ligatures w14:val="none"/>
              </w:rPr>
            </w:pPr>
            <w:r w:rsidRPr="004B1271">
              <w:rPr>
                <w:rFonts w:ascii="Arial" w:eastAsia="Times New Roman" w:hAnsi="Arial" w:cs="Arial"/>
                <w:b/>
                <w:bCs/>
                <w:color w:val="000000"/>
                <w:kern w:val="0"/>
                <w:sz w:val="24"/>
                <w:szCs w:val="24"/>
                <w:lang w:eastAsia="es-MX"/>
                <w14:ligatures w14:val="none"/>
              </w:rPr>
              <w:t xml:space="preserve">Inventario Actualizado de los Equipos de </w:t>
            </w:r>
            <w:r w:rsidRPr="004B1271">
              <w:rPr>
                <w:rFonts w:ascii="Arial" w:eastAsia="Times New Roman" w:hAnsi="Arial" w:cs="Arial"/>
                <w:b/>
                <w:bCs/>
                <w:color w:val="000000"/>
                <w:kern w:val="0"/>
                <w:sz w:val="24"/>
                <w:szCs w:val="24"/>
                <w:lang w:eastAsia="es-MX"/>
                <w14:ligatures w14:val="none"/>
              </w:rPr>
              <w:t>Cómputo</w:t>
            </w:r>
            <w:r w:rsidRPr="004B1271">
              <w:rPr>
                <w:rFonts w:ascii="Arial" w:eastAsia="Times New Roman" w:hAnsi="Arial" w:cs="Arial"/>
                <w:b/>
                <w:bCs/>
                <w:color w:val="000000"/>
                <w:kern w:val="0"/>
                <w:sz w:val="24"/>
                <w:szCs w:val="24"/>
                <w:lang w:eastAsia="es-MX"/>
                <w14:ligatures w14:val="none"/>
              </w:rPr>
              <w:t xml:space="preserve"> del Ejército</w:t>
            </w:r>
          </w:p>
        </w:tc>
      </w:tr>
      <w:tr w:rsidR="004B1271" w:rsidRPr="004B1271" w14:paraId="26E91CF1" w14:textId="77777777" w:rsidTr="004B1271">
        <w:trPr>
          <w:trHeight w:val="330"/>
        </w:trPr>
        <w:tc>
          <w:tcPr>
            <w:tcW w:w="527" w:type="dxa"/>
            <w:tcBorders>
              <w:top w:val="single" w:sz="8" w:space="0" w:color="auto"/>
              <w:left w:val="single" w:sz="8" w:space="0" w:color="auto"/>
              <w:bottom w:val="single" w:sz="8" w:space="0" w:color="auto"/>
              <w:right w:val="nil"/>
            </w:tcBorders>
            <w:shd w:val="clear" w:color="auto" w:fill="auto"/>
            <w:noWrap/>
            <w:vAlign w:val="bottom"/>
            <w:hideMark/>
          </w:tcPr>
          <w:p w14:paraId="775FE22A" w14:textId="77777777" w:rsidR="004B1271" w:rsidRPr="004B1271" w:rsidRDefault="004B1271" w:rsidP="004B1271">
            <w:pPr>
              <w:spacing w:after="0" w:line="240" w:lineRule="auto"/>
              <w:jc w:val="center"/>
              <w:rPr>
                <w:rFonts w:ascii="Arial" w:eastAsia="Times New Roman" w:hAnsi="Arial" w:cs="Arial"/>
                <w:b/>
                <w:bCs/>
                <w:color w:val="000000"/>
                <w:kern w:val="0"/>
                <w:sz w:val="24"/>
                <w:szCs w:val="24"/>
                <w:lang w:eastAsia="es-MX"/>
                <w14:ligatures w14:val="none"/>
              </w:rPr>
            </w:pPr>
            <w:r w:rsidRPr="004B1271">
              <w:rPr>
                <w:rFonts w:ascii="Arial" w:eastAsia="Times New Roman" w:hAnsi="Arial" w:cs="Arial"/>
                <w:b/>
                <w:bCs/>
                <w:color w:val="000000"/>
                <w:kern w:val="0"/>
                <w:sz w:val="24"/>
                <w:szCs w:val="24"/>
                <w:lang w:eastAsia="es-MX"/>
                <w14:ligatures w14:val="none"/>
              </w:rPr>
              <w:t>No.</w:t>
            </w:r>
          </w:p>
        </w:tc>
        <w:tc>
          <w:tcPr>
            <w:tcW w:w="22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4745BA5" w14:textId="77777777" w:rsidR="004B1271" w:rsidRPr="004B1271" w:rsidRDefault="004B1271" w:rsidP="004B1271">
            <w:pPr>
              <w:spacing w:after="0" w:line="240" w:lineRule="auto"/>
              <w:jc w:val="center"/>
              <w:rPr>
                <w:rFonts w:ascii="Arial" w:eastAsia="Times New Roman" w:hAnsi="Arial" w:cs="Arial"/>
                <w:b/>
                <w:bCs/>
                <w:color w:val="000000"/>
                <w:kern w:val="0"/>
                <w:sz w:val="24"/>
                <w:szCs w:val="24"/>
                <w:lang w:eastAsia="es-MX"/>
                <w14:ligatures w14:val="none"/>
              </w:rPr>
            </w:pPr>
            <w:r w:rsidRPr="004B1271">
              <w:rPr>
                <w:rFonts w:ascii="Arial" w:eastAsia="Times New Roman" w:hAnsi="Arial" w:cs="Arial"/>
                <w:b/>
                <w:bCs/>
                <w:color w:val="000000"/>
                <w:kern w:val="0"/>
                <w:sz w:val="24"/>
                <w:szCs w:val="24"/>
                <w:lang w:eastAsia="es-MX"/>
                <w14:ligatures w14:val="none"/>
              </w:rPr>
              <w:t>Unidad</w:t>
            </w:r>
          </w:p>
        </w:tc>
        <w:tc>
          <w:tcPr>
            <w:tcW w:w="764" w:type="dxa"/>
            <w:tcBorders>
              <w:top w:val="single" w:sz="8" w:space="0" w:color="auto"/>
              <w:left w:val="nil"/>
              <w:bottom w:val="single" w:sz="8" w:space="0" w:color="auto"/>
              <w:right w:val="single" w:sz="8" w:space="0" w:color="auto"/>
            </w:tcBorders>
            <w:shd w:val="clear" w:color="auto" w:fill="auto"/>
            <w:noWrap/>
            <w:vAlign w:val="bottom"/>
            <w:hideMark/>
          </w:tcPr>
          <w:p w14:paraId="6EECA27A" w14:textId="63FEA7E7" w:rsidR="004B1271" w:rsidRPr="004B1271" w:rsidRDefault="004B1271" w:rsidP="004B1271">
            <w:pPr>
              <w:spacing w:after="0" w:line="240" w:lineRule="auto"/>
              <w:jc w:val="center"/>
              <w:rPr>
                <w:rFonts w:ascii="Arial" w:eastAsia="Times New Roman" w:hAnsi="Arial" w:cs="Arial"/>
                <w:b/>
                <w:bCs/>
                <w:color w:val="000000"/>
                <w:kern w:val="0"/>
                <w:sz w:val="24"/>
                <w:szCs w:val="24"/>
                <w:lang w:eastAsia="es-MX"/>
                <w14:ligatures w14:val="none"/>
              </w:rPr>
            </w:pPr>
            <w:r>
              <w:rPr>
                <w:rFonts w:ascii="Arial" w:eastAsia="Times New Roman" w:hAnsi="Arial" w:cs="Arial"/>
                <w:b/>
                <w:bCs/>
                <w:color w:val="000000"/>
                <w:kern w:val="0"/>
                <w:sz w:val="24"/>
                <w:szCs w:val="24"/>
                <w:lang w:eastAsia="es-MX"/>
                <w14:ligatures w14:val="none"/>
              </w:rPr>
              <w:t>PC</w:t>
            </w:r>
          </w:p>
        </w:tc>
        <w:tc>
          <w:tcPr>
            <w:tcW w:w="1434" w:type="dxa"/>
            <w:tcBorders>
              <w:top w:val="single" w:sz="8" w:space="0" w:color="auto"/>
              <w:left w:val="nil"/>
              <w:bottom w:val="single" w:sz="8" w:space="0" w:color="auto"/>
              <w:right w:val="single" w:sz="8" w:space="0" w:color="auto"/>
            </w:tcBorders>
            <w:shd w:val="clear" w:color="auto" w:fill="auto"/>
            <w:noWrap/>
            <w:vAlign w:val="bottom"/>
            <w:hideMark/>
          </w:tcPr>
          <w:p w14:paraId="072224D9" w14:textId="77777777" w:rsidR="004B1271" w:rsidRPr="004B1271" w:rsidRDefault="004B1271" w:rsidP="004B1271">
            <w:pPr>
              <w:spacing w:after="0" w:line="240" w:lineRule="auto"/>
              <w:jc w:val="center"/>
              <w:rPr>
                <w:rFonts w:ascii="Arial" w:eastAsia="Times New Roman" w:hAnsi="Arial" w:cs="Arial"/>
                <w:b/>
                <w:bCs/>
                <w:color w:val="000000"/>
                <w:kern w:val="0"/>
                <w:sz w:val="24"/>
                <w:szCs w:val="24"/>
                <w:lang w:eastAsia="es-MX"/>
                <w14:ligatures w14:val="none"/>
              </w:rPr>
            </w:pPr>
            <w:r w:rsidRPr="004B1271">
              <w:rPr>
                <w:rFonts w:ascii="Arial" w:eastAsia="Times New Roman" w:hAnsi="Arial" w:cs="Arial"/>
                <w:b/>
                <w:bCs/>
                <w:color w:val="000000"/>
                <w:kern w:val="0"/>
                <w:sz w:val="24"/>
                <w:szCs w:val="24"/>
                <w:lang w:eastAsia="es-MX"/>
                <w14:ligatures w14:val="none"/>
              </w:rPr>
              <w:t>Impresoras</w:t>
            </w:r>
          </w:p>
        </w:tc>
        <w:tc>
          <w:tcPr>
            <w:tcW w:w="976" w:type="dxa"/>
            <w:tcBorders>
              <w:top w:val="single" w:sz="8" w:space="0" w:color="auto"/>
              <w:left w:val="nil"/>
              <w:bottom w:val="single" w:sz="8" w:space="0" w:color="auto"/>
              <w:right w:val="single" w:sz="8" w:space="0" w:color="auto"/>
            </w:tcBorders>
            <w:shd w:val="clear" w:color="auto" w:fill="auto"/>
            <w:noWrap/>
            <w:vAlign w:val="bottom"/>
            <w:hideMark/>
          </w:tcPr>
          <w:p w14:paraId="43EC5C7E" w14:textId="77777777" w:rsidR="004B1271" w:rsidRPr="004B1271" w:rsidRDefault="004B1271" w:rsidP="004B1271">
            <w:pPr>
              <w:spacing w:after="0" w:line="240" w:lineRule="auto"/>
              <w:jc w:val="center"/>
              <w:rPr>
                <w:rFonts w:ascii="Arial" w:eastAsia="Times New Roman" w:hAnsi="Arial" w:cs="Arial"/>
                <w:b/>
                <w:bCs/>
                <w:color w:val="000000"/>
                <w:kern w:val="0"/>
                <w:sz w:val="24"/>
                <w:szCs w:val="24"/>
                <w:lang w:eastAsia="es-MX"/>
                <w14:ligatures w14:val="none"/>
              </w:rPr>
            </w:pPr>
            <w:r w:rsidRPr="004B1271">
              <w:rPr>
                <w:rFonts w:ascii="Arial" w:eastAsia="Times New Roman" w:hAnsi="Arial" w:cs="Arial"/>
                <w:b/>
                <w:bCs/>
                <w:color w:val="000000"/>
                <w:kern w:val="0"/>
                <w:sz w:val="24"/>
                <w:szCs w:val="24"/>
                <w:lang w:eastAsia="es-MX"/>
                <w14:ligatures w14:val="none"/>
              </w:rPr>
              <w:t>UPS</w:t>
            </w:r>
          </w:p>
        </w:tc>
        <w:tc>
          <w:tcPr>
            <w:tcW w:w="1301" w:type="dxa"/>
            <w:tcBorders>
              <w:top w:val="single" w:sz="8" w:space="0" w:color="auto"/>
              <w:left w:val="nil"/>
              <w:bottom w:val="single" w:sz="8" w:space="0" w:color="auto"/>
              <w:right w:val="single" w:sz="8" w:space="0" w:color="auto"/>
            </w:tcBorders>
            <w:shd w:val="clear" w:color="auto" w:fill="auto"/>
            <w:noWrap/>
            <w:vAlign w:val="bottom"/>
            <w:hideMark/>
          </w:tcPr>
          <w:p w14:paraId="5DA5286F" w14:textId="77777777" w:rsidR="004B1271" w:rsidRPr="004B1271" w:rsidRDefault="004B1271" w:rsidP="004B1271">
            <w:pPr>
              <w:spacing w:after="0" w:line="240" w:lineRule="auto"/>
              <w:jc w:val="center"/>
              <w:rPr>
                <w:rFonts w:ascii="Arial" w:eastAsia="Times New Roman" w:hAnsi="Arial" w:cs="Arial"/>
                <w:b/>
                <w:bCs/>
                <w:color w:val="000000"/>
                <w:kern w:val="0"/>
                <w:sz w:val="24"/>
                <w:szCs w:val="24"/>
                <w:lang w:eastAsia="es-MX"/>
                <w14:ligatures w14:val="none"/>
              </w:rPr>
            </w:pPr>
            <w:r w:rsidRPr="004B1271">
              <w:rPr>
                <w:rFonts w:ascii="Arial" w:eastAsia="Times New Roman" w:hAnsi="Arial" w:cs="Arial"/>
                <w:b/>
                <w:bCs/>
                <w:color w:val="000000"/>
                <w:kern w:val="0"/>
                <w:sz w:val="24"/>
                <w:szCs w:val="24"/>
                <w:lang w:eastAsia="es-MX"/>
                <w14:ligatures w14:val="none"/>
              </w:rPr>
              <w:t>Gabinetes</w:t>
            </w:r>
          </w:p>
        </w:tc>
        <w:tc>
          <w:tcPr>
            <w:tcW w:w="1140" w:type="dxa"/>
            <w:tcBorders>
              <w:top w:val="single" w:sz="8" w:space="0" w:color="auto"/>
              <w:left w:val="nil"/>
              <w:bottom w:val="single" w:sz="8" w:space="0" w:color="auto"/>
              <w:right w:val="single" w:sz="8" w:space="0" w:color="auto"/>
            </w:tcBorders>
            <w:shd w:val="clear" w:color="auto" w:fill="auto"/>
            <w:noWrap/>
            <w:vAlign w:val="bottom"/>
            <w:hideMark/>
          </w:tcPr>
          <w:p w14:paraId="240D2249" w14:textId="43EBA8FC" w:rsidR="004B1271" w:rsidRPr="004B1271" w:rsidRDefault="004B1271" w:rsidP="004B1271">
            <w:pPr>
              <w:spacing w:after="0" w:line="240" w:lineRule="auto"/>
              <w:jc w:val="center"/>
              <w:rPr>
                <w:rFonts w:ascii="Arial" w:eastAsia="Times New Roman" w:hAnsi="Arial" w:cs="Arial"/>
                <w:b/>
                <w:bCs/>
                <w:color w:val="000000"/>
                <w:kern w:val="0"/>
                <w:sz w:val="24"/>
                <w:szCs w:val="24"/>
                <w:lang w:eastAsia="es-MX"/>
                <w14:ligatures w14:val="none"/>
              </w:rPr>
            </w:pPr>
            <w:r w:rsidRPr="004B1271">
              <w:rPr>
                <w:rFonts w:ascii="Arial" w:eastAsia="Times New Roman" w:hAnsi="Arial" w:cs="Arial"/>
                <w:b/>
                <w:bCs/>
                <w:color w:val="000000"/>
                <w:kern w:val="0"/>
                <w:sz w:val="24"/>
                <w:szCs w:val="24"/>
                <w:lang w:eastAsia="es-MX"/>
                <w14:ligatures w14:val="none"/>
              </w:rPr>
              <w:t>Teléfono</w:t>
            </w:r>
            <w:r w:rsidRPr="004B1271">
              <w:rPr>
                <w:rFonts w:ascii="Arial" w:eastAsia="Times New Roman" w:hAnsi="Arial" w:cs="Arial"/>
                <w:b/>
                <w:bCs/>
                <w:color w:val="000000"/>
                <w:kern w:val="0"/>
                <w:sz w:val="24"/>
                <w:szCs w:val="24"/>
                <w:lang w:eastAsia="es-MX"/>
                <w14:ligatures w14:val="none"/>
              </w:rPr>
              <w:t xml:space="preserve"> IP</w:t>
            </w:r>
          </w:p>
        </w:tc>
      </w:tr>
      <w:tr w:rsidR="004B1271" w:rsidRPr="004B1271" w14:paraId="67ADCE30"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58081BE5"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2243" w:type="dxa"/>
            <w:tcBorders>
              <w:top w:val="nil"/>
              <w:left w:val="nil"/>
              <w:bottom w:val="single" w:sz="4" w:space="0" w:color="auto"/>
              <w:right w:val="single" w:sz="4" w:space="0" w:color="auto"/>
            </w:tcBorders>
            <w:shd w:val="clear" w:color="auto" w:fill="auto"/>
            <w:noWrap/>
            <w:vAlign w:val="bottom"/>
            <w:hideMark/>
          </w:tcPr>
          <w:p w14:paraId="4A2311EF"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EMGE</w:t>
            </w:r>
          </w:p>
        </w:tc>
        <w:tc>
          <w:tcPr>
            <w:tcW w:w="764" w:type="dxa"/>
            <w:tcBorders>
              <w:top w:val="nil"/>
              <w:left w:val="nil"/>
              <w:bottom w:val="single" w:sz="4" w:space="0" w:color="auto"/>
              <w:right w:val="single" w:sz="4" w:space="0" w:color="auto"/>
            </w:tcBorders>
            <w:shd w:val="clear" w:color="auto" w:fill="auto"/>
            <w:noWrap/>
            <w:vAlign w:val="bottom"/>
            <w:hideMark/>
          </w:tcPr>
          <w:p w14:paraId="3E73CD53"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153</w:t>
            </w:r>
          </w:p>
        </w:tc>
        <w:tc>
          <w:tcPr>
            <w:tcW w:w="1434" w:type="dxa"/>
            <w:tcBorders>
              <w:top w:val="nil"/>
              <w:left w:val="nil"/>
              <w:bottom w:val="single" w:sz="4" w:space="0" w:color="auto"/>
              <w:right w:val="single" w:sz="4" w:space="0" w:color="auto"/>
            </w:tcBorders>
            <w:shd w:val="clear" w:color="auto" w:fill="auto"/>
            <w:noWrap/>
            <w:vAlign w:val="bottom"/>
            <w:hideMark/>
          </w:tcPr>
          <w:p w14:paraId="7B98B846"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154</w:t>
            </w:r>
          </w:p>
        </w:tc>
        <w:tc>
          <w:tcPr>
            <w:tcW w:w="976" w:type="dxa"/>
            <w:tcBorders>
              <w:top w:val="nil"/>
              <w:left w:val="nil"/>
              <w:bottom w:val="single" w:sz="4" w:space="0" w:color="auto"/>
              <w:right w:val="single" w:sz="4" w:space="0" w:color="auto"/>
            </w:tcBorders>
            <w:shd w:val="clear" w:color="auto" w:fill="auto"/>
            <w:noWrap/>
            <w:vAlign w:val="bottom"/>
            <w:hideMark/>
          </w:tcPr>
          <w:p w14:paraId="2CE24E7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125</w:t>
            </w:r>
          </w:p>
        </w:tc>
        <w:tc>
          <w:tcPr>
            <w:tcW w:w="1301" w:type="dxa"/>
            <w:tcBorders>
              <w:top w:val="nil"/>
              <w:left w:val="nil"/>
              <w:bottom w:val="single" w:sz="4" w:space="0" w:color="auto"/>
              <w:right w:val="single" w:sz="4" w:space="0" w:color="auto"/>
            </w:tcBorders>
            <w:shd w:val="clear" w:color="auto" w:fill="auto"/>
            <w:noWrap/>
            <w:vAlign w:val="bottom"/>
            <w:hideMark/>
          </w:tcPr>
          <w:p w14:paraId="00E8060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c>
          <w:tcPr>
            <w:tcW w:w="1140" w:type="dxa"/>
            <w:tcBorders>
              <w:top w:val="nil"/>
              <w:left w:val="nil"/>
              <w:bottom w:val="single" w:sz="4" w:space="0" w:color="auto"/>
              <w:right w:val="single" w:sz="8" w:space="0" w:color="auto"/>
            </w:tcBorders>
            <w:shd w:val="clear" w:color="auto" w:fill="auto"/>
            <w:noWrap/>
            <w:vAlign w:val="bottom"/>
            <w:hideMark/>
          </w:tcPr>
          <w:p w14:paraId="603B8D6F"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38</w:t>
            </w:r>
          </w:p>
        </w:tc>
      </w:tr>
      <w:tr w:rsidR="004B1271" w:rsidRPr="004B1271" w14:paraId="5897B770"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11CBFE34"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w:t>
            </w:r>
          </w:p>
        </w:tc>
        <w:tc>
          <w:tcPr>
            <w:tcW w:w="2243" w:type="dxa"/>
            <w:tcBorders>
              <w:top w:val="nil"/>
              <w:left w:val="nil"/>
              <w:bottom w:val="single" w:sz="4" w:space="0" w:color="auto"/>
              <w:right w:val="single" w:sz="4" w:space="0" w:color="auto"/>
            </w:tcBorders>
            <w:shd w:val="clear" w:color="auto" w:fill="auto"/>
            <w:noWrap/>
            <w:vAlign w:val="center"/>
            <w:hideMark/>
          </w:tcPr>
          <w:p w14:paraId="59E3C08B"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CMDO. COES</w:t>
            </w:r>
          </w:p>
        </w:tc>
        <w:tc>
          <w:tcPr>
            <w:tcW w:w="764" w:type="dxa"/>
            <w:tcBorders>
              <w:top w:val="nil"/>
              <w:left w:val="nil"/>
              <w:bottom w:val="single" w:sz="4" w:space="0" w:color="auto"/>
              <w:right w:val="single" w:sz="4" w:space="0" w:color="auto"/>
            </w:tcBorders>
            <w:shd w:val="clear" w:color="auto" w:fill="auto"/>
            <w:noWrap/>
            <w:vAlign w:val="bottom"/>
            <w:hideMark/>
          </w:tcPr>
          <w:p w14:paraId="115E826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10</w:t>
            </w:r>
          </w:p>
        </w:tc>
        <w:tc>
          <w:tcPr>
            <w:tcW w:w="1434" w:type="dxa"/>
            <w:tcBorders>
              <w:top w:val="nil"/>
              <w:left w:val="nil"/>
              <w:bottom w:val="single" w:sz="4" w:space="0" w:color="auto"/>
              <w:right w:val="single" w:sz="4" w:space="0" w:color="auto"/>
            </w:tcBorders>
            <w:shd w:val="clear" w:color="auto" w:fill="auto"/>
            <w:noWrap/>
            <w:vAlign w:val="bottom"/>
            <w:hideMark/>
          </w:tcPr>
          <w:p w14:paraId="71BE084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976" w:type="dxa"/>
            <w:tcBorders>
              <w:top w:val="nil"/>
              <w:left w:val="nil"/>
              <w:bottom w:val="single" w:sz="4" w:space="0" w:color="auto"/>
              <w:right w:val="single" w:sz="4" w:space="0" w:color="auto"/>
            </w:tcBorders>
            <w:shd w:val="clear" w:color="auto" w:fill="auto"/>
            <w:noWrap/>
            <w:vAlign w:val="bottom"/>
            <w:hideMark/>
          </w:tcPr>
          <w:p w14:paraId="224F871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nil"/>
              <w:left w:val="nil"/>
              <w:bottom w:val="single" w:sz="4" w:space="0" w:color="auto"/>
              <w:right w:val="single" w:sz="4" w:space="0" w:color="auto"/>
            </w:tcBorders>
            <w:shd w:val="clear" w:color="auto" w:fill="auto"/>
            <w:noWrap/>
            <w:vAlign w:val="bottom"/>
            <w:hideMark/>
          </w:tcPr>
          <w:p w14:paraId="5FFE89B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tcBorders>
              <w:top w:val="nil"/>
              <w:left w:val="nil"/>
              <w:bottom w:val="single" w:sz="4" w:space="0" w:color="auto"/>
              <w:right w:val="single" w:sz="8" w:space="0" w:color="auto"/>
            </w:tcBorders>
            <w:shd w:val="clear" w:color="auto" w:fill="auto"/>
            <w:noWrap/>
            <w:vAlign w:val="bottom"/>
            <w:hideMark/>
          </w:tcPr>
          <w:p w14:paraId="42F553A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619CBA5A"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4F65283E"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w:t>
            </w:r>
          </w:p>
        </w:tc>
        <w:tc>
          <w:tcPr>
            <w:tcW w:w="2243" w:type="dxa"/>
            <w:tcBorders>
              <w:top w:val="nil"/>
              <w:left w:val="nil"/>
              <w:bottom w:val="single" w:sz="4" w:space="0" w:color="auto"/>
              <w:right w:val="single" w:sz="4" w:space="0" w:color="auto"/>
            </w:tcBorders>
            <w:shd w:val="clear" w:color="auto" w:fill="auto"/>
            <w:noWrap/>
            <w:vAlign w:val="center"/>
            <w:hideMark/>
          </w:tcPr>
          <w:p w14:paraId="76C5A338"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1ER BI</w:t>
            </w:r>
          </w:p>
        </w:tc>
        <w:tc>
          <w:tcPr>
            <w:tcW w:w="764" w:type="dxa"/>
            <w:tcBorders>
              <w:top w:val="nil"/>
              <w:left w:val="nil"/>
              <w:bottom w:val="single" w:sz="4" w:space="0" w:color="auto"/>
              <w:right w:val="single" w:sz="4" w:space="0" w:color="auto"/>
            </w:tcBorders>
            <w:shd w:val="clear" w:color="auto" w:fill="auto"/>
            <w:noWrap/>
            <w:vAlign w:val="bottom"/>
            <w:hideMark/>
          </w:tcPr>
          <w:p w14:paraId="17138D3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1434" w:type="dxa"/>
            <w:tcBorders>
              <w:top w:val="nil"/>
              <w:left w:val="nil"/>
              <w:bottom w:val="single" w:sz="4" w:space="0" w:color="auto"/>
              <w:right w:val="single" w:sz="4" w:space="0" w:color="auto"/>
            </w:tcBorders>
            <w:shd w:val="clear" w:color="auto" w:fill="auto"/>
            <w:noWrap/>
            <w:vAlign w:val="bottom"/>
            <w:hideMark/>
          </w:tcPr>
          <w:p w14:paraId="641E143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976" w:type="dxa"/>
            <w:tcBorders>
              <w:top w:val="nil"/>
              <w:left w:val="nil"/>
              <w:bottom w:val="single" w:sz="4" w:space="0" w:color="auto"/>
              <w:right w:val="single" w:sz="4" w:space="0" w:color="auto"/>
            </w:tcBorders>
            <w:shd w:val="clear" w:color="auto" w:fill="auto"/>
            <w:noWrap/>
            <w:vAlign w:val="bottom"/>
            <w:hideMark/>
          </w:tcPr>
          <w:p w14:paraId="70FB08A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nil"/>
              <w:left w:val="nil"/>
              <w:bottom w:val="single" w:sz="4" w:space="0" w:color="auto"/>
              <w:right w:val="single" w:sz="4" w:space="0" w:color="auto"/>
            </w:tcBorders>
            <w:shd w:val="clear" w:color="auto" w:fill="auto"/>
            <w:noWrap/>
            <w:vAlign w:val="bottom"/>
            <w:hideMark/>
          </w:tcPr>
          <w:p w14:paraId="6988CE9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nil"/>
              <w:left w:val="nil"/>
              <w:bottom w:val="single" w:sz="4" w:space="0" w:color="auto"/>
              <w:right w:val="single" w:sz="8" w:space="0" w:color="auto"/>
            </w:tcBorders>
            <w:shd w:val="clear" w:color="auto" w:fill="auto"/>
            <w:noWrap/>
            <w:vAlign w:val="bottom"/>
            <w:hideMark/>
          </w:tcPr>
          <w:p w14:paraId="406AF097"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448E110C"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54A6054E"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4</w:t>
            </w:r>
          </w:p>
        </w:tc>
        <w:tc>
          <w:tcPr>
            <w:tcW w:w="2243" w:type="dxa"/>
            <w:tcBorders>
              <w:top w:val="nil"/>
              <w:left w:val="nil"/>
              <w:bottom w:val="single" w:sz="4" w:space="0" w:color="auto"/>
              <w:right w:val="single" w:sz="4" w:space="0" w:color="auto"/>
            </w:tcBorders>
            <w:shd w:val="clear" w:color="auto" w:fill="auto"/>
            <w:noWrap/>
            <w:vAlign w:val="center"/>
            <w:hideMark/>
          </w:tcPr>
          <w:p w14:paraId="00266FC9"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2DO BIAT</w:t>
            </w:r>
          </w:p>
        </w:tc>
        <w:tc>
          <w:tcPr>
            <w:tcW w:w="764" w:type="dxa"/>
            <w:tcBorders>
              <w:top w:val="nil"/>
              <w:left w:val="nil"/>
              <w:bottom w:val="single" w:sz="4" w:space="0" w:color="auto"/>
              <w:right w:val="single" w:sz="4" w:space="0" w:color="auto"/>
            </w:tcBorders>
            <w:shd w:val="clear" w:color="auto" w:fill="auto"/>
            <w:noWrap/>
            <w:vAlign w:val="bottom"/>
            <w:hideMark/>
          </w:tcPr>
          <w:p w14:paraId="5D9B1B74"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c>
          <w:tcPr>
            <w:tcW w:w="1434" w:type="dxa"/>
            <w:tcBorders>
              <w:top w:val="nil"/>
              <w:left w:val="nil"/>
              <w:bottom w:val="single" w:sz="4" w:space="0" w:color="auto"/>
              <w:right w:val="single" w:sz="4" w:space="0" w:color="auto"/>
            </w:tcBorders>
            <w:shd w:val="clear" w:color="auto" w:fill="auto"/>
            <w:noWrap/>
            <w:vAlign w:val="bottom"/>
            <w:hideMark/>
          </w:tcPr>
          <w:p w14:paraId="22791C24"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4</w:t>
            </w:r>
          </w:p>
        </w:tc>
        <w:tc>
          <w:tcPr>
            <w:tcW w:w="976" w:type="dxa"/>
            <w:tcBorders>
              <w:top w:val="nil"/>
              <w:left w:val="nil"/>
              <w:bottom w:val="single" w:sz="4" w:space="0" w:color="auto"/>
              <w:right w:val="single" w:sz="4" w:space="0" w:color="auto"/>
            </w:tcBorders>
            <w:shd w:val="clear" w:color="auto" w:fill="auto"/>
            <w:noWrap/>
            <w:vAlign w:val="bottom"/>
            <w:hideMark/>
          </w:tcPr>
          <w:p w14:paraId="1B3961A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nil"/>
              <w:left w:val="nil"/>
              <w:bottom w:val="single" w:sz="4" w:space="0" w:color="auto"/>
              <w:right w:val="single" w:sz="4" w:space="0" w:color="auto"/>
            </w:tcBorders>
            <w:shd w:val="clear" w:color="auto" w:fill="auto"/>
            <w:noWrap/>
            <w:vAlign w:val="bottom"/>
            <w:hideMark/>
          </w:tcPr>
          <w:p w14:paraId="03631B1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nil"/>
              <w:left w:val="nil"/>
              <w:bottom w:val="single" w:sz="4" w:space="0" w:color="auto"/>
              <w:right w:val="single" w:sz="8" w:space="0" w:color="auto"/>
            </w:tcBorders>
            <w:shd w:val="clear" w:color="auto" w:fill="auto"/>
            <w:noWrap/>
            <w:vAlign w:val="bottom"/>
            <w:hideMark/>
          </w:tcPr>
          <w:p w14:paraId="0C12B3F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535C4C2A"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1930D3CD"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c>
          <w:tcPr>
            <w:tcW w:w="2243" w:type="dxa"/>
            <w:tcBorders>
              <w:top w:val="nil"/>
              <w:left w:val="nil"/>
              <w:bottom w:val="single" w:sz="4" w:space="0" w:color="auto"/>
              <w:right w:val="single" w:sz="4" w:space="0" w:color="auto"/>
            </w:tcBorders>
            <w:shd w:val="clear" w:color="auto" w:fill="auto"/>
            <w:noWrap/>
            <w:vAlign w:val="center"/>
            <w:hideMark/>
          </w:tcPr>
          <w:p w14:paraId="013A1C2B"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1ER BAC</w:t>
            </w:r>
          </w:p>
        </w:tc>
        <w:tc>
          <w:tcPr>
            <w:tcW w:w="764" w:type="dxa"/>
            <w:tcBorders>
              <w:top w:val="nil"/>
              <w:left w:val="nil"/>
              <w:bottom w:val="single" w:sz="4" w:space="0" w:color="auto"/>
              <w:right w:val="single" w:sz="4" w:space="0" w:color="auto"/>
            </w:tcBorders>
            <w:shd w:val="clear" w:color="auto" w:fill="auto"/>
            <w:noWrap/>
            <w:vAlign w:val="bottom"/>
            <w:hideMark/>
          </w:tcPr>
          <w:p w14:paraId="2D57560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9</w:t>
            </w:r>
          </w:p>
        </w:tc>
        <w:tc>
          <w:tcPr>
            <w:tcW w:w="1434" w:type="dxa"/>
            <w:tcBorders>
              <w:top w:val="nil"/>
              <w:left w:val="nil"/>
              <w:bottom w:val="single" w:sz="4" w:space="0" w:color="auto"/>
              <w:right w:val="single" w:sz="4" w:space="0" w:color="auto"/>
            </w:tcBorders>
            <w:shd w:val="clear" w:color="auto" w:fill="auto"/>
            <w:noWrap/>
            <w:vAlign w:val="bottom"/>
            <w:hideMark/>
          </w:tcPr>
          <w:p w14:paraId="0A8CB53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c>
          <w:tcPr>
            <w:tcW w:w="976" w:type="dxa"/>
            <w:tcBorders>
              <w:top w:val="nil"/>
              <w:left w:val="nil"/>
              <w:bottom w:val="single" w:sz="4" w:space="0" w:color="auto"/>
              <w:right w:val="single" w:sz="4" w:space="0" w:color="auto"/>
            </w:tcBorders>
            <w:shd w:val="clear" w:color="auto" w:fill="auto"/>
            <w:noWrap/>
            <w:vAlign w:val="bottom"/>
            <w:hideMark/>
          </w:tcPr>
          <w:p w14:paraId="531106CA"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nil"/>
              <w:left w:val="nil"/>
              <w:bottom w:val="single" w:sz="4" w:space="0" w:color="auto"/>
              <w:right w:val="single" w:sz="4" w:space="0" w:color="auto"/>
            </w:tcBorders>
            <w:shd w:val="clear" w:color="auto" w:fill="auto"/>
            <w:noWrap/>
            <w:vAlign w:val="bottom"/>
            <w:hideMark/>
          </w:tcPr>
          <w:p w14:paraId="4F3E429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nil"/>
              <w:left w:val="nil"/>
              <w:bottom w:val="single" w:sz="4" w:space="0" w:color="auto"/>
              <w:right w:val="single" w:sz="8" w:space="0" w:color="auto"/>
            </w:tcBorders>
            <w:shd w:val="clear" w:color="auto" w:fill="auto"/>
            <w:noWrap/>
            <w:vAlign w:val="bottom"/>
            <w:hideMark/>
          </w:tcPr>
          <w:p w14:paraId="228E97A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4</w:t>
            </w:r>
          </w:p>
        </w:tc>
      </w:tr>
      <w:tr w:rsidR="004B1271" w:rsidRPr="004B1271" w14:paraId="1C86799C"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16E2BC14"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2243" w:type="dxa"/>
            <w:tcBorders>
              <w:top w:val="nil"/>
              <w:left w:val="nil"/>
              <w:bottom w:val="single" w:sz="4" w:space="0" w:color="auto"/>
              <w:right w:val="single" w:sz="4" w:space="0" w:color="auto"/>
            </w:tcBorders>
            <w:shd w:val="clear" w:color="auto" w:fill="auto"/>
            <w:noWrap/>
            <w:vAlign w:val="center"/>
            <w:hideMark/>
          </w:tcPr>
          <w:p w14:paraId="1356166C"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1ER FFEE</w:t>
            </w:r>
          </w:p>
        </w:tc>
        <w:tc>
          <w:tcPr>
            <w:tcW w:w="764" w:type="dxa"/>
            <w:tcBorders>
              <w:top w:val="nil"/>
              <w:left w:val="nil"/>
              <w:bottom w:val="single" w:sz="4" w:space="0" w:color="auto"/>
              <w:right w:val="single" w:sz="4" w:space="0" w:color="auto"/>
            </w:tcBorders>
            <w:shd w:val="clear" w:color="auto" w:fill="auto"/>
            <w:noWrap/>
            <w:vAlign w:val="bottom"/>
            <w:hideMark/>
          </w:tcPr>
          <w:p w14:paraId="68A6E7D3"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8</w:t>
            </w:r>
          </w:p>
        </w:tc>
        <w:tc>
          <w:tcPr>
            <w:tcW w:w="1434" w:type="dxa"/>
            <w:tcBorders>
              <w:top w:val="nil"/>
              <w:left w:val="nil"/>
              <w:bottom w:val="single" w:sz="4" w:space="0" w:color="auto"/>
              <w:right w:val="single" w:sz="4" w:space="0" w:color="auto"/>
            </w:tcBorders>
            <w:shd w:val="clear" w:color="auto" w:fill="auto"/>
            <w:noWrap/>
            <w:vAlign w:val="bottom"/>
            <w:hideMark/>
          </w:tcPr>
          <w:p w14:paraId="66188B8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8</w:t>
            </w:r>
          </w:p>
        </w:tc>
        <w:tc>
          <w:tcPr>
            <w:tcW w:w="976" w:type="dxa"/>
            <w:tcBorders>
              <w:top w:val="nil"/>
              <w:left w:val="nil"/>
              <w:bottom w:val="single" w:sz="4" w:space="0" w:color="auto"/>
              <w:right w:val="single" w:sz="4" w:space="0" w:color="auto"/>
            </w:tcBorders>
            <w:shd w:val="clear" w:color="auto" w:fill="auto"/>
            <w:noWrap/>
            <w:vAlign w:val="bottom"/>
            <w:hideMark/>
          </w:tcPr>
          <w:p w14:paraId="56ACA56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nil"/>
              <w:left w:val="nil"/>
              <w:bottom w:val="single" w:sz="4" w:space="0" w:color="auto"/>
              <w:right w:val="single" w:sz="4" w:space="0" w:color="auto"/>
            </w:tcBorders>
            <w:shd w:val="clear" w:color="auto" w:fill="auto"/>
            <w:noWrap/>
            <w:vAlign w:val="bottom"/>
            <w:hideMark/>
          </w:tcPr>
          <w:p w14:paraId="3851926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nil"/>
              <w:left w:val="nil"/>
              <w:bottom w:val="single" w:sz="4" w:space="0" w:color="auto"/>
              <w:right w:val="single" w:sz="8" w:space="0" w:color="auto"/>
            </w:tcBorders>
            <w:shd w:val="clear" w:color="auto" w:fill="auto"/>
            <w:noWrap/>
            <w:vAlign w:val="bottom"/>
            <w:hideMark/>
          </w:tcPr>
          <w:p w14:paraId="2C6AE957"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0FF54B0F"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6DF428B1"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2243" w:type="dxa"/>
            <w:tcBorders>
              <w:top w:val="nil"/>
              <w:left w:val="nil"/>
              <w:bottom w:val="single" w:sz="4" w:space="0" w:color="auto"/>
              <w:right w:val="single" w:sz="4" w:space="0" w:color="auto"/>
            </w:tcBorders>
            <w:shd w:val="clear" w:color="auto" w:fill="auto"/>
            <w:noWrap/>
            <w:vAlign w:val="center"/>
            <w:hideMark/>
          </w:tcPr>
          <w:p w14:paraId="4AC9F208"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CMDO 101 BGDA.</w:t>
            </w:r>
          </w:p>
        </w:tc>
        <w:tc>
          <w:tcPr>
            <w:tcW w:w="764" w:type="dxa"/>
            <w:tcBorders>
              <w:top w:val="nil"/>
              <w:left w:val="nil"/>
              <w:bottom w:val="single" w:sz="4" w:space="0" w:color="auto"/>
              <w:right w:val="single" w:sz="4" w:space="0" w:color="auto"/>
            </w:tcBorders>
            <w:shd w:val="clear" w:color="auto" w:fill="auto"/>
            <w:noWrap/>
            <w:vAlign w:val="bottom"/>
            <w:hideMark/>
          </w:tcPr>
          <w:p w14:paraId="4056EDC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9</w:t>
            </w:r>
          </w:p>
        </w:tc>
        <w:tc>
          <w:tcPr>
            <w:tcW w:w="1434" w:type="dxa"/>
            <w:tcBorders>
              <w:top w:val="nil"/>
              <w:left w:val="nil"/>
              <w:bottom w:val="single" w:sz="4" w:space="0" w:color="auto"/>
              <w:right w:val="single" w:sz="4" w:space="0" w:color="auto"/>
            </w:tcBorders>
            <w:shd w:val="clear" w:color="auto" w:fill="auto"/>
            <w:noWrap/>
            <w:vAlign w:val="bottom"/>
            <w:hideMark/>
          </w:tcPr>
          <w:p w14:paraId="61EBDE93"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c>
          <w:tcPr>
            <w:tcW w:w="976" w:type="dxa"/>
            <w:tcBorders>
              <w:top w:val="nil"/>
              <w:left w:val="nil"/>
              <w:bottom w:val="single" w:sz="4" w:space="0" w:color="auto"/>
              <w:right w:val="single" w:sz="4" w:space="0" w:color="auto"/>
            </w:tcBorders>
            <w:shd w:val="clear" w:color="auto" w:fill="auto"/>
            <w:noWrap/>
            <w:vAlign w:val="bottom"/>
            <w:hideMark/>
          </w:tcPr>
          <w:p w14:paraId="30C6A8F6"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nil"/>
              <w:left w:val="nil"/>
              <w:bottom w:val="single" w:sz="4" w:space="0" w:color="auto"/>
              <w:right w:val="single" w:sz="4" w:space="0" w:color="auto"/>
            </w:tcBorders>
            <w:shd w:val="clear" w:color="auto" w:fill="auto"/>
            <w:noWrap/>
            <w:vAlign w:val="bottom"/>
            <w:hideMark/>
          </w:tcPr>
          <w:p w14:paraId="504CACFF"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tcBorders>
              <w:top w:val="nil"/>
              <w:left w:val="nil"/>
              <w:bottom w:val="single" w:sz="4" w:space="0" w:color="auto"/>
              <w:right w:val="single" w:sz="8" w:space="0" w:color="auto"/>
            </w:tcBorders>
            <w:shd w:val="clear" w:color="auto" w:fill="auto"/>
            <w:noWrap/>
            <w:vAlign w:val="bottom"/>
            <w:hideMark/>
          </w:tcPr>
          <w:p w14:paraId="2895A55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w:t>
            </w:r>
          </w:p>
        </w:tc>
      </w:tr>
      <w:tr w:rsidR="004B1271" w:rsidRPr="004B1271" w14:paraId="5A578A28"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504D3E5D"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8</w:t>
            </w:r>
          </w:p>
        </w:tc>
        <w:tc>
          <w:tcPr>
            <w:tcW w:w="2243" w:type="dxa"/>
            <w:tcBorders>
              <w:top w:val="nil"/>
              <w:left w:val="nil"/>
              <w:bottom w:val="single" w:sz="4" w:space="0" w:color="auto"/>
              <w:right w:val="single" w:sz="4" w:space="0" w:color="auto"/>
            </w:tcBorders>
            <w:shd w:val="clear" w:color="auto" w:fill="auto"/>
            <w:noWrap/>
            <w:vAlign w:val="center"/>
            <w:hideMark/>
          </w:tcPr>
          <w:p w14:paraId="3E5E4D4D"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11 B.I.</w:t>
            </w:r>
          </w:p>
        </w:tc>
        <w:tc>
          <w:tcPr>
            <w:tcW w:w="764" w:type="dxa"/>
            <w:tcBorders>
              <w:top w:val="nil"/>
              <w:left w:val="nil"/>
              <w:bottom w:val="single" w:sz="4" w:space="0" w:color="auto"/>
              <w:right w:val="single" w:sz="4" w:space="0" w:color="auto"/>
            </w:tcBorders>
            <w:shd w:val="clear" w:color="auto" w:fill="auto"/>
            <w:noWrap/>
            <w:vAlign w:val="bottom"/>
            <w:hideMark/>
          </w:tcPr>
          <w:p w14:paraId="42C862C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10</w:t>
            </w:r>
          </w:p>
        </w:tc>
        <w:tc>
          <w:tcPr>
            <w:tcW w:w="1434" w:type="dxa"/>
            <w:tcBorders>
              <w:top w:val="nil"/>
              <w:left w:val="nil"/>
              <w:bottom w:val="single" w:sz="4" w:space="0" w:color="auto"/>
              <w:right w:val="single" w:sz="4" w:space="0" w:color="auto"/>
            </w:tcBorders>
            <w:shd w:val="clear" w:color="auto" w:fill="auto"/>
            <w:noWrap/>
            <w:vAlign w:val="bottom"/>
            <w:hideMark/>
          </w:tcPr>
          <w:p w14:paraId="1C835EE4"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c>
          <w:tcPr>
            <w:tcW w:w="976" w:type="dxa"/>
            <w:tcBorders>
              <w:top w:val="nil"/>
              <w:left w:val="nil"/>
              <w:bottom w:val="single" w:sz="4" w:space="0" w:color="auto"/>
              <w:right w:val="single" w:sz="4" w:space="0" w:color="auto"/>
            </w:tcBorders>
            <w:shd w:val="clear" w:color="auto" w:fill="auto"/>
            <w:noWrap/>
            <w:vAlign w:val="bottom"/>
            <w:hideMark/>
          </w:tcPr>
          <w:p w14:paraId="76DC137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nil"/>
              <w:left w:val="nil"/>
              <w:bottom w:val="single" w:sz="4" w:space="0" w:color="auto"/>
              <w:right w:val="single" w:sz="4" w:space="0" w:color="auto"/>
            </w:tcBorders>
            <w:shd w:val="clear" w:color="auto" w:fill="auto"/>
            <w:noWrap/>
            <w:vAlign w:val="bottom"/>
            <w:hideMark/>
          </w:tcPr>
          <w:p w14:paraId="73E29BE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nil"/>
              <w:left w:val="nil"/>
              <w:bottom w:val="single" w:sz="4" w:space="0" w:color="auto"/>
              <w:right w:val="single" w:sz="8" w:space="0" w:color="auto"/>
            </w:tcBorders>
            <w:shd w:val="clear" w:color="auto" w:fill="auto"/>
            <w:noWrap/>
            <w:vAlign w:val="bottom"/>
            <w:hideMark/>
          </w:tcPr>
          <w:p w14:paraId="57831207"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7B282F7D"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6B5C04C8"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9</w:t>
            </w:r>
          </w:p>
        </w:tc>
        <w:tc>
          <w:tcPr>
            <w:tcW w:w="2243" w:type="dxa"/>
            <w:tcBorders>
              <w:top w:val="nil"/>
              <w:left w:val="nil"/>
              <w:bottom w:val="single" w:sz="4" w:space="0" w:color="auto"/>
              <w:right w:val="single" w:sz="4" w:space="0" w:color="auto"/>
            </w:tcBorders>
            <w:shd w:val="clear" w:color="auto" w:fill="auto"/>
            <w:noWrap/>
            <w:vAlign w:val="center"/>
            <w:hideMark/>
          </w:tcPr>
          <w:p w14:paraId="44306E35"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1ER. RCB</w:t>
            </w:r>
          </w:p>
        </w:tc>
        <w:tc>
          <w:tcPr>
            <w:tcW w:w="764" w:type="dxa"/>
            <w:tcBorders>
              <w:top w:val="nil"/>
              <w:left w:val="nil"/>
              <w:bottom w:val="single" w:sz="4" w:space="0" w:color="auto"/>
              <w:right w:val="single" w:sz="4" w:space="0" w:color="auto"/>
            </w:tcBorders>
            <w:shd w:val="clear" w:color="auto" w:fill="auto"/>
            <w:noWrap/>
            <w:vAlign w:val="bottom"/>
            <w:hideMark/>
          </w:tcPr>
          <w:p w14:paraId="1100C358"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434" w:type="dxa"/>
            <w:tcBorders>
              <w:top w:val="nil"/>
              <w:left w:val="nil"/>
              <w:bottom w:val="single" w:sz="4" w:space="0" w:color="auto"/>
              <w:right w:val="single" w:sz="4" w:space="0" w:color="auto"/>
            </w:tcBorders>
            <w:shd w:val="clear" w:color="auto" w:fill="auto"/>
            <w:noWrap/>
            <w:vAlign w:val="bottom"/>
            <w:hideMark/>
          </w:tcPr>
          <w:p w14:paraId="6552C38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976" w:type="dxa"/>
            <w:tcBorders>
              <w:top w:val="nil"/>
              <w:left w:val="nil"/>
              <w:bottom w:val="single" w:sz="4" w:space="0" w:color="auto"/>
              <w:right w:val="single" w:sz="4" w:space="0" w:color="auto"/>
            </w:tcBorders>
            <w:shd w:val="clear" w:color="auto" w:fill="auto"/>
            <w:noWrap/>
            <w:vAlign w:val="bottom"/>
            <w:hideMark/>
          </w:tcPr>
          <w:p w14:paraId="3323497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nil"/>
              <w:left w:val="nil"/>
              <w:bottom w:val="single" w:sz="4" w:space="0" w:color="auto"/>
              <w:right w:val="single" w:sz="4" w:space="0" w:color="auto"/>
            </w:tcBorders>
            <w:shd w:val="clear" w:color="auto" w:fill="auto"/>
            <w:noWrap/>
            <w:vAlign w:val="bottom"/>
            <w:hideMark/>
          </w:tcPr>
          <w:p w14:paraId="6BC52726"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nil"/>
              <w:left w:val="nil"/>
              <w:bottom w:val="single" w:sz="4" w:space="0" w:color="auto"/>
              <w:right w:val="single" w:sz="8" w:space="0" w:color="auto"/>
            </w:tcBorders>
            <w:shd w:val="clear" w:color="auto" w:fill="auto"/>
            <w:noWrap/>
            <w:vAlign w:val="bottom"/>
            <w:hideMark/>
          </w:tcPr>
          <w:p w14:paraId="057BD85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0289CEFB"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4FB2C818"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10</w:t>
            </w:r>
          </w:p>
        </w:tc>
        <w:tc>
          <w:tcPr>
            <w:tcW w:w="2243" w:type="dxa"/>
            <w:tcBorders>
              <w:top w:val="nil"/>
              <w:left w:val="nil"/>
              <w:bottom w:val="single" w:sz="4" w:space="0" w:color="auto"/>
              <w:right w:val="single" w:sz="4" w:space="0" w:color="auto"/>
            </w:tcBorders>
            <w:shd w:val="clear" w:color="auto" w:fill="auto"/>
            <w:noWrap/>
            <w:vAlign w:val="bottom"/>
            <w:hideMark/>
          </w:tcPr>
          <w:p w14:paraId="18B319F6"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4to. B.A.C.</w:t>
            </w:r>
          </w:p>
        </w:tc>
        <w:tc>
          <w:tcPr>
            <w:tcW w:w="764" w:type="dxa"/>
            <w:tcBorders>
              <w:top w:val="nil"/>
              <w:left w:val="nil"/>
              <w:bottom w:val="single" w:sz="4" w:space="0" w:color="auto"/>
              <w:right w:val="single" w:sz="4" w:space="0" w:color="auto"/>
            </w:tcBorders>
            <w:shd w:val="clear" w:color="auto" w:fill="auto"/>
            <w:noWrap/>
            <w:vAlign w:val="bottom"/>
            <w:hideMark/>
          </w:tcPr>
          <w:p w14:paraId="29F7B2A8"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1434" w:type="dxa"/>
            <w:tcBorders>
              <w:top w:val="nil"/>
              <w:left w:val="nil"/>
              <w:bottom w:val="single" w:sz="4" w:space="0" w:color="auto"/>
              <w:right w:val="single" w:sz="4" w:space="0" w:color="auto"/>
            </w:tcBorders>
            <w:shd w:val="clear" w:color="auto" w:fill="auto"/>
            <w:noWrap/>
            <w:vAlign w:val="bottom"/>
            <w:hideMark/>
          </w:tcPr>
          <w:p w14:paraId="1E8DAB07"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c>
          <w:tcPr>
            <w:tcW w:w="976" w:type="dxa"/>
            <w:tcBorders>
              <w:top w:val="nil"/>
              <w:left w:val="nil"/>
              <w:bottom w:val="single" w:sz="4" w:space="0" w:color="auto"/>
              <w:right w:val="single" w:sz="4" w:space="0" w:color="auto"/>
            </w:tcBorders>
            <w:shd w:val="clear" w:color="auto" w:fill="auto"/>
            <w:noWrap/>
            <w:vAlign w:val="bottom"/>
            <w:hideMark/>
          </w:tcPr>
          <w:p w14:paraId="3BE6F6C6"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nil"/>
              <w:left w:val="nil"/>
              <w:bottom w:val="single" w:sz="4" w:space="0" w:color="auto"/>
              <w:right w:val="single" w:sz="4" w:space="0" w:color="auto"/>
            </w:tcBorders>
            <w:shd w:val="clear" w:color="auto" w:fill="auto"/>
            <w:noWrap/>
            <w:vAlign w:val="bottom"/>
            <w:hideMark/>
          </w:tcPr>
          <w:p w14:paraId="2695CB7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nil"/>
              <w:left w:val="nil"/>
              <w:bottom w:val="single" w:sz="4" w:space="0" w:color="auto"/>
              <w:right w:val="single" w:sz="8" w:space="0" w:color="auto"/>
            </w:tcBorders>
            <w:shd w:val="clear" w:color="auto" w:fill="auto"/>
            <w:noWrap/>
            <w:vAlign w:val="bottom"/>
            <w:hideMark/>
          </w:tcPr>
          <w:p w14:paraId="5BAC7823"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3CF50BAB"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7BD614C0"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11</w:t>
            </w:r>
          </w:p>
        </w:tc>
        <w:tc>
          <w:tcPr>
            <w:tcW w:w="2243" w:type="dxa"/>
            <w:tcBorders>
              <w:top w:val="nil"/>
              <w:left w:val="nil"/>
              <w:bottom w:val="single" w:sz="4" w:space="0" w:color="auto"/>
              <w:right w:val="single" w:sz="4" w:space="0" w:color="auto"/>
            </w:tcBorders>
            <w:shd w:val="clear" w:color="auto" w:fill="auto"/>
            <w:noWrap/>
            <w:vAlign w:val="center"/>
            <w:hideMark/>
          </w:tcPr>
          <w:p w14:paraId="5EE6F1FA"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105 BGDA</w:t>
            </w:r>
          </w:p>
        </w:tc>
        <w:tc>
          <w:tcPr>
            <w:tcW w:w="764" w:type="dxa"/>
            <w:tcBorders>
              <w:top w:val="nil"/>
              <w:left w:val="nil"/>
              <w:bottom w:val="single" w:sz="4" w:space="0" w:color="auto"/>
              <w:right w:val="single" w:sz="4" w:space="0" w:color="auto"/>
            </w:tcBorders>
            <w:shd w:val="clear" w:color="auto" w:fill="auto"/>
            <w:noWrap/>
            <w:vAlign w:val="center"/>
            <w:hideMark/>
          </w:tcPr>
          <w:p w14:paraId="5CDDE7B3"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1434" w:type="dxa"/>
            <w:tcBorders>
              <w:top w:val="nil"/>
              <w:left w:val="nil"/>
              <w:bottom w:val="single" w:sz="4" w:space="0" w:color="auto"/>
              <w:right w:val="single" w:sz="4" w:space="0" w:color="auto"/>
            </w:tcBorders>
            <w:shd w:val="clear" w:color="auto" w:fill="auto"/>
            <w:noWrap/>
            <w:vAlign w:val="bottom"/>
            <w:hideMark/>
          </w:tcPr>
          <w:p w14:paraId="480E9CB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976" w:type="dxa"/>
            <w:tcBorders>
              <w:top w:val="nil"/>
              <w:left w:val="nil"/>
              <w:bottom w:val="single" w:sz="4" w:space="0" w:color="auto"/>
              <w:right w:val="single" w:sz="4" w:space="0" w:color="auto"/>
            </w:tcBorders>
            <w:shd w:val="clear" w:color="auto" w:fill="auto"/>
            <w:noWrap/>
            <w:vAlign w:val="bottom"/>
            <w:hideMark/>
          </w:tcPr>
          <w:p w14:paraId="739FC8E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nil"/>
              <w:left w:val="nil"/>
              <w:bottom w:val="single" w:sz="4" w:space="0" w:color="auto"/>
              <w:right w:val="single" w:sz="4" w:space="0" w:color="auto"/>
            </w:tcBorders>
            <w:shd w:val="clear" w:color="auto" w:fill="auto"/>
            <w:noWrap/>
            <w:vAlign w:val="bottom"/>
            <w:hideMark/>
          </w:tcPr>
          <w:p w14:paraId="53EB931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tcBorders>
              <w:top w:val="nil"/>
              <w:left w:val="nil"/>
              <w:bottom w:val="single" w:sz="4" w:space="0" w:color="auto"/>
              <w:right w:val="single" w:sz="8" w:space="0" w:color="auto"/>
            </w:tcBorders>
            <w:shd w:val="clear" w:color="auto" w:fill="auto"/>
            <w:noWrap/>
            <w:vAlign w:val="bottom"/>
            <w:hideMark/>
          </w:tcPr>
          <w:p w14:paraId="0F76004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60196E92"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1FCD663B"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12</w:t>
            </w:r>
          </w:p>
        </w:tc>
        <w:tc>
          <w:tcPr>
            <w:tcW w:w="2243" w:type="dxa"/>
            <w:tcBorders>
              <w:top w:val="nil"/>
              <w:left w:val="nil"/>
              <w:bottom w:val="single" w:sz="4" w:space="0" w:color="auto"/>
              <w:right w:val="single" w:sz="4" w:space="0" w:color="auto"/>
            </w:tcBorders>
            <w:shd w:val="clear" w:color="auto" w:fill="auto"/>
            <w:noWrap/>
            <w:vAlign w:val="center"/>
            <w:hideMark/>
          </w:tcPr>
          <w:p w14:paraId="25D7A75F"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3ER B.I.</w:t>
            </w:r>
          </w:p>
        </w:tc>
        <w:tc>
          <w:tcPr>
            <w:tcW w:w="764" w:type="dxa"/>
            <w:tcBorders>
              <w:top w:val="nil"/>
              <w:left w:val="nil"/>
              <w:bottom w:val="single" w:sz="4" w:space="0" w:color="auto"/>
              <w:right w:val="single" w:sz="4" w:space="0" w:color="auto"/>
            </w:tcBorders>
            <w:shd w:val="clear" w:color="auto" w:fill="auto"/>
            <w:noWrap/>
            <w:vAlign w:val="center"/>
            <w:hideMark/>
          </w:tcPr>
          <w:p w14:paraId="5D3CBB5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8</w:t>
            </w:r>
          </w:p>
        </w:tc>
        <w:tc>
          <w:tcPr>
            <w:tcW w:w="1434" w:type="dxa"/>
            <w:tcBorders>
              <w:top w:val="nil"/>
              <w:left w:val="nil"/>
              <w:bottom w:val="single" w:sz="4" w:space="0" w:color="auto"/>
              <w:right w:val="single" w:sz="4" w:space="0" w:color="auto"/>
            </w:tcBorders>
            <w:shd w:val="clear" w:color="auto" w:fill="auto"/>
            <w:noWrap/>
            <w:vAlign w:val="center"/>
            <w:hideMark/>
          </w:tcPr>
          <w:p w14:paraId="7DEC75B6"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c>
          <w:tcPr>
            <w:tcW w:w="976" w:type="dxa"/>
            <w:tcBorders>
              <w:top w:val="nil"/>
              <w:left w:val="nil"/>
              <w:bottom w:val="single" w:sz="4" w:space="0" w:color="auto"/>
              <w:right w:val="single" w:sz="4" w:space="0" w:color="auto"/>
            </w:tcBorders>
            <w:shd w:val="clear" w:color="auto" w:fill="auto"/>
            <w:noWrap/>
            <w:vAlign w:val="bottom"/>
            <w:hideMark/>
          </w:tcPr>
          <w:p w14:paraId="736CB748"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4</w:t>
            </w:r>
          </w:p>
        </w:tc>
        <w:tc>
          <w:tcPr>
            <w:tcW w:w="1301" w:type="dxa"/>
            <w:tcBorders>
              <w:top w:val="nil"/>
              <w:left w:val="nil"/>
              <w:bottom w:val="single" w:sz="4" w:space="0" w:color="auto"/>
              <w:right w:val="single" w:sz="4" w:space="0" w:color="auto"/>
            </w:tcBorders>
            <w:shd w:val="clear" w:color="auto" w:fill="auto"/>
            <w:noWrap/>
            <w:vAlign w:val="bottom"/>
            <w:hideMark/>
          </w:tcPr>
          <w:p w14:paraId="2CC04237"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nil"/>
              <w:left w:val="nil"/>
              <w:bottom w:val="single" w:sz="4" w:space="0" w:color="auto"/>
              <w:right w:val="single" w:sz="8" w:space="0" w:color="auto"/>
            </w:tcBorders>
            <w:shd w:val="clear" w:color="auto" w:fill="auto"/>
            <w:noWrap/>
            <w:vAlign w:val="center"/>
            <w:hideMark/>
          </w:tcPr>
          <w:p w14:paraId="66B8F19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6808FB07"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4AB3B7C5"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2243" w:type="dxa"/>
            <w:tcBorders>
              <w:top w:val="nil"/>
              <w:left w:val="nil"/>
              <w:bottom w:val="single" w:sz="4" w:space="0" w:color="auto"/>
              <w:right w:val="single" w:sz="4" w:space="0" w:color="auto"/>
            </w:tcBorders>
            <w:shd w:val="clear" w:color="auto" w:fill="auto"/>
            <w:noWrap/>
            <w:vAlign w:val="center"/>
            <w:hideMark/>
          </w:tcPr>
          <w:p w14:paraId="6B9DED83"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4TO. BI</w:t>
            </w:r>
          </w:p>
        </w:tc>
        <w:tc>
          <w:tcPr>
            <w:tcW w:w="764" w:type="dxa"/>
            <w:tcBorders>
              <w:top w:val="nil"/>
              <w:left w:val="nil"/>
              <w:bottom w:val="single" w:sz="4" w:space="0" w:color="auto"/>
              <w:right w:val="single" w:sz="4" w:space="0" w:color="auto"/>
            </w:tcBorders>
            <w:shd w:val="clear" w:color="auto" w:fill="auto"/>
            <w:noWrap/>
            <w:vAlign w:val="bottom"/>
            <w:hideMark/>
          </w:tcPr>
          <w:p w14:paraId="24AD987A"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1434" w:type="dxa"/>
            <w:tcBorders>
              <w:top w:val="nil"/>
              <w:left w:val="nil"/>
              <w:bottom w:val="single" w:sz="4" w:space="0" w:color="auto"/>
              <w:right w:val="single" w:sz="4" w:space="0" w:color="auto"/>
            </w:tcBorders>
            <w:shd w:val="clear" w:color="auto" w:fill="auto"/>
            <w:noWrap/>
            <w:vAlign w:val="bottom"/>
            <w:hideMark/>
          </w:tcPr>
          <w:p w14:paraId="32BF4ABA"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976" w:type="dxa"/>
            <w:tcBorders>
              <w:top w:val="nil"/>
              <w:left w:val="nil"/>
              <w:bottom w:val="single" w:sz="4" w:space="0" w:color="auto"/>
              <w:right w:val="single" w:sz="4" w:space="0" w:color="auto"/>
            </w:tcBorders>
            <w:shd w:val="clear" w:color="auto" w:fill="auto"/>
            <w:noWrap/>
            <w:vAlign w:val="bottom"/>
            <w:hideMark/>
          </w:tcPr>
          <w:p w14:paraId="6FA28334"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1301" w:type="dxa"/>
            <w:tcBorders>
              <w:top w:val="nil"/>
              <w:left w:val="nil"/>
              <w:bottom w:val="single" w:sz="4" w:space="0" w:color="auto"/>
              <w:right w:val="single" w:sz="4" w:space="0" w:color="auto"/>
            </w:tcBorders>
            <w:shd w:val="clear" w:color="auto" w:fill="auto"/>
            <w:noWrap/>
            <w:vAlign w:val="bottom"/>
            <w:hideMark/>
          </w:tcPr>
          <w:p w14:paraId="48906697"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nil"/>
              <w:left w:val="nil"/>
              <w:bottom w:val="single" w:sz="4" w:space="0" w:color="auto"/>
              <w:right w:val="single" w:sz="8" w:space="0" w:color="auto"/>
            </w:tcBorders>
            <w:shd w:val="clear" w:color="auto" w:fill="auto"/>
            <w:noWrap/>
            <w:vAlign w:val="bottom"/>
            <w:hideMark/>
          </w:tcPr>
          <w:p w14:paraId="66BC7CB4"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4</w:t>
            </w:r>
          </w:p>
        </w:tc>
      </w:tr>
      <w:tr w:rsidR="004B1271" w:rsidRPr="004B1271" w14:paraId="671CF786"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3B931C20"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14</w:t>
            </w:r>
          </w:p>
        </w:tc>
        <w:tc>
          <w:tcPr>
            <w:tcW w:w="2243" w:type="dxa"/>
            <w:tcBorders>
              <w:top w:val="nil"/>
              <w:left w:val="nil"/>
              <w:bottom w:val="single" w:sz="4" w:space="0" w:color="auto"/>
              <w:right w:val="single" w:sz="4" w:space="0" w:color="auto"/>
            </w:tcBorders>
            <w:shd w:val="clear" w:color="auto" w:fill="auto"/>
            <w:noWrap/>
            <w:vAlign w:val="center"/>
            <w:hideMark/>
          </w:tcPr>
          <w:p w14:paraId="15AAD6A3"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14TO BI</w:t>
            </w:r>
          </w:p>
        </w:tc>
        <w:tc>
          <w:tcPr>
            <w:tcW w:w="764" w:type="dxa"/>
            <w:tcBorders>
              <w:top w:val="nil"/>
              <w:left w:val="nil"/>
              <w:bottom w:val="single" w:sz="4" w:space="0" w:color="auto"/>
              <w:right w:val="single" w:sz="4" w:space="0" w:color="auto"/>
            </w:tcBorders>
            <w:shd w:val="clear" w:color="auto" w:fill="auto"/>
            <w:noWrap/>
            <w:vAlign w:val="bottom"/>
            <w:hideMark/>
          </w:tcPr>
          <w:p w14:paraId="55F8EAFA"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c>
          <w:tcPr>
            <w:tcW w:w="1434" w:type="dxa"/>
            <w:tcBorders>
              <w:top w:val="nil"/>
              <w:left w:val="nil"/>
              <w:bottom w:val="single" w:sz="4" w:space="0" w:color="auto"/>
              <w:right w:val="single" w:sz="4" w:space="0" w:color="auto"/>
            </w:tcBorders>
            <w:shd w:val="clear" w:color="auto" w:fill="auto"/>
            <w:noWrap/>
            <w:vAlign w:val="bottom"/>
            <w:hideMark/>
          </w:tcPr>
          <w:p w14:paraId="495B68C3"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976" w:type="dxa"/>
            <w:tcBorders>
              <w:top w:val="nil"/>
              <w:left w:val="nil"/>
              <w:bottom w:val="single" w:sz="4" w:space="0" w:color="auto"/>
              <w:right w:val="single" w:sz="4" w:space="0" w:color="auto"/>
            </w:tcBorders>
            <w:shd w:val="clear" w:color="auto" w:fill="auto"/>
            <w:noWrap/>
            <w:vAlign w:val="bottom"/>
            <w:hideMark/>
          </w:tcPr>
          <w:p w14:paraId="52CEE8EA"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nil"/>
              <w:left w:val="nil"/>
              <w:bottom w:val="single" w:sz="4" w:space="0" w:color="auto"/>
              <w:right w:val="single" w:sz="4" w:space="0" w:color="auto"/>
            </w:tcBorders>
            <w:shd w:val="clear" w:color="auto" w:fill="auto"/>
            <w:noWrap/>
            <w:vAlign w:val="bottom"/>
            <w:hideMark/>
          </w:tcPr>
          <w:p w14:paraId="66CA3E4F"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nil"/>
              <w:left w:val="nil"/>
              <w:bottom w:val="single" w:sz="4" w:space="0" w:color="auto"/>
              <w:right w:val="single" w:sz="8" w:space="0" w:color="auto"/>
            </w:tcBorders>
            <w:shd w:val="clear" w:color="auto" w:fill="auto"/>
            <w:noWrap/>
            <w:vAlign w:val="bottom"/>
            <w:hideMark/>
          </w:tcPr>
          <w:p w14:paraId="77C54CB7"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4E1E83FF"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5D50B103"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15</w:t>
            </w:r>
          </w:p>
        </w:tc>
        <w:tc>
          <w:tcPr>
            <w:tcW w:w="2243" w:type="dxa"/>
            <w:tcBorders>
              <w:top w:val="nil"/>
              <w:left w:val="nil"/>
              <w:bottom w:val="single" w:sz="4" w:space="0" w:color="auto"/>
              <w:right w:val="single" w:sz="4" w:space="0" w:color="auto"/>
            </w:tcBorders>
            <w:shd w:val="clear" w:color="auto" w:fill="auto"/>
            <w:noWrap/>
            <w:vAlign w:val="center"/>
            <w:hideMark/>
          </w:tcPr>
          <w:p w14:paraId="7BA3980D"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2DO. B.A.C.</w:t>
            </w:r>
          </w:p>
        </w:tc>
        <w:tc>
          <w:tcPr>
            <w:tcW w:w="764" w:type="dxa"/>
            <w:tcBorders>
              <w:top w:val="nil"/>
              <w:left w:val="nil"/>
              <w:bottom w:val="single" w:sz="4" w:space="0" w:color="auto"/>
              <w:right w:val="single" w:sz="4" w:space="0" w:color="auto"/>
            </w:tcBorders>
            <w:shd w:val="clear" w:color="auto" w:fill="auto"/>
            <w:noWrap/>
            <w:vAlign w:val="center"/>
            <w:hideMark/>
          </w:tcPr>
          <w:p w14:paraId="4E0D345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1434" w:type="dxa"/>
            <w:tcBorders>
              <w:top w:val="nil"/>
              <w:left w:val="nil"/>
              <w:bottom w:val="single" w:sz="4" w:space="0" w:color="auto"/>
              <w:right w:val="single" w:sz="4" w:space="0" w:color="auto"/>
            </w:tcBorders>
            <w:shd w:val="clear" w:color="auto" w:fill="auto"/>
            <w:noWrap/>
            <w:vAlign w:val="bottom"/>
            <w:hideMark/>
          </w:tcPr>
          <w:p w14:paraId="6B9EC78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976" w:type="dxa"/>
            <w:tcBorders>
              <w:top w:val="nil"/>
              <w:left w:val="nil"/>
              <w:bottom w:val="single" w:sz="4" w:space="0" w:color="auto"/>
              <w:right w:val="single" w:sz="4" w:space="0" w:color="auto"/>
            </w:tcBorders>
            <w:shd w:val="clear" w:color="auto" w:fill="auto"/>
            <w:noWrap/>
            <w:vAlign w:val="bottom"/>
            <w:hideMark/>
          </w:tcPr>
          <w:p w14:paraId="455A380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301" w:type="dxa"/>
            <w:tcBorders>
              <w:top w:val="nil"/>
              <w:left w:val="nil"/>
              <w:bottom w:val="single" w:sz="4" w:space="0" w:color="auto"/>
              <w:right w:val="single" w:sz="4" w:space="0" w:color="auto"/>
            </w:tcBorders>
            <w:shd w:val="clear" w:color="auto" w:fill="auto"/>
            <w:noWrap/>
            <w:vAlign w:val="bottom"/>
            <w:hideMark/>
          </w:tcPr>
          <w:p w14:paraId="31251DA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nil"/>
              <w:left w:val="nil"/>
              <w:bottom w:val="single" w:sz="4" w:space="0" w:color="auto"/>
              <w:right w:val="single" w:sz="8" w:space="0" w:color="auto"/>
            </w:tcBorders>
            <w:shd w:val="clear" w:color="auto" w:fill="auto"/>
            <w:noWrap/>
            <w:vAlign w:val="bottom"/>
            <w:hideMark/>
          </w:tcPr>
          <w:p w14:paraId="77F005E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27484AAA"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03BA9FD6"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16</w:t>
            </w:r>
          </w:p>
        </w:tc>
        <w:tc>
          <w:tcPr>
            <w:tcW w:w="2243" w:type="dxa"/>
            <w:tcBorders>
              <w:top w:val="nil"/>
              <w:left w:val="nil"/>
              <w:bottom w:val="single" w:sz="4" w:space="0" w:color="auto"/>
              <w:right w:val="single" w:sz="4" w:space="0" w:color="auto"/>
            </w:tcBorders>
            <w:shd w:val="clear" w:color="auto" w:fill="auto"/>
            <w:noWrap/>
            <w:vAlign w:val="bottom"/>
            <w:hideMark/>
          </w:tcPr>
          <w:p w14:paraId="2992922F"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CMDO. 110 BGDA</w:t>
            </w:r>
          </w:p>
        </w:tc>
        <w:tc>
          <w:tcPr>
            <w:tcW w:w="764" w:type="dxa"/>
            <w:tcBorders>
              <w:top w:val="nil"/>
              <w:left w:val="nil"/>
              <w:bottom w:val="single" w:sz="4" w:space="0" w:color="auto"/>
              <w:right w:val="single" w:sz="4" w:space="0" w:color="auto"/>
            </w:tcBorders>
            <w:shd w:val="clear" w:color="auto" w:fill="auto"/>
            <w:noWrap/>
            <w:vAlign w:val="bottom"/>
            <w:hideMark/>
          </w:tcPr>
          <w:p w14:paraId="76FEECD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1434" w:type="dxa"/>
            <w:tcBorders>
              <w:top w:val="nil"/>
              <w:left w:val="nil"/>
              <w:bottom w:val="single" w:sz="4" w:space="0" w:color="auto"/>
              <w:right w:val="single" w:sz="4" w:space="0" w:color="auto"/>
            </w:tcBorders>
            <w:shd w:val="clear" w:color="auto" w:fill="auto"/>
            <w:noWrap/>
            <w:vAlign w:val="bottom"/>
            <w:hideMark/>
          </w:tcPr>
          <w:p w14:paraId="2CCFDC4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4</w:t>
            </w:r>
          </w:p>
        </w:tc>
        <w:tc>
          <w:tcPr>
            <w:tcW w:w="976" w:type="dxa"/>
            <w:tcBorders>
              <w:top w:val="nil"/>
              <w:left w:val="nil"/>
              <w:bottom w:val="single" w:sz="4" w:space="0" w:color="auto"/>
              <w:right w:val="single" w:sz="4" w:space="0" w:color="auto"/>
            </w:tcBorders>
            <w:shd w:val="clear" w:color="auto" w:fill="auto"/>
            <w:noWrap/>
            <w:vAlign w:val="bottom"/>
            <w:hideMark/>
          </w:tcPr>
          <w:p w14:paraId="3D434FD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nil"/>
              <w:left w:val="nil"/>
              <w:bottom w:val="single" w:sz="4" w:space="0" w:color="auto"/>
              <w:right w:val="single" w:sz="4" w:space="0" w:color="auto"/>
            </w:tcBorders>
            <w:shd w:val="clear" w:color="auto" w:fill="auto"/>
            <w:noWrap/>
            <w:vAlign w:val="bottom"/>
            <w:hideMark/>
          </w:tcPr>
          <w:p w14:paraId="5A59B03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tcBorders>
              <w:top w:val="nil"/>
              <w:left w:val="nil"/>
              <w:bottom w:val="single" w:sz="4" w:space="0" w:color="auto"/>
              <w:right w:val="single" w:sz="8" w:space="0" w:color="auto"/>
            </w:tcBorders>
            <w:shd w:val="clear" w:color="auto" w:fill="auto"/>
            <w:noWrap/>
            <w:vAlign w:val="bottom"/>
            <w:hideMark/>
          </w:tcPr>
          <w:p w14:paraId="3DCAC73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w:t>
            </w:r>
          </w:p>
        </w:tc>
      </w:tr>
      <w:tr w:rsidR="004B1271" w:rsidRPr="004B1271" w14:paraId="02C4CC6B"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1B652783"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17</w:t>
            </w:r>
          </w:p>
        </w:tc>
        <w:tc>
          <w:tcPr>
            <w:tcW w:w="2243" w:type="dxa"/>
            <w:tcBorders>
              <w:top w:val="nil"/>
              <w:left w:val="nil"/>
              <w:bottom w:val="single" w:sz="4" w:space="0" w:color="auto"/>
              <w:right w:val="single" w:sz="4" w:space="0" w:color="auto"/>
            </w:tcBorders>
            <w:shd w:val="clear" w:color="auto" w:fill="auto"/>
            <w:noWrap/>
            <w:vAlign w:val="bottom"/>
            <w:hideMark/>
          </w:tcPr>
          <w:p w14:paraId="12A99892"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6TO. B.I.</w:t>
            </w:r>
          </w:p>
        </w:tc>
        <w:tc>
          <w:tcPr>
            <w:tcW w:w="764" w:type="dxa"/>
            <w:tcBorders>
              <w:top w:val="nil"/>
              <w:left w:val="nil"/>
              <w:bottom w:val="single" w:sz="4" w:space="0" w:color="auto"/>
              <w:right w:val="single" w:sz="4" w:space="0" w:color="auto"/>
            </w:tcBorders>
            <w:shd w:val="clear" w:color="auto" w:fill="auto"/>
            <w:noWrap/>
            <w:vAlign w:val="bottom"/>
            <w:hideMark/>
          </w:tcPr>
          <w:p w14:paraId="0F4ED39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8</w:t>
            </w:r>
          </w:p>
        </w:tc>
        <w:tc>
          <w:tcPr>
            <w:tcW w:w="1434" w:type="dxa"/>
            <w:tcBorders>
              <w:top w:val="nil"/>
              <w:left w:val="nil"/>
              <w:bottom w:val="single" w:sz="4" w:space="0" w:color="auto"/>
              <w:right w:val="single" w:sz="4" w:space="0" w:color="auto"/>
            </w:tcBorders>
            <w:shd w:val="clear" w:color="auto" w:fill="auto"/>
            <w:noWrap/>
            <w:vAlign w:val="bottom"/>
            <w:hideMark/>
          </w:tcPr>
          <w:p w14:paraId="5E16E978"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4</w:t>
            </w:r>
          </w:p>
        </w:tc>
        <w:tc>
          <w:tcPr>
            <w:tcW w:w="976" w:type="dxa"/>
            <w:tcBorders>
              <w:top w:val="nil"/>
              <w:left w:val="nil"/>
              <w:bottom w:val="single" w:sz="4" w:space="0" w:color="auto"/>
              <w:right w:val="single" w:sz="4" w:space="0" w:color="auto"/>
            </w:tcBorders>
            <w:shd w:val="clear" w:color="auto" w:fill="auto"/>
            <w:noWrap/>
            <w:vAlign w:val="bottom"/>
            <w:hideMark/>
          </w:tcPr>
          <w:p w14:paraId="3007763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nil"/>
              <w:left w:val="nil"/>
              <w:bottom w:val="single" w:sz="4" w:space="0" w:color="auto"/>
              <w:right w:val="single" w:sz="4" w:space="0" w:color="auto"/>
            </w:tcBorders>
            <w:shd w:val="clear" w:color="auto" w:fill="auto"/>
            <w:noWrap/>
            <w:vAlign w:val="bottom"/>
            <w:hideMark/>
          </w:tcPr>
          <w:p w14:paraId="294FCD3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nil"/>
              <w:left w:val="nil"/>
              <w:bottom w:val="single" w:sz="4" w:space="0" w:color="auto"/>
              <w:right w:val="single" w:sz="8" w:space="0" w:color="auto"/>
            </w:tcBorders>
            <w:shd w:val="clear" w:color="auto" w:fill="auto"/>
            <w:noWrap/>
            <w:vAlign w:val="bottom"/>
            <w:hideMark/>
          </w:tcPr>
          <w:p w14:paraId="7581772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645744E7"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52E2CFA8"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18</w:t>
            </w:r>
          </w:p>
        </w:tc>
        <w:tc>
          <w:tcPr>
            <w:tcW w:w="2243" w:type="dxa"/>
            <w:tcBorders>
              <w:top w:val="nil"/>
              <w:left w:val="nil"/>
              <w:bottom w:val="single" w:sz="4" w:space="0" w:color="auto"/>
              <w:right w:val="single" w:sz="4" w:space="0" w:color="auto"/>
            </w:tcBorders>
            <w:shd w:val="clear" w:color="auto" w:fill="auto"/>
            <w:noWrap/>
            <w:vAlign w:val="bottom"/>
            <w:hideMark/>
          </w:tcPr>
          <w:p w14:paraId="62452F02"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9NO B.I</w:t>
            </w:r>
          </w:p>
        </w:tc>
        <w:tc>
          <w:tcPr>
            <w:tcW w:w="764" w:type="dxa"/>
            <w:tcBorders>
              <w:top w:val="nil"/>
              <w:left w:val="nil"/>
              <w:bottom w:val="single" w:sz="4" w:space="0" w:color="auto"/>
              <w:right w:val="single" w:sz="4" w:space="0" w:color="auto"/>
            </w:tcBorders>
            <w:shd w:val="clear" w:color="auto" w:fill="auto"/>
            <w:noWrap/>
            <w:vAlign w:val="bottom"/>
            <w:hideMark/>
          </w:tcPr>
          <w:p w14:paraId="13293B7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1434" w:type="dxa"/>
            <w:tcBorders>
              <w:top w:val="nil"/>
              <w:left w:val="nil"/>
              <w:bottom w:val="single" w:sz="4" w:space="0" w:color="auto"/>
              <w:right w:val="single" w:sz="4" w:space="0" w:color="auto"/>
            </w:tcBorders>
            <w:shd w:val="clear" w:color="auto" w:fill="auto"/>
            <w:noWrap/>
            <w:vAlign w:val="bottom"/>
            <w:hideMark/>
          </w:tcPr>
          <w:p w14:paraId="2FDA1E1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w:t>
            </w:r>
          </w:p>
        </w:tc>
        <w:tc>
          <w:tcPr>
            <w:tcW w:w="976" w:type="dxa"/>
            <w:tcBorders>
              <w:top w:val="nil"/>
              <w:left w:val="nil"/>
              <w:bottom w:val="single" w:sz="4" w:space="0" w:color="auto"/>
              <w:right w:val="single" w:sz="4" w:space="0" w:color="auto"/>
            </w:tcBorders>
            <w:shd w:val="clear" w:color="auto" w:fill="auto"/>
            <w:noWrap/>
            <w:vAlign w:val="bottom"/>
            <w:hideMark/>
          </w:tcPr>
          <w:p w14:paraId="5DC223F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nil"/>
              <w:left w:val="nil"/>
              <w:bottom w:val="single" w:sz="4" w:space="0" w:color="auto"/>
              <w:right w:val="single" w:sz="4" w:space="0" w:color="auto"/>
            </w:tcBorders>
            <w:shd w:val="clear" w:color="auto" w:fill="auto"/>
            <w:noWrap/>
            <w:vAlign w:val="bottom"/>
            <w:hideMark/>
          </w:tcPr>
          <w:p w14:paraId="7BEB787F"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nil"/>
              <w:left w:val="nil"/>
              <w:bottom w:val="single" w:sz="4" w:space="0" w:color="auto"/>
              <w:right w:val="single" w:sz="8" w:space="0" w:color="auto"/>
            </w:tcBorders>
            <w:shd w:val="clear" w:color="auto" w:fill="auto"/>
            <w:noWrap/>
            <w:vAlign w:val="bottom"/>
            <w:hideMark/>
          </w:tcPr>
          <w:p w14:paraId="137AAD4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15C866D6"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02FB3B45"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19</w:t>
            </w:r>
          </w:p>
        </w:tc>
        <w:tc>
          <w:tcPr>
            <w:tcW w:w="2243" w:type="dxa"/>
            <w:tcBorders>
              <w:top w:val="nil"/>
              <w:left w:val="nil"/>
              <w:bottom w:val="single" w:sz="4" w:space="0" w:color="auto"/>
              <w:right w:val="single" w:sz="4" w:space="0" w:color="auto"/>
            </w:tcBorders>
            <w:shd w:val="clear" w:color="auto" w:fill="auto"/>
            <w:noWrap/>
            <w:vAlign w:val="center"/>
            <w:hideMark/>
          </w:tcPr>
          <w:p w14:paraId="7B1D8860"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 xml:space="preserve">1ER. BATCOM </w:t>
            </w:r>
          </w:p>
        </w:tc>
        <w:tc>
          <w:tcPr>
            <w:tcW w:w="764" w:type="dxa"/>
            <w:tcBorders>
              <w:top w:val="nil"/>
              <w:left w:val="nil"/>
              <w:bottom w:val="single" w:sz="4" w:space="0" w:color="auto"/>
              <w:right w:val="single" w:sz="4" w:space="0" w:color="auto"/>
            </w:tcBorders>
            <w:shd w:val="clear" w:color="auto" w:fill="auto"/>
            <w:noWrap/>
            <w:vAlign w:val="bottom"/>
            <w:hideMark/>
          </w:tcPr>
          <w:p w14:paraId="3705C19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c>
          <w:tcPr>
            <w:tcW w:w="1434" w:type="dxa"/>
            <w:tcBorders>
              <w:top w:val="nil"/>
              <w:left w:val="nil"/>
              <w:bottom w:val="single" w:sz="4" w:space="0" w:color="auto"/>
              <w:right w:val="single" w:sz="4" w:space="0" w:color="auto"/>
            </w:tcBorders>
            <w:shd w:val="clear" w:color="auto" w:fill="auto"/>
            <w:noWrap/>
            <w:vAlign w:val="bottom"/>
            <w:hideMark/>
          </w:tcPr>
          <w:p w14:paraId="72DF977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4</w:t>
            </w:r>
          </w:p>
        </w:tc>
        <w:tc>
          <w:tcPr>
            <w:tcW w:w="976" w:type="dxa"/>
            <w:tcBorders>
              <w:top w:val="nil"/>
              <w:left w:val="nil"/>
              <w:bottom w:val="single" w:sz="4" w:space="0" w:color="auto"/>
              <w:right w:val="single" w:sz="4" w:space="0" w:color="auto"/>
            </w:tcBorders>
            <w:shd w:val="clear" w:color="auto" w:fill="auto"/>
            <w:noWrap/>
            <w:vAlign w:val="bottom"/>
            <w:hideMark/>
          </w:tcPr>
          <w:p w14:paraId="06C193A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nil"/>
              <w:left w:val="nil"/>
              <w:bottom w:val="single" w:sz="4" w:space="0" w:color="auto"/>
              <w:right w:val="single" w:sz="4" w:space="0" w:color="auto"/>
            </w:tcBorders>
            <w:shd w:val="clear" w:color="auto" w:fill="auto"/>
            <w:noWrap/>
            <w:vAlign w:val="bottom"/>
            <w:hideMark/>
          </w:tcPr>
          <w:p w14:paraId="4B496FB7"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nil"/>
              <w:left w:val="nil"/>
              <w:bottom w:val="single" w:sz="4" w:space="0" w:color="auto"/>
              <w:right w:val="single" w:sz="8" w:space="0" w:color="auto"/>
            </w:tcBorders>
            <w:shd w:val="clear" w:color="auto" w:fill="auto"/>
            <w:noWrap/>
            <w:vAlign w:val="bottom"/>
            <w:hideMark/>
          </w:tcPr>
          <w:p w14:paraId="5B4F8C5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2181B39F"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441DE92C"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20</w:t>
            </w:r>
          </w:p>
        </w:tc>
        <w:tc>
          <w:tcPr>
            <w:tcW w:w="2243" w:type="dxa"/>
            <w:tcBorders>
              <w:top w:val="nil"/>
              <w:left w:val="nil"/>
              <w:bottom w:val="single" w:sz="4" w:space="0" w:color="auto"/>
              <w:right w:val="single" w:sz="4" w:space="0" w:color="auto"/>
            </w:tcBorders>
            <w:shd w:val="clear" w:color="000000" w:fill="FFFFFF"/>
            <w:noWrap/>
            <w:vAlign w:val="center"/>
            <w:hideMark/>
          </w:tcPr>
          <w:p w14:paraId="4A87171F"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CMDO. 115 BGDA</w:t>
            </w:r>
          </w:p>
        </w:tc>
        <w:tc>
          <w:tcPr>
            <w:tcW w:w="764" w:type="dxa"/>
            <w:tcBorders>
              <w:top w:val="nil"/>
              <w:left w:val="nil"/>
              <w:bottom w:val="single" w:sz="4" w:space="0" w:color="auto"/>
              <w:right w:val="single" w:sz="4" w:space="0" w:color="auto"/>
            </w:tcBorders>
            <w:shd w:val="clear" w:color="auto" w:fill="auto"/>
            <w:noWrap/>
            <w:vAlign w:val="bottom"/>
            <w:hideMark/>
          </w:tcPr>
          <w:p w14:paraId="3B8EEDCF"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1434" w:type="dxa"/>
            <w:tcBorders>
              <w:top w:val="nil"/>
              <w:left w:val="nil"/>
              <w:bottom w:val="single" w:sz="4" w:space="0" w:color="auto"/>
              <w:right w:val="single" w:sz="4" w:space="0" w:color="auto"/>
            </w:tcBorders>
            <w:shd w:val="clear" w:color="auto" w:fill="auto"/>
            <w:noWrap/>
            <w:vAlign w:val="bottom"/>
            <w:hideMark/>
          </w:tcPr>
          <w:p w14:paraId="7545E71A"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976" w:type="dxa"/>
            <w:tcBorders>
              <w:top w:val="nil"/>
              <w:left w:val="nil"/>
              <w:bottom w:val="single" w:sz="4" w:space="0" w:color="auto"/>
              <w:right w:val="single" w:sz="4" w:space="0" w:color="auto"/>
            </w:tcBorders>
            <w:shd w:val="clear" w:color="auto" w:fill="auto"/>
            <w:noWrap/>
            <w:vAlign w:val="bottom"/>
            <w:hideMark/>
          </w:tcPr>
          <w:p w14:paraId="15BFC68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nil"/>
              <w:left w:val="nil"/>
              <w:bottom w:val="single" w:sz="4" w:space="0" w:color="auto"/>
              <w:right w:val="single" w:sz="4" w:space="0" w:color="auto"/>
            </w:tcBorders>
            <w:shd w:val="clear" w:color="auto" w:fill="auto"/>
            <w:noWrap/>
            <w:vAlign w:val="bottom"/>
            <w:hideMark/>
          </w:tcPr>
          <w:p w14:paraId="7930336F"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tcBorders>
              <w:top w:val="nil"/>
              <w:left w:val="nil"/>
              <w:bottom w:val="single" w:sz="4" w:space="0" w:color="auto"/>
              <w:right w:val="single" w:sz="8" w:space="0" w:color="auto"/>
            </w:tcBorders>
            <w:shd w:val="clear" w:color="auto" w:fill="auto"/>
            <w:noWrap/>
            <w:vAlign w:val="bottom"/>
            <w:hideMark/>
          </w:tcPr>
          <w:p w14:paraId="493215F8"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w:t>
            </w:r>
          </w:p>
        </w:tc>
      </w:tr>
      <w:tr w:rsidR="004B1271" w:rsidRPr="004B1271" w14:paraId="4778455B"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07D49D27"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lastRenderedPageBreak/>
              <w:t>21</w:t>
            </w:r>
          </w:p>
        </w:tc>
        <w:tc>
          <w:tcPr>
            <w:tcW w:w="2243" w:type="dxa"/>
            <w:tcBorders>
              <w:top w:val="single" w:sz="4" w:space="0" w:color="auto"/>
              <w:left w:val="nil"/>
              <w:bottom w:val="single" w:sz="4" w:space="0" w:color="auto"/>
              <w:right w:val="single" w:sz="4" w:space="0" w:color="auto"/>
            </w:tcBorders>
            <w:shd w:val="clear" w:color="auto" w:fill="auto"/>
            <w:noWrap/>
            <w:vAlign w:val="bottom"/>
            <w:hideMark/>
          </w:tcPr>
          <w:p w14:paraId="029D921A"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 xml:space="preserve">5TO B.I </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71FA940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350D032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4F3E7AE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14:paraId="2AFEEA28"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1069D76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480C0A74"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6C0998D6"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22</w:t>
            </w:r>
          </w:p>
        </w:tc>
        <w:tc>
          <w:tcPr>
            <w:tcW w:w="2243" w:type="dxa"/>
            <w:tcBorders>
              <w:top w:val="single" w:sz="4" w:space="0" w:color="auto"/>
              <w:left w:val="nil"/>
              <w:bottom w:val="single" w:sz="4" w:space="0" w:color="auto"/>
              <w:right w:val="single" w:sz="4" w:space="0" w:color="auto"/>
            </w:tcBorders>
            <w:shd w:val="clear" w:color="000000" w:fill="FFFFFF"/>
            <w:noWrap/>
            <w:vAlign w:val="center"/>
            <w:hideMark/>
          </w:tcPr>
          <w:p w14:paraId="47392F58"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15 FFEE</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77DA287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07506EB3"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33B3857F"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14:paraId="0915230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0AED2E0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126F7312"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10F9CF4C"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23</w:t>
            </w:r>
          </w:p>
        </w:tc>
        <w:tc>
          <w:tcPr>
            <w:tcW w:w="2243" w:type="dxa"/>
            <w:tcBorders>
              <w:top w:val="single" w:sz="4" w:space="0" w:color="auto"/>
              <w:left w:val="nil"/>
              <w:bottom w:val="single" w:sz="4" w:space="0" w:color="auto"/>
              <w:right w:val="single" w:sz="4" w:space="0" w:color="auto"/>
            </w:tcBorders>
            <w:shd w:val="clear" w:color="000000" w:fill="FFFFFF"/>
            <w:noWrap/>
            <w:vAlign w:val="center"/>
            <w:hideMark/>
          </w:tcPr>
          <w:p w14:paraId="5A925134"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16 B.I.</w:t>
            </w:r>
          </w:p>
        </w:tc>
        <w:tc>
          <w:tcPr>
            <w:tcW w:w="764" w:type="dxa"/>
            <w:tcBorders>
              <w:top w:val="single" w:sz="4" w:space="0" w:color="auto"/>
              <w:left w:val="nil"/>
              <w:bottom w:val="single" w:sz="4" w:space="0" w:color="auto"/>
              <w:right w:val="single" w:sz="4" w:space="0" w:color="auto"/>
            </w:tcBorders>
            <w:shd w:val="clear" w:color="000000" w:fill="FFFFFF"/>
            <w:noWrap/>
            <w:vAlign w:val="center"/>
            <w:hideMark/>
          </w:tcPr>
          <w:p w14:paraId="3A42136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12</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13EE41C3"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365DA14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14:paraId="410190B7"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7419877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48E34496"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589E36E7"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24</w:t>
            </w:r>
          </w:p>
        </w:tc>
        <w:tc>
          <w:tcPr>
            <w:tcW w:w="2243" w:type="dxa"/>
            <w:tcBorders>
              <w:top w:val="single" w:sz="4" w:space="0" w:color="auto"/>
              <w:left w:val="nil"/>
              <w:bottom w:val="single" w:sz="4" w:space="0" w:color="auto"/>
              <w:right w:val="single" w:sz="4" w:space="0" w:color="auto"/>
            </w:tcBorders>
            <w:shd w:val="clear" w:color="auto" w:fill="auto"/>
            <w:noWrap/>
            <w:vAlign w:val="center"/>
            <w:hideMark/>
          </w:tcPr>
          <w:p w14:paraId="48AD330E"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 xml:space="preserve">CMDO. 120 BGDA </w:t>
            </w:r>
          </w:p>
        </w:tc>
        <w:tc>
          <w:tcPr>
            <w:tcW w:w="764" w:type="dxa"/>
            <w:tcBorders>
              <w:top w:val="single" w:sz="4" w:space="0" w:color="auto"/>
              <w:left w:val="nil"/>
              <w:bottom w:val="single" w:sz="4" w:space="0" w:color="auto"/>
              <w:right w:val="single" w:sz="4" w:space="0" w:color="auto"/>
            </w:tcBorders>
            <w:shd w:val="clear" w:color="auto" w:fill="auto"/>
            <w:noWrap/>
            <w:vAlign w:val="center"/>
            <w:hideMark/>
          </w:tcPr>
          <w:p w14:paraId="378C729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2214977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0B02B7A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14:paraId="024D115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619FC206"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339A6A75"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51CB0841"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25</w:t>
            </w:r>
          </w:p>
        </w:tc>
        <w:tc>
          <w:tcPr>
            <w:tcW w:w="2243" w:type="dxa"/>
            <w:tcBorders>
              <w:top w:val="single" w:sz="4" w:space="0" w:color="auto"/>
              <w:left w:val="nil"/>
              <w:bottom w:val="single" w:sz="4" w:space="0" w:color="auto"/>
              <w:right w:val="single" w:sz="4" w:space="0" w:color="auto"/>
            </w:tcBorders>
            <w:shd w:val="clear" w:color="auto" w:fill="auto"/>
            <w:noWrap/>
            <w:vAlign w:val="center"/>
            <w:hideMark/>
          </w:tcPr>
          <w:p w14:paraId="750896AD"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7MO B.I</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65896EB8"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8</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64697D0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3DEF77B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14:paraId="26D0D4C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3480286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0B975019"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45F2D415"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26</w:t>
            </w:r>
          </w:p>
        </w:tc>
        <w:tc>
          <w:tcPr>
            <w:tcW w:w="2243" w:type="dxa"/>
            <w:tcBorders>
              <w:top w:val="single" w:sz="4" w:space="0" w:color="auto"/>
              <w:left w:val="nil"/>
              <w:bottom w:val="single" w:sz="4" w:space="0" w:color="auto"/>
              <w:right w:val="single" w:sz="4" w:space="0" w:color="auto"/>
            </w:tcBorders>
            <w:shd w:val="clear" w:color="auto" w:fill="auto"/>
            <w:noWrap/>
            <w:vAlign w:val="center"/>
            <w:hideMark/>
          </w:tcPr>
          <w:p w14:paraId="0FBF11B5"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12DO. B.I</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30170BB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7F28755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4E299378"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14:paraId="2C0B43E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4739B31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25DF862F"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46E8760B"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27</w:t>
            </w:r>
          </w:p>
        </w:tc>
        <w:tc>
          <w:tcPr>
            <w:tcW w:w="2243" w:type="dxa"/>
            <w:tcBorders>
              <w:top w:val="single" w:sz="4" w:space="0" w:color="auto"/>
              <w:left w:val="nil"/>
              <w:bottom w:val="single" w:sz="4" w:space="0" w:color="auto"/>
              <w:right w:val="single" w:sz="4" w:space="0" w:color="auto"/>
            </w:tcBorders>
            <w:shd w:val="clear" w:color="auto" w:fill="auto"/>
            <w:noWrap/>
            <w:vAlign w:val="center"/>
            <w:hideMark/>
          </w:tcPr>
          <w:p w14:paraId="5F056F38"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17MO.B.I</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6E888E68"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07CC2E8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3F21EFE6"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14:paraId="13FD11E4"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6EA4084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59D5FA7B"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0B2B77A5"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28</w:t>
            </w:r>
          </w:p>
        </w:tc>
        <w:tc>
          <w:tcPr>
            <w:tcW w:w="2243" w:type="dxa"/>
            <w:tcBorders>
              <w:top w:val="single" w:sz="4" w:space="0" w:color="auto"/>
              <w:left w:val="nil"/>
              <w:bottom w:val="single" w:sz="4" w:space="0" w:color="auto"/>
              <w:right w:val="single" w:sz="4" w:space="0" w:color="auto"/>
            </w:tcBorders>
            <w:shd w:val="clear" w:color="auto" w:fill="auto"/>
            <w:noWrap/>
            <w:vAlign w:val="center"/>
            <w:hideMark/>
          </w:tcPr>
          <w:p w14:paraId="1D999BC2"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10MO BI.</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28F91867"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7729E05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4</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1C912B6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14:paraId="083BADC6"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748628B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6406580F"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00F72B76"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29</w:t>
            </w:r>
          </w:p>
        </w:tc>
        <w:tc>
          <w:tcPr>
            <w:tcW w:w="2243" w:type="dxa"/>
            <w:tcBorders>
              <w:top w:val="single" w:sz="4" w:space="0" w:color="auto"/>
              <w:left w:val="nil"/>
              <w:bottom w:val="single" w:sz="4" w:space="0" w:color="auto"/>
              <w:right w:val="single" w:sz="4" w:space="0" w:color="auto"/>
            </w:tcBorders>
            <w:shd w:val="clear" w:color="auto" w:fill="auto"/>
            <w:noWrap/>
            <w:vAlign w:val="center"/>
            <w:hideMark/>
          </w:tcPr>
          <w:p w14:paraId="254AFB20"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1ER BATING</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4890C96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9</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758A498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8</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55343D9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14:paraId="502C0A3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4490046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4</w:t>
            </w:r>
          </w:p>
        </w:tc>
      </w:tr>
      <w:tr w:rsidR="004B1271" w:rsidRPr="004B1271" w14:paraId="184B5574"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626D1376"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30</w:t>
            </w:r>
          </w:p>
        </w:tc>
        <w:tc>
          <w:tcPr>
            <w:tcW w:w="2243" w:type="dxa"/>
            <w:tcBorders>
              <w:top w:val="single" w:sz="4" w:space="0" w:color="auto"/>
              <w:left w:val="nil"/>
              <w:bottom w:val="single" w:sz="4" w:space="0" w:color="auto"/>
              <w:right w:val="single" w:sz="4" w:space="0" w:color="auto"/>
            </w:tcBorders>
            <w:shd w:val="clear" w:color="auto" w:fill="auto"/>
            <w:noWrap/>
            <w:vAlign w:val="center"/>
            <w:hideMark/>
          </w:tcPr>
          <w:p w14:paraId="0D9071CF"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AMHGFM</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796AC0C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37</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0F7377E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14</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5BCC97E3"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14:paraId="52EBC2A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399806D8"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0C99CB9A"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1D19F379"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31</w:t>
            </w:r>
          </w:p>
        </w:tc>
        <w:tc>
          <w:tcPr>
            <w:tcW w:w="2243" w:type="dxa"/>
            <w:tcBorders>
              <w:top w:val="single" w:sz="4" w:space="0" w:color="auto"/>
              <w:left w:val="nil"/>
              <w:bottom w:val="single" w:sz="4" w:space="0" w:color="auto"/>
              <w:right w:val="single" w:sz="4" w:space="0" w:color="auto"/>
            </w:tcBorders>
            <w:shd w:val="clear" w:color="auto" w:fill="auto"/>
            <w:noWrap/>
            <w:vAlign w:val="center"/>
            <w:hideMark/>
          </w:tcPr>
          <w:p w14:paraId="079E2281"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EIME</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589E758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520F542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311CE23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14:paraId="3C1E533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726AF72F"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6C80BAD9"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03247A70"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32</w:t>
            </w:r>
          </w:p>
        </w:tc>
        <w:tc>
          <w:tcPr>
            <w:tcW w:w="2243" w:type="dxa"/>
            <w:tcBorders>
              <w:top w:val="single" w:sz="4" w:space="0" w:color="auto"/>
              <w:left w:val="nil"/>
              <w:bottom w:val="single" w:sz="4" w:space="0" w:color="auto"/>
              <w:right w:val="single" w:sz="4" w:space="0" w:color="auto"/>
            </w:tcBorders>
            <w:shd w:val="clear" w:color="auto" w:fill="auto"/>
            <w:noWrap/>
            <w:vAlign w:val="center"/>
            <w:hideMark/>
          </w:tcPr>
          <w:p w14:paraId="2979C39A"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EAOE</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3F51A52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10</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3A3A324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65A75E2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14:paraId="60D2E264"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1543FE5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5B6C97FB"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218D0AF9"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33</w:t>
            </w:r>
          </w:p>
        </w:tc>
        <w:tc>
          <w:tcPr>
            <w:tcW w:w="2243" w:type="dxa"/>
            <w:tcBorders>
              <w:top w:val="single" w:sz="4" w:space="0" w:color="auto"/>
              <w:left w:val="nil"/>
              <w:bottom w:val="single" w:sz="4" w:space="0" w:color="auto"/>
              <w:right w:val="single" w:sz="4" w:space="0" w:color="auto"/>
            </w:tcBorders>
            <w:shd w:val="clear" w:color="auto" w:fill="auto"/>
            <w:noWrap/>
            <w:vAlign w:val="center"/>
            <w:hideMark/>
          </w:tcPr>
          <w:p w14:paraId="3AEABAEA"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ESOE</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5A116F4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36</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69E719E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61D9EA0A"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14:paraId="7FF47F2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61BE451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r>
      <w:tr w:rsidR="004B1271" w:rsidRPr="004B1271" w14:paraId="7627F7A1" w14:textId="77777777" w:rsidTr="004B1271">
        <w:trPr>
          <w:trHeight w:val="315"/>
        </w:trPr>
        <w:tc>
          <w:tcPr>
            <w:tcW w:w="527" w:type="dxa"/>
            <w:tcBorders>
              <w:top w:val="nil"/>
              <w:left w:val="single" w:sz="8" w:space="0" w:color="auto"/>
              <w:bottom w:val="single" w:sz="4" w:space="0" w:color="auto"/>
              <w:right w:val="single" w:sz="4" w:space="0" w:color="auto"/>
            </w:tcBorders>
            <w:shd w:val="clear" w:color="auto" w:fill="auto"/>
            <w:noWrap/>
            <w:vAlign w:val="bottom"/>
            <w:hideMark/>
          </w:tcPr>
          <w:p w14:paraId="700F6D38"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34</w:t>
            </w:r>
          </w:p>
        </w:tc>
        <w:tc>
          <w:tcPr>
            <w:tcW w:w="2243" w:type="dxa"/>
            <w:tcBorders>
              <w:top w:val="single" w:sz="4" w:space="0" w:color="auto"/>
              <w:left w:val="nil"/>
              <w:bottom w:val="single" w:sz="4" w:space="0" w:color="auto"/>
              <w:right w:val="single" w:sz="4" w:space="0" w:color="auto"/>
            </w:tcBorders>
            <w:shd w:val="clear" w:color="auto" w:fill="auto"/>
            <w:noWrap/>
            <w:vAlign w:val="center"/>
            <w:hideMark/>
          </w:tcPr>
          <w:p w14:paraId="1ADDF2E9"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ETE</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4FBC87F8"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0EB91F3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6EEE7C6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14:paraId="4E287BC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02223A6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17A15938" w14:textId="77777777" w:rsidTr="004B1271">
        <w:trPr>
          <w:trHeight w:val="330"/>
        </w:trPr>
        <w:tc>
          <w:tcPr>
            <w:tcW w:w="527" w:type="dxa"/>
            <w:tcBorders>
              <w:top w:val="nil"/>
              <w:left w:val="single" w:sz="8" w:space="0" w:color="auto"/>
              <w:bottom w:val="single" w:sz="8" w:space="0" w:color="auto"/>
              <w:right w:val="single" w:sz="4" w:space="0" w:color="auto"/>
            </w:tcBorders>
            <w:shd w:val="clear" w:color="auto" w:fill="auto"/>
            <w:noWrap/>
            <w:vAlign w:val="bottom"/>
            <w:hideMark/>
          </w:tcPr>
          <w:p w14:paraId="7653D6BF"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35</w:t>
            </w:r>
          </w:p>
        </w:tc>
        <w:tc>
          <w:tcPr>
            <w:tcW w:w="2243" w:type="dxa"/>
            <w:tcBorders>
              <w:top w:val="single" w:sz="4" w:space="0" w:color="auto"/>
              <w:left w:val="nil"/>
              <w:bottom w:val="single" w:sz="4" w:space="0" w:color="auto"/>
              <w:right w:val="single" w:sz="4" w:space="0" w:color="auto"/>
            </w:tcBorders>
            <w:shd w:val="clear" w:color="auto" w:fill="auto"/>
            <w:noWrap/>
            <w:vAlign w:val="bottom"/>
            <w:hideMark/>
          </w:tcPr>
          <w:p w14:paraId="09624684"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CEDACE</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1A37E37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14:paraId="6D1CFCFA"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0C21F2F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14:paraId="0D73AA9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2964B5D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r>
      <w:tr w:rsidR="004B1271" w:rsidRPr="004B1271" w14:paraId="13F49F89" w14:textId="77777777" w:rsidTr="004B1271">
        <w:trPr>
          <w:trHeight w:val="330"/>
        </w:trPr>
        <w:tc>
          <w:tcPr>
            <w:tcW w:w="277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E877D6" w14:textId="77777777" w:rsidR="004B1271" w:rsidRPr="004B1271" w:rsidRDefault="004B1271" w:rsidP="004B1271">
            <w:pPr>
              <w:spacing w:after="0" w:line="240" w:lineRule="auto"/>
              <w:jc w:val="center"/>
              <w:rPr>
                <w:rFonts w:ascii="Arial" w:eastAsia="Times New Roman" w:hAnsi="Arial" w:cs="Arial"/>
                <w:b/>
                <w:bCs/>
                <w:color w:val="000000"/>
                <w:kern w:val="0"/>
                <w:sz w:val="24"/>
                <w:szCs w:val="24"/>
                <w:lang w:eastAsia="es-MX"/>
                <w14:ligatures w14:val="none"/>
              </w:rPr>
            </w:pPr>
            <w:r w:rsidRPr="004B1271">
              <w:rPr>
                <w:rFonts w:ascii="Arial" w:eastAsia="Times New Roman" w:hAnsi="Arial" w:cs="Arial"/>
                <w:b/>
                <w:bCs/>
                <w:color w:val="000000"/>
                <w:kern w:val="0"/>
                <w:sz w:val="24"/>
                <w:szCs w:val="24"/>
                <w:lang w:eastAsia="es-MX"/>
                <w14:ligatures w14:val="none"/>
              </w:rPr>
              <w:t>TOTAL</w:t>
            </w:r>
          </w:p>
        </w:tc>
        <w:tc>
          <w:tcPr>
            <w:tcW w:w="7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4A12F4" w14:textId="77777777" w:rsidR="004B1271" w:rsidRPr="004B1271" w:rsidRDefault="004B1271" w:rsidP="004B1271">
            <w:pPr>
              <w:spacing w:after="0" w:line="240" w:lineRule="auto"/>
              <w:jc w:val="center"/>
              <w:rPr>
                <w:rFonts w:ascii="Arial" w:eastAsia="Times New Roman" w:hAnsi="Arial" w:cs="Arial"/>
                <w:b/>
                <w:bCs/>
                <w:color w:val="000000"/>
                <w:kern w:val="0"/>
                <w:sz w:val="24"/>
                <w:szCs w:val="24"/>
                <w:lang w:eastAsia="es-MX"/>
                <w14:ligatures w14:val="none"/>
              </w:rPr>
            </w:pPr>
            <w:r w:rsidRPr="004B1271">
              <w:rPr>
                <w:rFonts w:ascii="Arial" w:eastAsia="Times New Roman" w:hAnsi="Arial" w:cs="Arial"/>
                <w:b/>
                <w:bCs/>
                <w:color w:val="000000"/>
                <w:kern w:val="0"/>
                <w:sz w:val="24"/>
                <w:szCs w:val="24"/>
                <w:lang w:eastAsia="es-MX"/>
                <w14:ligatures w14:val="none"/>
              </w:rPr>
              <w:t>472</w:t>
            </w:r>
          </w:p>
        </w:tc>
        <w:tc>
          <w:tcPr>
            <w:tcW w:w="14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5D5AF" w14:textId="77777777" w:rsidR="004B1271" w:rsidRPr="004B1271" w:rsidRDefault="004B1271" w:rsidP="004B1271">
            <w:pPr>
              <w:spacing w:after="0" w:line="240" w:lineRule="auto"/>
              <w:jc w:val="center"/>
              <w:rPr>
                <w:rFonts w:ascii="Arial" w:eastAsia="Times New Roman" w:hAnsi="Arial" w:cs="Arial"/>
                <w:b/>
                <w:bCs/>
                <w:color w:val="000000"/>
                <w:kern w:val="0"/>
                <w:sz w:val="24"/>
                <w:szCs w:val="24"/>
                <w:lang w:eastAsia="es-MX"/>
                <w14:ligatures w14:val="none"/>
              </w:rPr>
            </w:pPr>
            <w:r w:rsidRPr="004B1271">
              <w:rPr>
                <w:rFonts w:ascii="Arial" w:eastAsia="Times New Roman" w:hAnsi="Arial" w:cs="Arial"/>
                <w:b/>
                <w:bCs/>
                <w:color w:val="000000"/>
                <w:kern w:val="0"/>
                <w:sz w:val="24"/>
                <w:szCs w:val="24"/>
                <w:lang w:eastAsia="es-MX"/>
                <w14:ligatures w14:val="none"/>
              </w:rPr>
              <w:t>344</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A37983" w14:textId="77777777" w:rsidR="004B1271" w:rsidRPr="004B1271" w:rsidRDefault="004B1271" w:rsidP="004B1271">
            <w:pPr>
              <w:spacing w:after="0" w:line="240" w:lineRule="auto"/>
              <w:jc w:val="center"/>
              <w:rPr>
                <w:rFonts w:ascii="Arial" w:eastAsia="Times New Roman" w:hAnsi="Arial" w:cs="Arial"/>
                <w:b/>
                <w:bCs/>
                <w:color w:val="000000"/>
                <w:kern w:val="0"/>
                <w:sz w:val="24"/>
                <w:szCs w:val="24"/>
                <w:lang w:eastAsia="es-MX"/>
                <w14:ligatures w14:val="none"/>
              </w:rPr>
            </w:pPr>
            <w:r w:rsidRPr="004B1271">
              <w:rPr>
                <w:rFonts w:ascii="Arial" w:eastAsia="Times New Roman" w:hAnsi="Arial" w:cs="Arial"/>
                <w:b/>
                <w:bCs/>
                <w:color w:val="000000"/>
                <w:kern w:val="0"/>
                <w:sz w:val="24"/>
                <w:szCs w:val="24"/>
                <w:lang w:eastAsia="es-MX"/>
                <w14:ligatures w14:val="none"/>
              </w:rPr>
              <w:t>136</w:t>
            </w:r>
          </w:p>
        </w:tc>
        <w:tc>
          <w:tcPr>
            <w:tcW w:w="13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794F62" w14:textId="77777777" w:rsidR="004B1271" w:rsidRPr="004B1271" w:rsidRDefault="004B1271" w:rsidP="004B1271">
            <w:pPr>
              <w:spacing w:after="0" w:line="240" w:lineRule="auto"/>
              <w:jc w:val="center"/>
              <w:rPr>
                <w:rFonts w:ascii="Arial" w:eastAsia="Times New Roman" w:hAnsi="Arial" w:cs="Arial"/>
                <w:b/>
                <w:bCs/>
                <w:color w:val="000000"/>
                <w:kern w:val="0"/>
                <w:sz w:val="24"/>
                <w:szCs w:val="24"/>
                <w:lang w:eastAsia="es-MX"/>
                <w14:ligatures w14:val="none"/>
              </w:rPr>
            </w:pPr>
            <w:r w:rsidRPr="004B1271">
              <w:rPr>
                <w:rFonts w:ascii="Arial" w:eastAsia="Times New Roman" w:hAnsi="Arial" w:cs="Arial"/>
                <w:b/>
                <w:bCs/>
                <w:color w:val="000000"/>
                <w:kern w:val="0"/>
                <w:sz w:val="24"/>
                <w:szCs w:val="24"/>
                <w:lang w:eastAsia="es-MX"/>
                <w14:ligatures w14:val="none"/>
              </w:rPr>
              <w:t>13</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E756AB" w14:textId="77777777" w:rsidR="004B1271" w:rsidRPr="004B1271" w:rsidRDefault="004B1271" w:rsidP="004B1271">
            <w:pPr>
              <w:spacing w:after="0" w:line="240" w:lineRule="auto"/>
              <w:jc w:val="center"/>
              <w:rPr>
                <w:rFonts w:ascii="Arial" w:eastAsia="Times New Roman" w:hAnsi="Arial" w:cs="Arial"/>
                <w:b/>
                <w:bCs/>
                <w:color w:val="000000"/>
                <w:kern w:val="0"/>
                <w:sz w:val="24"/>
                <w:szCs w:val="24"/>
                <w:lang w:eastAsia="es-MX"/>
                <w14:ligatures w14:val="none"/>
              </w:rPr>
            </w:pPr>
            <w:r w:rsidRPr="004B1271">
              <w:rPr>
                <w:rFonts w:ascii="Arial" w:eastAsia="Times New Roman" w:hAnsi="Arial" w:cs="Arial"/>
                <w:b/>
                <w:bCs/>
                <w:color w:val="000000"/>
                <w:kern w:val="0"/>
                <w:sz w:val="24"/>
                <w:szCs w:val="24"/>
                <w:lang w:eastAsia="es-MX"/>
                <w14:ligatures w14:val="none"/>
              </w:rPr>
              <w:t>190</w:t>
            </w:r>
          </w:p>
        </w:tc>
      </w:tr>
    </w:tbl>
    <w:p w14:paraId="357A668B" w14:textId="77777777" w:rsidR="000D29BA" w:rsidRPr="00890698" w:rsidRDefault="000D29BA" w:rsidP="00890698">
      <w:pPr>
        <w:pStyle w:val="Prrafodelista"/>
        <w:spacing w:line="256" w:lineRule="auto"/>
        <w:jc w:val="both"/>
        <w:rPr>
          <w:rFonts w:ascii="Arial" w:hAnsi="Arial" w:cs="Arial"/>
          <w:sz w:val="24"/>
          <w:szCs w:val="24"/>
          <w:lang w:val="es-ES"/>
        </w:rPr>
      </w:pPr>
    </w:p>
    <w:p w14:paraId="719BAC2B" w14:textId="77777777" w:rsidR="00B04065" w:rsidRDefault="00B04065" w:rsidP="00B04065">
      <w:pPr>
        <w:jc w:val="both"/>
        <w:rPr>
          <w:rFonts w:ascii="Arial" w:hAnsi="Arial" w:cs="Arial"/>
          <w:color w:val="0D0D0D"/>
          <w:sz w:val="24"/>
          <w:szCs w:val="24"/>
          <w:shd w:val="clear" w:color="auto" w:fill="FFFFFF"/>
        </w:rPr>
      </w:pPr>
    </w:p>
    <w:p w14:paraId="7C28E3C8" w14:textId="77777777" w:rsidR="00B04065" w:rsidRPr="00BF607F" w:rsidRDefault="00B04065" w:rsidP="00B04065">
      <w:pPr>
        <w:ind w:left="720"/>
        <w:jc w:val="both"/>
        <w:rPr>
          <w:rFonts w:ascii="Arial" w:hAnsi="Arial" w:cs="Arial"/>
          <w:bCs/>
          <w:color w:val="0D0D0D"/>
          <w:sz w:val="24"/>
          <w:szCs w:val="24"/>
          <w:shd w:val="clear" w:color="auto" w:fill="FFFFFF"/>
        </w:rPr>
      </w:pPr>
      <w:r w:rsidRPr="00BF607F">
        <w:rPr>
          <w:rFonts w:ascii="Arial" w:hAnsi="Arial" w:cs="Arial"/>
          <w:b/>
          <w:bCs/>
          <w:color w:val="0D0D0D"/>
          <w:sz w:val="24"/>
          <w:szCs w:val="24"/>
          <w:shd w:val="clear" w:color="auto" w:fill="FFFFFF"/>
        </w:rPr>
        <w:t>Nota</w:t>
      </w:r>
      <w:r>
        <w:rPr>
          <w:rFonts w:ascii="Arial" w:hAnsi="Arial" w:cs="Arial"/>
          <w:b/>
          <w:bCs/>
          <w:color w:val="0D0D0D"/>
          <w:sz w:val="24"/>
          <w:szCs w:val="24"/>
          <w:shd w:val="clear" w:color="auto" w:fill="FFFFFF"/>
        </w:rPr>
        <w:t xml:space="preserve">: </w:t>
      </w:r>
      <w:r>
        <w:rPr>
          <w:rFonts w:ascii="Arial" w:hAnsi="Arial" w:cs="Arial"/>
          <w:bCs/>
          <w:color w:val="0D0D0D"/>
          <w:sz w:val="24"/>
          <w:szCs w:val="24"/>
          <w:shd w:val="clear" w:color="auto" w:fill="FFFFFF"/>
        </w:rPr>
        <w:t>La necesidad de equipo de informática incluye lo siguiente (Computadora, monitor, teclado, mouse, impresora multifuncional y UPS).</w:t>
      </w:r>
    </w:p>
    <w:p w14:paraId="47B75ABB" w14:textId="77777777" w:rsidR="00B04065" w:rsidRPr="00F21AB2" w:rsidRDefault="00B04065" w:rsidP="00B04065">
      <w:pPr>
        <w:ind w:left="720"/>
        <w:jc w:val="both"/>
        <w:rPr>
          <w:rFonts w:ascii="Arial" w:hAnsi="Arial" w:cs="Arial"/>
          <w:color w:val="0D0D0D"/>
          <w:sz w:val="24"/>
          <w:szCs w:val="24"/>
          <w:shd w:val="clear" w:color="auto" w:fill="FFFFFF"/>
        </w:rPr>
      </w:pPr>
      <w:r w:rsidRPr="00F21AB2">
        <w:rPr>
          <w:rFonts w:ascii="Arial" w:hAnsi="Arial" w:cs="Arial"/>
          <w:color w:val="0D0D0D"/>
          <w:sz w:val="24"/>
          <w:szCs w:val="24"/>
          <w:shd w:val="clear" w:color="auto" w:fill="FFFFFF"/>
        </w:rPr>
        <w:t>En vista de lo anterior, es necesario la repotenciación o la modernización del equipo del cómputo, asignado a las Grandes Unidades, Unidades Orgánicas, Unidades Independientes y Centros Militares del Ejército, que cumpla las siguientes características técnicas:</w:t>
      </w:r>
    </w:p>
    <w:p w14:paraId="60208123" w14:textId="77777777" w:rsidR="00B04065" w:rsidRPr="00F21AB2" w:rsidRDefault="00B04065" w:rsidP="00B04065">
      <w:pPr>
        <w:pStyle w:val="Prrafodelista"/>
        <w:numPr>
          <w:ilvl w:val="0"/>
          <w:numId w:val="18"/>
        </w:numPr>
        <w:ind w:firstLine="360"/>
        <w:jc w:val="both"/>
        <w:rPr>
          <w:rFonts w:ascii="Arial" w:hAnsi="Arial" w:cs="Arial"/>
          <w:color w:val="0D0D0D"/>
          <w:sz w:val="24"/>
          <w:szCs w:val="24"/>
          <w:shd w:val="clear" w:color="auto" w:fill="FFFFFF"/>
        </w:rPr>
      </w:pPr>
      <w:r w:rsidRPr="00F21AB2">
        <w:rPr>
          <w:rFonts w:ascii="Arial" w:hAnsi="Arial" w:cs="Arial"/>
          <w:color w:val="0D0D0D"/>
          <w:sz w:val="24"/>
          <w:szCs w:val="24"/>
          <w:shd w:val="clear" w:color="auto" w:fill="FFFFFF"/>
        </w:rPr>
        <w:t>Procesadores de 13va Generación.</w:t>
      </w:r>
    </w:p>
    <w:p w14:paraId="5A070750" w14:textId="77777777" w:rsidR="00B04065" w:rsidRPr="00F21AB2" w:rsidRDefault="00B04065" w:rsidP="00B04065">
      <w:pPr>
        <w:pStyle w:val="Prrafodelista"/>
        <w:numPr>
          <w:ilvl w:val="0"/>
          <w:numId w:val="18"/>
        </w:numPr>
        <w:ind w:firstLine="360"/>
        <w:jc w:val="both"/>
        <w:rPr>
          <w:rFonts w:ascii="Arial" w:hAnsi="Arial" w:cs="Arial"/>
          <w:color w:val="0D0D0D"/>
          <w:sz w:val="24"/>
          <w:szCs w:val="24"/>
          <w:shd w:val="clear" w:color="auto" w:fill="FFFFFF"/>
        </w:rPr>
      </w:pPr>
      <w:r w:rsidRPr="00F21AB2">
        <w:rPr>
          <w:rFonts w:ascii="Arial" w:hAnsi="Arial" w:cs="Arial"/>
          <w:color w:val="0D0D0D"/>
          <w:sz w:val="24"/>
          <w:szCs w:val="24"/>
          <w:shd w:val="clear" w:color="auto" w:fill="FFFFFF"/>
        </w:rPr>
        <w:t>Al menos 8 GB de RAM.</w:t>
      </w:r>
    </w:p>
    <w:p w14:paraId="5AB05B9B" w14:textId="77777777" w:rsidR="00B04065" w:rsidRPr="00F21AB2" w:rsidRDefault="00B04065" w:rsidP="00B04065">
      <w:pPr>
        <w:pStyle w:val="Prrafodelista"/>
        <w:numPr>
          <w:ilvl w:val="0"/>
          <w:numId w:val="18"/>
        </w:numPr>
        <w:ind w:firstLine="360"/>
        <w:jc w:val="both"/>
        <w:rPr>
          <w:rFonts w:ascii="Arial" w:hAnsi="Arial" w:cs="Arial"/>
          <w:color w:val="0D0D0D"/>
          <w:sz w:val="24"/>
          <w:szCs w:val="24"/>
          <w:shd w:val="clear" w:color="auto" w:fill="FFFFFF"/>
        </w:rPr>
      </w:pPr>
      <w:r w:rsidRPr="00F21AB2">
        <w:rPr>
          <w:rFonts w:ascii="Arial" w:hAnsi="Arial" w:cs="Arial"/>
          <w:color w:val="0D0D0D"/>
          <w:sz w:val="24"/>
          <w:szCs w:val="24"/>
          <w:shd w:val="clear" w:color="auto" w:fill="FFFFFF"/>
        </w:rPr>
        <w:t>480 GB de Almacenamiento en Estado Sólido.</w:t>
      </w:r>
    </w:p>
    <w:p w14:paraId="3AB73774" w14:textId="77777777" w:rsidR="00B04065" w:rsidRPr="00F21AB2" w:rsidRDefault="00B04065" w:rsidP="00B04065">
      <w:pPr>
        <w:pStyle w:val="Prrafodelista"/>
        <w:numPr>
          <w:ilvl w:val="0"/>
          <w:numId w:val="18"/>
        </w:numPr>
        <w:ind w:firstLine="360"/>
        <w:jc w:val="both"/>
        <w:rPr>
          <w:rFonts w:ascii="Arial" w:hAnsi="Arial" w:cs="Arial"/>
          <w:color w:val="0D0D0D"/>
          <w:sz w:val="24"/>
          <w:szCs w:val="24"/>
          <w:shd w:val="clear" w:color="auto" w:fill="FFFFFF"/>
        </w:rPr>
      </w:pPr>
      <w:r w:rsidRPr="00F21AB2">
        <w:rPr>
          <w:rFonts w:ascii="Arial" w:hAnsi="Arial" w:cs="Arial"/>
          <w:color w:val="0D0D0D"/>
          <w:sz w:val="24"/>
          <w:szCs w:val="24"/>
          <w:shd w:val="clear" w:color="auto" w:fill="FFFFFF"/>
        </w:rPr>
        <w:t>Con sus periféricos (Monitor, teclado, mouse, impresora)</w:t>
      </w:r>
    </w:p>
    <w:p w14:paraId="21D7376E" w14:textId="77777777" w:rsidR="00B04065" w:rsidRPr="00F21AB2" w:rsidRDefault="00B04065" w:rsidP="00B04065">
      <w:pPr>
        <w:pStyle w:val="Prrafodelista"/>
        <w:numPr>
          <w:ilvl w:val="0"/>
          <w:numId w:val="18"/>
        </w:numPr>
        <w:ind w:firstLine="360"/>
        <w:jc w:val="both"/>
        <w:rPr>
          <w:rFonts w:ascii="Arial" w:hAnsi="Arial" w:cs="Arial"/>
          <w:color w:val="0D0D0D"/>
          <w:sz w:val="24"/>
          <w:szCs w:val="24"/>
          <w:shd w:val="clear" w:color="auto" w:fill="FFFFFF"/>
        </w:rPr>
      </w:pPr>
      <w:r w:rsidRPr="00F21AB2">
        <w:rPr>
          <w:rFonts w:ascii="Arial" w:hAnsi="Arial" w:cs="Arial"/>
          <w:color w:val="0D0D0D"/>
          <w:sz w:val="24"/>
          <w:szCs w:val="24"/>
          <w:shd w:val="clear" w:color="auto" w:fill="FFFFFF"/>
        </w:rPr>
        <w:t>UPS.</w:t>
      </w:r>
    </w:p>
    <w:p w14:paraId="58764C14" w14:textId="77777777" w:rsidR="00B04065" w:rsidRPr="00F21AB2" w:rsidRDefault="00B04065" w:rsidP="00B04065">
      <w:pPr>
        <w:pStyle w:val="Prrafodelista"/>
        <w:numPr>
          <w:ilvl w:val="0"/>
          <w:numId w:val="18"/>
        </w:numPr>
        <w:ind w:firstLine="360"/>
        <w:jc w:val="both"/>
        <w:rPr>
          <w:rFonts w:ascii="Arial" w:hAnsi="Arial" w:cs="Arial"/>
          <w:color w:val="0D0D0D"/>
          <w:sz w:val="24"/>
          <w:szCs w:val="24"/>
          <w:shd w:val="clear" w:color="auto" w:fill="FFFFFF"/>
        </w:rPr>
      </w:pPr>
      <w:r w:rsidRPr="00F21AB2">
        <w:rPr>
          <w:rFonts w:ascii="Arial" w:hAnsi="Arial" w:cs="Arial"/>
          <w:color w:val="0D0D0D"/>
          <w:sz w:val="24"/>
          <w:szCs w:val="24"/>
          <w:shd w:val="clear" w:color="auto" w:fill="FFFFFF"/>
        </w:rPr>
        <w:t>Impresora Multifuncional</w:t>
      </w:r>
    </w:p>
    <w:p w14:paraId="4D51824B" w14:textId="7306C64E" w:rsidR="00B04065" w:rsidRDefault="00B04065" w:rsidP="00B04065">
      <w:pPr>
        <w:ind w:left="720"/>
        <w:jc w:val="both"/>
        <w:rPr>
          <w:rFonts w:ascii="Arial" w:hAnsi="Arial" w:cs="Arial"/>
          <w:color w:val="0D0D0D"/>
          <w:sz w:val="24"/>
          <w:szCs w:val="24"/>
          <w:shd w:val="clear" w:color="auto" w:fill="FFFFFF"/>
        </w:rPr>
      </w:pPr>
      <w:r w:rsidRPr="00F21AB2">
        <w:rPr>
          <w:rFonts w:ascii="Arial" w:hAnsi="Arial" w:cs="Arial"/>
          <w:color w:val="0D0D0D"/>
          <w:sz w:val="24"/>
          <w:szCs w:val="24"/>
          <w:shd w:val="clear" w:color="auto" w:fill="FFFFFF"/>
        </w:rPr>
        <w:t xml:space="preserve">Así mismo es de destacar la necesidad del licenciamiento de los Sistemas Operativos y del Paquete de Herramientas de Office para al menos </w:t>
      </w:r>
      <w:r>
        <w:rPr>
          <w:rFonts w:ascii="Arial" w:hAnsi="Arial" w:cs="Arial"/>
          <w:color w:val="0D0D0D"/>
          <w:sz w:val="24"/>
          <w:szCs w:val="24"/>
          <w:shd w:val="clear" w:color="auto" w:fill="FFFFFF"/>
        </w:rPr>
        <w:t>500</w:t>
      </w:r>
      <w:r w:rsidRPr="00F21AB2">
        <w:rPr>
          <w:rFonts w:ascii="Arial" w:hAnsi="Arial" w:cs="Arial"/>
          <w:color w:val="0D0D0D"/>
          <w:sz w:val="24"/>
          <w:szCs w:val="24"/>
          <w:shd w:val="clear" w:color="auto" w:fill="FFFFFF"/>
        </w:rPr>
        <w:t xml:space="preserve"> equipos de cómputo a fin aumentar la eficiencia de los trabajos administrativos en el cumplimiento de la misión.</w:t>
      </w:r>
    </w:p>
    <w:p w14:paraId="65F2A548" w14:textId="72A99581" w:rsidR="000D29BA" w:rsidRPr="000D29BA" w:rsidRDefault="000D29BA" w:rsidP="000D29BA">
      <w:pPr>
        <w:pStyle w:val="Prrafodelista"/>
        <w:numPr>
          <w:ilvl w:val="0"/>
          <w:numId w:val="43"/>
        </w:numPr>
        <w:jc w:val="both"/>
        <w:rPr>
          <w:rFonts w:ascii="Arial" w:hAnsi="Arial" w:cs="Arial"/>
          <w:color w:val="0D0D0D"/>
          <w:sz w:val="24"/>
          <w:szCs w:val="24"/>
          <w:shd w:val="clear" w:color="auto" w:fill="FFFFFF"/>
        </w:rPr>
      </w:pPr>
      <w:r w:rsidRPr="000D29BA">
        <w:rPr>
          <w:rFonts w:ascii="Arial" w:hAnsi="Arial" w:cs="Arial"/>
          <w:b/>
          <w:sz w:val="24"/>
          <w:szCs w:val="24"/>
        </w:rPr>
        <w:t xml:space="preserve">Matriz de </w:t>
      </w:r>
      <w:r>
        <w:rPr>
          <w:rFonts w:ascii="Arial" w:hAnsi="Arial" w:cs="Arial"/>
          <w:b/>
          <w:sz w:val="24"/>
          <w:szCs w:val="24"/>
        </w:rPr>
        <w:t>necesidad</w:t>
      </w:r>
      <w:r w:rsidRPr="000D29BA">
        <w:rPr>
          <w:rFonts w:ascii="Arial" w:hAnsi="Arial" w:cs="Arial"/>
          <w:b/>
          <w:sz w:val="24"/>
          <w:szCs w:val="24"/>
        </w:rPr>
        <w:t xml:space="preserve"> de los sistemas informáticos a nivel Ejercito</w:t>
      </w:r>
    </w:p>
    <w:tbl>
      <w:tblPr>
        <w:tblW w:w="9170" w:type="dxa"/>
        <w:tblInd w:w="6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39"/>
        <w:gridCol w:w="2643"/>
        <w:gridCol w:w="919"/>
        <w:gridCol w:w="1712"/>
        <w:gridCol w:w="677"/>
        <w:gridCol w:w="1540"/>
        <w:gridCol w:w="1140"/>
      </w:tblGrid>
      <w:tr w:rsidR="004B1271" w:rsidRPr="004B1271" w14:paraId="1BBAC015" w14:textId="77777777" w:rsidTr="004B1271">
        <w:trPr>
          <w:trHeight w:val="570"/>
        </w:trPr>
        <w:tc>
          <w:tcPr>
            <w:tcW w:w="9170" w:type="dxa"/>
            <w:gridSpan w:val="7"/>
            <w:shd w:val="clear" w:color="auto" w:fill="auto"/>
            <w:noWrap/>
            <w:vAlign w:val="center"/>
            <w:hideMark/>
          </w:tcPr>
          <w:p w14:paraId="2C3C2DEE" w14:textId="77777777" w:rsidR="004B1271" w:rsidRPr="004B1271" w:rsidRDefault="004B1271" w:rsidP="004B1271">
            <w:pPr>
              <w:spacing w:after="0" w:line="240" w:lineRule="auto"/>
              <w:jc w:val="center"/>
              <w:rPr>
                <w:rFonts w:ascii="Arial" w:eastAsia="Times New Roman" w:hAnsi="Arial" w:cs="Arial"/>
                <w:b/>
                <w:bCs/>
                <w:color w:val="000000"/>
                <w:kern w:val="0"/>
                <w:sz w:val="24"/>
                <w:szCs w:val="24"/>
                <w:lang w:eastAsia="es-MX"/>
                <w14:ligatures w14:val="none"/>
              </w:rPr>
            </w:pPr>
            <w:r w:rsidRPr="004B1271">
              <w:rPr>
                <w:rFonts w:ascii="Arial" w:eastAsia="Times New Roman" w:hAnsi="Arial" w:cs="Arial"/>
                <w:b/>
                <w:bCs/>
                <w:color w:val="000000"/>
                <w:kern w:val="0"/>
                <w:sz w:val="24"/>
                <w:szCs w:val="24"/>
                <w:lang w:eastAsia="es-MX"/>
                <w14:ligatures w14:val="none"/>
              </w:rPr>
              <w:t xml:space="preserve">Necesidades de Equipo de </w:t>
            </w:r>
            <w:proofErr w:type="spellStart"/>
            <w:r w:rsidRPr="004B1271">
              <w:rPr>
                <w:rFonts w:ascii="Arial" w:eastAsia="Times New Roman" w:hAnsi="Arial" w:cs="Arial"/>
                <w:b/>
                <w:bCs/>
                <w:color w:val="000000"/>
                <w:kern w:val="0"/>
                <w:sz w:val="24"/>
                <w:szCs w:val="24"/>
                <w:lang w:eastAsia="es-MX"/>
                <w14:ligatures w14:val="none"/>
              </w:rPr>
              <w:t>Computo</w:t>
            </w:r>
            <w:proofErr w:type="spellEnd"/>
            <w:r w:rsidRPr="004B1271">
              <w:rPr>
                <w:rFonts w:ascii="Arial" w:eastAsia="Times New Roman" w:hAnsi="Arial" w:cs="Arial"/>
                <w:b/>
                <w:bCs/>
                <w:color w:val="000000"/>
                <w:kern w:val="0"/>
                <w:sz w:val="24"/>
                <w:szCs w:val="24"/>
                <w:lang w:eastAsia="es-MX"/>
                <w14:ligatures w14:val="none"/>
              </w:rPr>
              <w:t xml:space="preserve"> del Ejército</w:t>
            </w:r>
          </w:p>
        </w:tc>
      </w:tr>
      <w:tr w:rsidR="004B1271" w:rsidRPr="004B1271" w14:paraId="2E8AB492" w14:textId="77777777" w:rsidTr="004B1271">
        <w:trPr>
          <w:trHeight w:val="330"/>
        </w:trPr>
        <w:tc>
          <w:tcPr>
            <w:tcW w:w="539" w:type="dxa"/>
            <w:shd w:val="clear" w:color="auto" w:fill="auto"/>
            <w:noWrap/>
            <w:vAlign w:val="bottom"/>
            <w:hideMark/>
          </w:tcPr>
          <w:p w14:paraId="66679714" w14:textId="77777777" w:rsidR="004B1271" w:rsidRPr="004B1271" w:rsidRDefault="004B1271" w:rsidP="004B1271">
            <w:pPr>
              <w:spacing w:after="0" w:line="240" w:lineRule="auto"/>
              <w:jc w:val="center"/>
              <w:rPr>
                <w:rFonts w:ascii="Arial" w:eastAsia="Times New Roman" w:hAnsi="Arial" w:cs="Arial"/>
                <w:b/>
                <w:bCs/>
                <w:color w:val="000000"/>
                <w:kern w:val="0"/>
                <w:sz w:val="24"/>
                <w:szCs w:val="24"/>
                <w:lang w:eastAsia="es-MX"/>
                <w14:ligatures w14:val="none"/>
              </w:rPr>
            </w:pPr>
            <w:r w:rsidRPr="004B1271">
              <w:rPr>
                <w:rFonts w:ascii="Arial" w:eastAsia="Times New Roman" w:hAnsi="Arial" w:cs="Arial"/>
                <w:b/>
                <w:bCs/>
                <w:color w:val="000000"/>
                <w:kern w:val="0"/>
                <w:sz w:val="24"/>
                <w:szCs w:val="24"/>
                <w:lang w:eastAsia="es-MX"/>
                <w14:ligatures w14:val="none"/>
              </w:rPr>
              <w:t>No.</w:t>
            </w:r>
          </w:p>
        </w:tc>
        <w:tc>
          <w:tcPr>
            <w:tcW w:w="2643" w:type="dxa"/>
            <w:shd w:val="clear" w:color="auto" w:fill="auto"/>
            <w:noWrap/>
            <w:vAlign w:val="bottom"/>
            <w:hideMark/>
          </w:tcPr>
          <w:p w14:paraId="2F1BD5F9" w14:textId="77777777" w:rsidR="004B1271" w:rsidRPr="004B1271" w:rsidRDefault="004B1271" w:rsidP="004B1271">
            <w:pPr>
              <w:spacing w:after="0" w:line="240" w:lineRule="auto"/>
              <w:jc w:val="center"/>
              <w:rPr>
                <w:rFonts w:ascii="Arial" w:eastAsia="Times New Roman" w:hAnsi="Arial" w:cs="Arial"/>
                <w:b/>
                <w:bCs/>
                <w:color w:val="000000"/>
                <w:kern w:val="0"/>
                <w:sz w:val="24"/>
                <w:szCs w:val="24"/>
                <w:lang w:eastAsia="es-MX"/>
                <w14:ligatures w14:val="none"/>
              </w:rPr>
            </w:pPr>
            <w:r w:rsidRPr="004B1271">
              <w:rPr>
                <w:rFonts w:ascii="Arial" w:eastAsia="Times New Roman" w:hAnsi="Arial" w:cs="Arial"/>
                <w:b/>
                <w:bCs/>
                <w:color w:val="000000"/>
                <w:kern w:val="0"/>
                <w:sz w:val="24"/>
                <w:szCs w:val="24"/>
                <w:lang w:eastAsia="es-MX"/>
                <w14:ligatures w14:val="none"/>
              </w:rPr>
              <w:t>Unidad</w:t>
            </w:r>
          </w:p>
        </w:tc>
        <w:tc>
          <w:tcPr>
            <w:tcW w:w="919" w:type="dxa"/>
            <w:shd w:val="clear" w:color="auto" w:fill="auto"/>
            <w:noWrap/>
            <w:vAlign w:val="bottom"/>
            <w:hideMark/>
          </w:tcPr>
          <w:p w14:paraId="59EC8706" w14:textId="77777777" w:rsidR="004B1271" w:rsidRPr="004B1271" w:rsidRDefault="004B1271" w:rsidP="004B1271">
            <w:pPr>
              <w:spacing w:after="0" w:line="240" w:lineRule="auto"/>
              <w:jc w:val="center"/>
              <w:rPr>
                <w:rFonts w:ascii="Arial" w:eastAsia="Times New Roman" w:hAnsi="Arial" w:cs="Arial"/>
                <w:b/>
                <w:bCs/>
                <w:color w:val="000000"/>
                <w:kern w:val="0"/>
                <w:sz w:val="24"/>
                <w:szCs w:val="24"/>
                <w:lang w:eastAsia="es-MX"/>
                <w14:ligatures w14:val="none"/>
              </w:rPr>
            </w:pPr>
            <w:r w:rsidRPr="004B1271">
              <w:rPr>
                <w:rFonts w:ascii="Arial" w:eastAsia="Times New Roman" w:hAnsi="Arial" w:cs="Arial"/>
                <w:b/>
                <w:bCs/>
                <w:color w:val="000000"/>
                <w:kern w:val="0"/>
                <w:sz w:val="24"/>
                <w:szCs w:val="24"/>
                <w:lang w:eastAsia="es-MX"/>
                <w14:ligatures w14:val="none"/>
              </w:rPr>
              <w:t>PC</w:t>
            </w:r>
          </w:p>
        </w:tc>
        <w:tc>
          <w:tcPr>
            <w:tcW w:w="1712" w:type="dxa"/>
            <w:shd w:val="clear" w:color="auto" w:fill="auto"/>
            <w:noWrap/>
            <w:vAlign w:val="bottom"/>
            <w:hideMark/>
          </w:tcPr>
          <w:p w14:paraId="6204DBA7" w14:textId="77777777" w:rsidR="004B1271" w:rsidRPr="004B1271" w:rsidRDefault="004B1271" w:rsidP="004B1271">
            <w:pPr>
              <w:spacing w:after="0" w:line="240" w:lineRule="auto"/>
              <w:jc w:val="center"/>
              <w:rPr>
                <w:rFonts w:ascii="Arial" w:eastAsia="Times New Roman" w:hAnsi="Arial" w:cs="Arial"/>
                <w:b/>
                <w:bCs/>
                <w:color w:val="000000"/>
                <w:kern w:val="0"/>
                <w:sz w:val="24"/>
                <w:szCs w:val="24"/>
                <w:lang w:eastAsia="es-MX"/>
                <w14:ligatures w14:val="none"/>
              </w:rPr>
            </w:pPr>
            <w:r w:rsidRPr="004B1271">
              <w:rPr>
                <w:rFonts w:ascii="Arial" w:eastAsia="Times New Roman" w:hAnsi="Arial" w:cs="Arial"/>
                <w:b/>
                <w:bCs/>
                <w:color w:val="000000"/>
                <w:kern w:val="0"/>
                <w:sz w:val="24"/>
                <w:szCs w:val="24"/>
                <w:lang w:eastAsia="es-MX"/>
                <w14:ligatures w14:val="none"/>
              </w:rPr>
              <w:t>Impresoras</w:t>
            </w:r>
          </w:p>
        </w:tc>
        <w:tc>
          <w:tcPr>
            <w:tcW w:w="677" w:type="dxa"/>
            <w:shd w:val="clear" w:color="auto" w:fill="auto"/>
            <w:noWrap/>
            <w:vAlign w:val="bottom"/>
            <w:hideMark/>
          </w:tcPr>
          <w:p w14:paraId="6F6B73C6" w14:textId="77777777" w:rsidR="004B1271" w:rsidRPr="004B1271" w:rsidRDefault="004B1271" w:rsidP="004B1271">
            <w:pPr>
              <w:spacing w:after="0" w:line="240" w:lineRule="auto"/>
              <w:jc w:val="center"/>
              <w:rPr>
                <w:rFonts w:ascii="Arial" w:eastAsia="Times New Roman" w:hAnsi="Arial" w:cs="Arial"/>
                <w:b/>
                <w:bCs/>
                <w:color w:val="000000"/>
                <w:kern w:val="0"/>
                <w:sz w:val="24"/>
                <w:szCs w:val="24"/>
                <w:lang w:eastAsia="es-MX"/>
                <w14:ligatures w14:val="none"/>
              </w:rPr>
            </w:pPr>
            <w:r w:rsidRPr="004B1271">
              <w:rPr>
                <w:rFonts w:ascii="Arial" w:eastAsia="Times New Roman" w:hAnsi="Arial" w:cs="Arial"/>
                <w:b/>
                <w:bCs/>
                <w:color w:val="000000"/>
                <w:kern w:val="0"/>
                <w:sz w:val="24"/>
                <w:szCs w:val="24"/>
                <w:lang w:eastAsia="es-MX"/>
                <w14:ligatures w14:val="none"/>
              </w:rPr>
              <w:t>UPS</w:t>
            </w:r>
          </w:p>
        </w:tc>
        <w:tc>
          <w:tcPr>
            <w:tcW w:w="1540" w:type="dxa"/>
            <w:shd w:val="clear" w:color="auto" w:fill="auto"/>
            <w:noWrap/>
            <w:vAlign w:val="bottom"/>
            <w:hideMark/>
          </w:tcPr>
          <w:p w14:paraId="08457888" w14:textId="77777777" w:rsidR="004B1271" w:rsidRPr="004B1271" w:rsidRDefault="004B1271" w:rsidP="004B1271">
            <w:pPr>
              <w:spacing w:after="0" w:line="240" w:lineRule="auto"/>
              <w:jc w:val="center"/>
              <w:rPr>
                <w:rFonts w:ascii="Arial" w:eastAsia="Times New Roman" w:hAnsi="Arial" w:cs="Arial"/>
                <w:b/>
                <w:bCs/>
                <w:color w:val="000000"/>
                <w:kern w:val="0"/>
                <w:sz w:val="24"/>
                <w:szCs w:val="24"/>
                <w:lang w:eastAsia="es-MX"/>
                <w14:ligatures w14:val="none"/>
              </w:rPr>
            </w:pPr>
            <w:r w:rsidRPr="004B1271">
              <w:rPr>
                <w:rFonts w:ascii="Arial" w:eastAsia="Times New Roman" w:hAnsi="Arial" w:cs="Arial"/>
                <w:b/>
                <w:bCs/>
                <w:color w:val="000000"/>
                <w:kern w:val="0"/>
                <w:sz w:val="24"/>
                <w:szCs w:val="24"/>
                <w:lang w:eastAsia="es-MX"/>
                <w14:ligatures w14:val="none"/>
              </w:rPr>
              <w:t>Gabinetes</w:t>
            </w:r>
          </w:p>
        </w:tc>
        <w:tc>
          <w:tcPr>
            <w:tcW w:w="1140" w:type="dxa"/>
            <w:shd w:val="clear" w:color="auto" w:fill="auto"/>
            <w:noWrap/>
            <w:vAlign w:val="bottom"/>
            <w:hideMark/>
          </w:tcPr>
          <w:p w14:paraId="6C2DA7C9" w14:textId="77777777" w:rsidR="004B1271" w:rsidRPr="004B1271" w:rsidRDefault="004B1271" w:rsidP="004B1271">
            <w:pPr>
              <w:spacing w:after="0" w:line="240" w:lineRule="auto"/>
              <w:jc w:val="center"/>
              <w:rPr>
                <w:rFonts w:ascii="Arial" w:eastAsia="Times New Roman" w:hAnsi="Arial" w:cs="Arial"/>
                <w:b/>
                <w:bCs/>
                <w:color w:val="000000"/>
                <w:kern w:val="0"/>
                <w:sz w:val="24"/>
                <w:szCs w:val="24"/>
                <w:lang w:eastAsia="es-MX"/>
                <w14:ligatures w14:val="none"/>
              </w:rPr>
            </w:pPr>
            <w:proofErr w:type="spellStart"/>
            <w:r w:rsidRPr="004B1271">
              <w:rPr>
                <w:rFonts w:ascii="Arial" w:eastAsia="Times New Roman" w:hAnsi="Arial" w:cs="Arial"/>
                <w:b/>
                <w:bCs/>
                <w:color w:val="000000"/>
                <w:kern w:val="0"/>
                <w:sz w:val="24"/>
                <w:szCs w:val="24"/>
                <w:lang w:eastAsia="es-MX"/>
                <w14:ligatures w14:val="none"/>
              </w:rPr>
              <w:t>Telefono</w:t>
            </w:r>
            <w:proofErr w:type="spellEnd"/>
            <w:r w:rsidRPr="004B1271">
              <w:rPr>
                <w:rFonts w:ascii="Arial" w:eastAsia="Times New Roman" w:hAnsi="Arial" w:cs="Arial"/>
                <w:b/>
                <w:bCs/>
                <w:color w:val="000000"/>
                <w:kern w:val="0"/>
                <w:sz w:val="24"/>
                <w:szCs w:val="24"/>
                <w:lang w:eastAsia="es-MX"/>
                <w14:ligatures w14:val="none"/>
              </w:rPr>
              <w:t xml:space="preserve"> IP</w:t>
            </w:r>
          </w:p>
        </w:tc>
      </w:tr>
      <w:tr w:rsidR="004B1271" w:rsidRPr="004B1271" w14:paraId="1804F88C" w14:textId="77777777" w:rsidTr="004B1271">
        <w:trPr>
          <w:trHeight w:val="315"/>
        </w:trPr>
        <w:tc>
          <w:tcPr>
            <w:tcW w:w="539" w:type="dxa"/>
            <w:shd w:val="clear" w:color="auto" w:fill="auto"/>
            <w:noWrap/>
            <w:vAlign w:val="bottom"/>
            <w:hideMark/>
          </w:tcPr>
          <w:p w14:paraId="1A3E03E8"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2643" w:type="dxa"/>
            <w:shd w:val="clear" w:color="auto" w:fill="auto"/>
            <w:noWrap/>
            <w:vAlign w:val="bottom"/>
            <w:hideMark/>
          </w:tcPr>
          <w:p w14:paraId="58289DF7"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EMGE</w:t>
            </w:r>
          </w:p>
        </w:tc>
        <w:tc>
          <w:tcPr>
            <w:tcW w:w="919" w:type="dxa"/>
            <w:shd w:val="clear" w:color="auto" w:fill="auto"/>
            <w:noWrap/>
            <w:vAlign w:val="bottom"/>
            <w:hideMark/>
          </w:tcPr>
          <w:p w14:paraId="2940FFE6"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712" w:type="dxa"/>
            <w:shd w:val="clear" w:color="auto" w:fill="auto"/>
            <w:noWrap/>
            <w:vAlign w:val="bottom"/>
            <w:hideMark/>
          </w:tcPr>
          <w:p w14:paraId="3DA5D50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677" w:type="dxa"/>
            <w:shd w:val="clear" w:color="auto" w:fill="auto"/>
            <w:noWrap/>
            <w:vAlign w:val="bottom"/>
            <w:hideMark/>
          </w:tcPr>
          <w:p w14:paraId="1DE92E8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540" w:type="dxa"/>
            <w:shd w:val="clear" w:color="auto" w:fill="auto"/>
            <w:noWrap/>
            <w:vAlign w:val="bottom"/>
            <w:hideMark/>
          </w:tcPr>
          <w:p w14:paraId="15ABB0F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c>
          <w:tcPr>
            <w:tcW w:w="1140" w:type="dxa"/>
            <w:shd w:val="clear" w:color="auto" w:fill="auto"/>
            <w:noWrap/>
            <w:vAlign w:val="bottom"/>
            <w:hideMark/>
          </w:tcPr>
          <w:p w14:paraId="76B1A49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236DC165" w14:textId="77777777" w:rsidTr="004B1271">
        <w:trPr>
          <w:trHeight w:val="315"/>
        </w:trPr>
        <w:tc>
          <w:tcPr>
            <w:tcW w:w="539" w:type="dxa"/>
            <w:shd w:val="clear" w:color="auto" w:fill="auto"/>
            <w:noWrap/>
            <w:vAlign w:val="bottom"/>
            <w:hideMark/>
          </w:tcPr>
          <w:p w14:paraId="11BFE0B7"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w:t>
            </w:r>
          </w:p>
        </w:tc>
        <w:tc>
          <w:tcPr>
            <w:tcW w:w="2643" w:type="dxa"/>
            <w:shd w:val="clear" w:color="auto" w:fill="auto"/>
            <w:noWrap/>
            <w:vAlign w:val="center"/>
            <w:hideMark/>
          </w:tcPr>
          <w:p w14:paraId="091C7565"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CMDO. COES</w:t>
            </w:r>
          </w:p>
        </w:tc>
        <w:tc>
          <w:tcPr>
            <w:tcW w:w="919" w:type="dxa"/>
            <w:shd w:val="clear" w:color="auto" w:fill="auto"/>
            <w:noWrap/>
            <w:vAlign w:val="bottom"/>
            <w:hideMark/>
          </w:tcPr>
          <w:p w14:paraId="23D05DEA"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w:t>
            </w:r>
          </w:p>
        </w:tc>
        <w:tc>
          <w:tcPr>
            <w:tcW w:w="1712" w:type="dxa"/>
            <w:shd w:val="clear" w:color="auto" w:fill="auto"/>
            <w:noWrap/>
            <w:vAlign w:val="bottom"/>
            <w:hideMark/>
          </w:tcPr>
          <w:p w14:paraId="0BAF92A8"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677" w:type="dxa"/>
            <w:shd w:val="clear" w:color="auto" w:fill="auto"/>
            <w:noWrap/>
            <w:vAlign w:val="bottom"/>
            <w:hideMark/>
          </w:tcPr>
          <w:p w14:paraId="6999F6C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529DB9B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shd w:val="clear" w:color="auto" w:fill="auto"/>
            <w:noWrap/>
            <w:vAlign w:val="bottom"/>
            <w:hideMark/>
          </w:tcPr>
          <w:p w14:paraId="07E97D04"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6F6F2DB0" w14:textId="77777777" w:rsidTr="004B1271">
        <w:trPr>
          <w:trHeight w:val="315"/>
        </w:trPr>
        <w:tc>
          <w:tcPr>
            <w:tcW w:w="539" w:type="dxa"/>
            <w:shd w:val="clear" w:color="auto" w:fill="auto"/>
            <w:noWrap/>
            <w:vAlign w:val="bottom"/>
            <w:hideMark/>
          </w:tcPr>
          <w:p w14:paraId="44A10959"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w:t>
            </w:r>
          </w:p>
        </w:tc>
        <w:tc>
          <w:tcPr>
            <w:tcW w:w="2643" w:type="dxa"/>
            <w:shd w:val="clear" w:color="auto" w:fill="auto"/>
            <w:noWrap/>
            <w:vAlign w:val="center"/>
            <w:hideMark/>
          </w:tcPr>
          <w:p w14:paraId="70F06403"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1ER BI</w:t>
            </w:r>
          </w:p>
        </w:tc>
        <w:tc>
          <w:tcPr>
            <w:tcW w:w="919" w:type="dxa"/>
            <w:shd w:val="clear" w:color="auto" w:fill="auto"/>
            <w:noWrap/>
            <w:vAlign w:val="bottom"/>
            <w:hideMark/>
          </w:tcPr>
          <w:p w14:paraId="5139A84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1712" w:type="dxa"/>
            <w:shd w:val="clear" w:color="auto" w:fill="auto"/>
            <w:noWrap/>
            <w:vAlign w:val="bottom"/>
            <w:hideMark/>
          </w:tcPr>
          <w:p w14:paraId="2BF94F8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677" w:type="dxa"/>
            <w:shd w:val="clear" w:color="auto" w:fill="auto"/>
            <w:noWrap/>
            <w:vAlign w:val="bottom"/>
            <w:hideMark/>
          </w:tcPr>
          <w:p w14:paraId="166D06E6"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6FAE6E0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11BF355F"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52B6BB7B" w14:textId="77777777" w:rsidTr="004B1271">
        <w:trPr>
          <w:trHeight w:val="315"/>
        </w:trPr>
        <w:tc>
          <w:tcPr>
            <w:tcW w:w="539" w:type="dxa"/>
            <w:shd w:val="clear" w:color="auto" w:fill="auto"/>
            <w:noWrap/>
            <w:vAlign w:val="bottom"/>
            <w:hideMark/>
          </w:tcPr>
          <w:p w14:paraId="1738B146"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4</w:t>
            </w:r>
          </w:p>
        </w:tc>
        <w:tc>
          <w:tcPr>
            <w:tcW w:w="2643" w:type="dxa"/>
            <w:shd w:val="clear" w:color="auto" w:fill="auto"/>
            <w:noWrap/>
            <w:vAlign w:val="center"/>
            <w:hideMark/>
          </w:tcPr>
          <w:p w14:paraId="74F5997A"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2DO BIAT</w:t>
            </w:r>
          </w:p>
        </w:tc>
        <w:tc>
          <w:tcPr>
            <w:tcW w:w="919" w:type="dxa"/>
            <w:shd w:val="clear" w:color="auto" w:fill="auto"/>
            <w:noWrap/>
            <w:vAlign w:val="bottom"/>
            <w:hideMark/>
          </w:tcPr>
          <w:p w14:paraId="0D0DCF5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8</w:t>
            </w:r>
          </w:p>
        </w:tc>
        <w:tc>
          <w:tcPr>
            <w:tcW w:w="1712" w:type="dxa"/>
            <w:shd w:val="clear" w:color="auto" w:fill="auto"/>
            <w:noWrap/>
            <w:vAlign w:val="bottom"/>
            <w:hideMark/>
          </w:tcPr>
          <w:p w14:paraId="65D8E7F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9</w:t>
            </w:r>
          </w:p>
        </w:tc>
        <w:tc>
          <w:tcPr>
            <w:tcW w:w="677" w:type="dxa"/>
            <w:shd w:val="clear" w:color="auto" w:fill="auto"/>
            <w:noWrap/>
            <w:vAlign w:val="bottom"/>
            <w:hideMark/>
          </w:tcPr>
          <w:p w14:paraId="4D46FB7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372ADCA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0260B2C4"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676007BF" w14:textId="77777777" w:rsidTr="004B1271">
        <w:trPr>
          <w:trHeight w:val="315"/>
        </w:trPr>
        <w:tc>
          <w:tcPr>
            <w:tcW w:w="539" w:type="dxa"/>
            <w:shd w:val="clear" w:color="auto" w:fill="auto"/>
            <w:noWrap/>
            <w:vAlign w:val="bottom"/>
            <w:hideMark/>
          </w:tcPr>
          <w:p w14:paraId="474332F4"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c>
          <w:tcPr>
            <w:tcW w:w="2643" w:type="dxa"/>
            <w:shd w:val="clear" w:color="auto" w:fill="auto"/>
            <w:noWrap/>
            <w:vAlign w:val="center"/>
            <w:hideMark/>
          </w:tcPr>
          <w:p w14:paraId="7806A03E"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1ER BAC</w:t>
            </w:r>
          </w:p>
        </w:tc>
        <w:tc>
          <w:tcPr>
            <w:tcW w:w="919" w:type="dxa"/>
            <w:shd w:val="clear" w:color="auto" w:fill="auto"/>
            <w:noWrap/>
            <w:vAlign w:val="bottom"/>
            <w:hideMark/>
          </w:tcPr>
          <w:p w14:paraId="313E500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4</w:t>
            </w:r>
          </w:p>
        </w:tc>
        <w:tc>
          <w:tcPr>
            <w:tcW w:w="1712" w:type="dxa"/>
            <w:shd w:val="clear" w:color="auto" w:fill="auto"/>
            <w:noWrap/>
            <w:vAlign w:val="bottom"/>
            <w:hideMark/>
          </w:tcPr>
          <w:p w14:paraId="3E91E15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8</w:t>
            </w:r>
          </w:p>
        </w:tc>
        <w:tc>
          <w:tcPr>
            <w:tcW w:w="677" w:type="dxa"/>
            <w:shd w:val="clear" w:color="auto" w:fill="auto"/>
            <w:noWrap/>
            <w:vAlign w:val="bottom"/>
            <w:hideMark/>
          </w:tcPr>
          <w:p w14:paraId="7D7F49B4"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173B82F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611B1777"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r>
      <w:tr w:rsidR="004B1271" w:rsidRPr="004B1271" w14:paraId="34F27616" w14:textId="77777777" w:rsidTr="004B1271">
        <w:trPr>
          <w:trHeight w:val="315"/>
        </w:trPr>
        <w:tc>
          <w:tcPr>
            <w:tcW w:w="539" w:type="dxa"/>
            <w:shd w:val="clear" w:color="auto" w:fill="auto"/>
            <w:noWrap/>
            <w:vAlign w:val="bottom"/>
            <w:hideMark/>
          </w:tcPr>
          <w:p w14:paraId="6A160A38"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2643" w:type="dxa"/>
            <w:shd w:val="clear" w:color="auto" w:fill="auto"/>
            <w:noWrap/>
            <w:vAlign w:val="center"/>
            <w:hideMark/>
          </w:tcPr>
          <w:p w14:paraId="6A92EC65"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1ER FFEE</w:t>
            </w:r>
          </w:p>
        </w:tc>
        <w:tc>
          <w:tcPr>
            <w:tcW w:w="919" w:type="dxa"/>
            <w:shd w:val="clear" w:color="auto" w:fill="auto"/>
            <w:noWrap/>
            <w:vAlign w:val="bottom"/>
            <w:hideMark/>
          </w:tcPr>
          <w:p w14:paraId="2183C7A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c>
          <w:tcPr>
            <w:tcW w:w="1712" w:type="dxa"/>
            <w:shd w:val="clear" w:color="auto" w:fill="auto"/>
            <w:noWrap/>
            <w:vAlign w:val="bottom"/>
            <w:hideMark/>
          </w:tcPr>
          <w:p w14:paraId="578FB0F4"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c>
          <w:tcPr>
            <w:tcW w:w="677" w:type="dxa"/>
            <w:shd w:val="clear" w:color="auto" w:fill="auto"/>
            <w:noWrap/>
            <w:vAlign w:val="bottom"/>
            <w:hideMark/>
          </w:tcPr>
          <w:p w14:paraId="3E84659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78395F36"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4C069E44"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76206DDF" w14:textId="77777777" w:rsidTr="004B1271">
        <w:trPr>
          <w:trHeight w:val="315"/>
        </w:trPr>
        <w:tc>
          <w:tcPr>
            <w:tcW w:w="539" w:type="dxa"/>
            <w:shd w:val="clear" w:color="auto" w:fill="auto"/>
            <w:noWrap/>
            <w:vAlign w:val="bottom"/>
            <w:hideMark/>
          </w:tcPr>
          <w:p w14:paraId="54A90C99"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2643" w:type="dxa"/>
            <w:shd w:val="clear" w:color="auto" w:fill="auto"/>
            <w:noWrap/>
            <w:vAlign w:val="center"/>
            <w:hideMark/>
          </w:tcPr>
          <w:p w14:paraId="745524EB"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CMDO 101 BGDA.</w:t>
            </w:r>
          </w:p>
        </w:tc>
        <w:tc>
          <w:tcPr>
            <w:tcW w:w="919" w:type="dxa"/>
            <w:shd w:val="clear" w:color="auto" w:fill="auto"/>
            <w:noWrap/>
            <w:vAlign w:val="bottom"/>
            <w:hideMark/>
          </w:tcPr>
          <w:p w14:paraId="01763553"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4</w:t>
            </w:r>
          </w:p>
        </w:tc>
        <w:tc>
          <w:tcPr>
            <w:tcW w:w="1712" w:type="dxa"/>
            <w:shd w:val="clear" w:color="auto" w:fill="auto"/>
            <w:noWrap/>
            <w:vAlign w:val="bottom"/>
            <w:hideMark/>
          </w:tcPr>
          <w:p w14:paraId="2EE85EA3"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8</w:t>
            </w:r>
          </w:p>
        </w:tc>
        <w:tc>
          <w:tcPr>
            <w:tcW w:w="677" w:type="dxa"/>
            <w:shd w:val="clear" w:color="auto" w:fill="auto"/>
            <w:noWrap/>
            <w:vAlign w:val="bottom"/>
            <w:hideMark/>
          </w:tcPr>
          <w:p w14:paraId="2383508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7FB46087"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shd w:val="clear" w:color="auto" w:fill="auto"/>
            <w:noWrap/>
            <w:vAlign w:val="bottom"/>
            <w:hideMark/>
          </w:tcPr>
          <w:p w14:paraId="45E826A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w:t>
            </w:r>
          </w:p>
        </w:tc>
      </w:tr>
      <w:tr w:rsidR="004B1271" w:rsidRPr="004B1271" w14:paraId="6B33CBD6" w14:textId="77777777" w:rsidTr="004B1271">
        <w:trPr>
          <w:trHeight w:val="315"/>
        </w:trPr>
        <w:tc>
          <w:tcPr>
            <w:tcW w:w="539" w:type="dxa"/>
            <w:shd w:val="clear" w:color="auto" w:fill="auto"/>
            <w:noWrap/>
            <w:vAlign w:val="bottom"/>
            <w:hideMark/>
          </w:tcPr>
          <w:p w14:paraId="5523F899"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8</w:t>
            </w:r>
          </w:p>
        </w:tc>
        <w:tc>
          <w:tcPr>
            <w:tcW w:w="2643" w:type="dxa"/>
            <w:shd w:val="clear" w:color="auto" w:fill="auto"/>
            <w:noWrap/>
            <w:vAlign w:val="center"/>
            <w:hideMark/>
          </w:tcPr>
          <w:p w14:paraId="6004F7B2"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11 B.I.</w:t>
            </w:r>
          </w:p>
        </w:tc>
        <w:tc>
          <w:tcPr>
            <w:tcW w:w="919" w:type="dxa"/>
            <w:shd w:val="clear" w:color="auto" w:fill="auto"/>
            <w:noWrap/>
            <w:vAlign w:val="bottom"/>
            <w:hideMark/>
          </w:tcPr>
          <w:p w14:paraId="399F5A0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w:t>
            </w:r>
          </w:p>
        </w:tc>
        <w:tc>
          <w:tcPr>
            <w:tcW w:w="1712" w:type="dxa"/>
            <w:shd w:val="clear" w:color="auto" w:fill="auto"/>
            <w:noWrap/>
            <w:vAlign w:val="bottom"/>
            <w:hideMark/>
          </w:tcPr>
          <w:p w14:paraId="314CB93F"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8</w:t>
            </w:r>
          </w:p>
        </w:tc>
        <w:tc>
          <w:tcPr>
            <w:tcW w:w="677" w:type="dxa"/>
            <w:shd w:val="clear" w:color="auto" w:fill="auto"/>
            <w:noWrap/>
            <w:vAlign w:val="bottom"/>
            <w:hideMark/>
          </w:tcPr>
          <w:p w14:paraId="676B7A67"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2143BD6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3EC6C9A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5E6429B5" w14:textId="77777777" w:rsidTr="004B1271">
        <w:trPr>
          <w:trHeight w:val="315"/>
        </w:trPr>
        <w:tc>
          <w:tcPr>
            <w:tcW w:w="539" w:type="dxa"/>
            <w:shd w:val="clear" w:color="auto" w:fill="auto"/>
            <w:noWrap/>
            <w:vAlign w:val="bottom"/>
            <w:hideMark/>
          </w:tcPr>
          <w:p w14:paraId="3D1FB05A"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lastRenderedPageBreak/>
              <w:t>9</w:t>
            </w:r>
          </w:p>
        </w:tc>
        <w:tc>
          <w:tcPr>
            <w:tcW w:w="2643" w:type="dxa"/>
            <w:shd w:val="clear" w:color="auto" w:fill="auto"/>
            <w:noWrap/>
            <w:vAlign w:val="center"/>
            <w:hideMark/>
          </w:tcPr>
          <w:p w14:paraId="03BD3DD9"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1ER. RCB</w:t>
            </w:r>
          </w:p>
        </w:tc>
        <w:tc>
          <w:tcPr>
            <w:tcW w:w="919" w:type="dxa"/>
            <w:shd w:val="clear" w:color="auto" w:fill="auto"/>
            <w:noWrap/>
            <w:vAlign w:val="bottom"/>
            <w:hideMark/>
          </w:tcPr>
          <w:p w14:paraId="0DFA567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712" w:type="dxa"/>
            <w:shd w:val="clear" w:color="auto" w:fill="auto"/>
            <w:noWrap/>
            <w:vAlign w:val="bottom"/>
            <w:hideMark/>
          </w:tcPr>
          <w:p w14:paraId="57D3181F"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677" w:type="dxa"/>
            <w:shd w:val="clear" w:color="auto" w:fill="auto"/>
            <w:noWrap/>
            <w:vAlign w:val="bottom"/>
            <w:hideMark/>
          </w:tcPr>
          <w:p w14:paraId="58514CC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41FA6CB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3F2A8CB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391224F3" w14:textId="77777777" w:rsidTr="004B1271">
        <w:trPr>
          <w:trHeight w:val="315"/>
        </w:trPr>
        <w:tc>
          <w:tcPr>
            <w:tcW w:w="539" w:type="dxa"/>
            <w:shd w:val="clear" w:color="auto" w:fill="auto"/>
            <w:noWrap/>
            <w:vAlign w:val="bottom"/>
            <w:hideMark/>
          </w:tcPr>
          <w:p w14:paraId="43A0E290"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10</w:t>
            </w:r>
          </w:p>
        </w:tc>
        <w:tc>
          <w:tcPr>
            <w:tcW w:w="2643" w:type="dxa"/>
            <w:shd w:val="clear" w:color="auto" w:fill="auto"/>
            <w:noWrap/>
            <w:vAlign w:val="bottom"/>
            <w:hideMark/>
          </w:tcPr>
          <w:p w14:paraId="0E20980A"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4to. B.A.C.</w:t>
            </w:r>
          </w:p>
        </w:tc>
        <w:tc>
          <w:tcPr>
            <w:tcW w:w="919" w:type="dxa"/>
            <w:shd w:val="clear" w:color="auto" w:fill="auto"/>
            <w:noWrap/>
            <w:vAlign w:val="bottom"/>
            <w:hideMark/>
          </w:tcPr>
          <w:p w14:paraId="1375766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1712" w:type="dxa"/>
            <w:shd w:val="clear" w:color="auto" w:fill="auto"/>
            <w:noWrap/>
            <w:vAlign w:val="bottom"/>
            <w:hideMark/>
          </w:tcPr>
          <w:p w14:paraId="1C4CEF5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8</w:t>
            </w:r>
          </w:p>
        </w:tc>
        <w:tc>
          <w:tcPr>
            <w:tcW w:w="677" w:type="dxa"/>
            <w:shd w:val="clear" w:color="auto" w:fill="auto"/>
            <w:noWrap/>
            <w:vAlign w:val="bottom"/>
            <w:hideMark/>
          </w:tcPr>
          <w:p w14:paraId="4E85C75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7D3D81C3"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3BA80D47"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5745F805" w14:textId="77777777" w:rsidTr="004B1271">
        <w:trPr>
          <w:trHeight w:val="315"/>
        </w:trPr>
        <w:tc>
          <w:tcPr>
            <w:tcW w:w="539" w:type="dxa"/>
            <w:shd w:val="clear" w:color="auto" w:fill="auto"/>
            <w:noWrap/>
            <w:vAlign w:val="bottom"/>
            <w:hideMark/>
          </w:tcPr>
          <w:p w14:paraId="0820550C"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11</w:t>
            </w:r>
          </w:p>
        </w:tc>
        <w:tc>
          <w:tcPr>
            <w:tcW w:w="2643" w:type="dxa"/>
            <w:shd w:val="clear" w:color="auto" w:fill="auto"/>
            <w:noWrap/>
            <w:vAlign w:val="center"/>
            <w:hideMark/>
          </w:tcPr>
          <w:p w14:paraId="5B6B6DDF"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105 BGDA</w:t>
            </w:r>
          </w:p>
        </w:tc>
        <w:tc>
          <w:tcPr>
            <w:tcW w:w="919" w:type="dxa"/>
            <w:shd w:val="clear" w:color="auto" w:fill="auto"/>
            <w:noWrap/>
            <w:vAlign w:val="center"/>
            <w:hideMark/>
          </w:tcPr>
          <w:p w14:paraId="4362ECE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1712" w:type="dxa"/>
            <w:shd w:val="clear" w:color="auto" w:fill="auto"/>
            <w:noWrap/>
            <w:vAlign w:val="bottom"/>
            <w:hideMark/>
          </w:tcPr>
          <w:p w14:paraId="45278BDF"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677" w:type="dxa"/>
            <w:shd w:val="clear" w:color="auto" w:fill="auto"/>
            <w:noWrap/>
            <w:vAlign w:val="bottom"/>
            <w:hideMark/>
          </w:tcPr>
          <w:p w14:paraId="192DD31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0E06D99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shd w:val="clear" w:color="auto" w:fill="auto"/>
            <w:noWrap/>
            <w:vAlign w:val="bottom"/>
            <w:hideMark/>
          </w:tcPr>
          <w:p w14:paraId="37D73CD8"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59A9EB43" w14:textId="77777777" w:rsidTr="004B1271">
        <w:trPr>
          <w:trHeight w:val="315"/>
        </w:trPr>
        <w:tc>
          <w:tcPr>
            <w:tcW w:w="539" w:type="dxa"/>
            <w:shd w:val="clear" w:color="auto" w:fill="auto"/>
            <w:noWrap/>
            <w:vAlign w:val="bottom"/>
            <w:hideMark/>
          </w:tcPr>
          <w:p w14:paraId="3248B195"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12</w:t>
            </w:r>
          </w:p>
        </w:tc>
        <w:tc>
          <w:tcPr>
            <w:tcW w:w="2643" w:type="dxa"/>
            <w:shd w:val="clear" w:color="auto" w:fill="auto"/>
            <w:noWrap/>
            <w:vAlign w:val="center"/>
            <w:hideMark/>
          </w:tcPr>
          <w:p w14:paraId="29D16BD6"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3ER B.I.</w:t>
            </w:r>
          </w:p>
        </w:tc>
        <w:tc>
          <w:tcPr>
            <w:tcW w:w="919" w:type="dxa"/>
            <w:shd w:val="clear" w:color="auto" w:fill="auto"/>
            <w:noWrap/>
            <w:vAlign w:val="center"/>
            <w:hideMark/>
          </w:tcPr>
          <w:p w14:paraId="6222A7E3"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c>
          <w:tcPr>
            <w:tcW w:w="1712" w:type="dxa"/>
            <w:shd w:val="clear" w:color="auto" w:fill="auto"/>
            <w:noWrap/>
            <w:vAlign w:val="center"/>
            <w:hideMark/>
          </w:tcPr>
          <w:p w14:paraId="668FA3A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8</w:t>
            </w:r>
          </w:p>
        </w:tc>
        <w:tc>
          <w:tcPr>
            <w:tcW w:w="677" w:type="dxa"/>
            <w:shd w:val="clear" w:color="auto" w:fill="auto"/>
            <w:noWrap/>
            <w:vAlign w:val="bottom"/>
            <w:hideMark/>
          </w:tcPr>
          <w:p w14:paraId="2F87197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6CE98AA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center"/>
            <w:hideMark/>
          </w:tcPr>
          <w:p w14:paraId="5678217F"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0C702680" w14:textId="77777777" w:rsidTr="004B1271">
        <w:trPr>
          <w:trHeight w:val="315"/>
        </w:trPr>
        <w:tc>
          <w:tcPr>
            <w:tcW w:w="539" w:type="dxa"/>
            <w:shd w:val="clear" w:color="auto" w:fill="auto"/>
            <w:noWrap/>
            <w:vAlign w:val="bottom"/>
            <w:hideMark/>
          </w:tcPr>
          <w:p w14:paraId="66B35948"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2643" w:type="dxa"/>
            <w:shd w:val="clear" w:color="auto" w:fill="auto"/>
            <w:noWrap/>
            <w:vAlign w:val="center"/>
            <w:hideMark/>
          </w:tcPr>
          <w:p w14:paraId="0975073C"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4TO. BI</w:t>
            </w:r>
          </w:p>
        </w:tc>
        <w:tc>
          <w:tcPr>
            <w:tcW w:w="919" w:type="dxa"/>
            <w:shd w:val="clear" w:color="auto" w:fill="auto"/>
            <w:noWrap/>
            <w:vAlign w:val="bottom"/>
            <w:hideMark/>
          </w:tcPr>
          <w:p w14:paraId="69A347B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1712" w:type="dxa"/>
            <w:shd w:val="clear" w:color="auto" w:fill="auto"/>
            <w:noWrap/>
            <w:vAlign w:val="bottom"/>
            <w:hideMark/>
          </w:tcPr>
          <w:p w14:paraId="3803E75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677" w:type="dxa"/>
            <w:shd w:val="clear" w:color="auto" w:fill="auto"/>
            <w:noWrap/>
            <w:vAlign w:val="bottom"/>
            <w:hideMark/>
          </w:tcPr>
          <w:p w14:paraId="08CDD71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5BC207F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3DB9654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r>
      <w:tr w:rsidR="004B1271" w:rsidRPr="004B1271" w14:paraId="10980775" w14:textId="77777777" w:rsidTr="004B1271">
        <w:trPr>
          <w:trHeight w:val="315"/>
        </w:trPr>
        <w:tc>
          <w:tcPr>
            <w:tcW w:w="539" w:type="dxa"/>
            <w:shd w:val="clear" w:color="auto" w:fill="auto"/>
            <w:noWrap/>
            <w:vAlign w:val="bottom"/>
            <w:hideMark/>
          </w:tcPr>
          <w:p w14:paraId="4581A2B7"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14</w:t>
            </w:r>
          </w:p>
        </w:tc>
        <w:tc>
          <w:tcPr>
            <w:tcW w:w="2643" w:type="dxa"/>
            <w:shd w:val="clear" w:color="auto" w:fill="auto"/>
            <w:noWrap/>
            <w:vAlign w:val="center"/>
            <w:hideMark/>
          </w:tcPr>
          <w:p w14:paraId="194C1263"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14TO BI</w:t>
            </w:r>
          </w:p>
        </w:tc>
        <w:tc>
          <w:tcPr>
            <w:tcW w:w="919" w:type="dxa"/>
            <w:shd w:val="clear" w:color="auto" w:fill="auto"/>
            <w:noWrap/>
            <w:vAlign w:val="bottom"/>
            <w:hideMark/>
          </w:tcPr>
          <w:p w14:paraId="166A138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8</w:t>
            </w:r>
          </w:p>
        </w:tc>
        <w:tc>
          <w:tcPr>
            <w:tcW w:w="1712" w:type="dxa"/>
            <w:shd w:val="clear" w:color="auto" w:fill="auto"/>
            <w:noWrap/>
            <w:vAlign w:val="bottom"/>
            <w:hideMark/>
          </w:tcPr>
          <w:p w14:paraId="7E7B8797"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677" w:type="dxa"/>
            <w:shd w:val="clear" w:color="auto" w:fill="auto"/>
            <w:noWrap/>
            <w:vAlign w:val="bottom"/>
            <w:hideMark/>
          </w:tcPr>
          <w:p w14:paraId="640DA77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7ADF3528"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60073C0F"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193BBBC7" w14:textId="77777777" w:rsidTr="004B1271">
        <w:trPr>
          <w:trHeight w:val="315"/>
        </w:trPr>
        <w:tc>
          <w:tcPr>
            <w:tcW w:w="539" w:type="dxa"/>
            <w:shd w:val="clear" w:color="auto" w:fill="auto"/>
            <w:noWrap/>
            <w:vAlign w:val="bottom"/>
            <w:hideMark/>
          </w:tcPr>
          <w:p w14:paraId="3362DE95"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15</w:t>
            </w:r>
          </w:p>
        </w:tc>
        <w:tc>
          <w:tcPr>
            <w:tcW w:w="2643" w:type="dxa"/>
            <w:shd w:val="clear" w:color="auto" w:fill="auto"/>
            <w:noWrap/>
            <w:vAlign w:val="center"/>
            <w:hideMark/>
          </w:tcPr>
          <w:p w14:paraId="7301D41D"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2DO. B.A.C.</w:t>
            </w:r>
          </w:p>
        </w:tc>
        <w:tc>
          <w:tcPr>
            <w:tcW w:w="919" w:type="dxa"/>
            <w:shd w:val="clear" w:color="auto" w:fill="auto"/>
            <w:noWrap/>
            <w:vAlign w:val="center"/>
            <w:hideMark/>
          </w:tcPr>
          <w:p w14:paraId="2833628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1712" w:type="dxa"/>
            <w:shd w:val="clear" w:color="auto" w:fill="auto"/>
            <w:noWrap/>
            <w:vAlign w:val="bottom"/>
            <w:hideMark/>
          </w:tcPr>
          <w:p w14:paraId="5656E65F"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677" w:type="dxa"/>
            <w:shd w:val="clear" w:color="auto" w:fill="auto"/>
            <w:noWrap/>
            <w:vAlign w:val="bottom"/>
            <w:hideMark/>
          </w:tcPr>
          <w:p w14:paraId="5ED0BFD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12</w:t>
            </w:r>
          </w:p>
        </w:tc>
        <w:tc>
          <w:tcPr>
            <w:tcW w:w="1540" w:type="dxa"/>
            <w:shd w:val="clear" w:color="auto" w:fill="auto"/>
            <w:noWrap/>
            <w:vAlign w:val="bottom"/>
            <w:hideMark/>
          </w:tcPr>
          <w:p w14:paraId="095CD2E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4913D76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51DC3F11" w14:textId="77777777" w:rsidTr="004B1271">
        <w:trPr>
          <w:trHeight w:val="315"/>
        </w:trPr>
        <w:tc>
          <w:tcPr>
            <w:tcW w:w="539" w:type="dxa"/>
            <w:shd w:val="clear" w:color="auto" w:fill="auto"/>
            <w:noWrap/>
            <w:vAlign w:val="bottom"/>
            <w:hideMark/>
          </w:tcPr>
          <w:p w14:paraId="239F7299"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16</w:t>
            </w:r>
          </w:p>
        </w:tc>
        <w:tc>
          <w:tcPr>
            <w:tcW w:w="2643" w:type="dxa"/>
            <w:shd w:val="clear" w:color="auto" w:fill="auto"/>
            <w:noWrap/>
            <w:vAlign w:val="bottom"/>
            <w:hideMark/>
          </w:tcPr>
          <w:p w14:paraId="36FC1EFD"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CMDO. 110 BGDA</w:t>
            </w:r>
          </w:p>
        </w:tc>
        <w:tc>
          <w:tcPr>
            <w:tcW w:w="919" w:type="dxa"/>
            <w:shd w:val="clear" w:color="auto" w:fill="auto"/>
            <w:noWrap/>
            <w:vAlign w:val="bottom"/>
            <w:hideMark/>
          </w:tcPr>
          <w:p w14:paraId="013DADB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1712" w:type="dxa"/>
            <w:shd w:val="clear" w:color="auto" w:fill="auto"/>
            <w:noWrap/>
            <w:vAlign w:val="bottom"/>
            <w:hideMark/>
          </w:tcPr>
          <w:p w14:paraId="363E559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9</w:t>
            </w:r>
          </w:p>
        </w:tc>
        <w:tc>
          <w:tcPr>
            <w:tcW w:w="677" w:type="dxa"/>
            <w:shd w:val="clear" w:color="auto" w:fill="auto"/>
            <w:noWrap/>
            <w:vAlign w:val="bottom"/>
            <w:hideMark/>
          </w:tcPr>
          <w:p w14:paraId="106580D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210C329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shd w:val="clear" w:color="auto" w:fill="auto"/>
            <w:noWrap/>
            <w:vAlign w:val="bottom"/>
            <w:hideMark/>
          </w:tcPr>
          <w:p w14:paraId="6BFC8737"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w:t>
            </w:r>
          </w:p>
        </w:tc>
      </w:tr>
      <w:tr w:rsidR="004B1271" w:rsidRPr="004B1271" w14:paraId="10B40405" w14:textId="77777777" w:rsidTr="004B1271">
        <w:trPr>
          <w:trHeight w:val="315"/>
        </w:trPr>
        <w:tc>
          <w:tcPr>
            <w:tcW w:w="539" w:type="dxa"/>
            <w:shd w:val="clear" w:color="auto" w:fill="auto"/>
            <w:noWrap/>
            <w:vAlign w:val="bottom"/>
            <w:hideMark/>
          </w:tcPr>
          <w:p w14:paraId="096C5335"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17</w:t>
            </w:r>
          </w:p>
        </w:tc>
        <w:tc>
          <w:tcPr>
            <w:tcW w:w="2643" w:type="dxa"/>
            <w:shd w:val="clear" w:color="auto" w:fill="auto"/>
            <w:noWrap/>
            <w:vAlign w:val="bottom"/>
            <w:hideMark/>
          </w:tcPr>
          <w:p w14:paraId="1BC0DE8A"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6TO. B.I.</w:t>
            </w:r>
          </w:p>
        </w:tc>
        <w:tc>
          <w:tcPr>
            <w:tcW w:w="919" w:type="dxa"/>
            <w:shd w:val="clear" w:color="auto" w:fill="auto"/>
            <w:noWrap/>
            <w:vAlign w:val="bottom"/>
            <w:hideMark/>
          </w:tcPr>
          <w:p w14:paraId="5126162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c>
          <w:tcPr>
            <w:tcW w:w="1712" w:type="dxa"/>
            <w:shd w:val="clear" w:color="auto" w:fill="auto"/>
            <w:noWrap/>
            <w:vAlign w:val="bottom"/>
            <w:hideMark/>
          </w:tcPr>
          <w:p w14:paraId="3D2C644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9</w:t>
            </w:r>
          </w:p>
        </w:tc>
        <w:tc>
          <w:tcPr>
            <w:tcW w:w="677" w:type="dxa"/>
            <w:shd w:val="clear" w:color="auto" w:fill="auto"/>
            <w:noWrap/>
            <w:vAlign w:val="bottom"/>
            <w:hideMark/>
          </w:tcPr>
          <w:p w14:paraId="6B0EF12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374608F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14D37EC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742FAB6B" w14:textId="77777777" w:rsidTr="004B1271">
        <w:trPr>
          <w:trHeight w:val="315"/>
        </w:trPr>
        <w:tc>
          <w:tcPr>
            <w:tcW w:w="539" w:type="dxa"/>
            <w:shd w:val="clear" w:color="auto" w:fill="auto"/>
            <w:noWrap/>
            <w:vAlign w:val="bottom"/>
            <w:hideMark/>
          </w:tcPr>
          <w:p w14:paraId="650AF839"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18</w:t>
            </w:r>
          </w:p>
        </w:tc>
        <w:tc>
          <w:tcPr>
            <w:tcW w:w="2643" w:type="dxa"/>
            <w:shd w:val="clear" w:color="auto" w:fill="auto"/>
            <w:noWrap/>
            <w:vAlign w:val="bottom"/>
            <w:hideMark/>
          </w:tcPr>
          <w:p w14:paraId="70E19CB0"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9NO B.I</w:t>
            </w:r>
          </w:p>
        </w:tc>
        <w:tc>
          <w:tcPr>
            <w:tcW w:w="919" w:type="dxa"/>
            <w:shd w:val="clear" w:color="auto" w:fill="auto"/>
            <w:noWrap/>
            <w:vAlign w:val="bottom"/>
            <w:hideMark/>
          </w:tcPr>
          <w:p w14:paraId="1A45010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1712" w:type="dxa"/>
            <w:shd w:val="clear" w:color="auto" w:fill="auto"/>
            <w:noWrap/>
            <w:vAlign w:val="bottom"/>
            <w:hideMark/>
          </w:tcPr>
          <w:p w14:paraId="644625F7"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10</w:t>
            </w:r>
          </w:p>
        </w:tc>
        <w:tc>
          <w:tcPr>
            <w:tcW w:w="677" w:type="dxa"/>
            <w:shd w:val="clear" w:color="auto" w:fill="auto"/>
            <w:noWrap/>
            <w:vAlign w:val="bottom"/>
            <w:hideMark/>
          </w:tcPr>
          <w:p w14:paraId="722B513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02D6A43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7F6581C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6F445B80" w14:textId="77777777" w:rsidTr="004B1271">
        <w:trPr>
          <w:trHeight w:val="315"/>
        </w:trPr>
        <w:tc>
          <w:tcPr>
            <w:tcW w:w="539" w:type="dxa"/>
            <w:shd w:val="clear" w:color="auto" w:fill="auto"/>
            <w:noWrap/>
            <w:vAlign w:val="bottom"/>
            <w:hideMark/>
          </w:tcPr>
          <w:p w14:paraId="63D024C6"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19</w:t>
            </w:r>
          </w:p>
        </w:tc>
        <w:tc>
          <w:tcPr>
            <w:tcW w:w="2643" w:type="dxa"/>
            <w:shd w:val="clear" w:color="auto" w:fill="auto"/>
            <w:noWrap/>
            <w:vAlign w:val="center"/>
            <w:hideMark/>
          </w:tcPr>
          <w:p w14:paraId="431FB857"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 xml:space="preserve">1ER. BATCOM </w:t>
            </w:r>
          </w:p>
        </w:tc>
        <w:tc>
          <w:tcPr>
            <w:tcW w:w="919" w:type="dxa"/>
            <w:shd w:val="clear" w:color="auto" w:fill="auto"/>
            <w:noWrap/>
            <w:vAlign w:val="bottom"/>
            <w:hideMark/>
          </w:tcPr>
          <w:p w14:paraId="32EFB77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8</w:t>
            </w:r>
          </w:p>
        </w:tc>
        <w:tc>
          <w:tcPr>
            <w:tcW w:w="1712" w:type="dxa"/>
            <w:shd w:val="clear" w:color="auto" w:fill="auto"/>
            <w:noWrap/>
            <w:vAlign w:val="bottom"/>
            <w:hideMark/>
          </w:tcPr>
          <w:p w14:paraId="315E7CF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9</w:t>
            </w:r>
          </w:p>
        </w:tc>
        <w:tc>
          <w:tcPr>
            <w:tcW w:w="677" w:type="dxa"/>
            <w:shd w:val="clear" w:color="auto" w:fill="auto"/>
            <w:noWrap/>
            <w:vAlign w:val="bottom"/>
            <w:hideMark/>
          </w:tcPr>
          <w:p w14:paraId="10EBF72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47765A14"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226A9E37"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31E7587B" w14:textId="77777777" w:rsidTr="004B1271">
        <w:trPr>
          <w:trHeight w:val="315"/>
        </w:trPr>
        <w:tc>
          <w:tcPr>
            <w:tcW w:w="539" w:type="dxa"/>
            <w:shd w:val="clear" w:color="auto" w:fill="auto"/>
            <w:noWrap/>
            <w:vAlign w:val="bottom"/>
            <w:hideMark/>
          </w:tcPr>
          <w:p w14:paraId="2C772E32"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20</w:t>
            </w:r>
          </w:p>
        </w:tc>
        <w:tc>
          <w:tcPr>
            <w:tcW w:w="2643" w:type="dxa"/>
            <w:shd w:val="clear" w:color="000000" w:fill="FFFFFF"/>
            <w:noWrap/>
            <w:vAlign w:val="center"/>
            <w:hideMark/>
          </w:tcPr>
          <w:p w14:paraId="7333EED5"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CMDO. 115 BGDA</w:t>
            </w:r>
          </w:p>
        </w:tc>
        <w:tc>
          <w:tcPr>
            <w:tcW w:w="919" w:type="dxa"/>
            <w:shd w:val="clear" w:color="auto" w:fill="auto"/>
            <w:noWrap/>
            <w:vAlign w:val="bottom"/>
            <w:hideMark/>
          </w:tcPr>
          <w:p w14:paraId="2A5E43D6"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1712" w:type="dxa"/>
            <w:shd w:val="clear" w:color="auto" w:fill="auto"/>
            <w:noWrap/>
            <w:vAlign w:val="bottom"/>
            <w:hideMark/>
          </w:tcPr>
          <w:p w14:paraId="7D5D364A"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677" w:type="dxa"/>
            <w:shd w:val="clear" w:color="auto" w:fill="auto"/>
            <w:noWrap/>
            <w:vAlign w:val="bottom"/>
            <w:hideMark/>
          </w:tcPr>
          <w:p w14:paraId="7BF8B50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0F44FEF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shd w:val="clear" w:color="auto" w:fill="auto"/>
            <w:noWrap/>
            <w:vAlign w:val="bottom"/>
            <w:hideMark/>
          </w:tcPr>
          <w:p w14:paraId="64F54F1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w:t>
            </w:r>
          </w:p>
        </w:tc>
      </w:tr>
      <w:tr w:rsidR="004B1271" w:rsidRPr="004B1271" w14:paraId="173D2EB4" w14:textId="77777777" w:rsidTr="004B1271">
        <w:trPr>
          <w:trHeight w:val="315"/>
        </w:trPr>
        <w:tc>
          <w:tcPr>
            <w:tcW w:w="539" w:type="dxa"/>
            <w:shd w:val="clear" w:color="auto" w:fill="auto"/>
            <w:noWrap/>
            <w:vAlign w:val="bottom"/>
            <w:hideMark/>
          </w:tcPr>
          <w:p w14:paraId="133A3297"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21</w:t>
            </w:r>
          </w:p>
        </w:tc>
        <w:tc>
          <w:tcPr>
            <w:tcW w:w="2643" w:type="dxa"/>
            <w:shd w:val="clear" w:color="auto" w:fill="auto"/>
            <w:noWrap/>
            <w:vAlign w:val="bottom"/>
            <w:hideMark/>
          </w:tcPr>
          <w:p w14:paraId="3AB37E68"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 xml:space="preserve">5TO B.I </w:t>
            </w:r>
          </w:p>
        </w:tc>
        <w:tc>
          <w:tcPr>
            <w:tcW w:w="919" w:type="dxa"/>
            <w:shd w:val="clear" w:color="auto" w:fill="auto"/>
            <w:noWrap/>
            <w:vAlign w:val="bottom"/>
            <w:hideMark/>
          </w:tcPr>
          <w:p w14:paraId="1305346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1712" w:type="dxa"/>
            <w:shd w:val="clear" w:color="auto" w:fill="auto"/>
            <w:noWrap/>
            <w:vAlign w:val="bottom"/>
            <w:hideMark/>
          </w:tcPr>
          <w:p w14:paraId="49B8E88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10</w:t>
            </w:r>
          </w:p>
        </w:tc>
        <w:tc>
          <w:tcPr>
            <w:tcW w:w="677" w:type="dxa"/>
            <w:shd w:val="clear" w:color="auto" w:fill="auto"/>
            <w:noWrap/>
            <w:vAlign w:val="bottom"/>
            <w:hideMark/>
          </w:tcPr>
          <w:p w14:paraId="55BC6B76"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38737C76"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417A989A"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7070F1C6" w14:textId="77777777" w:rsidTr="004B1271">
        <w:trPr>
          <w:trHeight w:val="315"/>
        </w:trPr>
        <w:tc>
          <w:tcPr>
            <w:tcW w:w="539" w:type="dxa"/>
            <w:shd w:val="clear" w:color="auto" w:fill="auto"/>
            <w:noWrap/>
            <w:vAlign w:val="bottom"/>
            <w:hideMark/>
          </w:tcPr>
          <w:p w14:paraId="2135724E"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22</w:t>
            </w:r>
          </w:p>
        </w:tc>
        <w:tc>
          <w:tcPr>
            <w:tcW w:w="2643" w:type="dxa"/>
            <w:shd w:val="clear" w:color="000000" w:fill="FFFFFF"/>
            <w:noWrap/>
            <w:vAlign w:val="center"/>
            <w:hideMark/>
          </w:tcPr>
          <w:p w14:paraId="1A6ED5AF"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15 FFEE</w:t>
            </w:r>
          </w:p>
        </w:tc>
        <w:tc>
          <w:tcPr>
            <w:tcW w:w="919" w:type="dxa"/>
            <w:shd w:val="clear" w:color="auto" w:fill="auto"/>
            <w:noWrap/>
            <w:vAlign w:val="bottom"/>
            <w:hideMark/>
          </w:tcPr>
          <w:p w14:paraId="290848A8"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1712" w:type="dxa"/>
            <w:shd w:val="clear" w:color="auto" w:fill="auto"/>
            <w:noWrap/>
            <w:vAlign w:val="bottom"/>
            <w:hideMark/>
          </w:tcPr>
          <w:p w14:paraId="3DD823B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677" w:type="dxa"/>
            <w:shd w:val="clear" w:color="auto" w:fill="auto"/>
            <w:noWrap/>
            <w:vAlign w:val="bottom"/>
            <w:hideMark/>
          </w:tcPr>
          <w:p w14:paraId="27DEA5F4"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23915B4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1A66AFBF"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309A466C" w14:textId="77777777" w:rsidTr="004B1271">
        <w:trPr>
          <w:trHeight w:val="315"/>
        </w:trPr>
        <w:tc>
          <w:tcPr>
            <w:tcW w:w="539" w:type="dxa"/>
            <w:shd w:val="clear" w:color="auto" w:fill="auto"/>
            <w:noWrap/>
            <w:vAlign w:val="bottom"/>
            <w:hideMark/>
          </w:tcPr>
          <w:p w14:paraId="37F82C65"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23</w:t>
            </w:r>
          </w:p>
        </w:tc>
        <w:tc>
          <w:tcPr>
            <w:tcW w:w="2643" w:type="dxa"/>
            <w:shd w:val="clear" w:color="000000" w:fill="FFFFFF"/>
            <w:noWrap/>
            <w:vAlign w:val="center"/>
            <w:hideMark/>
          </w:tcPr>
          <w:p w14:paraId="46CBF515"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16 B.I.</w:t>
            </w:r>
          </w:p>
        </w:tc>
        <w:tc>
          <w:tcPr>
            <w:tcW w:w="919" w:type="dxa"/>
            <w:shd w:val="clear" w:color="000000" w:fill="FFFFFF"/>
            <w:noWrap/>
            <w:vAlign w:val="center"/>
            <w:hideMark/>
          </w:tcPr>
          <w:p w14:paraId="19861108"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712" w:type="dxa"/>
            <w:shd w:val="clear" w:color="auto" w:fill="auto"/>
            <w:noWrap/>
            <w:vAlign w:val="bottom"/>
            <w:hideMark/>
          </w:tcPr>
          <w:p w14:paraId="474810AF"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677" w:type="dxa"/>
            <w:shd w:val="clear" w:color="auto" w:fill="auto"/>
            <w:noWrap/>
            <w:vAlign w:val="bottom"/>
            <w:hideMark/>
          </w:tcPr>
          <w:p w14:paraId="32B4ECE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61F23AC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24C4E537"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5FEBE6D5" w14:textId="77777777" w:rsidTr="004B1271">
        <w:trPr>
          <w:trHeight w:val="315"/>
        </w:trPr>
        <w:tc>
          <w:tcPr>
            <w:tcW w:w="539" w:type="dxa"/>
            <w:shd w:val="clear" w:color="auto" w:fill="auto"/>
            <w:noWrap/>
            <w:vAlign w:val="bottom"/>
            <w:hideMark/>
          </w:tcPr>
          <w:p w14:paraId="298C761A"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24</w:t>
            </w:r>
          </w:p>
        </w:tc>
        <w:tc>
          <w:tcPr>
            <w:tcW w:w="2643" w:type="dxa"/>
            <w:shd w:val="clear" w:color="auto" w:fill="auto"/>
            <w:noWrap/>
            <w:vAlign w:val="center"/>
            <w:hideMark/>
          </w:tcPr>
          <w:p w14:paraId="0C9B8742"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 xml:space="preserve">CMDO. 120 BGDA </w:t>
            </w:r>
          </w:p>
        </w:tc>
        <w:tc>
          <w:tcPr>
            <w:tcW w:w="919" w:type="dxa"/>
            <w:shd w:val="clear" w:color="auto" w:fill="auto"/>
            <w:noWrap/>
            <w:vAlign w:val="center"/>
            <w:hideMark/>
          </w:tcPr>
          <w:p w14:paraId="45A0B137"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1712" w:type="dxa"/>
            <w:shd w:val="clear" w:color="auto" w:fill="auto"/>
            <w:noWrap/>
            <w:vAlign w:val="bottom"/>
            <w:hideMark/>
          </w:tcPr>
          <w:p w14:paraId="40BB5456"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10</w:t>
            </w:r>
          </w:p>
        </w:tc>
        <w:tc>
          <w:tcPr>
            <w:tcW w:w="677" w:type="dxa"/>
            <w:shd w:val="clear" w:color="auto" w:fill="auto"/>
            <w:noWrap/>
            <w:vAlign w:val="bottom"/>
            <w:hideMark/>
          </w:tcPr>
          <w:p w14:paraId="6D9F3A6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1090BFD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shd w:val="clear" w:color="auto" w:fill="auto"/>
            <w:noWrap/>
            <w:vAlign w:val="bottom"/>
            <w:hideMark/>
          </w:tcPr>
          <w:p w14:paraId="1C1B572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3F7D4770" w14:textId="77777777" w:rsidTr="004B1271">
        <w:trPr>
          <w:trHeight w:val="315"/>
        </w:trPr>
        <w:tc>
          <w:tcPr>
            <w:tcW w:w="539" w:type="dxa"/>
            <w:shd w:val="clear" w:color="auto" w:fill="auto"/>
            <w:noWrap/>
            <w:vAlign w:val="bottom"/>
            <w:hideMark/>
          </w:tcPr>
          <w:p w14:paraId="78036DE4"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25</w:t>
            </w:r>
          </w:p>
        </w:tc>
        <w:tc>
          <w:tcPr>
            <w:tcW w:w="2643" w:type="dxa"/>
            <w:shd w:val="clear" w:color="auto" w:fill="auto"/>
            <w:noWrap/>
            <w:vAlign w:val="center"/>
            <w:hideMark/>
          </w:tcPr>
          <w:p w14:paraId="369BAEFA"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7MO B.I</w:t>
            </w:r>
          </w:p>
        </w:tc>
        <w:tc>
          <w:tcPr>
            <w:tcW w:w="919" w:type="dxa"/>
            <w:shd w:val="clear" w:color="auto" w:fill="auto"/>
            <w:noWrap/>
            <w:vAlign w:val="bottom"/>
            <w:hideMark/>
          </w:tcPr>
          <w:p w14:paraId="0D947D1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c>
          <w:tcPr>
            <w:tcW w:w="1712" w:type="dxa"/>
            <w:shd w:val="clear" w:color="auto" w:fill="auto"/>
            <w:noWrap/>
            <w:vAlign w:val="bottom"/>
            <w:hideMark/>
          </w:tcPr>
          <w:p w14:paraId="148EE3A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677" w:type="dxa"/>
            <w:shd w:val="clear" w:color="auto" w:fill="auto"/>
            <w:noWrap/>
            <w:vAlign w:val="bottom"/>
            <w:hideMark/>
          </w:tcPr>
          <w:p w14:paraId="48BF1A8F"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666ACAF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29F88E7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61E944FC" w14:textId="77777777" w:rsidTr="004B1271">
        <w:trPr>
          <w:trHeight w:val="315"/>
        </w:trPr>
        <w:tc>
          <w:tcPr>
            <w:tcW w:w="539" w:type="dxa"/>
            <w:shd w:val="clear" w:color="auto" w:fill="auto"/>
            <w:noWrap/>
            <w:vAlign w:val="bottom"/>
            <w:hideMark/>
          </w:tcPr>
          <w:p w14:paraId="442A6AFB"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26</w:t>
            </w:r>
          </w:p>
        </w:tc>
        <w:tc>
          <w:tcPr>
            <w:tcW w:w="2643" w:type="dxa"/>
            <w:shd w:val="clear" w:color="auto" w:fill="auto"/>
            <w:noWrap/>
            <w:vAlign w:val="center"/>
            <w:hideMark/>
          </w:tcPr>
          <w:p w14:paraId="2A56EA1D"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12DO. B.I</w:t>
            </w:r>
          </w:p>
        </w:tc>
        <w:tc>
          <w:tcPr>
            <w:tcW w:w="919" w:type="dxa"/>
            <w:shd w:val="clear" w:color="auto" w:fill="auto"/>
            <w:noWrap/>
            <w:vAlign w:val="bottom"/>
            <w:hideMark/>
          </w:tcPr>
          <w:p w14:paraId="63602696"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1712" w:type="dxa"/>
            <w:shd w:val="clear" w:color="auto" w:fill="auto"/>
            <w:noWrap/>
            <w:vAlign w:val="bottom"/>
            <w:hideMark/>
          </w:tcPr>
          <w:p w14:paraId="7AB53057"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677" w:type="dxa"/>
            <w:shd w:val="clear" w:color="auto" w:fill="auto"/>
            <w:noWrap/>
            <w:vAlign w:val="bottom"/>
            <w:hideMark/>
          </w:tcPr>
          <w:p w14:paraId="140C705F"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3C3F9C3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6F59C50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621FC51C" w14:textId="77777777" w:rsidTr="004B1271">
        <w:trPr>
          <w:trHeight w:val="315"/>
        </w:trPr>
        <w:tc>
          <w:tcPr>
            <w:tcW w:w="539" w:type="dxa"/>
            <w:shd w:val="clear" w:color="auto" w:fill="auto"/>
            <w:noWrap/>
            <w:vAlign w:val="bottom"/>
            <w:hideMark/>
          </w:tcPr>
          <w:p w14:paraId="4D08597A"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27</w:t>
            </w:r>
          </w:p>
        </w:tc>
        <w:tc>
          <w:tcPr>
            <w:tcW w:w="2643" w:type="dxa"/>
            <w:shd w:val="clear" w:color="auto" w:fill="auto"/>
            <w:noWrap/>
            <w:vAlign w:val="center"/>
            <w:hideMark/>
          </w:tcPr>
          <w:p w14:paraId="545D86AB"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17MO.B.I</w:t>
            </w:r>
          </w:p>
        </w:tc>
        <w:tc>
          <w:tcPr>
            <w:tcW w:w="919" w:type="dxa"/>
            <w:shd w:val="clear" w:color="auto" w:fill="auto"/>
            <w:noWrap/>
            <w:vAlign w:val="bottom"/>
            <w:hideMark/>
          </w:tcPr>
          <w:p w14:paraId="230436C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8</w:t>
            </w:r>
          </w:p>
        </w:tc>
        <w:tc>
          <w:tcPr>
            <w:tcW w:w="1712" w:type="dxa"/>
            <w:shd w:val="clear" w:color="auto" w:fill="auto"/>
            <w:noWrap/>
            <w:vAlign w:val="bottom"/>
            <w:hideMark/>
          </w:tcPr>
          <w:p w14:paraId="73B7006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8</w:t>
            </w:r>
          </w:p>
        </w:tc>
        <w:tc>
          <w:tcPr>
            <w:tcW w:w="677" w:type="dxa"/>
            <w:shd w:val="clear" w:color="auto" w:fill="auto"/>
            <w:noWrap/>
            <w:vAlign w:val="bottom"/>
            <w:hideMark/>
          </w:tcPr>
          <w:p w14:paraId="4E98715F"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49423BA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0CF65B78"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4C52CCCC" w14:textId="77777777" w:rsidTr="004B1271">
        <w:trPr>
          <w:trHeight w:val="315"/>
        </w:trPr>
        <w:tc>
          <w:tcPr>
            <w:tcW w:w="539" w:type="dxa"/>
            <w:shd w:val="clear" w:color="auto" w:fill="auto"/>
            <w:noWrap/>
            <w:vAlign w:val="bottom"/>
            <w:hideMark/>
          </w:tcPr>
          <w:p w14:paraId="77D9BE0D"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28</w:t>
            </w:r>
          </w:p>
        </w:tc>
        <w:tc>
          <w:tcPr>
            <w:tcW w:w="2643" w:type="dxa"/>
            <w:shd w:val="clear" w:color="auto" w:fill="auto"/>
            <w:noWrap/>
            <w:vAlign w:val="center"/>
            <w:hideMark/>
          </w:tcPr>
          <w:p w14:paraId="775CF4BA"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10MO BI.</w:t>
            </w:r>
          </w:p>
        </w:tc>
        <w:tc>
          <w:tcPr>
            <w:tcW w:w="919" w:type="dxa"/>
            <w:shd w:val="clear" w:color="auto" w:fill="auto"/>
            <w:noWrap/>
            <w:vAlign w:val="bottom"/>
            <w:hideMark/>
          </w:tcPr>
          <w:p w14:paraId="44257516"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1712" w:type="dxa"/>
            <w:shd w:val="clear" w:color="auto" w:fill="auto"/>
            <w:noWrap/>
            <w:vAlign w:val="bottom"/>
            <w:hideMark/>
          </w:tcPr>
          <w:p w14:paraId="6C09AE06"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9</w:t>
            </w:r>
          </w:p>
        </w:tc>
        <w:tc>
          <w:tcPr>
            <w:tcW w:w="677" w:type="dxa"/>
            <w:shd w:val="clear" w:color="auto" w:fill="auto"/>
            <w:noWrap/>
            <w:vAlign w:val="bottom"/>
            <w:hideMark/>
          </w:tcPr>
          <w:p w14:paraId="4A65FEA3"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45E680C4"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36E6B8F8"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08CEBAC7" w14:textId="77777777" w:rsidTr="004B1271">
        <w:trPr>
          <w:trHeight w:val="315"/>
        </w:trPr>
        <w:tc>
          <w:tcPr>
            <w:tcW w:w="539" w:type="dxa"/>
            <w:shd w:val="clear" w:color="auto" w:fill="auto"/>
            <w:noWrap/>
            <w:vAlign w:val="bottom"/>
            <w:hideMark/>
          </w:tcPr>
          <w:p w14:paraId="1F878B9F"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29</w:t>
            </w:r>
          </w:p>
        </w:tc>
        <w:tc>
          <w:tcPr>
            <w:tcW w:w="2643" w:type="dxa"/>
            <w:shd w:val="clear" w:color="auto" w:fill="auto"/>
            <w:noWrap/>
            <w:vAlign w:val="center"/>
            <w:hideMark/>
          </w:tcPr>
          <w:p w14:paraId="2E04209D"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1ER BATING</w:t>
            </w:r>
          </w:p>
        </w:tc>
        <w:tc>
          <w:tcPr>
            <w:tcW w:w="919" w:type="dxa"/>
            <w:shd w:val="clear" w:color="auto" w:fill="auto"/>
            <w:noWrap/>
            <w:vAlign w:val="bottom"/>
            <w:hideMark/>
          </w:tcPr>
          <w:p w14:paraId="6F63F64F"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4</w:t>
            </w:r>
          </w:p>
        </w:tc>
        <w:tc>
          <w:tcPr>
            <w:tcW w:w="1712" w:type="dxa"/>
            <w:shd w:val="clear" w:color="auto" w:fill="auto"/>
            <w:noWrap/>
            <w:vAlign w:val="bottom"/>
            <w:hideMark/>
          </w:tcPr>
          <w:p w14:paraId="68ED1548"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5</w:t>
            </w:r>
          </w:p>
        </w:tc>
        <w:tc>
          <w:tcPr>
            <w:tcW w:w="677" w:type="dxa"/>
            <w:shd w:val="clear" w:color="auto" w:fill="auto"/>
            <w:noWrap/>
            <w:vAlign w:val="bottom"/>
            <w:hideMark/>
          </w:tcPr>
          <w:p w14:paraId="6A564A3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0B6AF34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2102F07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r>
      <w:tr w:rsidR="004B1271" w:rsidRPr="004B1271" w14:paraId="58A5856A" w14:textId="77777777" w:rsidTr="004B1271">
        <w:trPr>
          <w:trHeight w:val="315"/>
        </w:trPr>
        <w:tc>
          <w:tcPr>
            <w:tcW w:w="539" w:type="dxa"/>
            <w:shd w:val="clear" w:color="auto" w:fill="auto"/>
            <w:noWrap/>
            <w:vAlign w:val="bottom"/>
            <w:hideMark/>
          </w:tcPr>
          <w:p w14:paraId="7DE01FB5"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30</w:t>
            </w:r>
          </w:p>
        </w:tc>
        <w:tc>
          <w:tcPr>
            <w:tcW w:w="2643" w:type="dxa"/>
            <w:shd w:val="clear" w:color="auto" w:fill="auto"/>
            <w:noWrap/>
            <w:vAlign w:val="center"/>
            <w:hideMark/>
          </w:tcPr>
          <w:p w14:paraId="1A2D6488"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AMHGFM</w:t>
            </w:r>
          </w:p>
        </w:tc>
        <w:tc>
          <w:tcPr>
            <w:tcW w:w="919" w:type="dxa"/>
            <w:shd w:val="clear" w:color="auto" w:fill="auto"/>
            <w:noWrap/>
            <w:vAlign w:val="bottom"/>
            <w:hideMark/>
          </w:tcPr>
          <w:p w14:paraId="5A767FF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712" w:type="dxa"/>
            <w:shd w:val="clear" w:color="auto" w:fill="auto"/>
            <w:noWrap/>
            <w:vAlign w:val="bottom"/>
            <w:hideMark/>
          </w:tcPr>
          <w:p w14:paraId="0F17CFF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677" w:type="dxa"/>
            <w:shd w:val="clear" w:color="auto" w:fill="auto"/>
            <w:noWrap/>
            <w:vAlign w:val="bottom"/>
            <w:hideMark/>
          </w:tcPr>
          <w:p w14:paraId="1F9126A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1E845678"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55F5FAD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7136BDF0" w14:textId="77777777" w:rsidTr="004B1271">
        <w:trPr>
          <w:trHeight w:val="315"/>
        </w:trPr>
        <w:tc>
          <w:tcPr>
            <w:tcW w:w="539" w:type="dxa"/>
            <w:shd w:val="clear" w:color="auto" w:fill="auto"/>
            <w:noWrap/>
            <w:vAlign w:val="bottom"/>
            <w:hideMark/>
          </w:tcPr>
          <w:p w14:paraId="60FC15E3"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31</w:t>
            </w:r>
          </w:p>
        </w:tc>
        <w:tc>
          <w:tcPr>
            <w:tcW w:w="2643" w:type="dxa"/>
            <w:shd w:val="clear" w:color="auto" w:fill="auto"/>
            <w:noWrap/>
            <w:vAlign w:val="center"/>
            <w:hideMark/>
          </w:tcPr>
          <w:p w14:paraId="41E09243"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EIME</w:t>
            </w:r>
          </w:p>
        </w:tc>
        <w:tc>
          <w:tcPr>
            <w:tcW w:w="919" w:type="dxa"/>
            <w:shd w:val="clear" w:color="auto" w:fill="auto"/>
            <w:noWrap/>
            <w:vAlign w:val="bottom"/>
            <w:hideMark/>
          </w:tcPr>
          <w:p w14:paraId="5F57E44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1712" w:type="dxa"/>
            <w:shd w:val="clear" w:color="auto" w:fill="auto"/>
            <w:noWrap/>
            <w:vAlign w:val="bottom"/>
            <w:hideMark/>
          </w:tcPr>
          <w:p w14:paraId="49DDBD74"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8</w:t>
            </w:r>
          </w:p>
        </w:tc>
        <w:tc>
          <w:tcPr>
            <w:tcW w:w="677" w:type="dxa"/>
            <w:shd w:val="clear" w:color="auto" w:fill="auto"/>
            <w:noWrap/>
            <w:vAlign w:val="bottom"/>
            <w:hideMark/>
          </w:tcPr>
          <w:p w14:paraId="5AB9EB6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298977B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19C3378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0C9E41DA" w14:textId="77777777" w:rsidTr="004B1271">
        <w:trPr>
          <w:trHeight w:val="315"/>
        </w:trPr>
        <w:tc>
          <w:tcPr>
            <w:tcW w:w="539" w:type="dxa"/>
            <w:shd w:val="clear" w:color="auto" w:fill="auto"/>
            <w:noWrap/>
            <w:vAlign w:val="bottom"/>
            <w:hideMark/>
          </w:tcPr>
          <w:p w14:paraId="5C219659"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32</w:t>
            </w:r>
          </w:p>
        </w:tc>
        <w:tc>
          <w:tcPr>
            <w:tcW w:w="2643" w:type="dxa"/>
            <w:shd w:val="clear" w:color="auto" w:fill="auto"/>
            <w:noWrap/>
            <w:vAlign w:val="center"/>
            <w:hideMark/>
          </w:tcPr>
          <w:p w14:paraId="0F91BF68"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EAOE</w:t>
            </w:r>
          </w:p>
        </w:tc>
        <w:tc>
          <w:tcPr>
            <w:tcW w:w="919" w:type="dxa"/>
            <w:shd w:val="clear" w:color="auto" w:fill="auto"/>
            <w:noWrap/>
            <w:vAlign w:val="bottom"/>
            <w:hideMark/>
          </w:tcPr>
          <w:p w14:paraId="6568C1E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w:t>
            </w:r>
          </w:p>
        </w:tc>
        <w:tc>
          <w:tcPr>
            <w:tcW w:w="1712" w:type="dxa"/>
            <w:shd w:val="clear" w:color="auto" w:fill="auto"/>
            <w:noWrap/>
            <w:vAlign w:val="bottom"/>
            <w:hideMark/>
          </w:tcPr>
          <w:p w14:paraId="7EE3EC4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7</w:t>
            </w:r>
          </w:p>
        </w:tc>
        <w:tc>
          <w:tcPr>
            <w:tcW w:w="677" w:type="dxa"/>
            <w:shd w:val="clear" w:color="auto" w:fill="auto"/>
            <w:noWrap/>
            <w:vAlign w:val="bottom"/>
            <w:hideMark/>
          </w:tcPr>
          <w:p w14:paraId="08EC111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6358B3A3"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shd w:val="clear" w:color="auto" w:fill="auto"/>
            <w:noWrap/>
            <w:vAlign w:val="bottom"/>
            <w:hideMark/>
          </w:tcPr>
          <w:p w14:paraId="5CF05FF6"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4BA8A613" w14:textId="77777777" w:rsidTr="004B1271">
        <w:trPr>
          <w:trHeight w:val="315"/>
        </w:trPr>
        <w:tc>
          <w:tcPr>
            <w:tcW w:w="539" w:type="dxa"/>
            <w:shd w:val="clear" w:color="auto" w:fill="auto"/>
            <w:noWrap/>
            <w:vAlign w:val="bottom"/>
            <w:hideMark/>
          </w:tcPr>
          <w:p w14:paraId="2E5107BC"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33</w:t>
            </w:r>
          </w:p>
        </w:tc>
        <w:tc>
          <w:tcPr>
            <w:tcW w:w="2643" w:type="dxa"/>
            <w:shd w:val="clear" w:color="auto" w:fill="auto"/>
            <w:noWrap/>
            <w:vAlign w:val="center"/>
            <w:hideMark/>
          </w:tcPr>
          <w:p w14:paraId="75A29255"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ESOE</w:t>
            </w:r>
          </w:p>
        </w:tc>
        <w:tc>
          <w:tcPr>
            <w:tcW w:w="919" w:type="dxa"/>
            <w:shd w:val="clear" w:color="auto" w:fill="auto"/>
            <w:noWrap/>
            <w:vAlign w:val="bottom"/>
            <w:hideMark/>
          </w:tcPr>
          <w:p w14:paraId="78D4BB5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712" w:type="dxa"/>
            <w:shd w:val="clear" w:color="auto" w:fill="auto"/>
            <w:noWrap/>
            <w:vAlign w:val="bottom"/>
            <w:hideMark/>
          </w:tcPr>
          <w:p w14:paraId="1422F6C2"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8</w:t>
            </w:r>
          </w:p>
        </w:tc>
        <w:tc>
          <w:tcPr>
            <w:tcW w:w="677" w:type="dxa"/>
            <w:shd w:val="clear" w:color="auto" w:fill="auto"/>
            <w:noWrap/>
            <w:vAlign w:val="bottom"/>
            <w:hideMark/>
          </w:tcPr>
          <w:p w14:paraId="1C612C59"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56EF0AD4"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140" w:type="dxa"/>
            <w:shd w:val="clear" w:color="auto" w:fill="auto"/>
            <w:noWrap/>
            <w:vAlign w:val="bottom"/>
            <w:hideMark/>
          </w:tcPr>
          <w:p w14:paraId="2B7F3F35"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4</w:t>
            </w:r>
          </w:p>
        </w:tc>
      </w:tr>
      <w:tr w:rsidR="004B1271" w:rsidRPr="004B1271" w14:paraId="158E34E5" w14:textId="77777777" w:rsidTr="004B1271">
        <w:trPr>
          <w:trHeight w:val="315"/>
        </w:trPr>
        <w:tc>
          <w:tcPr>
            <w:tcW w:w="539" w:type="dxa"/>
            <w:shd w:val="clear" w:color="auto" w:fill="auto"/>
            <w:noWrap/>
            <w:vAlign w:val="bottom"/>
            <w:hideMark/>
          </w:tcPr>
          <w:p w14:paraId="1FF80E3B"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34</w:t>
            </w:r>
          </w:p>
        </w:tc>
        <w:tc>
          <w:tcPr>
            <w:tcW w:w="2643" w:type="dxa"/>
            <w:shd w:val="clear" w:color="auto" w:fill="auto"/>
            <w:noWrap/>
            <w:vAlign w:val="center"/>
            <w:hideMark/>
          </w:tcPr>
          <w:p w14:paraId="0A46B36C"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ETE</w:t>
            </w:r>
          </w:p>
        </w:tc>
        <w:tc>
          <w:tcPr>
            <w:tcW w:w="919" w:type="dxa"/>
            <w:shd w:val="clear" w:color="auto" w:fill="auto"/>
            <w:noWrap/>
            <w:vAlign w:val="bottom"/>
            <w:hideMark/>
          </w:tcPr>
          <w:p w14:paraId="555DDC5F"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c>
          <w:tcPr>
            <w:tcW w:w="1712" w:type="dxa"/>
            <w:shd w:val="clear" w:color="auto" w:fill="auto"/>
            <w:noWrap/>
            <w:vAlign w:val="bottom"/>
            <w:hideMark/>
          </w:tcPr>
          <w:p w14:paraId="0CDC13D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677" w:type="dxa"/>
            <w:shd w:val="clear" w:color="auto" w:fill="auto"/>
            <w:noWrap/>
            <w:vAlign w:val="bottom"/>
            <w:hideMark/>
          </w:tcPr>
          <w:p w14:paraId="71F0CA3B"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3D8B3810"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20F296C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10BCF398" w14:textId="77777777" w:rsidTr="004B1271">
        <w:trPr>
          <w:trHeight w:val="330"/>
        </w:trPr>
        <w:tc>
          <w:tcPr>
            <w:tcW w:w="539" w:type="dxa"/>
            <w:shd w:val="clear" w:color="auto" w:fill="auto"/>
            <w:noWrap/>
            <w:vAlign w:val="bottom"/>
            <w:hideMark/>
          </w:tcPr>
          <w:p w14:paraId="0B8FF34F" w14:textId="77777777" w:rsidR="004B1271" w:rsidRPr="004B1271" w:rsidRDefault="004B1271" w:rsidP="004B1271">
            <w:pPr>
              <w:spacing w:after="0" w:line="240" w:lineRule="auto"/>
              <w:jc w:val="right"/>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35</w:t>
            </w:r>
          </w:p>
        </w:tc>
        <w:tc>
          <w:tcPr>
            <w:tcW w:w="2643" w:type="dxa"/>
            <w:shd w:val="clear" w:color="auto" w:fill="auto"/>
            <w:noWrap/>
            <w:vAlign w:val="bottom"/>
            <w:hideMark/>
          </w:tcPr>
          <w:p w14:paraId="2C75E76E" w14:textId="77777777" w:rsidR="004B1271" w:rsidRPr="004B1271" w:rsidRDefault="004B1271" w:rsidP="004B1271">
            <w:pPr>
              <w:spacing w:after="0" w:line="240" w:lineRule="auto"/>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CEDACE</w:t>
            </w:r>
          </w:p>
        </w:tc>
        <w:tc>
          <w:tcPr>
            <w:tcW w:w="919" w:type="dxa"/>
            <w:shd w:val="clear" w:color="auto" w:fill="auto"/>
            <w:noWrap/>
            <w:vAlign w:val="bottom"/>
            <w:hideMark/>
          </w:tcPr>
          <w:p w14:paraId="423C369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6</w:t>
            </w:r>
          </w:p>
        </w:tc>
        <w:tc>
          <w:tcPr>
            <w:tcW w:w="1712" w:type="dxa"/>
            <w:shd w:val="clear" w:color="auto" w:fill="auto"/>
            <w:noWrap/>
            <w:vAlign w:val="bottom"/>
            <w:hideMark/>
          </w:tcPr>
          <w:p w14:paraId="1B07DBB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10</w:t>
            </w:r>
          </w:p>
        </w:tc>
        <w:tc>
          <w:tcPr>
            <w:tcW w:w="677" w:type="dxa"/>
            <w:shd w:val="clear" w:color="auto" w:fill="auto"/>
            <w:noWrap/>
            <w:vAlign w:val="bottom"/>
            <w:hideMark/>
          </w:tcPr>
          <w:p w14:paraId="178585B4"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c>
          <w:tcPr>
            <w:tcW w:w="1540" w:type="dxa"/>
            <w:shd w:val="clear" w:color="auto" w:fill="auto"/>
            <w:noWrap/>
            <w:vAlign w:val="bottom"/>
            <w:hideMark/>
          </w:tcPr>
          <w:p w14:paraId="78670C06"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w:t>
            </w:r>
          </w:p>
        </w:tc>
        <w:tc>
          <w:tcPr>
            <w:tcW w:w="1140" w:type="dxa"/>
            <w:shd w:val="clear" w:color="auto" w:fill="auto"/>
            <w:noWrap/>
            <w:vAlign w:val="bottom"/>
            <w:hideMark/>
          </w:tcPr>
          <w:p w14:paraId="244546E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0</w:t>
            </w:r>
          </w:p>
        </w:tc>
      </w:tr>
      <w:tr w:rsidR="004B1271" w:rsidRPr="004B1271" w14:paraId="2083BCDA" w14:textId="77777777" w:rsidTr="004B1271">
        <w:trPr>
          <w:trHeight w:val="330"/>
        </w:trPr>
        <w:tc>
          <w:tcPr>
            <w:tcW w:w="3182" w:type="dxa"/>
            <w:gridSpan w:val="2"/>
            <w:shd w:val="clear" w:color="auto" w:fill="auto"/>
            <w:noWrap/>
            <w:vAlign w:val="center"/>
            <w:hideMark/>
          </w:tcPr>
          <w:p w14:paraId="3BD9B721"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TOTAL</w:t>
            </w:r>
          </w:p>
        </w:tc>
        <w:tc>
          <w:tcPr>
            <w:tcW w:w="919" w:type="dxa"/>
            <w:shd w:val="clear" w:color="auto" w:fill="auto"/>
            <w:noWrap/>
            <w:vAlign w:val="bottom"/>
            <w:hideMark/>
          </w:tcPr>
          <w:p w14:paraId="2A534D93"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170</w:t>
            </w:r>
          </w:p>
        </w:tc>
        <w:tc>
          <w:tcPr>
            <w:tcW w:w="1712" w:type="dxa"/>
            <w:shd w:val="clear" w:color="auto" w:fill="auto"/>
            <w:noWrap/>
            <w:vAlign w:val="bottom"/>
            <w:hideMark/>
          </w:tcPr>
          <w:p w14:paraId="58D3B90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253</w:t>
            </w:r>
          </w:p>
        </w:tc>
        <w:tc>
          <w:tcPr>
            <w:tcW w:w="677" w:type="dxa"/>
            <w:shd w:val="clear" w:color="auto" w:fill="auto"/>
            <w:noWrap/>
            <w:vAlign w:val="bottom"/>
            <w:hideMark/>
          </w:tcPr>
          <w:p w14:paraId="4D6EE77C"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441</w:t>
            </w:r>
          </w:p>
        </w:tc>
        <w:tc>
          <w:tcPr>
            <w:tcW w:w="1540" w:type="dxa"/>
            <w:shd w:val="clear" w:color="auto" w:fill="auto"/>
            <w:noWrap/>
            <w:vAlign w:val="bottom"/>
            <w:hideMark/>
          </w:tcPr>
          <w:p w14:paraId="32B36FFE"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31</w:t>
            </w:r>
          </w:p>
        </w:tc>
        <w:tc>
          <w:tcPr>
            <w:tcW w:w="1140" w:type="dxa"/>
            <w:shd w:val="clear" w:color="auto" w:fill="auto"/>
            <w:noWrap/>
            <w:vAlign w:val="bottom"/>
            <w:hideMark/>
          </w:tcPr>
          <w:p w14:paraId="28DC24FD" w14:textId="77777777" w:rsidR="004B1271" w:rsidRPr="004B1271" w:rsidRDefault="004B1271" w:rsidP="004B1271">
            <w:pPr>
              <w:spacing w:after="0" w:line="240" w:lineRule="auto"/>
              <w:jc w:val="center"/>
              <w:rPr>
                <w:rFonts w:ascii="Arial" w:eastAsia="Times New Roman" w:hAnsi="Arial" w:cs="Arial"/>
                <w:color w:val="000000"/>
                <w:kern w:val="0"/>
                <w:sz w:val="24"/>
                <w:szCs w:val="24"/>
                <w:lang w:eastAsia="es-MX"/>
                <w14:ligatures w14:val="none"/>
              </w:rPr>
            </w:pPr>
            <w:r w:rsidRPr="004B1271">
              <w:rPr>
                <w:rFonts w:ascii="Arial" w:eastAsia="Times New Roman" w:hAnsi="Arial" w:cs="Arial"/>
                <w:color w:val="000000"/>
                <w:kern w:val="0"/>
                <w:sz w:val="24"/>
                <w:szCs w:val="24"/>
                <w:lang w:eastAsia="es-MX"/>
                <w14:ligatures w14:val="none"/>
              </w:rPr>
              <w:t>13</w:t>
            </w:r>
          </w:p>
        </w:tc>
      </w:tr>
    </w:tbl>
    <w:p w14:paraId="24B87488" w14:textId="77777777" w:rsidR="000D29BA" w:rsidRPr="00F21AB2" w:rsidRDefault="000D29BA" w:rsidP="00B04065">
      <w:pPr>
        <w:ind w:left="720"/>
        <w:jc w:val="both"/>
        <w:rPr>
          <w:rFonts w:ascii="Arial" w:hAnsi="Arial" w:cs="Arial"/>
          <w:color w:val="0D0D0D"/>
          <w:sz w:val="24"/>
          <w:szCs w:val="24"/>
          <w:shd w:val="clear" w:color="auto" w:fill="FFFFFF"/>
        </w:rPr>
      </w:pPr>
    </w:p>
    <w:p w14:paraId="1189FCB8" w14:textId="36D98137" w:rsidR="001350EE" w:rsidRPr="00A15AFA" w:rsidRDefault="001350EE" w:rsidP="00A15AFA">
      <w:pPr>
        <w:pStyle w:val="Prrafodelista"/>
        <w:numPr>
          <w:ilvl w:val="0"/>
          <w:numId w:val="20"/>
        </w:numPr>
        <w:jc w:val="both"/>
        <w:rPr>
          <w:rFonts w:ascii="Arial" w:hAnsi="Arial" w:cs="Arial"/>
          <w:b/>
          <w:bCs/>
          <w:color w:val="0D0D0D"/>
          <w:sz w:val="24"/>
          <w:szCs w:val="24"/>
          <w:shd w:val="clear" w:color="auto" w:fill="FFFFFF"/>
        </w:rPr>
      </w:pPr>
      <w:r w:rsidRPr="00A15AFA">
        <w:rPr>
          <w:rFonts w:ascii="Arial" w:hAnsi="Arial" w:cs="Arial"/>
          <w:b/>
          <w:bCs/>
          <w:color w:val="0D0D0D"/>
          <w:sz w:val="24"/>
          <w:szCs w:val="24"/>
          <w:shd w:val="clear" w:color="auto" w:fill="FFFFFF"/>
        </w:rPr>
        <w:t>Intranet</w:t>
      </w:r>
    </w:p>
    <w:p w14:paraId="5FDD339C" w14:textId="77777777" w:rsidR="00B04065" w:rsidRPr="00B04065" w:rsidRDefault="00B04065" w:rsidP="00B04065">
      <w:pPr>
        <w:ind w:left="720"/>
        <w:jc w:val="both"/>
        <w:rPr>
          <w:rFonts w:ascii="Arial" w:hAnsi="Arial" w:cs="Arial"/>
          <w:color w:val="0D0D0D"/>
          <w:sz w:val="24"/>
          <w:szCs w:val="24"/>
          <w:shd w:val="clear" w:color="auto" w:fill="FFFFFF"/>
        </w:rPr>
      </w:pPr>
      <w:r w:rsidRPr="00B04065">
        <w:rPr>
          <w:rFonts w:ascii="Arial" w:hAnsi="Arial" w:cs="Arial"/>
          <w:color w:val="0D0D0D"/>
          <w:sz w:val="24"/>
          <w:szCs w:val="24"/>
          <w:shd w:val="clear" w:color="auto" w:fill="FFFFFF"/>
        </w:rPr>
        <w:t>El Estado Mayor General del Ejército y Comandos de Brigada(101, 105, 110, 115 y 120 Brigada de Infantería y el Comando de Operaciones Especiales), cuenta con una red interna con una infraestructura de red utilizando las buenas prácticas de instalación y configuración, sin embargo, las Unidades Orgánicas carecen de una red interna segura y estable, debido a la necesidad de equipo y componente de redes, además del personal capacitado para operar y mantener operativa la red interna, por lo que imposibilita compartir recursos informáticos dentro de las red interna de las Unidades Militares.</w:t>
      </w:r>
    </w:p>
    <w:p w14:paraId="1C72DA9A" w14:textId="1E45B395" w:rsidR="004B1271" w:rsidRDefault="00B04065" w:rsidP="00B04065">
      <w:pPr>
        <w:ind w:left="720"/>
        <w:jc w:val="both"/>
        <w:rPr>
          <w:rFonts w:ascii="Arial" w:hAnsi="Arial" w:cs="Arial"/>
          <w:color w:val="0D0D0D"/>
          <w:sz w:val="24"/>
          <w:szCs w:val="24"/>
          <w:shd w:val="clear" w:color="auto" w:fill="FFFFFF"/>
        </w:rPr>
      </w:pPr>
      <w:r w:rsidRPr="00B04065">
        <w:rPr>
          <w:rFonts w:ascii="Arial" w:hAnsi="Arial" w:cs="Arial"/>
          <w:color w:val="0D0D0D"/>
          <w:sz w:val="24"/>
          <w:szCs w:val="24"/>
          <w:shd w:val="clear" w:color="auto" w:fill="FFFFFF"/>
        </w:rPr>
        <w:t xml:space="preserve">Por lo que es necesario que todas las unidades subordinadas cuenten con un sistema de red integrado que se compone con el siguiente equipo: Gabinete de red, Switch Administrable de al menos 24 Puertos, </w:t>
      </w:r>
      <w:proofErr w:type="spellStart"/>
      <w:r w:rsidRPr="00B04065">
        <w:rPr>
          <w:rFonts w:ascii="Arial" w:hAnsi="Arial" w:cs="Arial"/>
          <w:color w:val="0D0D0D"/>
          <w:sz w:val="24"/>
          <w:szCs w:val="24"/>
          <w:shd w:val="clear" w:color="auto" w:fill="FFFFFF"/>
        </w:rPr>
        <w:t>Patch</w:t>
      </w:r>
      <w:proofErr w:type="spellEnd"/>
      <w:r w:rsidRPr="00B04065">
        <w:rPr>
          <w:rFonts w:ascii="Arial" w:hAnsi="Arial" w:cs="Arial"/>
          <w:color w:val="0D0D0D"/>
          <w:sz w:val="24"/>
          <w:szCs w:val="24"/>
          <w:shd w:val="clear" w:color="auto" w:fill="FFFFFF"/>
        </w:rPr>
        <w:t xml:space="preserve"> Panel, PDU, UPS y Organizadores de cable, la instalación de red con el cableado estructurado CAT 6 y de acuerdo a las buenas practica de instalación, con el fin de tener una correcta distribución de la red dentro de las diferentes secciones.</w:t>
      </w:r>
      <w:bookmarkEnd w:id="0"/>
    </w:p>
    <w:p w14:paraId="73072F58" w14:textId="77777777" w:rsidR="004B1271" w:rsidRDefault="004B1271">
      <w:pPr>
        <w:rPr>
          <w:rFonts w:ascii="Arial" w:hAnsi="Arial" w:cs="Arial"/>
          <w:color w:val="0D0D0D"/>
          <w:sz w:val="24"/>
          <w:szCs w:val="24"/>
          <w:shd w:val="clear" w:color="auto" w:fill="FFFFFF"/>
        </w:rPr>
      </w:pPr>
      <w:r>
        <w:rPr>
          <w:rFonts w:ascii="Arial" w:hAnsi="Arial" w:cs="Arial"/>
          <w:color w:val="0D0D0D"/>
          <w:sz w:val="24"/>
          <w:szCs w:val="24"/>
          <w:shd w:val="clear" w:color="auto" w:fill="FFFFFF"/>
        </w:rPr>
        <w:br w:type="page"/>
      </w:r>
    </w:p>
    <w:p w14:paraId="4EF16893" w14:textId="77777777" w:rsidR="00EC3E7B" w:rsidRDefault="00EC3E7B" w:rsidP="00B04065">
      <w:pPr>
        <w:ind w:left="720"/>
        <w:jc w:val="both"/>
        <w:rPr>
          <w:rFonts w:ascii="Arial" w:hAnsi="Arial" w:cs="Arial"/>
          <w:color w:val="0D0D0D"/>
          <w:sz w:val="24"/>
          <w:szCs w:val="24"/>
          <w:shd w:val="clear" w:color="auto" w:fill="FFFFFF"/>
        </w:rPr>
      </w:pPr>
    </w:p>
    <w:p w14:paraId="7D38F838" w14:textId="3A2D11EC" w:rsidR="001350EE" w:rsidRPr="001350EE" w:rsidRDefault="001350EE" w:rsidP="00A15AFA">
      <w:pPr>
        <w:pStyle w:val="Prrafodelista"/>
        <w:numPr>
          <w:ilvl w:val="0"/>
          <w:numId w:val="20"/>
        </w:numPr>
        <w:jc w:val="both"/>
        <w:rPr>
          <w:rFonts w:ascii="Arial" w:hAnsi="Arial" w:cs="Arial"/>
          <w:b/>
          <w:bCs/>
          <w:color w:val="0D0D0D"/>
          <w:sz w:val="24"/>
          <w:szCs w:val="24"/>
          <w:shd w:val="clear" w:color="auto" w:fill="FFFFFF"/>
        </w:rPr>
      </w:pPr>
      <w:r w:rsidRPr="001350EE">
        <w:rPr>
          <w:rFonts w:ascii="Arial" w:hAnsi="Arial" w:cs="Arial"/>
          <w:b/>
          <w:bCs/>
          <w:color w:val="0D0D0D"/>
          <w:sz w:val="24"/>
          <w:szCs w:val="24"/>
          <w:shd w:val="clear" w:color="auto" w:fill="FFFFFF"/>
        </w:rPr>
        <w:t>Internet</w:t>
      </w:r>
    </w:p>
    <w:p w14:paraId="4201982E" w14:textId="77777777" w:rsidR="00B04065" w:rsidRPr="00B04065" w:rsidRDefault="00B04065" w:rsidP="00B04065">
      <w:pPr>
        <w:ind w:left="720"/>
        <w:jc w:val="both"/>
        <w:rPr>
          <w:rFonts w:ascii="Arial" w:hAnsi="Arial" w:cs="Arial"/>
          <w:color w:val="0D0D0D"/>
          <w:sz w:val="24"/>
          <w:szCs w:val="24"/>
          <w:shd w:val="clear" w:color="auto" w:fill="FFFFFF"/>
        </w:rPr>
      </w:pPr>
      <w:r w:rsidRPr="00B04065">
        <w:rPr>
          <w:rFonts w:ascii="Arial" w:hAnsi="Arial" w:cs="Arial"/>
          <w:color w:val="0D0D0D"/>
          <w:sz w:val="24"/>
          <w:szCs w:val="24"/>
          <w:shd w:val="clear" w:color="auto" w:fill="FFFFFF"/>
        </w:rPr>
        <w:t>Internet desempeña un papel fundamental en las operaciones militares modernas, proporcionando a las Fuerzas Armadas las herramientas necesarias para comunicarse, recopilar información, gestionar recursos y llevar a cabo operaciones de manera efectiva y eficiente.</w:t>
      </w:r>
    </w:p>
    <w:p w14:paraId="5237F101" w14:textId="77777777" w:rsidR="00B04065" w:rsidRPr="00B04065" w:rsidRDefault="00B04065" w:rsidP="00B04065">
      <w:pPr>
        <w:ind w:left="720"/>
        <w:jc w:val="both"/>
        <w:rPr>
          <w:rFonts w:ascii="Arial" w:hAnsi="Arial" w:cs="Arial"/>
          <w:color w:val="0D0D0D"/>
          <w:sz w:val="24"/>
          <w:szCs w:val="24"/>
          <w:shd w:val="clear" w:color="auto" w:fill="FFFFFF"/>
        </w:rPr>
      </w:pPr>
      <w:r w:rsidRPr="00B04065">
        <w:rPr>
          <w:rFonts w:ascii="Arial" w:hAnsi="Arial" w:cs="Arial"/>
          <w:color w:val="0D0D0D"/>
          <w:sz w:val="24"/>
          <w:szCs w:val="24"/>
          <w:shd w:val="clear" w:color="auto" w:fill="FFFFFF"/>
        </w:rPr>
        <w:t>Todas las unidades militares del Ejercito tienen acceso al servicio de internet de al menos 20MB, sin embargo, no cuentan con un servicio de internet corporativo que asegure el servicio 24/7, así mismo el servicio es residencial por lo que el aprovechamiento de la conexión no es estable.</w:t>
      </w:r>
    </w:p>
    <w:p w14:paraId="47259A77" w14:textId="77777777" w:rsidR="00B04065" w:rsidRPr="00B04065" w:rsidRDefault="00B04065" w:rsidP="00B04065">
      <w:pPr>
        <w:ind w:left="720"/>
        <w:jc w:val="both"/>
        <w:rPr>
          <w:rFonts w:ascii="Arial" w:hAnsi="Arial" w:cs="Arial"/>
          <w:color w:val="0D0D0D"/>
          <w:sz w:val="24"/>
          <w:szCs w:val="24"/>
          <w:shd w:val="clear" w:color="auto" w:fill="FFFFFF"/>
        </w:rPr>
      </w:pPr>
      <w:r w:rsidRPr="00B04065">
        <w:rPr>
          <w:rFonts w:ascii="Arial" w:hAnsi="Arial" w:cs="Arial"/>
          <w:color w:val="0D0D0D"/>
          <w:sz w:val="24"/>
          <w:szCs w:val="24"/>
          <w:shd w:val="clear" w:color="auto" w:fill="FFFFFF"/>
        </w:rPr>
        <w:t>En vista de lo anterior, es recomendable la instalación de un Servicio de Internet a través de un Servicio Corporativo y a la vez contar un servicio Internet alterno, como el servicio de internet satelital (</w:t>
      </w:r>
      <w:proofErr w:type="spellStart"/>
      <w:r w:rsidRPr="00B04065">
        <w:rPr>
          <w:rFonts w:ascii="Arial" w:hAnsi="Arial" w:cs="Arial"/>
          <w:color w:val="0D0D0D"/>
          <w:sz w:val="24"/>
          <w:szCs w:val="24"/>
          <w:shd w:val="clear" w:color="auto" w:fill="FFFFFF"/>
        </w:rPr>
        <w:t>Starlink</w:t>
      </w:r>
      <w:proofErr w:type="spellEnd"/>
      <w:r w:rsidRPr="00B04065">
        <w:rPr>
          <w:rFonts w:ascii="Arial" w:hAnsi="Arial" w:cs="Arial"/>
          <w:color w:val="0D0D0D"/>
          <w:sz w:val="24"/>
          <w:szCs w:val="24"/>
          <w:shd w:val="clear" w:color="auto" w:fill="FFFFFF"/>
        </w:rPr>
        <w:t>), a fin de mantener la operatividad y la disponibilidad de los recursos administrativos.</w:t>
      </w:r>
    </w:p>
    <w:p w14:paraId="3E31C1BF" w14:textId="328A975C" w:rsidR="001350EE" w:rsidRDefault="00B04065" w:rsidP="00B04065">
      <w:pPr>
        <w:ind w:left="720"/>
        <w:jc w:val="both"/>
        <w:rPr>
          <w:rFonts w:ascii="Arial" w:hAnsi="Arial" w:cs="Arial"/>
          <w:color w:val="0D0D0D"/>
          <w:sz w:val="24"/>
          <w:szCs w:val="24"/>
          <w:shd w:val="clear" w:color="auto" w:fill="FFFFFF"/>
        </w:rPr>
      </w:pPr>
      <w:r w:rsidRPr="00B04065">
        <w:rPr>
          <w:rFonts w:ascii="Arial" w:hAnsi="Arial" w:cs="Arial"/>
          <w:color w:val="0D0D0D"/>
          <w:sz w:val="24"/>
          <w:szCs w:val="24"/>
          <w:shd w:val="clear" w:color="auto" w:fill="FFFFFF"/>
        </w:rPr>
        <w:t>Nota: El 5to Batallón de Infantería no cuentan con una conexión de internet estable debido a la ubicación y a la carencia de un proveedor de servicios de internet.</w:t>
      </w:r>
    </w:p>
    <w:p w14:paraId="09DD7D11" w14:textId="1113A416" w:rsidR="005A7F12" w:rsidRDefault="005A7F12" w:rsidP="00B04065">
      <w:pPr>
        <w:ind w:left="720"/>
        <w:jc w:val="both"/>
        <w:rPr>
          <w:rFonts w:ascii="Arial" w:hAnsi="Arial" w:cs="Arial"/>
          <w:color w:val="0D0D0D"/>
          <w:sz w:val="24"/>
          <w:szCs w:val="24"/>
          <w:shd w:val="clear" w:color="auto" w:fill="FFFFFF"/>
        </w:rPr>
      </w:pPr>
    </w:p>
    <w:p w14:paraId="398A883B" w14:textId="77777777" w:rsidR="005A7F12" w:rsidRPr="001350EE" w:rsidRDefault="005A7F12" w:rsidP="00B04065">
      <w:pPr>
        <w:ind w:left="720"/>
        <w:jc w:val="both"/>
        <w:rPr>
          <w:rFonts w:ascii="Arial" w:hAnsi="Arial" w:cs="Arial"/>
          <w:color w:val="0D0D0D"/>
          <w:sz w:val="24"/>
          <w:szCs w:val="24"/>
          <w:shd w:val="clear" w:color="auto" w:fill="FFFFFF"/>
        </w:rPr>
      </w:pPr>
    </w:p>
    <w:p w14:paraId="15E29FE5" w14:textId="1CFFE064" w:rsidR="001350EE" w:rsidRPr="001350EE" w:rsidRDefault="001350EE" w:rsidP="00A15AFA">
      <w:pPr>
        <w:pStyle w:val="Prrafodelista"/>
        <w:numPr>
          <w:ilvl w:val="0"/>
          <w:numId w:val="20"/>
        </w:numPr>
        <w:jc w:val="both"/>
        <w:rPr>
          <w:rFonts w:ascii="Arial" w:hAnsi="Arial" w:cs="Arial"/>
          <w:b/>
          <w:bCs/>
          <w:color w:val="0D0D0D"/>
          <w:sz w:val="24"/>
          <w:szCs w:val="24"/>
          <w:shd w:val="clear" w:color="auto" w:fill="FFFFFF"/>
        </w:rPr>
      </w:pPr>
      <w:r w:rsidRPr="001350EE">
        <w:rPr>
          <w:rFonts w:ascii="Arial" w:hAnsi="Arial" w:cs="Arial"/>
          <w:b/>
          <w:bCs/>
          <w:color w:val="0D0D0D"/>
          <w:sz w:val="24"/>
          <w:szCs w:val="24"/>
          <w:shd w:val="clear" w:color="auto" w:fill="FFFFFF"/>
        </w:rPr>
        <w:t>Ciberseguridad</w:t>
      </w:r>
    </w:p>
    <w:p w14:paraId="40337DF3" w14:textId="77777777" w:rsidR="00B04065" w:rsidRPr="00B04065" w:rsidRDefault="00B04065" w:rsidP="00B04065">
      <w:pPr>
        <w:ind w:left="720"/>
        <w:jc w:val="both"/>
        <w:rPr>
          <w:rFonts w:ascii="Arial" w:hAnsi="Arial" w:cs="Arial"/>
          <w:color w:val="0D0D0D"/>
          <w:sz w:val="24"/>
          <w:szCs w:val="24"/>
          <w:shd w:val="clear" w:color="auto" w:fill="FFFFFF"/>
        </w:rPr>
      </w:pPr>
      <w:r w:rsidRPr="00B04065">
        <w:rPr>
          <w:rFonts w:ascii="Arial" w:hAnsi="Arial" w:cs="Arial"/>
          <w:color w:val="0D0D0D"/>
          <w:sz w:val="24"/>
          <w:szCs w:val="24"/>
          <w:shd w:val="clear" w:color="auto" w:fill="FFFFFF"/>
        </w:rPr>
        <w:t>Es fundamental para proteger sus sistemas de información y redes contra amenazas cibernéticas, garantizando la integridad, confidencialidad y disponibilidad de la información crítica. Esto implica la implementación de medidas y protocolos de seguridad cibernética para prevenir, detectar y responder a ataques informáticos.</w:t>
      </w:r>
    </w:p>
    <w:p w14:paraId="1273B6DC" w14:textId="77777777" w:rsidR="00B04065" w:rsidRPr="00B04065" w:rsidRDefault="00B04065" w:rsidP="00B04065">
      <w:pPr>
        <w:ind w:left="720"/>
        <w:jc w:val="both"/>
        <w:rPr>
          <w:rFonts w:ascii="Arial" w:hAnsi="Arial" w:cs="Arial"/>
          <w:color w:val="0D0D0D"/>
          <w:sz w:val="24"/>
          <w:szCs w:val="24"/>
          <w:shd w:val="clear" w:color="auto" w:fill="FFFFFF"/>
        </w:rPr>
      </w:pPr>
      <w:r w:rsidRPr="00B04065">
        <w:rPr>
          <w:rFonts w:ascii="Arial" w:hAnsi="Arial" w:cs="Arial"/>
          <w:color w:val="0D0D0D"/>
          <w:sz w:val="24"/>
          <w:szCs w:val="24"/>
          <w:shd w:val="clear" w:color="auto" w:fill="FFFFFF"/>
        </w:rPr>
        <w:t xml:space="preserve">Las actividades de ciberseguridad en el Ejército incluyen la vigilancia constante de la red para detectar y mitigar amenazas, la aplicación de políticas de seguridad robustas, la capacitación del personal en buenas prácticas de seguridad cibernética, la realización de simulacros de respuesta a incidentes y la colaboración con otras organizaciones militares y civiles en la gestión de la ciberseguridad. </w:t>
      </w:r>
    </w:p>
    <w:p w14:paraId="7C3AD8C1" w14:textId="77777777" w:rsidR="00B04065" w:rsidRPr="00B04065" w:rsidRDefault="00B04065" w:rsidP="00B04065">
      <w:pPr>
        <w:ind w:left="720"/>
        <w:jc w:val="both"/>
        <w:rPr>
          <w:rFonts w:ascii="Arial" w:hAnsi="Arial" w:cs="Arial"/>
          <w:color w:val="0D0D0D"/>
          <w:sz w:val="24"/>
          <w:szCs w:val="24"/>
          <w:shd w:val="clear" w:color="auto" w:fill="FFFFFF"/>
        </w:rPr>
      </w:pPr>
      <w:r w:rsidRPr="00B04065">
        <w:rPr>
          <w:rFonts w:ascii="Arial" w:hAnsi="Arial" w:cs="Arial"/>
          <w:color w:val="0D0D0D"/>
          <w:sz w:val="24"/>
          <w:szCs w:val="24"/>
          <w:shd w:val="clear" w:color="auto" w:fill="FFFFFF"/>
        </w:rPr>
        <w:t>Además, se utilizan tecnologías avanzadas como firewalls, sistemas de detección y prevención de intrusiones, cifrado de datos y autenticación multifactorial para proteger los sistemas militares contra ataques cibernéticos cada vez más sofisticados y persistentes. La ciberseguridad en el Ejército es un componente vital de la preparación y la capacidad operativa en el entorno digital actual.</w:t>
      </w:r>
    </w:p>
    <w:p w14:paraId="789A6536" w14:textId="77777777" w:rsidR="00B04065" w:rsidRPr="00B04065" w:rsidRDefault="00B04065" w:rsidP="00B04065">
      <w:pPr>
        <w:ind w:left="720"/>
        <w:jc w:val="both"/>
        <w:rPr>
          <w:rFonts w:ascii="Arial" w:hAnsi="Arial" w:cs="Arial"/>
          <w:color w:val="0D0D0D"/>
          <w:sz w:val="24"/>
          <w:szCs w:val="24"/>
          <w:shd w:val="clear" w:color="auto" w:fill="FFFFFF"/>
        </w:rPr>
      </w:pPr>
      <w:r w:rsidRPr="00B04065">
        <w:rPr>
          <w:rFonts w:ascii="Arial" w:hAnsi="Arial" w:cs="Arial"/>
          <w:color w:val="0D0D0D"/>
          <w:sz w:val="24"/>
          <w:szCs w:val="24"/>
          <w:shd w:val="clear" w:color="auto" w:fill="FFFFFF"/>
        </w:rPr>
        <w:t>Actualmente el Estado Mayor General del Ejército, cuenta con un Sistema de Seguridad Perimetral (Firewall) y antivirus corporativo con el objetivo de asegurar a la red interna y los equipos informáticos de amenazas cibernéticas, así mismo se estará realizando la instalación de firewall para los Comandos de Brigada.</w:t>
      </w:r>
    </w:p>
    <w:p w14:paraId="5629C79F" w14:textId="4C4C53E5" w:rsidR="00B04065" w:rsidRDefault="00B04065" w:rsidP="00B04065">
      <w:pPr>
        <w:ind w:left="720"/>
        <w:jc w:val="both"/>
        <w:rPr>
          <w:rFonts w:ascii="Arial" w:hAnsi="Arial" w:cs="Arial"/>
          <w:color w:val="0D0D0D"/>
          <w:sz w:val="24"/>
          <w:szCs w:val="24"/>
          <w:shd w:val="clear" w:color="auto" w:fill="FFFFFF"/>
        </w:rPr>
      </w:pPr>
      <w:r w:rsidRPr="00B04065">
        <w:rPr>
          <w:rFonts w:ascii="Arial" w:hAnsi="Arial" w:cs="Arial"/>
          <w:color w:val="0D0D0D"/>
          <w:sz w:val="24"/>
          <w:szCs w:val="24"/>
          <w:shd w:val="clear" w:color="auto" w:fill="FFFFFF"/>
        </w:rPr>
        <w:t>Sin embargo, es necesario que las Unidades Subordinadas cuenten con el equipo de seguridad perimetral y antivirus corporativo con sus respectivas licencias a fin de resguardar la información y el equipo de las diferentes amenazas cibernéticas.</w:t>
      </w:r>
    </w:p>
    <w:p w14:paraId="273B4824" w14:textId="284B5FA7" w:rsidR="00DF7A4F" w:rsidRDefault="00DF7A4F" w:rsidP="00B04065">
      <w:pPr>
        <w:ind w:left="720"/>
        <w:jc w:val="both"/>
        <w:rPr>
          <w:rFonts w:ascii="Arial" w:hAnsi="Arial" w:cs="Arial"/>
          <w:color w:val="0D0D0D"/>
          <w:sz w:val="24"/>
          <w:szCs w:val="24"/>
          <w:shd w:val="clear" w:color="auto" w:fill="FFFFFF"/>
        </w:rPr>
      </w:pPr>
    </w:p>
    <w:p w14:paraId="6EA14396" w14:textId="3BAABAFE" w:rsidR="00DF7A4F" w:rsidRDefault="00DF7A4F" w:rsidP="00B04065">
      <w:pPr>
        <w:ind w:left="720"/>
        <w:jc w:val="both"/>
        <w:rPr>
          <w:rFonts w:ascii="Arial" w:hAnsi="Arial" w:cs="Arial"/>
          <w:color w:val="0D0D0D"/>
          <w:sz w:val="24"/>
          <w:szCs w:val="24"/>
          <w:shd w:val="clear" w:color="auto" w:fill="FFFFFF"/>
        </w:rPr>
      </w:pPr>
    </w:p>
    <w:p w14:paraId="1FD47286" w14:textId="77777777" w:rsidR="00DF7A4F" w:rsidRPr="00B04065" w:rsidRDefault="00DF7A4F" w:rsidP="00B04065">
      <w:pPr>
        <w:ind w:left="720"/>
        <w:jc w:val="both"/>
        <w:rPr>
          <w:rFonts w:ascii="Arial" w:hAnsi="Arial" w:cs="Arial"/>
          <w:color w:val="0D0D0D"/>
          <w:sz w:val="24"/>
          <w:szCs w:val="24"/>
          <w:shd w:val="clear" w:color="auto" w:fill="FFFFFF"/>
        </w:rPr>
      </w:pPr>
    </w:p>
    <w:tbl>
      <w:tblPr>
        <w:tblW w:w="8110" w:type="dxa"/>
        <w:tblInd w:w="715" w:type="dxa"/>
        <w:tblCellMar>
          <w:left w:w="70" w:type="dxa"/>
          <w:right w:w="70" w:type="dxa"/>
        </w:tblCellMar>
        <w:tblLook w:val="04A0" w:firstRow="1" w:lastRow="0" w:firstColumn="1" w:lastColumn="0" w:noHBand="0" w:noVBand="1"/>
      </w:tblPr>
      <w:tblGrid>
        <w:gridCol w:w="584"/>
        <w:gridCol w:w="4249"/>
        <w:gridCol w:w="939"/>
        <w:gridCol w:w="1569"/>
        <w:gridCol w:w="769"/>
      </w:tblGrid>
      <w:tr w:rsidR="00B04065" w:rsidRPr="00BF607F" w14:paraId="60308560" w14:textId="77777777" w:rsidTr="00B04065">
        <w:trPr>
          <w:trHeight w:val="335"/>
        </w:trPr>
        <w:tc>
          <w:tcPr>
            <w:tcW w:w="8110" w:type="dxa"/>
            <w:gridSpan w:val="5"/>
            <w:tcBorders>
              <w:top w:val="single" w:sz="4" w:space="0" w:color="auto"/>
              <w:left w:val="single" w:sz="4" w:space="0" w:color="auto"/>
              <w:bottom w:val="single" w:sz="4" w:space="0" w:color="auto"/>
              <w:right w:val="single" w:sz="4" w:space="0" w:color="000000"/>
            </w:tcBorders>
            <w:shd w:val="clear" w:color="000000" w:fill="FFFFFF"/>
            <w:noWrap/>
            <w:vAlign w:val="bottom"/>
            <w:hideMark/>
          </w:tcPr>
          <w:p w14:paraId="1BDBF41C"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Seguridad Perimetral (Firewall UTM)</w:t>
            </w:r>
          </w:p>
        </w:tc>
      </w:tr>
      <w:tr w:rsidR="00B04065" w:rsidRPr="00BF607F" w14:paraId="640690A7" w14:textId="77777777" w:rsidTr="00B04065">
        <w:trPr>
          <w:trHeight w:val="335"/>
        </w:trPr>
        <w:tc>
          <w:tcPr>
            <w:tcW w:w="584" w:type="dxa"/>
            <w:tcBorders>
              <w:top w:val="nil"/>
              <w:left w:val="single" w:sz="4" w:space="0" w:color="auto"/>
              <w:bottom w:val="single" w:sz="4" w:space="0" w:color="auto"/>
              <w:right w:val="single" w:sz="4" w:space="0" w:color="auto"/>
            </w:tcBorders>
            <w:shd w:val="clear" w:color="000000" w:fill="FFFFFF"/>
            <w:noWrap/>
            <w:vAlign w:val="bottom"/>
            <w:hideMark/>
          </w:tcPr>
          <w:p w14:paraId="40799E59" w14:textId="77777777" w:rsidR="00B04065" w:rsidRPr="00BF607F" w:rsidRDefault="00B04065" w:rsidP="000D1ABC">
            <w:pPr>
              <w:spacing w:after="0" w:line="240" w:lineRule="auto"/>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No.</w:t>
            </w:r>
          </w:p>
        </w:tc>
        <w:tc>
          <w:tcPr>
            <w:tcW w:w="4248" w:type="dxa"/>
            <w:tcBorders>
              <w:top w:val="nil"/>
              <w:left w:val="nil"/>
              <w:bottom w:val="single" w:sz="4" w:space="0" w:color="auto"/>
              <w:right w:val="single" w:sz="4" w:space="0" w:color="auto"/>
            </w:tcBorders>
            <w:shd w:val="clear" w:color="000000" w:fill="FFFFFF"/>
            <w:noWrap/>
            <w:vAlign w:val="bottom"/>
            <w:hideMark/>
          </w:tcPr>
          <w:p w14:paraId="14BC9A72" w14:textId="77777777" w:rsidR="00B04065" w:rsidRPr="00BF607F" w:rsidRDefault="00B04065" w:rsidP="000D1ABC">
            <w:pPr>
              <w:spacing w:after="0" w:line="240" w:lineRule="auto"/>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Unidades</w:t>
            </w:r>
          </w:p>
        </w:tc>
        <w:tc>
          <w:tcPr>
            <w:tcW w:w="939" w:type="dxa"/>
            <w:tcBorders>
              <w:top w:val="nil"/>
              <w:left w:val="nil"/>
              <w:bottom w:val="single" w:sz="4" w:space="0" w:color="auto"/>
              <w:right w:val="single" w:sz="4" w:space="0" w:color="auto"/>
            </w:tcBorders>
            <w:shd w:val="clear" w:color="000000" w:fill="FFFFFF"/>
            <w:noWrap/>
            <w:vAlign w:val="bottom"/>
            <w:hideMark/>
          </w:tcPr>
          <w:p w14:paraId="227DC049"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Actual</w:t>
            </w:r>
          </w:p>
        </w:tc>
        <w:tc>
          <w:tcPr>
            <w:tcW w:w="1569" w:type="dxa"/>
            <w:tcBorders>
              <w:top w:val="nil"/>
              <w:left w:val="nil"/>
              <w:bottom w:val="single" w:sz="4" w:space="0" w:color="auto"/>
              <w:right w:val="single" w:sz="4" w:space="0" w:color="auto"/>
            </w:tcBorders>
            <w:shd w:val="clear" w:color="000000" w:fill="FFFFFF"/>
            <w:noWrap/>
            <w:vAlign w:val="bottom"/>
            <w:hideMark/>
          </w:tcPr>
          <w:p w14:paraId="4D468530"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Necesidad</w:t>
            </w:r>
          </w:p>
        </w:tc>
        <w:tc>
          <w:tcPr>
            <w:tcW w:w="766" w:type="dxa"/>
            <w:tcBorders>
              <w:top w:val="nil"/>
              <w:left w:val="nil"/>
              <w:bottom w:val="single" w:sz="4" w:space="0" w:color="auto"/>
              <w:right w:val="single" w:sz="4" w:space="0" w:color="auto"/>
            </w:tcBorders>
            <w:shd w:val="clear" w:color="000000" w:fill="FFFFFF"/>
            <w:noWrap/>
            <w:vAlign w:val="bottom"/>
            <w:hideMark/>
          </w:tcPr>
          <w:p w14:paraId="25706605"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Total</w:t>
            </w:r>
          </w:p>
        </w:tc>
      </w:tr>
      <w:tr w:rsidR="00B04065" w:rsidRPr="00BF607F" w14:paraId="3FB018A4" w14:textId="77777777" w:rsidTr="00B04065">
        <w:trPr>
          <w:trHeight w:val="335"/>
        </w:trPr>
        <w:tc>
          <w:tcPr>
            <w:tcW w:w="584" w:type="dxa"/>
            <w:tcBorders>
              <w:top w:val="nil"/>
              <w:left w:val="single" w:sz="4" w:space="0" w:color="auto"/>
              <w:bottom w:val="single" w:sz="4" w:space="0" w:color="auto"/>
              <w:right w:val="single" w:sz="4" w:space="0" w:color="auto"/>
            </w:tcBorders>
            <w:shd w:val="clear" w:color="000000" w:fill="FFFFFF"/>
            <w:noWrap/>
            <w:vAlign w:val="bottom"/>
            <w:hideMark/>
          </w:tcPr>
          <w:p w14:paraId="6AE83167" w14:textId="77777777" w:rsidR="00B04065" w:rsidRPr="00BF607F" w:rsidRDefault="00B04065" w:rsidP="000D1ABC">
            <w:pPr>
              <w:spacing w:after="0" w:line="240" w:lineRule="auto"/>
              <w:jc w:val="right"/>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1</w:t>
            </w:r>
          </w:p>
        </w:tc>
        <w:tc>
          <w:tcPr>
            <w:tcW w:w="4248" w:type="dxa"/>
            <w:tcBorders>
              <w:top w:val="nil"/>
              <w:left w:val="nil"/>
              <w:bottom w:val="single" w:sz="4" w:space="0" w:color="auto"/>
              <w:right w:val="single" w:sz="4" w:space="0" w:color="auto"/>
            </w:tcBorders>
            <w:shd w:val="clear" w:color="000000" w:fill="FFFFFF"/>
            <w:noWrap/>
            <w:vAlign w:val="bottom"/>
            <w:hideMark/>
          </w:tcPr>
          <w:p w14:paraId="68BC3B58" w14:textId="77777777" w:rsidR="00B04065" w:rsidRPr="00BF607F" w:rsidRDefault="00B04065" w:rsidP="000D1ABC">
            <w:pPr>
              <w:spacing w:after="0" w:line="240" w:lineRule="auto"/>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Estado Mayor General</w:t>
            </w:r>
          </w:p>
        </w:tc>
        <w:tc>
          <w:tcPr>
            <w:tcW w:w="939" w:type="dxa"/>
            <w:tcBorders>
              <w:top w:val="nil"/>
              <w:left w:val="nil"/>
              <w:bottom w:val="single" w:sz="4" w:space="0" w:color="auto"/>
              <w:right w:val="single" w:sz="4" w:space="0" w:color="auto"/>
            </w:tcBorders>
            <w:shd w:val="clear" w:color="000000" w:fill="FFFFFF"/>
            <w:noWrap/>
            <w:vAlign w:val="bottom"/>
            <w:hideMark/>
          </w:tcPr>
          <w:p w14:paraId="183D93C9"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1</w:t>
            </w:r>
          </w:p>
        </w:tc>
        <w:tc>
          <w:tcPr>
            <w:tcW w:w="1569" w:type="dxa"/>
            <w:tcBorders>
              <w:top w:val="nil"/>
              <w:left w:val="nil"/>
              <w:bottom w:val="single" w:sz="4" w:space="0" w:color="auto"/>
              <w:right w:val="single" w:sz="4" w:space="0" w:color="auto"/>
            </w:tcBorders>
            <w:shd w:val="clear" w:color="000000" w:fill="FFFFFF"/>
            <w:noWrap/>
            <w:vAlign w:val="bottom"/>
            <w:hideMark/>
          </w:tcPr>
          <w:p w14:paraId="0D5B4051"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0</w:t>
            </w:r>
          </w:p>
        </w:tc>
        <w:tc>
          <w:tcPr>
            <w:tcW w:w="766" w:type="dxa"/>
            <w:tcBorders>
              <w:top w:val="nil"/>
              <w:left w:val="nil"/>
              <w:bottom w:val="single" w:sz="4" w:space="0" w:color="auto"/>
              <w:right w:val="single" w:sz="4" w:space="0" w:color="auto"/>
            </w:tcBorders>
            <w:shd w:val="clear" w:color="000000" w:fill="FFFFFF"/>
            <w:noWrap/>
            <w:vAlign w:val="bottom"/>
            <w:hideMark/>
          </w:tcPr>
          <w:p w14:paraId="00BF230B"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1</w:t>
            </w:r>
          </w:p>
        </w:tc>
      </w:tr>
      <w:tr w:rsidR="00B04065" w:rsidRPr="00BF607F" w14:paraId="26C75023" w14:textId="77777777" w:rsidTr="00B04065">
        <w:trPr>
          <w:trHeight w:val="335"/>
        </w:trPr>
        <w:tc>
          <w:tcPr>
            <w:tcW w:w="584" w:type="dxa"/>
            <w:tcBorders>
              <w:top w:val="nil"/>
              <w:left w:val="single" w:sz="4" w:space="0" w:color="auto"/>
              <w:bottom w:val="single" w:sz="4" w:space="0" w:color="auto"/>
              <w:right w:val="single" w:sz="4" w:space="0" w:color="auto"/>
            </w:tcBorders>
            <w:shd w:val="clear" w:color="000000" w:fill="FFFFFF"/>
            <w:noWrap/>
            <w:vAlign w:val="bottom"/>
            <w:hideMark/>
          </w:tcPr>
          <w:p w14:paraId="61AE1588" w14:textId="77777777" w:rsidR="00B04065" w:rsidRPr="00BF607F" w:rsidRDefault="00B04065" w:rsidP="000D1ABC">
            <w:pPr>
              <w:spacing w:after="0" w:line="240" w:lineRule="auto"/>
              <w:jc w:val="right"/>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2</w:t>
            </w:r>
          </w:p>
        </w:tc>
        <w:tc>
          <w:tcPr>
            <w:tcW w:w="4248" w:type="dxa"/>
            <w:tcBorders>
              <w:top w:val="nil"/>
              <w:left w:val="nil"/>
              <w:bottom w:val="single" w:sz="4" w:space="0" w:color="auto"/>
              <w:right w:val="single" w:sz="4" w:space="0" w:color="auto"/>
            </w:tcBorders>
            <w:shd w:val="clear" w:color="000000" w:fill="FFFFFF"/>
            <w:noWrap/>
            <w:vAlign w:val="bottom"/>
            <w:hideMark/>
          </w:tcPr>
          <w:p w14:paraId="6E7CF26C" w14:textId="77777777" w:rsidR="00B04065" w:rsidRPr="00BF607F" w:rsidRDefault="00B04065" w:rsidP="000D1ABC">
            <w:pPr>
              <w:spacing w:after="0" w:line="240" w:lineRule="auto"/>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Grandes Unidades</w:t>
            </w:r>
          </w:p>
        </w:tc>
        <w:tc>
          <w:tcPr>
            <w:tcW w:w="939" w:type="dxa"/>
            <w:tcBorders>
              <w:top w:val="nil"/>
              <w:left w:val="nil"/>
              <w:bottom w:val="single" w:sz="4" w:space="0" w:color="auto"/>
              <w:right w:val="single" w:sz="4" w:space="0" w:color="auto"/>
            </w:tcBorders>
            <w:shd w:val="clear" w:color="000000" w:fill="FFFFFF"/>
            <w:noWrap/>
            <w:vAlign w:val="bottom"/>
            <w:hideMark/>
          </w:tcPr>
          <w:p w14:paraId="4A6D0847"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6</w:t>
            </w:r>
          </w:p>
        </w:tc>
        <w:tc>
          <w:tcPr>
            <w:tcW w:w="1569" w:type="dxa"/>
            <w:tcBorders>
              <w:top w:val="nil"/>
              <w:left w:val="nil"/>
              <w:bottom w:val="single" w:sz="4" w:space="0" w:color="auto"/>
              <w:right w:val="single" w:sz="4" w:space="0" w:color="auto"/>
            </w:tcBorders>
            <w:shd w:val="clear" w:color="000000" w:fill="FFFFFF"/>
            <w:noWrap/>
            <w:vAlign w:val="bottom"/>
            <w:hideMark/>
          </w:tcPr>
          <w:p w14:paraId="53E36D20"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0</w:t>
            </w:r>
          </w:p>
        </w:tc>
        <w:tc>
          <w:tcPr>
            <w:tcW w:w="766" w:type="dxa"/>
            <w:tcBorders>
              <w:top w:val="nil"/>
              <w:left w:val="nil"/>
              <w:bottom w:val="single" w:sz="4" w:space="0" w:color="auto"/>
              <w:right w:val="single" w:sz="4" w:space="0" w:color="auto"/>
            </w:tcBorders>
            <w:shd w:val="clear" w:color="000000" w:fill="FFFFFF"/>
            <w:noWrap/>
            <w:vAlign w:val="bottom"/>
            <w:hideMark/>
          </w:tcPr>
          <w:p w14:paraId="56DE3C97"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6</w:t>
            </w:r>
          </w:p>
        </w:tc>
      </w:tr>
      <w:tr w:rsidR="00B04065" w:rsidRPr="00BF607F" w14:paraId="056A2318" w14:textId="77777777" w:rsidTr="00B04065">
        <w:trPr>
          <w:trHeight w:val="335"/>
        </w:trPr>
        <w:tc>
          <w:tcPr>
            <w:tcW w:w="584" w:type="dxa"/>
            <w:tcBorders>
              <w:top w:val="nil"/>
              <w:left w:val="single" w:sz="4" w:space="0" w:color="auto"/>
              <w:bottom w:val="single" w:sz="4" w:space="0" w:color="auto"/>
              <w:right w:val="single" w:sz="4" w:space="0" w:color="auto"/>
            </w:tcBorders>
            <w:shd w:val="clear" w:color="000000" w:fill="FFFFFF"/>
            <w:noWrap/>
            <w:vAlign w:val="bottom"/>
            <w:hideMark/>
          </w:tcPr>
          <w:p w14:paraId="475A1C0A" w14:textId="77777777" w:rsidR="00B04065" w:rsidRPr="00BF607F" w:rsidRDefault="00B04065" w:rsidP="000D1ABC">
            <w:pPr>
              <w:spacing w:after="0" w:line="240" w:lineRule="auto"/>
              <w:jc w:val="right"/>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3</w:t>
            </w:r>
          </w:p>
        </w:tc>
        <w:tc>
          <w:tcPr>
            <w:tcW w:w="4248" w:type="dxa"/>
            <w:tcBorders>
              <w:top w:val="nil"/>
              <w:left w:val="nil"/>
              <w:bottom w:val="single" w:sz="4" w:space="0" w:color="auto"/>
              <w:right w:val="single" w:sz="4" w:space="0" w:color="auto"/>
            </w:tcBorders>
            <w:shd w:val="clear" w:color="000000" w:fill="FFFFFF"/>
            <w:noWrap/>
            <w:vAlign w:val="bottom"/>
            <w:hideMark/>
          </w:tcPr>
          <w:p w14:paraId="66F296DA" w14:textId="77777777" w:rsidR="00B04065" w:rsidRPr="00BF607F" w:rsidRDefault="00B04065" w:rsidP="000D1ABC">
            <w:pPr>
              <w:spacing w:after="0" w:line="240" w:lineRule="auto"/>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Unidades Independientes</w:t>
            </w:r>
          </w:p>
        </w:tc>
        <w:tc>
          <w:tcPr>
            <w:tcW w:w="939" w:type="dxa"/>
            <w:tcBorders>
              <w:top w:val="nil"/>
              <w:left w:val="nil"/>
              <w:bottom w:val="single" w:sz="4" w:space="0" w:color="auto"/>
              <w:right w:val="single" w:sz="4" w:space="0" w:color="auto"/>
            </w:tcBorders>
            <w:shd w:val="clear" w:color="000000" w:fill="FFFFFF"/>
            <w:noWrap/>
            <w:vAlign w:val="bottom"/>
            <w:hideMark/>
          </w:tcPr>
          <w:p w14:paraId="039226A1"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0</w:t>
            </w:r>
          </w:p>
        </w:tc>
        <w:tc>
          <w:tcPr>
            <w:tcW w:w="1569" w:type="dxa"/>
            <w:tcBorders>
              <w:top w:val="nil"/>
              <w:left w:val="nil"/>
              <w:bottom w:val="single" w:sz="4" w:space="0" w:color="auto"/>
              <w:right w:val="single" w:sz="4" w:space="0" w:color="auto"/>
            </w:tcBorders>
            <w:shd w:val="clear" w:color="000000" w:fill="FFFFFF"/>
            <w:noWrap/>
            <w:vAlign w:val="bottom"/>
            <w:hideMark/>
          </w:tcPr>
          <w:p w14:paraId="18E0A484"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2</w:t>
            </w:r>
          </w:p>
        </w:tc>
        <w:tc>
          <w:tcPr>
            <w:tcW w:w="766" w:type="dxa"/>
            <w:tcBorders>
              <w:top w:val="nil"/>
              <w:left w:val="nil"/>
              <w:bottom w:val="single" w:sz="4" w:space="0" w:color="auto"/>
              <w:right w:val="single" w:sz="4" w:space="0" w:color="auto"/>
            </w:tcBorders>
            <w:shd w:val="clear" w:color="000000" w:fill="FFFFFF"/>
            <w:noWrap/>
            <w:vAlign w:val="bottom"/>
            <w:hideMark/>
          </w:tcPr>
          <w:p w14:paraId="7D140E00"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2</w:t>
            </w:r>
          </w:p>
        </w:tc>
      </w:tr>
      <w:tr w:rsidR="00B04065" w:rsidRPr="00BF607F" w14:paraId="5894D0DF" w14:textId="77777777" w:rsidTr="00B04065">
        <w:trPr>
          <w:trHeight w:val="335"/>
        </w:trPr>
        <w:tc>
          <w:tcPr>
            <w:tcW w:w="584" w:type="dxa"/>
            <w:tcBorders>
              <w:top w:val="nil"/>
              <w:left w:val="single" w:sz="4" w:space="0" w:color="auto"/>
              <w:bottom w:val="single" w:sz="4" w:space="0" w:color="auto"/>
              <w:right w:val="single" w:sz="4" w:space="0" w:color="auto"/>
            </w:tcBorders>
            <w:shd w:val="clear" w:color="000000" w:fill="FFFFFF"/>
            <w:noWrap/>
            <w:vAlign w:val="bottom"/>
            <w:hideMark/>
          </w:tcPr>
          <w:p w14:paraId="53D10464" w14:textId="77777777" w:rsidR="00B04065" w:rsidRPr="00BF607F" w:rsidRDefault="00B04065" w:rsidP="000D1ABC">
            <w:pPr>
              <w:spacing w:after="0" w:line="240" w:lineRule="auto"/>
              <w:jc w:val="right"/>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4</w:t>
            </w:r>
          </w:p>
        </w:tc>
        <w:tc>
          <w:tcPr>
            <w:tcW w:w="4248" w:type="dxa"/>
            <w:tcBorders>
              <w:top w:val="nil"/>
              <w:left w:val="nil"/>
              <w:bottom w:val="single" w:sz="4" w:space="0" w:color="auto"/>
              <w:right w:val="single" w:sz="4" w:space="0" w:color="auto"/>
            </w:tcBorders>
            <w:shd w:val="clear" w:color="000000" w:fill="FFFFFF"/>
            <w:noWrap/>
            <w:vAlign w:val="bottom"/>
            <w:hideMark/>
          </w:tcPr>
          <w:p w14:paraId="14A264C5" w14:textId="77777777" w:rsidR="00B04065" w:rsidRPr="00BF607F" w:rsidRDefault="00B04065" w:rsidP="000D1ABC">
            <w:pPr>
              <w:spacing w:after="0" w:line="240" w:lineRule="auto"/>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Unidades Orgánicas</w:t>
            </w:r>
          </w:p>
        </w:tc>
        <w:tc>
          <w:tcPr>
            <w:tcW w:w="939" w:type="dxa"/>
            <w:tcBorders>
              <w:top w:val="nil"/>
              <w:left w:val="nil"/>
              <w:bottom w:val="single" w:sz="4" w:space="0" w:color="auto"/>
              <w:right w:val="single" w:sz="4" w:space="0" w:color="auto"/>
            </w:tcBorders>
            <w:shd w:val="clear" w:color="000000" w:fill="FFFFFF"/>
            <w:noWrap/>
            <w:vAlign w:val="bottom"/>
            <w:hideMark/>
          </w:tcPr>
          <w:p w14:paraId="35009762"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0</w:t>
            </w:r>
          </w:p>
        </w:tc>
        <w:tc>
          <w:tcPr>
            <w:tcW w:w="1569" w:type="dxa"/>
            <w:tcBorders>
              <w:top w:val="nil"/>
              <w:left w:val="nil"/>
              <w:bottom w:val="single" w:sz="4" w:space="0" w:color="auto"/>
              <w:right w:val="single" w:sz="4" w:space="0" w:color="auto"/>
            </w:tcBorders>
            <w:shd w:val="clear" w:color="000000" w:fill="FFFFFF"/>
            <w:noWrap/>
            <w:vAlign w:val="bottom"/>
            <w:hideMark/>
          </w:tcPr>
          <w:p w14:paraId="72BC5ED1"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20</w:t>
            </w:r>
          </w:p>
        </w:tc>
        <w:tc>
          <w:tcPr>
            <w:tcW w:w="766" w:type="dxa"/>
            <w:tcBorders>
              <w:top w:val="nil"/>
              <w:left w:val="nil"/>
              <w:bottom w:val="single" w:sz="4" w:space="0" w:color="auto"/>
              <w:right w:val="single" w:sz="4" w:space="0" w:color="auto"/>
            </w:tcBorders>
            <w:shd w:val="clear" w:color="000000" w:fill="FFFFFF"/>
            <w:noWrap/>
            <w:vAlign w:val="bottom"/>
            <w:hideMark/>
          </w:tcPr>
          <w:p w14:paraId="3F8E7E6C"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20</w:t>
            </w:r>
          </w:p>
        </w:tc>
      </w:tr>
      <w:tr w:rsidR="00B04065" w:rsidRPr="00BF607F" w14:paraId="7D6BB4CE" w14:textId="77777777" w:rsidTr="00B04065">
        <w:trPr>
          <w:trHeight w:val="335"/>
        </w:trPr>
        <w:tc>
          <w:tcPr>
            <w:tcW w:w="584" w:type="dxa"/>
            <w:tcBorders>
              <w:top w:val="nil"/>
              <w:left w:val="single" w:sz="4" w:space="0" w:color="auto"/>
              <w:bottom w:val="single" w:sz="4" w:space="0" w:color="auto"/>
              <w:right w:val="single" w:sz="4" w:space="0" w:color="auto"/>
            </w:tcBorders>
            <w:shd w:val="clear" w:color="000000" w:fill="FFFFFF"/>
            <w:noWrap/>
            <w:vAlign w:val="bottom"/>
            <w:hideMark/>
          </w:tcPr>
          <w:p w14:paraId="601DDA78" w14:textId="77777777" w:rsidR="00B04065" w:rsidRPr="00BF607F" w:rsidRDefault="00B04065" w:rsidP="000D1ABC">
            <w:pPr>
              <w:spacing w:after="0" w:line="240" w:lineRule="auto"/>
              <w:jc w:val="right"/>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5</w:t>
            </w:r>
          </w:p>
        </w:tc>
        <w:tc>
          <w:tcPr>
            <w:tcW w:w="4248" w:type="dxa"/>
            <w:tcBorders>
              <w:top w:val="nil"/>
              <w:left w:val="nil"/>
              <w:bottom w:val="single" w:sz="4" w:space="0" w:color="auto"/>
              <w:right w:val="single" w:sz="4" w:space="0" w:color="auto"/>
            </w:tcBorders>
            <w:shd w:val="clear" w:color="000000" w:fill="FFFFFF"/>
            <w:noWrap/>
            <w:vAlign w:val="bottom"/>
            <w:hideMark/>
          </w:tcPr>
          <w:p w14:paraId="7453172A" w14:textId="77777777" w:rsidR="00B04065" w:rsidRPr="00BF607F" w:rsidRDefault="00B04065" w:rsidP="000D1ABC">
            <w:pPr>
              <w:spacing w:after="0" w:line="240" w:lineRule="auto"/>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Centros de Estudios Militares</w:t>
            </w:r>
          </w:p>
        </w:tc>
        <w:tc>
          <w:tcPr>
            <w:tcW w:w="939" w:type="dxa"/>
            <w:tcBorders>
              <w:top w:val="nil"/>
              <w:left w:val="nil"/>
              <w:bottom w:val="single" w:sz="4" w:space="0" w:color="auto"/>
              <w:right w:val="single" w:sz="4" w:space="0" w:color="auto"/>
            </w:tcBorders>
            <w:shd w:val="clear" w:color="000000" w:fill="FFFFFF"/>
            <w:noWrap/>
            <w:vAlign w:val="bottom"/>
            <w:hideMark/>
          </w:tcPr>
          <w:p w14:paraId="32ACA3D7"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2</w:t>
            </w:r>
          </w:p>
        </w:tc>
        <w:tc>
          <w:tcPr>
            <w:tcW w:w="1569" w:type="dxa"/>
            <w:tcBorders>
              <w:top w:val="nil"/>
              <w:left w:val="nil"/>
              <w:bottom w:val="single" w:sz="4" w:space="0" w:color="auto"/>
              <w:right w:val="single" w:sz="4" w:space="0" w:color="auto"/>
            </w:tcBorders>
            <w:shd w:val="clear" w:color="000000" w:fill="FFFFFF"/>
            <w:noWrap/>
            <w:vAlign w:val="bottom"/>
            <w:hideMark/>
          </w:tcPr>
          <w:p w14:paraId="24163311"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4</w:t>
            </w:r>
          </w:p>
        </w:tc>
        <w:tc>
          <w:tcPr>
            <w:tcW w:w="766" w:type="dxa"/>
            <w:tcBorders>
              <w:top w:val="nil"/>
              <w:left w:val="nil"/>
              <w:bottom w:val="single" w:sz="4" w:space="0" w:color="auto"/>
              <w:right w:val="single" w:sz="4" w:space="0" w:color="auto"/>
            </w:tcBorders>
            <w:shd w:val="clear" w:color="000000" w:fill="FFFFFF"/>
            <w:noWrap/>
            <w:vAlign w:val="bottom"/>
            <w:hideMark/>
          </w:tcPr>
          <w:p w14:paraId="02B1E35A"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6</w:t>
            </w:r>
          </w:p>
        </w:tc>
      </w:tr>
      <w:tr w:rsidR="00B04065" w:rsidRPr="00BF607F" w14:paraId="4536182A" w14:textId="77777777" w:rsidTr="00B04065">
        <w:trPr>
          <w:trHeight w:val="335"/>
        </w:trPr>
        <w:tc>
          <w:tcPr>
            <w:tcW w:w="4833" w:type="dxa"/>
            <w:gridSpan w:val="2"/>
            <w:tcBorders>
              <w:top w:val="single" w:sz="4" w:space="0" w:color="auto"/>
              <w:left w:val="single" w:sz="4" w:space="0" w:color="auto"/>
              <w:bottom w:val="single" w:sz="4" w:space="0" w:color="auto"/>
              <w:right w:val="single" w:sz="4" w:space="0" w:color="auto"/>
            </w:tcBorders>
            <w:shd w:val="clear" w:color="D9E1F2" w:fill="FFFFFF"/>
            <w:noWrap/>
            <w:vAlign w:val="bottom"/>
            <w:hideMark/>
          </w:tcPr>
          <w:p w14:paraId="28043D1F"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Total general</w:t>
            </w:r>
          </w:p>
        </w:tc>
        <w:tc>
          <w:tcPr>
            <w:tcW w:w="939" w:type="dxa"/>
            <w:tcBorders>
              <w:top w:val="nil"/>
              <w:left w:val="nil"/>
              <w:bottom w:val="single" w:sz="4" w:space="0" w:color="auto"/>
              <w:right w:val="single" w:sz="4" w:space="0" w:color="auto"/>
            </w:tcBorders>
            <w:shd w:val="clear" w:color="D9E1F2" w:fill="FFFFFF"/>
            <w:noWrap/>
            <w:vAlign w:val="bottom"/>
            <w:hideMark/>
          </w:tcPr>
          <w:p w14:paraId="45A9A999"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9</w:t>
            </w:r>
          </w:p>
        </w:tc>
        <w:tc>
          <w:tcPr>
            <w:tcW w:w="1569" w:type="dxa"/>
            <w:tcBorders>
              <w:top w:val="nil"/>
              <w:left w:val="nil"/>
              <w:bottom w:val="single" w:sz="4" w:space="0" w:color="auto"/>
              <w:right w:val="single" w:sz="4" w:space="0" w:color="auto"/>
            </w:tcBorders>
            <w:shd w:val="clear" w:color="000000" w:fill="FFFFFF"/>
            <w:noWrap/>
            <w:vAlign w:val="bottom"/>
            <w:hideMark/>
          </w:tcPr>
          <w:p w14:paraId="18DC3C89"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26</w:t>
            </w:r>
          </w:p>
        </w:tc>
        <w:tc>
          <w:tcPr>
            <w:tcW w:w="766" w:type="dxa"/>
            <w:tcBorders>
              <w:top w:val="nil"/>
              <w:left w:val="nil"/>
              <w:bottom w:val="single" w:sz="4" w:space="0" w:color="auto"/>
              <w:right w:val="single" w:sz="4" w:space="0" w:color="auto"/>
            </w:tcBorders>
            <w:shd w:val="clear" w:color="000000" w:fill="FFFFFF"/>
            <w:noWrap/>
            <w:vAlign w:val="bottom"/>
            <w:hideMark/>
          </w:tcPr>
          <w:p w14:paraId="540B011A"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35</w:t>
            </w:r>
          </w:p>
        </w:tc>
      </w:tr>
    </w:tbl>
    <w:p w14:paraId="4749D54E" w14:textId="77777777" w:rsidR="00B04065" w:rsidRPr="00B04065" w:rsidRDefault="00B04065" w:rsidP="00B04065">
      <w:pPr>
        <w:pStyle w:val="Prrafodelista"/>
        <w:jc w:val="both"/>
        <w:rPr>
          <w:rFonts w:ascii="Arial" w:hAnsi="Arial" w:cs="Arial"/>
          <w:color w:val="0D0D0D"/>
          <w:sz w:val="24"/>
          <w:szCs w:val="24"/>
          <w:shd w:val="clear" w:color="auto" w:fill="FFFFFF"/>
        </w:rPr>
      </w:pPr>
    </w:p>
    <w:tbl>
      <w:tblPr>
        <w:tblW w:w="7741" w:type="dxa"/>
        <w:tblInd w:w="715" w:type="dxa"/>
        <w:tblCellMar>
          <w:left w:w="70" w:type="dxa"/>
          <w:right w:w="70" w:type="dxa"/>
        </w:tblCellMar>
        <w:tblLook w:val="04A0" w:firstRow="1" w:lastRow="0" w:firstColumn="1" w:lastColumn="0" w:noHBand="0" w:noVBand="1"/>
      </w:tblPr>
      <w:tblGrid>
        <w:gridCol w:w="529"/>
        <w:gridCol w:w="4074"/>
        <w:gridCol w:w="901"/>
        <w:gridCol w:w="1505"/>
        <w:gridCol w:w="732"/>
      </w:tblGrid>
      <w:tr w:rsidR="00B04065" w:rsidRPr="00BF607F" w14:paraId="7D1A95DF" w14:textId="77777777" w:rsidTr="00B04065">
        <w:trPr>
          <w:trHeight w:val="314"/>
        </w:trPr>
        <w:tc>
          <w:tcPr>
            <w:tcW w:w="7741" w:type="dxa"/>
            <w:gridSpan w:val="5"/>
            <w:tcBorders>
              <w:top w:val="single" w:sz="4" w:space="0" w:color="auto"/>
              <w:left w:val="single" w:sz="4" w:space="0" w:color="auto"/>
              <w:bottom w:val="single" w:sz="4" w:space="0" w:color="auto"/>
              <w:right w:val="single" w:sz="4" w:space="0" w:color="000000"/>
            </w:tcBorders>
            <w:shd w:val="clear" w:color="000000" w:fill="FFFFFF"/>
            <w:noWrap/>
            <w:vAlign w:val="bottom"/>
            <w:hideMark/>
          </w:tcPr>
          <w:p w14:paraId="7688E733"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Antivirus Corporativo</w:t>
            </w:r>
          </w:p>
        </w:tc>
      </w:tr>
      <w:tr w:rsidR="00B04065" w:rsidRPr="00BF607F" w14:paraId="6752F8A6" w14:textId="77777777" w:rsidTr="00B04065">
        <w:trPr>
          <w:trHeight w:val="314"/>
        </w:trPr>
        <w:tc>
          <w:tcPr>
            <w:tcW w:w="529" w:type="dxa"/>
            <w:tcBorders>
              <w:top w:val="nil"/>
              <w:left w:val="single" w:sz="4" w:space="0" w:color="auto"/>
              <w:bottom w:val="single" w:sz="4" w:space="0" w:color="auto"/>
              <w:right w:val="single" w:sz="4" w:space="0" w:color="auto"/>
            </w:tcBorders>
            <w:shd w:val="clear" w:color="000000" w:fill="FFFFFF"/>
            <w:noWrap/>
            <w:vAlign w:val="bottom"/>
            <w:hideMark/>
          </w:tcPr>
          <w:p w14:paraId="7FF48012" w14:textId="77777777" w:rsidR="00B04065" w:rsidRPr="00BF607F" w:rsidRDefault="00B04065" w:rsidP="000D1ABC">
            <w:pPr>
              <w:spacing w:after="0" w:line="240" w:lineRule="auto"/>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No.</w:t>
            </w:r>
          </w:p>
        </w:tc>
        <w:tc>
          <w:tcPr>
            <w:tcW w:w="4074" w:type="dxa"/>
            <w:tcBorders>
              <w:top w:val="nil"/>
              <w:left w:val="nil"/>
              <w:bottom w:val="single" w:sz="4" w:space="0" w:color="auto"/>
              <w:right w:val="single" w:sz="4" w:space="0" w:color="auto"/>
            </w:tcBorders>
            <w:shd w:val="clear" w:color="000000" w:fill="FFFFFF"/>
            <w:noWrap/>
            <w:vAlign w:val="bottom"/>
            <w:hideMark/>
          </w:tcPr>
          <w:p w14:paraId="61E240AD" w14:textId="77777777" w:rsidR="00B04065" w:rsidRPr="00BF607F" w:rsidRDefault="00B04065" w:rsidP="000D1ABC">
            <w:pPr>
              <w:spacing w:after="0" w:line="240" w:lineRule="auto"/>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 xml:space="preserve">Unidades </w:t>
            </w:r>
          </w:p>
        </w:tc>
        <w:tc>
          <w:tcPr>
            <w:tcW w:w="901" w:type="dxa"/>
            <w:tcBorders>
              <w:top w:val="nil"/>
              <w:left w:val="nil"/>
              <w:bottom w:val="single" w:sz="4" w:space="0" w:color="auto"/>
              <w:right w:val="single" w:sz="4" w:space="0" w:color="auto"/>
            </w:tcBorders>
            <w:shd w:val="clear" w:color="000000" w:fill="FFFFFF"/>
            <w:noWrap/>
            <w:vAlign w:val="bottom"/>
            <w:hideMark/>
          </w:tcPr>
          <w:p w14:paraId="3FD81CB7"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Actual</w:t>
            </w:r>
          </w:p>
        </w:tc>
        <w:tc>
          <w:tcPr>
            <w:tcW w:w="1505" w:type="dxa"/>
            <w:tcBorders>
              <w:top w:val="nil"/>
              <w:left w:val="nil"/>
              <w:bottom w:val="single" w:sz="4" w:space="0" w:color="auto"/>
              <w:right w:val="single" w:sz="4" w:space="0" w:color="auto"/>
            </w:tcBorders>
            <w:shd w:val="clear" w:color="000000" w:fill="FFFFFF"/>
            <w:noWrap/>
            <w:vAlign w:val="bottom"/>
            <w:hideMark/>
          </w:tcPr>
          <w:p w14:paraId="60D27996"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Necesidad</w:t>
            </w:r>
          </w:p>
        </w:tc>
        <w:tc>
          <w:tcPr>
            <w:tcW w:w="732" w:type="dxa"/>
            <w:tcBorders>
              <w:top w:val="nil"/>
              <w:left w:val="nil"/>
              <w:bottom w:val="single" w:sz="4" w:space="0" w:color="auto"/>
              <w:right w:val="single" w:sz="4" w:space="0" w:color="auto"/>
            </w:tcBorders>
            <w:shd w:val="clear" w:color="000000" w:fill="FFFFFF"/>
            <w:noWrap/>
            <w:vAlign w:val="bottom"/>
            <w:hideMark/>
          </w:tcPr>
          <w:p w14:paraId="058F58EC"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Total</w:t>
            </w:r>
          </w:p>
        </w:tc>
      </w:tr>
      <w:tr w:rsidR="00B04065" w:rsidRPr="00BF607F" w14:paraId="38D561D0" w14:textId="77777777" w:rsidTr="00B04065">
        <w:trPr>
          <w:trHeight w:val="314"/>
        </w:trPr>
        <w:tc>
          <w:tcPr>
            <w:tcW w:w="529" w:type="dxa"/>
            <w:tcBorders>
              <w:top w:val="nil"/>
              <w:left w:val="single" w:sz="4" w:space="0" w:color="auto"/>
              <w:bottom w:val="single" w:sz="4" w:space="0" w:color="auto"/>
              <w:right w:val="single" w:sz="4" w:space="0" w:color="auto"/>
            </w:tcBorders>
            <w:shd w:val="clear" w:color="000000" w:fill="FFFFFF"/>
            <w:noWrap/>
            <w:vAlign w:val="bottom"/>
            <w:hideMark/>
          </w:tcPr>
          <w:p w14:paraId="7519EADE" w14:textId="77777777" w:rsidR="00B04065" w:rsidRPr="00BF607F" w:rsidRDefault="00B04065" w:rsidP="000D1ABC">
            <w:pPr>
              <w:spacing w:after="0" w:line="240" w:lineRule="auto"/>
              <w:jc w:val="right"/>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1</w:t>
            </w:r>
          </w:p>
        </w:tc>
        <w:tc>
          <w:tcPr>
            <w:tcW w:w="4074" w:type="dxa"/>
            <w:tcBorders>
              <w:top w:val="nil"/>
              <w:left w:val="nil"/>
              <w:bottom w:val="single" w:sz="4" w:space="0" w:color="auto"/>
              <w:right w:val="single" w:sz="4" w:space="0" w:color="auto"/>
            </w:tcBorders>
            <w:shd w:val="clear" w:color="000000" w:fill="FFFFFF"/>
            <w:noWrap/>
            <w:vAlign w:val="bottom"/>
            <w:hideMark/>
          </w:tcPr>
          <w:p w14:paraId="7E543C6F" w14:textId="77777777" w:rsidR="00B04065" w:rsidRPr="00BF607F" w:rsidRDefault="00B04065" w:rsidP="000D1ABC">
            <w:pPr>
              <w:spacing w:after="0" w:line="240" w:lineRule="auto"/>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Estado Mayor General</w:t>
            </w:r>
          </w:p>
        </w:tc>
        <w:tc>
          <w:tcPr>
            <w:tcW w:w="901" w:type="dxa"/>
            <w:tcBorders>
              <w:top w:val="nil"/>
              <w:left w:val="nil"/>
              <w:bottom w:val="single" w:sz="4" w:space="0" w:color="auto"/>
              <w:right w:val="single" w:sz="4" w:space="0" w:color="auto"/>
            </w:tcBorders>
            <w:shd w:val="clear" w:color="000000" w:fill="FFFFFF"/>
            <w:noWrap/>
            <w:vAlign w:val="bottom"/>
            <w:hideMark/>
          </w:tcPr>
          <w:p w14:paraId="009F5CD9"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180</w:t>
            </w:r>
          </w:p>
        </w:tc>
        <w:tc>
          <w:tcPr>
            <w:tcW w:w="1505" w:type="dxa"/>
            <w:tcBorders>
              <w:top w:val="nil"/>
              <w:left w:val="nil"/>
              <w:bottom w:val="single" w:sz="4" w:space="0" w:color="auto"/>
              <w:right w:val="single" w:sz="4" w:space="0" w:color="auto"/>
            </w:tcBorders>
            <w:shd w:val="clear" w:color="000000" w:fill="FFFFFF"/>
            <w:noWrap/>
            <w:vAlign w:val="bottom"/>
            <w:hideMark/>
          </w:tcPr>
          <w:p w14:paraId="7CB9A14F"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0</w:t>
            </w:r>
          </w:p>
        </w:tc>
        <w:tc>
          <w:tcPr>
            <w:tcW w:w="732" w:type="dxa"/>
            <w:tcBorders>
              <w:top w:val="nil"/>
              <w:left w:val="nil"/>
              <w:bottom w:val="single" w:sz="4" w:space="0" w:color="auto"/>
              <w:right w:val="single" w:sz="4" w:space="0" w:color="auto"/>
            </w:tcBorders>
            <w:shd w:val="clear" w:color="000000" w:fill="FFFFFF"/>
            <w:noWrap/>
            <w:vAlign w:val="bottom"/>
            <w:hideMark/>
          </w:tcPr>
          <w:p w14:paraId="786E418B"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180</w:t>
            </w:r>
          </w:p>
        </w:tc>
      </w:tr>
      <w:tr w:rsidR="00B04065" w:rsidRPr="00BF607F" w14:paraId="3CDB60C2" w14:textId="77777777" w:rsidTr="00B04065">
        <w:trPr>
          <w:trHeight w:val="314"/>
        </w:trPr>
        <w:tc>
          <w:tcPr>
            <w:tcW w:w="529" w:type="dxa"/>
            <w:tcBorders>
              <w:top w:val="nil"/>
              <w:left w:val="single" w:sz="4" w:space="0" w:color="auto"/>
              <w:bottom w:val="single" w:sz="4" w:space="0" w:color="auto"/>
              <w:right w:val="single" w:sz="4" w:space="0" w:color="auto"/>
            </w:tcBorders>
            <w:shd w:val="clear" w:color="000000" w:fill="FFFFFF"/>
            <w:noWrap/>
            <w:vAlign w:val="bottom"/>
            <w:hideMark/>
          </w:tcPr>
          <w:p w14:paraId="6D164D30" w14:textId="77777777" w:rsidR="00B04065" w:rsidRPr="00BF607F" w:rsidRDefault="00B04065" w:rsidP="000D1ABC">
            <w:pPr>
              <w:spacing w:after="0" w:line="240" w:lineRule="auto"/>
              <w:jc w:val="right"/>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2</w:t>
            </w:r>
          </w:p>
        </w:tc>
        <w:tc>
          <w:tcPr>
            <w:tcW w:w="4074" w:type="dxa"/>
            <w:tcBorders>
              <w:top w:val="nil"/>
              <w:left w:val="nil"/>
              <w:bottom w:val="single" w:sz="4" w:space="0" w:color="auto"/>
              <w:right w:val="single" w:sz="4" w:space="0" w:color="auto"/>
            </w:tcBorders>
            <w:shd w:val="clear" w:color="000000" w:fill="FFFFFF"/>
            <w:noWrap/>
            <w:vAlign w:val="bottom"/>
            <w:hideMark/>
          </w:tcPr>
          <w:p w14:paraId="0B9C2878" w14:textId="77777777" w:rsidR="00B04065" w:rsidRPr="00BF607F" w:rsidRDefault="00B04065" w:rsidP="000D1ABC">
            <w:pPr>
              <w:spacing w:after="0" w:line="240" w:lineRule="auto"/>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Grandes Unidades</w:t>
            </w:r>
          </w:p>
        </w:tc>
        <w:tc>
          <w:tcPr>
            <w:tcW w:w="901" w:type="dxa"/>
            <w:tcBorders>
              <w:top w:val="nil"/>
              <w:left w:val="nil"/>
              <w:bottom w:val="single" w:sz="4" w:space="0" w:color="auto"/>
              <w:right w:val="single" w:sz="4" w:space="0" w:color="auto"/>
            </w:tcBorders>
            <w:shd w:val="clear" w:color="000000" w:fill="FFFFFF"/>
            <w:noWrap/>
            <w:vAlign w:val="bottom"/>
            <w:hideMark/>
          </w:tcPr>
          <w:p w14:paraId="00C94B28"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0</w:t>
            </w:r>
          </w:p>
        </w:tc>
        <w:tc>
          <w:tcPr>
            <w:tcW w:w="1505" w:type="dxa"/>
            <w:tcBorders>
              <w:top w:val="nil"/>
              <w:left w:val="nil"/>
              <w:bottom w:val="single" w:sz="4" w:space="0" w:color="auto"/>
              <w:right w:val="single" w:sz="4" w:space="0" w:color="auto"/>
            </w:tcBorders>
            <w:shd w:val="clear" w:color="000000" w:fill="FFFFFF"/>
            <w:noWrap/>
            <w:vAlign w:val="bottom"/>
            <w:hideMark/>
          </w:tcPr>
          <w:p w14:paraId="4554DC8D"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40</w:t>
            </w:r>
          </w:p>
        </w:tc>
        <w:tc>
          <w:tcPr>
            <w:tcW w:w="732" w:type="dxa"/>
            <w:tcBorders>
              <w:top w:val="nil"/>
              <w:left w:val="nil"/>
              <w:bottom w:val="single" w:sz="4" w:space="0" w:color="auto"/>
              <w:right w:val="single" w:sz="4" w:space="0" w:color="auto"/>
            </w:tcBorders>
            <w:shd w:val="clear" w:color="000000" w:fill="FFFFFF"/>
            <w:noWrap/>
            <w:vAlign w:val="bottom"/>
            <w:hideMark/>
          </w:tcPr>
          <w:p w14:paraId="639DEEB4"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40</w:t>
            </w:r>
          </w:p>
        </w:tc>
      </w:tr>
      <w:tr w:rsidR="00B04065" w:rsidRPr="00BF607F" w14:paraId="4FD7E696" w14:textId="77777777" w:rsidTr="00B04065">
        <w:trPr>
          <w:trHeight w:val="314"/>
        </w:trPr>
        <w:tc>
          <w:tcPr>
            <w:tcW w:w="529" w:type="dxa"/>
            <w:tcBorders>
              <w:top w:val="nil"/>
              <w:left w:val="single" w:sz="4" w:space="0" w:color="auto"/>
              <w:bottom w:val="single" w:sz="4" w:space="0" w:color="auto"/>
              <w:right w:val="single" w:sz="4" w:space="0" w:color="auto"/>
            </w:tcBorders>
            <w:shd w:val="clear" w:color="000000" w:fill="FFFFFF"/>
            <w:noWrap/>
            <w:vAlign w:val="bottom"/>
            <w:hideMark/>
          </w:tcPr>
          <w:p w14:paraId="471BC57F" w14:textId="77777777" w:rsidR="00B04065" w:rsidRPr="00BF607F" w:rsidRDefault="00B04065" w:rsidP="000D1ABC">
            <w:pPr>
              <w:spacing w:after="0" w:line="240" w:lineRule="auto"/>
              <w:jc w:val="right"/>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3</w:t>
            </w:r>
          </w:p>
        </w:tc>
        <w:tc>
          <w:tcPr>
            <w:tcW w:w="4074" w:type="dxa"/>
            <w:tcBorders>
              <w:top w:val="nil"/>
              <w:left w:val="nil"/>
              <w:bottom w:val="single" w:sz="4" w:space="0" w:color="auto"/>
              <w:right w:val="single" w:sz="4" w:space="0" w:color="auto"/>
            </w:tcBorders>
            <w:shd w:val="clear" w:color="000000" w:fill="FFFFFF"/>
            <w:noWrap/>
            <w:vAlign w:val="bottom"/>
            <w:hideMark/>
          </w:tcPr>
          <w:p w14:paraId="0F747CDF" w14:textId="77777777" w:rsidR="00B04065" w:rsidRPr="00BF607F" w:rsidRDefault="00B04065" w:rsidP="000D1ABC">
            <w:pPr>
              <w:spacing w:after="0" w:line="240" w:lineRule="auto"/>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Unidades Independientes</w:t>
            </w:r>
          </w:p>
        </w:tc>
        <w:tc>
          <w:tcPr>
            <w:tcW w:w="901" w:type="dxa"/>
            <w:tcBorders>
              <w:top w:val="nil"/>
              <w:left w:val="nil"/>
              <w:bottom w:val="single" w:sz="4" w:space="0" w:color="auto"/>
              <w:right w:val="single" w:sz="4" w:space="0" w:color="auto"/>
            </w:tcBorders>
            <w:shd w:val="clear" w:color="000000" w:fill="FFFFFF"/>
            <w:noWrap/>
            <w:vAlign w:val="bottom"/>
            <w:hideMark/>
          </w:tcPr>
          <w:p w14:paraId="02E7216D"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0</w:t>
            </w:r>
          </w:p>
        </w:tc>
        <w:tc>
          <w:tcPr>
            <w:tcW w:w="1505" w:type="dxa"/>
            <w:tcBorders>
              <w:top w:val="nil"/>
              <w:left w:val="nil"/>
              <w:bottom w:val="single" w:sz="4" w:space="0" w:color="auto"/>
              <w:right w:val="single" w:sz="4" w:space="0" w:color="auto"/>
            </w:tcBorders>
            <w:shd w:val="clear" w:color="000000" w:fill="FFFFFF"/>
            <w:noWrap/>
            <w:vAlign w:val="bottom"/>
            <w:hideMark/>
          </w:tcPr>
          <w:p w14:paraId="77F9FEBA"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14</w:t>
            </w:r>
          </w:p>
        </w:tc>
        <w:tc>
          <w:tcPr>
            <w:tcW w:w="732" w:type="dxa"/>
            <w:tcBorders>
              <w:top w:val="nil"/>
              <w:left w:val="nil"/>
              <w:bottom w:val="single" w:sz="4" w:space="0" w:color="auto"/>
              <w:right w:val="single" w:sz="4" w:space="0" w:color="auto"/>
            </w:tcBorders>
            <w:shd w:val="clear" w:color="000000" w:fill="FFFFFF"/>
            <w:noWrap/>
            <w:vAlign w:val="bottom"/>
            <w:hideMark/>
          </w:tcPr>
          <w:p w14:paraId="4CAE2540"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14</w:t>
            </w:r>
          </w:p>
        </w:tc>
      </w:tr>
      <w:tr w:rsidR="00B04065" w:rsidRPr="00BF607F" w14:paraId="026AD5C3" w14:textId="77777777" w:rsidTr="00B04065">
        <w:trPr>
          <w:trHeight w:val="314"/>
        </w:trPr>
        <w:tc>
          <w:tcPr>
            <w:tcW w:w="529" w:type="dxa"/>
            <w:tcBorders>
              <w:top w:val="nil"/>
              <w:left w:val="single" w:sz="4" w:space="0" w:color="auto"/>
              <w:bottom w:val="single" w:sz="4" w:space="0" w:color="auto"/>
              <w:right w:val="single" w:sz="4" w:space="0" w:color="auto"/>
            </w:tcBorders>
            <w:shd w:val="clear" w:color="000000" w:fill="FFFFFF"/>
            <w:noWrap/>
            <w:vAlign w:val="bottom"/>
            <w:hideMark/>
          </w:tcPr>
          <w:p w14:paraId="28B5D645" w14:textId="77777777" w:rsidR="00B04065" w:rsidRPr="00BF607F" w:rsidRDefault="00B04065" w:rsidP="000D1ABC">
            <w:pPr>
              <w:spacing w:after="0" w:line="240" w:lineRule="auto"/>
              <w:jc w:val="right"/>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4</w:t>
            </w:r>
          </w:p>
        </w:tc>
        <w:tc>
          <w:tcPr>
            <w:tcW w:w="4074" w:type="dxa"/>
            <w:tcBorders>
              <w:top w:val="nil"/>
              <w:left w:val="nil"/>
              <w:bottom w:val="single" w:sz="4" w:space="0" w:color="auto"/>
              <w:right w:val="single" w:sz="4" w:space="0" w:color="auto"/>
            </w:tcBorders>
            <w:shd w:val="clear" w:color="000000" w:fill="FFFFFF"/>
            <w:noWrap/>
            <w:vAlign w:val="bottom"/>
            <w:hideMark/>
          </w:tcPr>
          <w:p w14:paraId="62E9DD5F" w14:textId="77777777" w:rsidR="00B04065" w:rsidRPr="00BF607F" w:rsidRDefault="00B04065" w:rsidP="000D1ABC">
            <w:pPr>
              <w:spacing w:after="0" w:line="240" w:lineRule="auto"/>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Unidades Orgánica</w:t>
            </w:r>
          </w:p>
        </w:tc>
        <w:tc>
          <w:tcPr>
            <w:tcW w:w="901" w:type="dxa"/>
            <w:tcBorders>
              <w:top w:val="nil"/>
              <w:left w:val="nil"/>
              <w:bottom w:val="single" w:sz="4" w:space="0" w:color="auto"/>
              <w:right w:val="single" w:sz="4" w:space="0" w:color="auto"/>
            </w:tcBorders>
            <w:shd w:val="clear" w:color="000000" w:fill="FFFFFF"/>
            <w:noWrap/>
            <w:vAlign w:val="bottom"/>
            <w:hideMark/>
          </w:tcPr>
          <w:p w14:paraId="40DE6A37"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0</w:t>
            </w:r>
          </w:p>
        </w:tc>
        <w:tc>
          <w:tcPr>
            <w:tcW w:w="1505" w:type="dxa"/>
            <w:tcBorders>
              <w:top w:val="nil"/>
              <w:left w:val="nil"/>
              <w:bottom w:val="single" w:sz="4" w:space="0" w:color="auto"/>
              <w:right w:val="single" w:sz="4" w:space="0" w:color="auto"/>
            </w:tcBorders>
            <w:shd w:val="clear" w:color="000000" w:fill="FFFFFF"/>
            <w:noWrap/>
            <w:vAlign w:val="bottom"/>
            <w:hideMark/>
          </w:tcPr>
          <w:p w14:paraId="2F9D9E9E"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252</w:t>
            </w:r>
          </w:p>
        </w:tc>
        <w:tc>
          <w:tcPr>
            <w:tcW w:w="732" w:type="dxa"/>
            <w:tcBorders>
              <w:top w:val="nil"/>
              <w:left w:val="nil"/>
              <w:bottom w:val="single" w:sz="4" w:space="0" w:color="auto"/>
              <w:right w:val="single" w:sz="4" w:space="0" w:color="auto"/>
            </w:tcBorders>
            <w:shd w:val="clear" w:color="000000" w:fill="FFFFFF"/>
            <w:noWrap/>
            <w:vAlign w:val="bottom"/>
            <w:hideMark/>
          </w:tcPr>
          <w:p w14:paraId="4CDAD6AF"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252</w:t>
            </w:r>
          </w:p>
        </w:tc>
      </w:tr>
      <w:tr w:rsidR="00B04065" w:rsidRPr="00BF607F" w14:paraId="4DB152CE" w14:textId="77777777" w:rsidTr="00B04065">
        <w:trPr>
          <w:trHeight w:val="314"/>
        </w:trPr>
        <w:tc>
          <w:tcPr>
            <w:tcW w:w="529" w:type="dxa"/>
            <w:tcBorders>
              <w:top w:val="nil"/>
              <w:left w:val="single" w:sz="4" w:space="0" w:color="auto"/>
              <w:bottom w:val="single" w:sz="4" w:space="0" w:color="auto"/>
              <w:right w:val="single" w:sz="4" w:space="0" w:color="auto"/>
            </w:tcBorders>
            <w:shd w:val="clear" w:color="000000" w:fill="FFFFFF"/>
            <w:noWrap/>
            <w:vAlign w:val="bottom"/>
            <w:hideMark/>
          </w:tcPr>
          <w:p w14:paraId="579759AD" w14:textId="77777777" w:rsidR="00B04065" w:rsidRPr="00BF607F" w:rsidRDefault="00B04065" w:rsidP="000D1ABC">
            <w:pPr>
              <w:spacing w:after="0" w:line="240" w:lineRule="auto"/>
              <w:jc w:val="right"/>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5</w:t>
            </w:r>
          </w:p>
        </w:tc>
        <w:tc>
          <w:tcPr>
            <w:tcW w:w="4074" w:type="dxa"/>
            <w:tcBorders>
              <w:top w:val="nil"/>
              <w:left w:val="nil"/>
              <w:bottom w:val="single" w:sz="4" w:space="0" w:color="auto"/>
              <w:right w:val="single" w:sz="4" w:space="0" w:color="auto"/>
            </w:tcBorders>
            <w:shd w:val="clear" w:color="000000" w:fill="FFFFFF"/>
            <w:noWrap/>
            <w:vAlign w:val="bottom"/>
            <w:hideMark/>
          </w:tcPr>
          <w:p w14:paraId="645838C2" w14:textId="77777777" w:rsidR="00B04065" w:rsidRPr="00BF607F" w:rsidRDefault="00B04065" w:rsidP="000D1ABC">
            <w:pPr>
              <w:spacing w:after="0" w:line="240" w:lineRule="auto"/>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Centros de Estudios Militares</w:t>
            </w:r>
          </w:p>
        </w:tc>
        <w:tc>
          <w:tcPr>
            <w:tcW w:w="901" w:type="dxa"/>
            <w:tcBorders>
              <w:top w:val="nil"/>
              <w:left w:val="nil"/>
              <w:bottom w:val="single" w:sz="4" w:space="0" w:color="auto"/>
              <w:right w:val="single" w:sz="4" w:space="0" w:color="auto"/>
            </w:tcBorders>
            <w:shd w:val="clear" w:color="000000" w:fill="FFFFFF"/>
            <w:noWrap/>
            <w:vAlign w:val="bottom"/>
            <w:hideMark/>
          </w:tcPr>
          <w:p w14:paraId="27866570"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0</w:t>
            </w:r>
          </w:p>
        </w:tc>
        <w:tc>
          <w:tcPr>
            <w:tcW w:w="1505" w:type="dxa"/>
            <w:tcBorders>
              <w:top w:val="nil"/>
              <w:left w:val="nil"/>
              <w:bottom w:val="single" w:sz="4" w:space="0" w:color="auto"/>
              <w:right w:val="single" w:sz="4" w:space="0" w:color="auto"/>
            </w:tcBorders>
            <w:shd w:val="clear" w:color="000000" w:fill="FFFFFF"/>
            <w:noWrap/>
            <w:vAlign w:val="bottom"/>
            <w:hideMark/>
          </w:tcPr>
          <w:p w14:paraId="69EE2FEF"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88</w:t>
            </w:r>
          </w:p>
        </w:tc>
        <w:tc>
          <w:tcPr>
            <w:tcW w:w="732" w:type="dxa"/>
            <w:tcBorders>
              <w:top w:val="nil"/>
              <w:left w:val="nil"/>
              <w:bottom w:val="single" w:sz="4" w:space="0" w:color="auto"/>
              <w:right w:val="single" w:sz="4" w:space="0" w:color="auto"/>
            </w:tcBorders>
            <w:shd w:val="clear" w:color="000000" w:fill="FFFFFF"/>
            <w:noWrap/>
            <w:vAlign w:val="bottom"/>
            <w:hideMark/>
          </w:tcPr>
          <w:p w14:paraId="71B1D124"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88</w:t>
            </w:r>
          </w:p>
        </w:tc>
      </w:tr>
      <w:tr w:rsidR="00B04065" w:rsidRPr="00BF607F" w14:paraId="3FEF84BF" w14:textId="77777777" w:rsidTr="00B04065">
        <w:trPr>
          <w:trHeight w:val="314"/>
        </w:trPr>
        <w:tc>
          <w:tcPr>
            <w:tcW w:w="4603" w:type="dxa"/>
            <w:gridSpan w:val="2"/>
            <w:tcBorders>
              <w:top w:val="single" w:sz="4" w:space="0" w:color="auto"/>
              <w:left w:val="single" w:sz="4" w:space="0" w:color="auto"/>
              <w:bottom w:val="single" w:sz="4" w:space="0" w:color="auto"/>
              <w:right w:val="single" w:sz="4" w:space="0" w:color="auto"/>
            </w:tcBorders>
            <w:shd w:val="clear" w:color="D9E1F2" w:fill="FFFFFF"/>
            <w:noWrap/>
            <w:vAlign w:val="bottom"/>
            <w:hideMark/>
          </w:tcPr>
          <w:p w14:paraId="26C28513"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Total general</w:t>
            </w:r>
          </w:p>
        </w:tc>
        <w:tc>
          <w:tcPr>
            <w:tcW w:w="901" w:type="dxa"/>
            <w:tcBorders>
              <w:top w:val="nil"/>
              <w:left w:val="nil"/>
              <w:bottom w:val="single" w:sz="4" w:space="0" w:color="auto"/>
              <w:right w:val="single" w:sz="4" w:space="0" w:color="auto"/>
            </w:tcBorders>
            <w:shd w:val="clear" w:color="D9E1F2" w:fill="FFFFFF"/>
            <w:noWrap/>
            <w:vAlign w:val="bottom"/>
            <w:hideMark/>
          </w:tcPr>
          <w:p w14:paraId="0F77F462"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180</w:t>
            </w:r>
          </w:p>
        </w:tc>
        <w:tc>
          <w:tcPr>
            <w:tcW w:w="1505" w:type="dxa"/>
            <w:tcBorders>
              <w:top w:val="nil"/>
              <w:left w:val="nil"/>
              <w:bottom w:val="single" w:sz="4" w:space="0" w:color="auto"/>
              <w:right w:val="single" w:sz="4" w:space="0" w:color="auto"/>
            </w:tcBorders>
            <w:shd w:val="clear" w:color="000000" w:fill="FFFFFF"/>
            <w:noWrap/>
            <w:vAlign w:val="bottom"/>
            <w:hideMark/>
          </w:tcPr>
          <w:p w14:paraId="07E71C36"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394</w:t>
            </w:r>
          </w:p>
        </w:tc>
        <w:tc>
          <w:tcPr>
            <w:tcW w:w="732" w:type="dxa"/>
            <w:tcBorders>
              <w:top w:val="nil"/>
              <w:left w:val="nil"/>
              <w:bottom w:val="single" w:sz="4" w:space="0" w:color="auto"/>
              <w:right w:val="single" w:sz="4" w:space="0" w:color="auto"/>
            </w:tcBorders>
            <w:shd w:val="clear" w:color="000000" w:fill="FFFFFF"/>
            <w:noWrap/>
            <w:vAlign w:val="bottom"/>
            <w:hideMark/>
          </w:tcPr>
          <w:p w14:paraId="4831F778" w14:textId="77777777" w:rsidR="00B04065" w:rsidRPr="00BF607F" w:rsidRDefault="00B04065" w:rsidP="000D1ABC">
            <w:pPr>
              <w:spacing w:after="0" w:line="240" w:lineRule="auto"/>
              <w:jc w:val="center"/>
              <w:rPr>
                <w:rFonts w:ascii="Arial" w:eastAsia="Times New Roman" w:hAnsi="Arial" w:cs="Arial"/>
                <w:color w:val="000000"/>
                <w:kern w:val="0"/>
                <w:sz w:val="24"/>
                <w:szCs w:val="24"/>
                <w:lang w:eastAsia="es-MX"/>
                <w14:ligatures w14:val="none"/>
              </w:rPr>
            </w:pPr>
            <w:r w:rsidRPr="00BF607F">
              <w:rPr>
                <w:rFonts w:ascii="Arial" w:eastAsia="Times New Roman" w:hAnsi="Arial" w:cs="Arial"/>
                <w:color w:val="000000"/>
                <w:kern w:val="0"/>
                <w:sz w:val="24"/>
                <w:szCs w:val="24"/>
                <w:lang w:eastAsia="es-MX"/>
                <w14:ligatures w14:val="none"/>
              </w:rPr>
              <w:t>574</w:t>
            </w:r>
          </w:p>
        </w:tc>
      </w:tr>
    </w:tbl>
    <w:p w14:paraId="62C4582B" w14:textId="77777777" w:rsidR="00B04065" w:rsidRPr="00B04065" w:rsidRDefault="00B04065" w:rsidP="00B04065">
      <w:pPr>
        <w:pStyle w:val="Prrafodelista"/>
        <w:jc w:val="both"/>
        <w:rPr>
          <w:rFonts w:ascii="Arial" w:hAnsi="Arial" w:cs="Arial"/>
          <w:color w:val="0D0D0D"/>
          <w:sz w:val="24"/>
          <w:szCs w:val="24"/>
          <w:shd w:val="clear" w:color="auto" w:fill="FFFFFF"/>
        </w:rPr>
      </w:pPr>
    </w:p>
    <w:p w14:paraId="21776016" w14:textId="727D4EFE" w:rsidR="00B04065" w:rsidRPr="00B04065" w:rsidRDefault="00B04065" w:rsidP="00B04065">
      <w:pPr>
        <w:ind w:left="720"/>
        <w:jc w:val="both"/>
        <w:rPr>
          <w:rFonts w:ascii="Arial" w:hAnsi="Arial" w:cs="Arial"/>
          <w:color w:val="0D0D0D"/>
          <w:sz w:val="24"/>
          <w:szCs w:val="24"/>
          <w:shd w:val="clear" w:color="auto" w:fill="FFFFFF"/>
        </w:rPr>
      </w:pPr>
      <w:r w:rsidRPr="00B04065">
        <w:rPr>
          <w:rFonts w:ascii="Arial" w:hAnsi="Arial" w:cs="Arial"/>
          <w:b/>
          <w:bCs/>
          <w:color w:val="0D0D0D"/>
          <w:sz w:val="24"/>
          <w:szCs w:val="24"/>
          <w:shd w:val="clear" w:color="auto" w:fill="FFFFFF"/>
        </w:rPr>
        <w:t>Nota:</w:t>
      </w:r>
      <w:r w:rsidRPr="00B04065">
        <w:rPr>
          <w:rFonts w:ascii="Arial" w:hAnsi="Arial" w:cs="Arial"/>
          <w:color w:val="0D0D0D"/>
          <w:sz w:val="24"/>
          <w:szCs w:val="24"/>
          <w:shd w:val="clear" w:color="auto" w:fill="FFFFFF"/>
        </w:rPr>
        <w:t xml:space="preserve"> (06) Firewall Sophos se encuentran pendientes a instalar en los Comandos de Brigada (101, 105, 110, 115 y 120 Brigada de Infantería y Comando de Operaciones Especiales), ya que se </w:t>
      </w:r>
      <w:r w:rsidR="00DF7A4F" w:rsidRPr="00B04065">
        <w:rPr>
          <w:rFonts w:ascii="Arial" w:hAnsi="Arial" w:cs="Arial"/>
          <w:color w:val="0D0D0D"/>
          <w:sz w:val="24"/>
          <w:szCs w:val="24"/>
          <w:shd w:val="clear" w:color="auto" w:fill="FFFFFF"/>
        </w:rPr>
        <w:t>está</w:t>
      </w:r>
      <w:r w:rsidRPr="00B04065">
        <w:rPr>
          <w:rFonts w:ascii="Arial" w:hAnsi="Arial" w:cs="Arial"/>
          <w:color w:val="0D0D0D"/>
          <w:sz w:val="24"/>
          <w:szCs w:val="24"/>
          <w:shd w:val="clear" w:color="auto" w:fill="FFFFFF"/>
        </w:rPr>
        <w:t xml:space="preserve"> llevando a cabo la capacitación en del Firewall por la Empresa Intelector Honduras.</w:t>
      </w:r>
    </w:p>
    <w:p w14:paraId="07EB2AFA" w14:textId="36985DBE" w:rsidR="001350EE" w:rsidRPr="001350EE" w:rsidRDefault="001350EE" w:rsidP="00EC3E7B">
      <w:pPr>
        <w:rPr>
          <w:rFonts w:ascii="Arial" w:hAnsi="Arial" w:cs="Arial"/>
          <w:color w:val="0D0D0D"/>
          <w:sz w:val="24"/>
          <w:szCs w:val="24"/>
          <w:shd w:val="clear" w:color="auto" w:fill="FFFFFF"/>
        </w:rPr>
      </w:pPr>
    </w:p>
    <w:p w14:paraId="3638744E" w14:textId="35E8AB6B" w:rsidR="001D4D53" w:rsidRDefault="001D4D53" w:rsidP="00775564">
      <w:pPr>
        <w:pStyle w:val="Prrafodelista"/>
        <w:numPr>
          <w:ilvl w:val="0"/>
          <w:numId w:val="3"/>
        </w:numPr>
        <w:ind w:left="360" w:hanging="180"/>
        <w:jc w:val="both"/>
        <w:rPr>
          <w:rFonts w:ascii="Arial" w:hAnsi="Arial" w:cs="Arial"/>
          <w:b/>
          <w:bCs/>
          <w:color w:val="0D0D0D"/>
          <w:sz w:val="24"/>
          <w:szCs w:val="24"/>
          <w:shd w:val="clear" w:color="auto" w:fill="FFFFFF"/>
        </w:rPr>
      </w:pPr>
      <w:r w:rsidRPr="001D4D53">
        <w:rPr>
          <w:rFonts w:ascii="Arial" w:hAnsi="Arial" w:cs="Arial"/>
          <w:b/>
          <w:bCs/>
          <w:color w:val="0D0D0D"/>
          <w:sz w:val="24"/>
          <w:szCs w:val="24"/>
          <w:shd w:val="clear" w:color="auto" w:fill="FFFFFF"/>
        </w:rPr>
        <w:t>Estructura Organizativa</w:t>
      </w:r>
      <w:r w:rsidR="00A516F1">
        <w:rPr>
          <w:rFonts w:ascii="Arial" w:hAnsi="Arial" w:cs="Arial"/>
          <w:b/>
          <w:bCs/>
          <w:color w:val="0D0D0D"/>
          <w:sz w:val="24"/>
          <w:szCs w:val="24"/>
          <w:shd w:val="clear" w:color="auto" w:fill="FFFFFF"/>
        </w:rPr>
        <w:t xml:space="preserve"> </w:t>
      </w:r>
      <w:r w:rsidR="00BF1FE7">
        <w:rPr>
          <w:rFonts w:ascii="Arial" w:hAnsi="Arial" w:cs="Arial"/>
          <w:b/>
          <w:bCs/>
          <w:color w:val="0D0D0D"/>
          <w:sz w:val="24"/>
          <w:szCs w:val="24"/>
          <w:shd w:val="clear" w:color="auto" w:fill="FFFFFF"/>
        </w:rPr>
        <w:t>y necesidades de empleo de equipo CLASE VII-C</w:t>
      </w:r>
    </w:p>
    <w:p w14:paraId="13D87308" w14:textId="77777777" w:rsidR="004152FA" w:rsidRPr="004152FA" w:rsidRDefault="004152FA" w:rsidP="004152FA">
      <w:pPr>
        <w:pStyle w:val="Prrafodelista"/>
        <w:rPr>
          <w:rFonts w:ascii="Arial" w:hAnsi="Arial" w:cs="Arial"/>
          <w:b/>
          <w:bCs/>
          <w:color w:val="0D0D0D"/>
          <w:sz w:val="24"/>
          <w:szCs w:val="24"/>
          <w:shd w:val="clear" w:color="auto" w:fill="FFFFFF"/>
        </w:rPr>
      </w:pPr>
    </w:p>
    <w:p w14:paraId="6C65AE31" w14:textId="579282C5" w:rsidR="004152FA" w:rsidRDefault="004152FA" w:rsidP="00775564">
      <w:pPr>
        <w:pStyle w:val="Prrafodelista"/>
        <w:numPr>
          <w:ilvl w:val="0"/>
          <w:numId w:val="9"/>
        </w:numPr>
        <w:jc w:val="both"/>
        <w:rPr>
          <w:rFonts w:ascii="Arial" w:hAnsi="Arial" w:cs="Arial"/>
          <w:b/>
          <w:bCs/>
          <w:color w:val="0D0D0D"/>
          <w:sz w:val="24"/>
          <w:szCs w:val="24"/>
          <w:shd w:val="clear" w:color="auto" w:fill="FFFFFF"/>
        </w:rPr>
      </w:pPr>
      <w:r>
        <w:rPr>
          <w:rFonts w:ascii="Arial" w:hAnsi="Arial" w:cs="Arial"/>
          <w:b/>
          <w:bCs/>
          <w:color w:val="0D0D0D"/>
          <w:sz w:val="24"/>
          <w:szCs w:val="24"/>
          <w:shd w:val="clear" w:color="auto" w:fill="FFFFFF"/>
        </w:rPr>
        <w:t>Estructur</w:t>
      </w:r>
      <w:r w:rsidR="00775564">
        <w:rPr>
          <w:rFonts w:ascii="Arial" w:hAnsi="Arial" w:cs="Arial"/>
          <w:b/>
          <w:bCs/>
          <w:color w:val="0D0D0D"/>
          <w:sz w:val="24"/>
          <w:szCs w:val="24"/>
          <w:shd w:val="clear" w:color="auto" w:fill="FFFFFF"/>
        </w:rPr>
        <w:t>a</w:t>
      </w:r>
      <w:r>
        <w:rPr>
          <w:rFonts w:ascii="Arial" w:hAnsi="Arial" w:cs="Arial"/>
          <w:b/>
          <w:bCs/>
          <w:color w:val="0D0D0D"/>
          <w:sz w:val="24"/>
          <w:szCs w:val="24"/>
          <w:shd w:val="clear" w:color="auto" w:fill="FFFFFF"/>
        </w:rPr>
        <w:t xml:space="preserve"> organizativa del Ejército</w:t>
      </w:r>
    </w:p>
    <w:p w14:paraId="75A406F6" w14:textId="3344DA65" w:rsidR="00EC65C9" w:rsidRPr="00EC65C9" w:rsidRDefault="004152FA" w:rsidP="00EC65C9">
      <w:pPr>
        <w:pStyle w:val="Prrafodelista"/>
        <w:rPr>
          <w:rFonts w:ascii="Arial" w:hAnsi="Arial" w:cs="Arial"/>
          <w:b/>
          <w:bCs/>
          <w:color w:val="0D0D0D"/>
          <w:sz w:val="24"/>
          <w:szCs w:val="24"/>
          <w:shd w:val="clear" w:color="auto" w:fill="FFFFFF"/>
        </w:rPr>
      </w:pPr>
      <w:r>
        <w:rPr>
          <w:rFonts w:ascii="Arial" w:hAnsi="Arial" w:cs="Arial"/>
          <w:b/>
          <w:bCs/>
          <w:noProof/>
          <w:color w:val="0D0D0D"/>
          <w:sz w:val="24"/>
          <w:szCs w:val="24"/>
          <w:shd w:val="clear" w:color="auto" w:fill="FFFFFF"/>
        </w:rPr>
        <w:drawing>
          <wp:anchor distT="0" distB="0" distL="114300" distR="114300" simplePos="0" relativeHeight="251658240" behindDoc="1" locked="0" layoutInCell="1" allowOverlap="1" wp14:anchorId="102DB480" wp14:editId="726D676C">
            <wp:simplePos x="0" y="0"/>
            <wp:positionH relativeFrom="column">
              <wp:posOffset>902</wp:posOffset>
            </wp:positionH>
            <wp:positionV relativeFrom="paragraph">
              <wp:posOffset>116305</wp:posOffset>
            </wp:positionV>
            <wp:extent cx="6017525" cy="3543300"/>
            <wp:effectExtent l="0" t="0" r="2540" b="0"/>
            <wp:wrapNone/>
            <wp:docPr id="4192259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17525" cy="3543300"/>
                    </a:xfrm>
                    <a:prstGeom prst="rect">
                      <a:avLst/>
                    </a:prstGeom>
                    <a:noFill/>
                  </pic:spPr>
                </pic:pic>
              </a:graphicData>
            </a:graphic>
            <wp14:sizeRelH relativeFrom="page">
              <wp14:pctWidth>0</wp14:pctWidth>
            </wp14:sizeRelH>
            <wp14:sizeRelV relativeFrom="page">
              <wp14:pctHeight>0</wp14:pctHeight>
            </wp14:sizeRelV>
          </wp:anchor>
        </w:drawing>
      </w:r>
    </w:p>
    <w:p w14:paraId="1C0B395B" w14:textId="54A75A6D" w:rsidR="00EC65C9" w:rsidRDefault="00EC65C9" w:rsidP="00EC65C9">
      <w:pPr>
        <w:pStyle w:val="Prrafodelista"/>
        <w:jc w:val="both"/>
        <w:rPr>
          <w:rFonts w:ascii="Arial" w:hAnsi="Arial" w:cs="Arial"/>
          <w:b/>
          <w:bCs/>
          <w:color w:val="0D0D0D"/>
          <w:sz w:val="24"/>
          <w:szCs w:val="24"/>
          <w:shd w:val="clear" w:color="auto" w:fill="FFFFFF"/>
        </w:rPr>
      </w:pPr>
    </w:p>
    <w:p w14:paraId="7C45B1F6" w14:textId="61D918C5" w:rsidR="00EC65C9" w:rsidRDefault="00EC65C9" w:rsidP="00EC65C9">
      <w:pPr>
        <w:pStyle w:val="Prrafodelista"/>
        <w:jc w:val="both"/>
        <w:rPr>
          <w:rFonts w:ascii="Arial" w:hAnsi="Arial" w:cs="Arial"/>
          <w:b/>
          <w:bCs/>
          <w:color w:val="0D0D0D"/>
          <w:sz w:val="24"/>
          <w:szCs w:val="24"/>
          <w:shd w:val="clear" w:color="auto" w:fill="FFFFFF"/>
        </w:rPr>
      </w:pPr>
    </w:p>
    <w:p w14:paraId="76C7ADFA" w14:textId="5F960082" w:rsidR="00EC65C9" w:rsidRDefault="00EC65C9" w:rsidP="00EC65C9">
      <w:pPr>
        <w:pStyle w:val="Prrafodelista"/>
        <w:jc w:val="both"/>
        <w:rPr>
          <w:rFonts w:ascii="Arial" w:hAnsi="Arial" w:cs="Arial"/>
          <w:b/>
          <w:bCs/>
          <w:color w:val="0D0D0D"/>
          <w:sz w:val="24"/>
          <w:szCs w:val="24"/>
          <w:shd w:val="clear" w:color="auto" w:fill="FFFFFF"/>
        </w:rPr>
      </w:pPr>
    </w:p>
    <w:p w14:paraId="3878FFED" w14:textId="41753ABF" w:rsidR="00EC65C9" w:rsidRDefault="00EC65C9" w:rsidP="00EC65C9">
      <w:pPr>
        <w:pStyle w:val="Prrafodelista"/>
        <w:jc w:val="both"/>
        <w:rPr>
          <w:rFonts w:ascii="Arial" w:hAnsi="Arial" w:cs="Arial"/>
          <w:b/>
          <w:bCs/>
          <w:color w:val="0D0D0D"/>
          <w:sz w:val="24"/>
          <w:szCs w:val="24"/>
          <w:shd w:val="clear" w:color="auto" w:fill="FFFFFF"/>
        </w:rPr>
      </w:pPr>
    </w:p>
    <w:p w14:paraId="171E59FD" w14:textId="78DF34BD" w:rsidR="00EC65C9" w:rsidRDefault="00EC65C9" w:rsidP="00EC65C9">
      <w:pPr>
        <w:pStyle w:val="Prrafodelista"/>
        <w:jc w:val="both"/>
        <w:rPr>
          <w:rFonts w:ascii="Arial" w:hAnsi="Arial" w:cs="Arial"/>
          <w:b/>
          <w:bCs/>
          <w:color w:val="0D0D0D"/>
          <w:sz w:val="24"/>
          <w:szCs w:val="24"/>
          <w:shd w:val="clear" w:color="auto" w:fill="FFFFFF"/>
        </w:rPr>
      </w:pPr>
    </w:p>
    <w:p w14:paraId="78FBC79A" w14:textId="410A51D5" w:rsidR="00EC65C9" w:rsidRDefault="00EC65C9" w:rsidP="00EC65C9">
      <w:pPr>
        <w:pStyle w:val="Prrafodelista"/>
        <w:jc w:val="both"/>
        <w:rPr>
          <w:rFonts w:ascii="Arial" w:hAnsi="Arial" w:cs="Arial"/>
          <w:b/>
          <w:bCs/>
          <w:color w:val="0D0D0D"/>
          <w:sz w:val="24"/>
          <w:szCs w:val="24"/>
          <w:shd w:val="clear" w:color="auto" w:fill="FFFFFF"/>
        </w:rPr>
      </w:pPr>
    </w:p>
    <w:p w14:paraId="2B303883" w14:textId="5D08EC24" w:rsidR="00EC65C9" w:rsidRDefault="00EC65C9" w:rsidP="00EC65C9">
      <w:pPr>
        <w:pStyle w:val="Prrafodelista"/>
        <w:jc w:val="both"/>
        <w:rPr>
          <w:rFonts w:ascii="Arial" w:hAnsi="Arial" w:cs="Arial"/>
          <w:b/>
          <w:bCs/>
          <w:color w:val="0D0D0D"/>
          <w:sz w:val="24"/>
          <w:szCs w:val="24"/>
          <w:shd w:val="clear" w:color="auto" w:fill="FFFFFF"/>
        </w:rPr>
      </w:pPr>
    </w:p>
    <w:p w14:paraId="10EA4573" w14:textId="231B0BCE" w:rsidR="00EC65C9" w:rsidRPr="001D4D53" w:rsidRDefault="00EC65C9" w:rsidP="00EC65C9">
      <w:pPr>
        <w:pStyle w:val="Prrafodelista"/>
        <w:jc w:val="both"/>
        <w:rPr>
          <w:rFonts w:ascii="Arial" w:hAnsi="Arial" w:cs="Arial"/>
          <w:b/>
          <w:bCs/>
          <w:color w:val="0D0D0D"/>
          <w:sz w:val="24"/>
          <w:szCs w:val="24"/>
          <w:shd w:val="clear" w:color="auto" w:fill="FFFFFF"/>
        </w:rPr>
      </w:pPr>
    </w:p>
    <w:p w14:paraId="5496C92D" w14:textId="1C371ABE" w:rsidR="001D4D53" w:rsidRDefault="001D4D53" w:rsidP="00B47E36">
      <w:pPr>
        <w:jc w:val="both"/>
        <w:rPr>
          <w:rFonts w:ascii="Arial" w:hAnsi="Arial" w:cs="Arial"/>
          <w:b/>
          <w:bCs/>
          <w:color w:val="0D0D0D"/>
          <w:sz w:val="24"/>
          <w:szCs w:val="24"/>
          <w:shd w:val="clear" w:color="auto" w:fill="FFFFFF"/>
        </w:rPr>
      </w:pPr>
    </w:p>
    <w:p w14:paraId="475A5BD9" w14:textId="14686A24" w:rsidR="00EC65C9" w:rsidRDefault="00EC65C9" w:rsidP="00C715EB">
      <w:pPr>
        <w:jc w:val="center"/>
        <w:rPr>
          <w:rFonts w:ascii="Arial" w:hAnsi="Arial" w:cs="Arial"/>
          <w:b/>
          <w:bCs/>
          <w:color w:val="0D0D0D"/>
          <w:sz w:val="24"/>
          <w:szCs w:val="24"/>
          <w:shd w:val="clear" w:color="auto" w:fill="FFFFFF"/>
        </w:rPr>
      </w:pPr>
    </w:p>
    <w:p w14:paraId="580C41C4" w14:textId="60CDF94B" w:rsidR="00EC65C9" w:rsidRDefault="00EC65C9" w:rsidP="00B47E36">
      <w:pPr>
        <w:jc w:val="both"/>
        <w:rPr>
          <w:rFonts w:ascii="Arial" w:hAnsi="Arial" w:cs="Arial"/>
          <w:b/>
          <w:bCs/>
          <w:color w:val="0D0D0D"/>
          <w:sz w:val="24"/>
          <w:szCs w:val="24"/>
          <w:shd w:val="clear" w:color="auto" w:fill="FFFFFF"/>
        </w:rPr>
      </w:pPr>
    </w:p>
    <w:p w14:paraId="6A522092" w14:textId="3D4568DB" w:rsidR="00EC65C9" w:rsidRDefault="00EC65C9" w:rsidP="00B47E36">
      <w:pPr>
        <w:jc w:val="both"/>
        <w:rPr>
          <w:rFonts w:ascii="Arial" w:hAnsi="Arial" w:cs="Arial"/>
          <w:b/>
          <w:bCs/>
          <w:color w:val="0D0D0D"/>
          <w:sz w:val="24"/>
          <w:szCs w:val="24"/>
          <w:shd w:val="clear" w:color="auto" w:fill="FFFFFF"/>
        </w:rPr>
      </w:pPr>
    </w:p>
    <w:p w14:paraId="765043D0" w14:textId="77777777" w:rsidR="004152FA" w:rsidRDefault="004152FA" w:rsidP="00B47E36">
      <w:pPr>
        <w:jc w:val="both"/>
        <w:rPr>
          <w:rFonts w:ascii="Arial" w:hAnsi="Arial" w:cs="Arial"/>
          <w:b/>
          <w:bCs/>
          <w:color w:val="0D0D0D"/>
          <w:sz w:val="24"/>
          <w:szCs w:val="24"/>
          <w:shd w:val="clear" w:color="auto" w:fill="FFFFFF"/>
        </w:rPr>
      </w:pPr>
    </w:p>
    <w:p w14:paraId="2C81044B" w14:textId="1604E001" w:rsidR="00C2425D" w:rsidRDefault="00C2425D" w:rsidP="00EC3E7B">
      <w:pPr>
        <w:rPr>
          <w:rFonts w:ascii="Arial" w:hAnsi="Arial" w:cs="Arial"/>
          <w:b/>
          <w:bCs/>
          <w:color w:val="0D0D0D"/>
          <w:sz w:val="24"/>
          <w:szCs w:val="24"/>
          <w:shd w:val="clear" w:color="auto" w:fill="FFFFFF"/>
        </w:rPr>
      </w:pPr>
    </w:p>
    <w:p w14:paraId="79E82236" w14:textId="75B04976" w:rsidR="00985118" w:rsidRDefault="00985118">
      <w:pPr>
        <w:rPr>
          <w:rFonts w:ascii="Arial" w:hAnsi="Arial" w:cs="Arial"/>
          <w:b/>
          <w:bCs/>
          <w:color w:val="0D0D0D"/>
          <w:sz w:val="24"/>
          <w:szCs w:val="24"/>
          <w:shd w:val="clear" w:color="auto" w:fill="FFFFFF"/>
        </w:rPr>
      </w:pPr>
    </w:p>
    <w:p w14:paraId="55CF7FAD" w14:textId="77777777" w:rsidR="00E13FF6" w:rsidRDefault="00E13FF6" w:rsidP="00E13FF6">
      <w:pPr>
        <w:pStyle w:val="Prrafodelista"/>
        <w:jc w:val="both"/>
        <w:rPr>
          <w:rFonts w:ascii="Arial" w:hAnsi="Arial" w:cs="Arial"/>
          <w:b/>
          <w:bCs/>
          <w:color w:val="0D0D0D"/>
          <w:sz w:val="24"/>
          <w:szCs w:val="24"/>
          <w:shd w:val="clear" w:color="auto" w:fill="FFFFFF"/>
        </w:rPr>
      </w:pPr>
    </w:p>
    <w:p w14:paraId="37CE67C6" w14:textId="3E973C95" w:rsidR="004152FA" w:rsidRPr="00775564" w:rsidRDefault="004152FA" w:rsidP="00775564">
      <w:pPr>
        <w:pStyle w:val="Prrafodelista"/>
        <w:numPr>
          <w:ilvl w:val="0"/>
          <w:numId w:val="9"/>
        </w:numPr>
        <w:jc w:val="both"/>
        <w:rPr>
          <w:rFonts w:ascii="Arial" w:hAnsi="Arial" w:cs="Arial"/>
          <w:b/>
          <w:bCs/>
          <w:color w:val="0D0D0D"/>
          <w:sz w:val="24"/>
          <w:szCs w:val="24"/>
          <w:shd w:val="clear" w:color="auto" w:fill="FFFFFF"/>
        </w:rPr>
      </w:pPr>
      <w:r w:rsidRPr="00775564">
        <w:rPr>
          <w:rFonts w:ascii="Arial" w:hAnsi="Arial" w:cs="Arial"/>
          <w:b/>
          <w:bCs/>
          <w:color w:val="0D0D0D"/>
          <w:sz w:val="24"/>
          <w:szCs w:val="24"/>
          <w:shd w:val="clear" w:color="auto" w:fill="FFFFFF"/>
        </w:rPr>
        <w:t>Estructura organizativa de una unidad tamaño Batallón</w:t>
      </w:r>
      <w:r w:rsidR="00C715EB">
        <w:rPr>
          <w:rFonts w:ascii="Arial" w:hAnsi="Arial" w:cs="Arial"/>
          <w:b/>
          <w:bCs/>
          <w:color w:val="0D0D0D"/>
          <w:sz w:val="24"/>
          <w:szCs w:val="24"/>
          <w:shd w:val="clear" w:color="auto" w:fill="FFFFFF"/>
        </w:rPr>
        <w:t xml:space="preserve"> de </w:t>
      </w:r>
      <w:proofErr w:type="spellStart"/>
      <w:r w:rsidR="00C715EB">
        <w:rPr>
          <w:rFonts w:ascii="Arial" w:hAnsi="Arial" w:cs="Arial"/>
          <w:b/>
          <w:bCs/>
          <w:color w:val="0D0D0D"/>
          <w:sz w:val="24"/>
          <w:szCs w:val="24"/>
          <w:shd w:val="clear" w:color="auto" w:fill="FFFFFF"/>
        </w:rPr>
        <w:t>Infanteria</w:t>
      </w:r>
      <w:proofErr w:type="spellEnd"/>
    </w:p>
    <w:p w14:paraId="4F0FB999" w14:textId="54042B80" w:rsidR="00775564" w:rsidRDefault="00775564" w:rsidP="00775564">
      <w:pPr>
        <w:ind w:left="360" w:hanging="360"/>
        <w:jc w:val="both"/>
        <w:rPr>
          <w:rFonts w:ascii="Arial" w:hAnsi="Arial" w:cs="Arial"/>
          <w:b/>
          <w:bCs/>
          <w:color w:val="0D0D0D"/>
          <w:sz w:val="24"/>
          <w:szCs w:val="24"/>
          <w:shd w:val="clear" w:color="auto" w:fill="FFFFFF"/>
        </w:rPr>
      </w:pPr>
      <w:r>
        <w:rPr>
          <w:rFonts w:ascii="Arial" w:hAnsi="Arial" w:cs="Arial"/>
          <w:b/>
          <w:bCs/>
          <w:noProof/>
          <w:color w:val="0D0D0D"/>
          <w:sz w:val="24"/>
          <w:szCs w:val="24"/>
        </w:rPr>
        <mc:AlternateContent>
          <mc:Choice Requires="wps">
            <w:drawing>
              <wp:anchor distT="0" distB="0" distL="114300" distR="114300" simplePos="0" relativeHeight="251661312" behindDoc="0" locked="0" layoutInCell="1" allowOverlap="1" wp14:anchorId="3A99F3D9" wp14:editId="2B0C7A48">
                <wp:simplePos x="0" y="0"/>
                <wp:positionH relativeFrom="column">
                  <wp:posOffset>2454910</wp:posOffset>
                </wp:positionH>
                <wp:positionV relativeFrom="paragraph">
                  <wp:posOffset>160087</wp:posOffset>
                </wp:positionV>
                <wp:extent cx="498021" cy="334736"/>
                <wp:effectExtent l="0" t="0" r="0" b="8255"/>
                <wp:wrapNone/>
                <wp:docPr id="1349704367" name="Rectángulo 6"/>
                <wp:cNvGraphicFramePr/>
                <a:graphic xmlns:a="http://schemas.openxmlformats.org/drawingml/2006/main">
                  <a:graphicData uri="http://schemas.microsoft.com/office/word/2010/wordprocessingShape">
                    <wps:wsp>
                      <wps:cNvSpPr/>
                      <wps:spPr>
                        <a:xfrm>
                          <a:off x="0" y="0"/>
                          <a:ext cx="498021" cy="3347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F65081" w14:textId="49589BDD" w:rsidR="0087515E" w:rsidRPr="004152FA" w:rsidRDefault="0087515E" w:rsidP="004152FA">
                            <w:pPr>
                              <w:jc w:val="center"/>
                              <w:rPr>
                                <w:b/>
                                <w:bCs/>
                                <w:sz w:val="28"/>
                                <w:szCs w:val="28"/>
                                <w:lang w:val="es-HN"/>
                              </w:rPr>
                            </w:pPr>
                            <w:r w:rsidRPr="004152FA">
                              <w:rPr>
                                <w:b/>
                                <w:bCs/>
                                <w:sz w:val="28"/>
                                <w:szCs w:val="28"/>
                                <w:lang w:val="es-HN"/>
                              </w:rPr>
                              <w:t>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99F3D9" id="Rectángulo 6" o:spid="_x0000_s1026" style="position:absolute;left:0;text-align:left;margin-left:193.3pt;margin-top:12.6pt;width:39.2pt;height:26.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" filled="f" stroked="f">
                <v:textbox>
                  <w:txbxContent>
                    <w:p w14:paraId="4EF65081" w14:textId="49589BDD" w:rsidR="0087515E" w:rsidRPr="004152FA" w:rsidRDefault="0087515E" w:rsidP="004152FA">
                      <w:pPr>
                        <w:jc w:val="center"/>
                        <w:rPr>
                          <w:b/>
                          <w:bCs/>
                          <w:sz w:val="28"/>
                          <w:szCs w:val="28"/>
                          <w:lang w:val="es-HN"/>
                        </w:rPr>
                      </w:pPr>
                      <w:r w:rsidRPr="004152FA">
                        <w:rPr>
                          <w:b/>
                          <w:bCs/>
                          <w:sz w:val="28"/>
                          <w:szCs w:val="28"/>
                          <w:lang w:val="es-HN"/>
                        </w:rPr>
                        <w:t>II</w:t>
                      </w:r>
                    </w:p>
                  </w:txbxContent>
                </v:textbox>
              </v:rect>
            </w:pict>
          </mc:Fallback>
        </mc:AlternateContent>
      </w:r>
    </w:p>
    <w:p w14:paraId="439C1671" w14:textId="51E05E26" w:rsidR="004152FA" w:rsidRDefault="004152FA" w:rsidP="004152FA">
      <w:pPr>
        <w:tabs>
          <w:tab w:val="center" w:pos="4419"/>
        </w:tabs>
        <w:jc w:val="both"/>
        <w:rPr>
          <w:rFonts w:ascii="Arial" w:hAnsi="Arial" w:cs="Arial"/>
          <w:b/>
          <w:bCs/>
          <w:color w:val="0D0D0D"/>
          <w:sz w:val="24"/>
          <w:szCs w:val="24"/>
          <w:shd w:val="clear" w:color="auto" w:fill="FFFFFF"/>
        </w:rPr>
      </w:pPr>
      <w:r>
        <w:rPr>
          <w:rFonts w:ascii="Arial" w:hAnsi="Arial" w:cs="Arial"/>
          <w:b/>
          <w:bCs/>
          <w:noProof/>
          <w:color w:val="0D0D0D"/>
          <w:sz w:val="24"/>
          <w:szCs w:val="24"/>
          <w:shd w:val="clear" w:color="auto" w:fill="FFFFFF"/>
        </w:rPr>
        <w:drawing>
          <wp:anchor distT="0" distB="0" distL="114300" distR="114300" simplePos="0" relativeHeight="251659264" behindDoc="0" locked="0" layoutInCell="1" allowOverlap="1" wp14:anchorId="56331F3F" wp14:editId="41EE7A4B">
            <wp:simplePos x="0" y="0"/>
            <wp:positionH relativeFrom="column">
              <wp:posOffset>277560</wp:posOffset>
            </wp:positionH>
            <wp:positionV relativeFrom="paragraph">
              <wp:posOffset>199443</wp:posOffset>
            </wp:positionV>
            <wp:extent cx="4913424" cy="2386739"/>
            <wp:effectExtent l="0" t="0" r="1905" b="0"/>
            <wp:wrapNone/>
            <wp:docPr id="4899950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3424" cy="2386739"/>
                    </a:xfrm>
                    <a:prstGeom prst="rect">
                      <a:avLst/>
                    </a:prstGeom>
                    <a:noFill/>
                  </pic:spPr>
                </pic:pic>
              </a:graphicData>
            </a:graphic>
            <wp14:sizeRelH relativeFrom="page">
              <wp14:pctWidth>0</wp14:pctWidth>
            </wp14:sizeRelH>
            <wp14:sizeRelV relativeFrom="page">
              <wp14:pctHeight>0</wp14:pctHeight>
            </wp14:sizeRelV>
          </wp:anchor>
        </w:drawing>
      </w:r>
    </w:p>
    <w:p w14:paraId="5435E0C1" w14:textId="366AEAF8" w:rsidR="00EC65C9" w:rsidRDefault="00EC65C9" w:rsidP="00B47E36">
      <w:pPr>
        <w:jc w:val="both"/>
        <w:rPr>
          <w:rFonts w:ascii="Arial" w:hAnsi="Arial" w:cs="Arial"/>
          <w:b/>
          <w:bCs/>
          <w:color w:val="0D0D0D"/>
          <w:sz w:val="24"/>
          <w:szCs w:val="24"/>
          <w:shd w:val="clear" w:color="auto" w:fill="FFFFFF"/>
        </w:rPr>
      </w:pPr>
    </w:p>
    <w:p w14:paraId="0914F71A" w14:textId="2102F755" w:rsidR="004152FA" w:rsidRDefault="004152FA" w:rsidP="00B47E36">
      <w:pPr>
        <w:jc w:val="both"/>
        <w:rPr>
          <w:rFonts w:ascii="Arial" w:hAnsi="Arial" w:cs="Arial"/>
          <w:b/>
          <w:bCs/>
          <w:color w:val="0D0D0D"/>
          <w:sz w:val="24"/>
          <w:szCs w:val="24"/>
          <w:shd w:val="clear" w:color="auto" w:fill="FFFFFF"/>
        </w:rPr>
      </w:pPr>
    </w:p>
    <w:p w14:paraId="4D4A62E1" w14:textId="564C4346" w:rsidR="004152FA" w:rsidRDefault="004152FA" w:rsidP="00B47E36">
      <w:pPr>
        <w:jc w:val="both"/>
        <w:rPr>
          <w:rFonts w:ascii="Arial" w:hAnsi="Arial" w:cs="Arial"/>
          <w:b/>
          <w:bCs/>
          <w:color w:val="0D0D0D"/>
          <w:sz w:val="24"/>
          <w:szCs w:val="24"/>
          <w:shd w:val="clear" w:color="auto" w:fill="FFFFFF"/>
        </w:rPr>
      </w:pPr>
    </w:p>
    <w:p w14:paraId="1AFE8DD4" w14:textId="77777777" w:rsidR="004152FA" w:rsidRDefault="004152FA" w:rsidP="00B47E36">
      <w:pPr>
        <w:jc w:val="both"/>
        <w:rPr>
          <w:rFonts w:ascii="Arial" w:hAnsi="Arial" w:cs="Arial"/>
          <w:b/>
          <w:bCs/>
          <w:color w:val="0D0D0D"/>
          <w:sz w:val="24"/>
          <w:szCs w:val="24"/>
          <w:shd w:val="clear" w:color="auto" w:fill="FFFFFF"/>
        </w:rPr>
      </w:pPr>
    </w:p>
    <w:p w14:paraId="6B7C6D5C" w14:textId="1F688170" w:rsidR="004152FA" w:rsidRDefault="004152FA" w:rsidP="00B47E36">
      <w:pPr>
        <w:jc w:val="both"/>
        <w:rPr>
          <w:rFonts w:ascii="Arial" w:hAnsi="Arial" w:cs="Arial"/>
          <w:b/>
          <w:bCs/>
          <w:color w:val="0D0D0D"/>
          <w:sz w:val="24"/>
          <w:szCs w:val="24"/>
          <w:shd w:val="clear" w:color="auto" w:fill="FFFFFF"/>
        </w:rPr>
      </w:pPr>
    </w:p>
    <w:p w14:paraId="4AFBCC01" w14:textId="77777777" w:rsidR="004152FA" w:rsidRDefault="004152FA" w:rsidP="00B47E36">
      <w:pPr>
        <w:jc w:val="both"/>
        <w:rPr>
          <w:rFonts w:ascii="Arial" w:hAnsi="Arial" w:cs="Arial"/>
          <w:b/>
          <w:bCs/>
          <w:color w:val="0D0D0D"/>
          <w:sz w:val="24"/>
          <w:szCs w:val="24"/>
          <w:shd w:val="clear" w:color="auto" w:fill="FFFFFF"/>
        </w:rPr>
      </w:pPr>
    </w:p>
    <w:p w14:paraId="3519DE7F" w14:textId="77777777" w:rsidR="002A4F32" w:rsidRDefault="002A4F32" w:rsidP="00B47E36">
      <w:pPr>
        <w:jc w:val="both"/>
        <w:rPr>
          <w:rFonts w:ascii="Arial" w:hAnsi="Arial" w:cs="Arial"/>
          <w:b/>
          <w:bCs/>
          <w:color w:val="0D0D0D"/>
          <w:sz w:val="24"/>
          <w:szCs w:val="24"/>
          <w:shd w:val="clear" w:color="auto" w:fill="FFFFFF"/>
        </w:rPr>
      </w:pPr>
    </w:p>
    <w:p w14:paraId="1DBE4F5B" w14:textId="77777777" w:rsidR="002A4F32" w:rsidRDefault="002A4F32" w:rsidP="00B47E36">
      <w:pPr>
        <w:jc w:val="both"/>
        <w:rPr>
          <w:rFonts w:ascii="Arial" w:hAnsi="Arial" w:cs="Arial"/>
          <w:b/>
          <w:bCs/>
          <w:color w:val="0D0D0D"/>
          <w:sz w:val="24"/>
          <w:szCs w:val="24"/>
          <w:shd w:val="clear" w:color="auto" w:fill="FFFFFF"/>
        </w:rPr>
      </w:pPr>
    </w:p>
    <w:p w14:paraId="4E9AC129" w14:textId="77777777" w:rsidR="00632941" w:rsidRDefault="00632941" w:rsidP="00B47E36">
      <w:pPr>
        <w:jc w:val="both"/>
        <w:rPr>
          <w:rFonts w:ascii="Arial" w:hAnsi="Arial" w:cs="Arial"/>
          <w:b/>
          <w:bCs/>
          <w:color w:val="0D0D0D"/>
          <w:sz w:val="24"/>
          <w:szCs w:val="24"/>
          <w:shd w:val="clear" w:color="auto" w:fill="FFFFFF"/>
        </w:rPr>
      </w:pPr>
    </w:p>
    <w:p w14:paraId="05DFE2CC" w14:textId="5B2849B0" w:rsidR="00C715EB" w:rsidRPr="00C715EB" w:rsidRDefault="00C715EB" w:rsidP="00C715EB">
      <w:pPr>
        <w:pStyle w:val="Prrafodelista"/>
        <w:numPr>
          <w:ilvl w:val="0"/>
          <w:numId w:val="9"/>
        </w:numPr>
        <w:jc w:val="both"/>
        <w:rPr>
          <w:rFonts w:ascii="Arial" w:hAnsi="Arial" w:cs="Arial"/>
          <w:b/>
          <w:bCs/>
          <w:color w:val="0D0D0D"/>
          <w:sz w:val="24"/>
          <w:szCs w:val="24"/>
          <w:shd w:val="clear" w:color="auto" w:fill="FFFFFF"/>
        </w:rPr>
      </w:pPr>
      <w:r w:rsidRPr="00C715EB">
        <w:rPr>
          <w:rFonts w:ascii="Arial" w:hAnsi="Arial" w:cs="Arial"/>
          <w:b/>
          <w:bCs/>
          <w:color w:val="0D0D0D"/>
          <w:sz w:val="24"/>
          <w:szCs w:val="24"/>
          <w:shd w:val="clear" w:color="auto" w:fill="FFFFFF"/>
        </w:rPr>
        <w:t>Estructura organizacional de una unidad tamaño B</w:t>
      </w:r>
      <w:r>
        <w:rPr>
          <w:rFonts w:ascii="Arial" w:hAnsi="Arial" w:cs="Arial"/>
          <w:b/>
          <w:bCs/>
          <w:color w:val="0D0D0D"/>
          <w:sz w:val="24"/>
          <w:szCs w:val="24"/>
          <w:shd w:val="clear" w:color="auto" w:fill="FFFFFF"/>
        </w:rPr>
        <w:t>rigada</w:t>
      </w:r>
      <w:r w:rsidRPr="00C715EB">
        <w:rPr>
          <w:rFonts w:ascii="Arial" w:hAnsi="Arial" w:cs="Arial"/>
          <w:b/>
          <w:bCs/>
          <w:color w:val="0D0D0D"/>
          <w:sz w:val="24"/>
          <w:szCs w:val="24"/>
          <w:shd w:val="clear" w:color="auto" w:fill="FFFFFF"/>
        </w:rPr>
        <w:t xml:space="preserve"> de </w:t>
      </w:r>
      <w:proofErr w:type="spellStart"/>
      <w:r>
        <w:rPr>
          <w:rFonts w:ascii="Arial" w:hAnsi="Arial" w:cs="Arial"/>
          <w:b/>
          <w:bCs/>
          <w:color w:val="0D0D0D"/>
          <w:sz w:val="24"/>
          <w:szCs w:val="24"/>
          <w:shd w:val="clear" w:color="auto" w:fill="FFFFFF"/>
        </w:rPr>
        <w:t>Infanteria</w:t>
      </w:r>
      <w:proofErr w:type="spellEnd"/>
    </w:p>
    <w:p w14:paraId="6AECACF7" w14:textId="77777777" w:rsidR="00C715EB" w:rsidRDefault="00C715EB" w:rsidP="00B47E36">
      <w:pPr>
        <w:jc w:val="both"/>
        <w:rPr>
          <w:rFonts w:ascii="Arial" w:hAnsi="Arial" w:cs="Arial"/>
          <w:b/>
          <w:bCs/>
          <w:color w:val="0D0D0D"/>
          <w:sz w:val="24"/>
          <w:szCs w:val="24"/>
          <w:shd w:val="clear" w:color="auto" w:fill="FFFFFF"/>
        </w:rPr>
      </w:pPr>
    </w:p>
    <w:p w14:paraId="0736043A" w14:textId="5C5B6A6D" w:rsidR="00C715EB" w:rsidRDefault="00C715EB" w:rsidP="00C715EB">
      <w:pPr>
        <w:pStyle w:val="Prrafodelista"/>
        <w:jc w:val="both"/>
        <w:rPr>
          <w:rFonts w:ascii="Arial" w:hAnsi="Arial" w:cs="Arial"/>
          <w:b/>
          <w:bCs/>
          <w:color w:val="0D0D0D"/>
          <w:sz w:val="24"/>
          <w:szCs w:val="24"/>
          <w:shd w:val="clear" w:color="auto" w:fill="FFFFFF"/>
        </w:rPr>
      </w:pPr>
      <w:r>
        <w:rPr>
          <w:rFonts w:ascii="Arial" w:hAnsi="Arial" w:cs="Arial"/>
          <w:b/>
          <w:bCs/>
          <w:noProof/>
          <w:color w:val="0D0D0D"/>
          <w:sz w:val="24"/>
          <w:szCs w:val="24"/>
          <w:shd w:val="clear" w:color="auto" w:fill="FFFFFF"/>
        </w:rPr>
        <w:drawing>
          <wp:inline distT="0" distB="0" distL="0" distR="0" wp14:anchorId="45448262" wp14:editId="4A10CB6A">
            <wp:extent cx="5060569" cy="294231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7872" cy="2952377"/>
                    </a:xfrm>
                    <a:prstGeom prst="rect">
                      <a:avLst/>
                    </a:prstGeom>
                    <a:noFill/>
                  </pic:spPr>
                </pic:pic>
              </a:graphicData>
            </a:graphic>
          </wp:inline>
        </w:drawing>
      </w:r>
    </w:p>
    <w:p w14:paraId="5733417A" w14:textId="1461F00F" w:rsidR="00985118" w:rsidRDefault="00985118">
      <w:r>
        <w:br w:type="page"/>
      </w:r>
    </w:p>
    <w:p w14:paraId="0C432B9F" w14:textId="77777777" w:rsidR="00C715EB" w:rsidRPr="00C715EB" w:rsidRDefault="00C715EB" w:rsidP="00C715EB"/>
    <w:p w14:paraId="55D6F099" w14:textId="60B61F68" w:rsidR="00C715EB" w:rsidRDefault="00C715EB" w:rsidP="000D1ABC">
      <w:pPr>
        <w:pStyle w:val="Prrafodelista"/>
        <w:numPr>
          <w:ilvl w:val="0"/>
          <w:numId w:val="9"/>
        </w:numPr>
        <w:jc w:val="both"/>
        <w:rPr>
          <w:rFonts w:ascii="Arial" w:hAnsi="Arial" w:cs="Arial"/>
          <w:b/>
          <w:bCs/>
          <w:color w:val="0D0D0D"/>
          <w:sz w:val="24"/>
          <w:szCs w:val="24"/>
          <w:shd w:val="clear" w:color="auto" w:fill="FFFFFF"/>
        </w:rPr>
      </w:pPr>
      <w:r w:rsidRPr="00C715EB">
        <w:rPr>
          <w:rFonts w:ascii="Arial" w:hAnsi="Arial" w:cs="Arial"/>
          <w:b/>
          <w:bCs/>
          <w:color w:val="0D0D0D"/>
          <w:sz w:val="24"/>
          <w:szCs w:val="24"/>
          <w:shd w:val="clear" w:color="auto" w:fill="FFFFFF"/>
        </w:rPr>
        <w:t xml:space="preserve">Estructura organizacional de una unidad tamaño </w:t>
      </w:r>
      <w:r>
        <w:rPr>
          <w:rFonts w:ascii="Arial" w:hAnsi="Arial" w:cs="Arial"/>
          <w:b/>
          <w:bCs/>
          <w:color w:val="0D0D0D"/>
          <w:sz w:val="24"/>
          <w:szCs w:val="24"/>
          <w:shd w:val="clear" w:color="auto" w:fill="FFFFFF"/>
        </w:rPr>
        <w:t>Regimiento</w:t>
      </w:r>
    </w:p>
    <w:p w14:paraId="7EF107F3" w14:textId="3835B387" w:rsidR="00C715EB" w:rsidRDefault="00C715EB" w:rsidP="00C715EB">
      <w:pPr>
        <w:pStyle w:val="Prrafodelista"/>
        <w:jc w:val="both"/>
        <w:rPr>
          <w:rFonts w:ascii="Arial" w:hAnsi="Arial" w:cs="Arial"/>
          <w:b/>
          <w:bCs/>
          <w:color w:val="0D0D0D"/>
          <w:sz w:val="24"/>
          <w:szCs w:val="24"/>
          <w:shd w:val="clear" w:color="auto" w:fill="FFFFFF"/>
        </w:rPr>
      </w:pPr>
    </w:p>
    <w:p w14:paraId="7F351150" w14:textId="31E63102" w:rsidR="00C715EB" w:rsidRDefault="00C715EB" w:rsidP="00C715EB">
      <w:pPr>
        <w:pStyle w:val="Prrafodelista"/>
        <w:jc w:val="both"/>
        <w:rPr>
          <w:rFonts w:ascii="Arial" w:hAnsi="Arial" w:cs="Arial"/>
          <w:b/>
          <w:bCs/>
          <w:color w:val="0D0D0D"/>
          <w:sz w:val="24"/>
          <w:szCs w:val="24"/>
          <w:shd w:val="clear" w:color="auto" w:fill="FFFFFF"/>
        </w:rPr>
      </w:pPr>
    </w:p>
    <w:p w14:paraId="66F2F8CF" w14:textId="29C4F942" w:rsidR="00C715EB" w:rsidRDefault="00C715EB" w:rsidP="00C715EB">
      <w:pPr>
        <w:pStyle w:val="Prrafodelista"/>
        <w:jc w:val="both"/>
        <w:rPr>
          <w:rFonts w:ascii="Arial" w:hAnsi="Arial" w:cs="Arial"/>
          <w:b/>
          <w:bCs/>
          <w:color w:val="0D0D0D"/>
          <w:sz w:val="24"/>
          <w:szCs w:val="24"/>
          <w:shd w:val="clear" w:color="auto" w:fill="FFFFFF"/>
        </w:rPr>
      </w:pPr>
      <w:r>
        <w:rPr>
          <w:rFonts w:ascii="Arial" w:hAnsi="Arial" w:cs="Arial"/>
          <w:b/>
          <w:bCs/>
          <w:noProof/>
          <w:color w:val="0D0D0D"/>
          <w:sz w:val="24"/>
          <w:szCs w:val="24"/>
          <w:shd w:val="clear" w:color="auto" w:fill="FFFFFF"/>
        </w:rPr>
        <w:drawing>
          <wp:inline distT="0" distB="0" distL="0" distR="0" wp14:anchorId="050A9169" wp14:editId="33BEFD6F">
            <wp:extent cx="5229657" cy="23376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6381" cy="2345157"/>
                    </a:xfrm>
                    <a:prstGeom prst="rect">
                      <a:avLst/>
                    </a:prstGeom>
                    <a:noFill/>
                  </pic:spPr>
                </pic:pic>
              </a:graphicData>
            </a:graphic>
          </wp:inline>
        </w:drawing>
      </w:r>
    </w:p>
    <w:p w14:paraId="3DD7CB12" w14:textId="1A9633A1" w:rsidR="00C715EB" w:rsidRDefault="00C715EB" w:rsidP="00C715EB">
      <w:pPr>
        <w:pStyle w:val="Prrafodelista"/>
        <w:jc w:val="both"/>
        <w:rPr>
          <w:rFonts w:ascii="Arial" w:hAnsi="Arial" w:cs="Arial"/>
          <w:b/>
          <w:bCs/>
          <w:color w:val="0D0D0D"/>
          <w:sz w:val="24"/>
          <w:szCs w:val="24"/>
          <w:shd w:val="clear" w:color="auto" w:fill="FFFFFF"/>
        </w:rPr>
      </w:pPr>
    </w:p>
    <w:p w14:paraId="0F4762E9" w14:textId="40AA39B2" w:rsidR="00C715EB" w:rsidRDefault="00C715EB" w:rsidP="00C715EB">
      <w:pPr>
        <w:pStyle w:val="Prrafodelista"/>
        <w:jc w:val="both"/>
        <w:rPr>
          <w:rFonts w:ascii="Arial" w:hAnsi="Arial" w:cs="Arial"/>
          <w:b/>
          <w:bCs/>
          <w:color w:val="0D0D0D"/>
          <w:sz w:val="24"/>
          <w:szCs w:val="24"/>
          <w:shd w:val="clear" w:color="auto" w:fill="FFFFFF"/>
        </w:rPr>
      </w:pPr>
    </w:p>
    <w:p w14:paraId="2E773A00" w14:textId="2EF8E10D" w:rsidR="00C715EB" w:rsidRDefault="00C715EB" w:rsidP="00C715EB">
      <w:pPr>
        <w:pStyle w:val="Prrafodelista"/>
        <w:jc w:val="both"/>
        <w:rPr>
          <w:rFonts w:ascii="Arial" w:hAnsi="Arial" w:cs="Arial"/>
          <w:b/>
          <w:bCs/>
          <w:color w:val="0D0D0D"/>
          <w:sz w:val="24"/>
          <w:szCs w:val="24"/>
          <w:shd w:val="clear" w:color="auto" w:fill="FFFFFF"/>
        </w:rPr>
      </w:pPr>
    </w:p>
    <w:p w14:paraId="1CDE7B67" w14:textId="38D3D8C3" w:rsidR="00C715EB" w:rsidRDefault="00C715EB" w:rsidP="00C715EB">
      <w:pPr>
        <w:pStyle w:val="Prrafodelista"/>
        <w:numPr>
          <w:ilvl w:val="0"/>
          <w:numId w:val="9"/>
        </w:numPr>
        <w:jc w:val="both"/>
        <w:rPr>
          <w:rFonts w:ascii="Arial" w:hAnsi="Arial" w:cs="Arial"/>
          <w:b/>
          <w:bCs/>
          <w:color w:val="0D0D0D"/>
          <w:sz w:val="24"/>
          <w:szCs w:val="24"/>
          <w:shd w:val="clear" w:color="auto" w:fill="FFFFFF"/>
        </w:rPr>
      </w:pPr>
      <w:r w:rsidRPr="00C715EB">
        <w:rPr>
          <w:rFonts w:ascii="Arial" w:hAnsi="Arial" w:cs="Arial"/>
          <w:b/>
          <w:bCs/>
          <w:color w:val="0D0D0D"/>
          <w:sz w:val="24"/>
          <w:szCs w:val="24"/>
          <w:shd w:val="clear" w:color="auto" w:fill="FFFFFF"/>
        </w:rPr>
        <w:t xml:space="preserve">Estructura organizacional de una unidad tamaño Batallón de </w:t>
      </w:r>
      <w:r>
        <w:rPr>
          <w:rFonts w:ascii="Arial" w:hAnsi="Arial" w:cs="Arial"/>
          <w:b/>
          <w:bCs/>
          <w:color w:val="0D0D0D"/>
          <w:sz w:val="24"/>
          <w:szCs w:val="24"/>
          <w:shd w:val="clear" w:color="auto" w:fill="FFFFFF"/>
        </w:rPr>
        <w:t>Comunicaciones</w:t>
      </w:r>
    </w:p>
    <w:p w14:paraId="5491B19A" w14:textId="74573516" w:rsidR="00C715EB" w:rsidRDefault="00C715EB" w:rsidP="00C715EB">
      <w:pPr>
        <w:pStyle w:val="Prrafodelista"/>
        <w:jc w:val="both"/>
        <w:rPr>
          <w:rFonts w:ascii="Arial" w:hAnsi="Arial" w:cs="Arial"/>
          <w:b/>
          <w:bCs/>
          <w:color w:val="0D0D0D"/>
          <w:sz w:val="24"/>
          <w:szCs w:val="24"/>
          <w:shd w:val="clear" w:color="auto" w:fill="FFFFFF"/>
        </w:rPr>
      </w:pPr>
    </w:p>
    <w:p w14:paraId="509C8C85" w14:textId="20C7AA27" w:rsidR="00C715EB" w:rsidRDefault="00C715EB" w:rsidP="00C715EB">
      <w:pPr>
        <w:pStyle w:val="Prrafodelista"/>
        <w:jc w:val="both"/>
        <w:rPr>
          <w:rFonts w:ascii="Arial" w:hAnsi="Arial" w:cs="Arial"/>
          <w:b/>
          <w:bCs/>
          <w:color w:val="0D0D0D"/>
          <w:sz w:val="24"/>
          <w:szCs w:val="24"/>
          <w:shd w:val="clear" w:color="auto" w:fill="FFFFFF"/>
        </w:rPr>
      </w:pPr>
    </w:p>
    <w:p w14:paraId="26D759DC" w14:textId="6DE93C42" w:rsidR="00C715EB" w:rsidRDefault="00C715EB" w:rsidP="00C715EB">
      <w:pPr>
        <w:pStyle w:val="Prrafodelista"/>
        <w:jc w:val="both"/>
        <w:rPr>
          <w:rFonts w:ascii="Arial" w:hAnsi="Arial" w:cs="Arial"/>
          <w:b/>
          <w:bCs/>
          <w:color w:val="0D0D0D"/>
          <w:sz w:val="24"/>
          <w:szCs w:val="24"/>
          <w:shd w:val="clear" w:color="auto" w:fill="FFFFFF"/>
        </w:rPr>
      </w:pPr>
      <w:r>
        <w:rPr>
          <w:rFonts w:ascii="Arial" w:hAnsi="Arial" w:cs="Arial"/>
          <w:b/>
          <w:bCs/>
          <w:noProof/>
          <w:color w:val="0D0D0D"/>
          <w:sz w:val="24"/>
          <w:szCs w:val="24"/>
          <w:shd w:val="clear" w:color="auto" w:fill="FFFFFF"/>
        </w:rPr>
        <w:drawing>
          <wp:inline distT="0" distB="0" distL="0" distR="0" wp14:anchorId="36B5AEA2" wp14:editId="77B06EBC">
            <wp:extent cx="4964379" cy="2739614"/>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03624" cy="2761271"/>
                    </a:xfrm>
                    <a:prstGeom prst="rect">
                      <a:avLst/>
                    </a:prstGeom>
                    <a:noFill/>
                  </pic:spPr>
                </pic:pic>
              </a:graphicData>
            </a:graphic>
          </wp:inline>
        </w:drawing>
      </w:r>
    </w:p>
    <w:p w14:paraId="630DBC38" w14:textId="20FAA589" w:rsidR="00C715EB" w:rsidRDefault="00C715EB" w:rsidP="00C715EB">
      <w:pPr>
        <w:pStyle w:val="Prrafodelista"/>
        <w:jc w:val="both"/>
        <w:rPr>
          <w:rFonts w:ascii="Arial" w:hAnsi="Arial" w:cs="Arial"/>
          <w:b/>
          <w:bCs/>
          <w:color w:val="0D0D0D"/>
          <w:sz w:val="24"/>
          <w:szCs w:val="24"/>
          <w:shd w:val="clear" w:color="auto" w:fill="FFFFFF"/>
        </w:rPr>
      </w:pPr>
    </w:p>
    <w:p w14:paraId="4AAD2F8B" w14:textId="7105B8DE" w:rsidR="00C715EB" w:rsidRDefault="00C715EB" w:rsidP="00C715EB">
      <w:pPr>
        <w:pStyle w:val="Prrafodelista"/>
        <w:jc w:val="both"/>
        <w:rPr>
          <w:rFonts w:ascii="Arial" w:hAnsi="Arial" w:cs="Arial"/>
          <w:b/>
          <w:bCs/>
          <w:color w:val="0D0D0D"/>
          <w:sz w:val="24"/>
          <w:szCs w:val="24"/>
          <w:shd w:val="clear" w:color="auto" w:fill="FFFFFF"/>
        </w:rPr>
      </w:pPr>
    </w:p>
    <w:p w14:paraId="2DE1368D" w14:textId="5D39F7B4" w:rsidR="00985118" w:rsidRDefault="00985118">
      <w:pPr>
        <w:rPr>
          <w:rFonts w:ascii="Arial" w:hAnsi="Arial" w:cs="Arial"/>
          <w:b/>
          <w:bCs/>
          <w:color w:val="0D0D0D"/>
          <w:sz w:val="24"/>
          <w:szCs w:val="24"/>
          <w:shd w:val="clear" w:color="auto" w:fill="FFFFFF"/>
        </w:rPr>
      </w:pPr>
      <w:r>
        <w:rPr>
          <w:rFonts w:ascii="Arial" w:hAnsi="Arial" w:cs="Arial"/>
          <w:b/>
          <w:bCs/>
          <w:color w:val="0D0D0D"/>
          <w:sz w:val="24"/>
          <w:szCs w:val="24"/>
          <w:shd w:val="clear" w:color="auto" w:fill="FFFFFF"/>
        </w:rPr>
        <w:br w:type="page"/>
      </w:r>
    </w:p>
    <w:p w14:paraId="13E09D71" w14:textId="77777777" w:rsidR="00C715EB" w:rsidRDefault="00C715EB" w:rsidP="00C715EB">
      <w:pPr>
        <w:pStyle w:val="Prrafodelista"/>
        <w:jc w:val="both"/>
        <w:rPr>
          <w:rFonts w:ascii="Arial" w:hAnsi="Arial" w:cs="Arial"/>
          <w:b/>
          <w:bCs/>
          <w:color w:val="0D0D0D"/>
          <w:sz w:val="24"/>
          <w:szCs w:val="24"/>
          <w:shd w:val="clear" w:color="auto" w:fill="FFFFFF"/>
        </w:rPr>
      </w:pPr>
    </w:p>
    <w:p w14:paraId="4E33E2AE" w14:textId="38E519B1" w:rsidR="00C715EB" w:rsidRDefault="00C715EB" w:rsidP="000D1ABC">
      <w:pPr>
        <w:pStyle w:val="Prrafodelista"/>
        <w:numPr>
          <w:ilvl w:val="0"/>
          <w:numId w:val="9"/>
        </w:numPr>
        <w:jc w:val="both"/>
        <w:rPr>
          <w:rFonts w:ascii="Arial" w:hAnsi="Arial" w:cs="Arial"/>
          <w:b/>
          <w:bCs/>
          <w:color w:val="0D0D0D"/>
          <w:sz w:val="24"/>
          <w:szCs w:val="24"/>
          <w:shd w:val="clear" w:color="auto" w:fill="FFFFFF"/>
        </w:rPr>
      </w:pPr>
      <w:r w:rsidRPr="00C715EB">
        <w:rPr>
          <w:rFonts w:ascii="Arial" w:hAnsi="Arial" w:cs="Arial"/>
          <w:b/>
          <w:bCs/>
          <w:color w:val="0D0D0D"/>
          <w:sz w:val="24"/>
          <w:szCs w:val="24"/>
          <w:shd w:val="clear" w:color="auto" w:fill="FFFFFF"/>
        </w:rPr>
        <w:t xml:space="preserve">Estructura organizacional de una unidad tamaño Batallón de </w:t>
      </w:r>
      <w:r w:rsidR="00AE6C77">
        <w:rPr>
          <w:rFonts w:ascii="Arial" w:hAnsi="Arial" w:cs="Arial"/>
          <w:b/>
          <w:bCs/>
          <w:color w:val="0D0D0D"/>
          <w:sz w:val="24"/>
          <w:szCs w:val="24"/>
          <w:shd w:val="clear" w:color="auto" w:fill="FFFFFF"/>
        </w:rPr>
        <w:t>Fuerzas Especiales</w:t>
      </w:r>
    </w:p>
    <w:p w14:paraId="7939F73C" w14:textId="3FCE9F26" w:rsidR="00C715EB" w:rsidRDefault="00C715EB" w:rsidP="00C715EB">
      <w:pPr>
        <w:pStyle w:val="Prrafodelista"/>
        <w:jc w:val="both"/>
        <w:rPr>
          <w:rFonts w:ascii="Arial" w:hAnsi="Arial" w:cs="Arial"/>
          <w:b/>
          <w:bCs/>
          <w:color w:val="0D0D0D"/>
          <w:sz w:val="24"/>
          <w:szCs w:val="24"/>
          <w:shd w:val="clear" w:color="auto" w:fill="FFFFFF"/>
        </w:rPr>
      </w:pPr>
    </w:p>
    <w:p w14:paraId="7B739693" w14:textId="1C64799E" w:rsidR="00C715EB" w:rsidRDefault="00C715EB" w:rsidP="00C715EB">
      <w:pPr>
        <w:pStyle w:val="Prrafodelista"/>
        <w:jc w:val="both"/>
        <w:rPr>
          <w:rFonts w:ascii="Arial" w:hAnsi="Arial" w:cs="Arial"/>
          <w:b/>
          <w:bCs/>
          <w:color w:val="0D0D0D"/>
          <w:sz w:val="24"/>
          <w:szCs w:val="24"/>
          <w:shd w:val="clear" w:color="auto" w:fill="FFFFFF"/>
        </w:rPr>
      </w:pPr>
    </w:p>
    <w:p w14:paraId="559A71BF" w14:textId="295CF340" w:rsidR="00C715EB" w:rsidRDefault="00AE6C77" w:rsidP="00C715EB">
      <w:pPr>
        <w:pStyle w:val="Prrafodelista"/>
        <w:jc w:val="both"/>
        <w:rPr>
          <w:rFonts w:ascii="Arial" w:hAnsi="Arial" w:cs="Arial"/>
          <w:b/>
          <w:bCs/>
          <w:color w:val="0D0D0D"/>
          <w:sz w:val="24"/>
          <w:szCs w:val="24"/>
          <w:shd w:val="clear" w:color="auto" w:fill="FFFFFF"/>
        </w:rPr>
      </w:pPr>
      <w:r>
        <w:rPr>
          <w:rFonts w:ascii="Arial" w:hAnsi="Arial" w:cs="Arial"/>
          <w:b/>
          <w:bCs/>
          <w:noProof/>
          <w:color w:val="0D0D0D"/>
          <w:sz w:val="24"/>
          <w:szCs w:val="24"/>
          <w:shd w:val="clear" w:color="auto" w:fill="FFFFFF"/>
        </w:rPr>
        <w:drawing>
          <wp:inline distT="0" distB="0" distL="0" distR="0" wp14:anchorId="276AAB95" wp14:editId="2D765F2A">
            <wp:extent cx="4721250" cy="30949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54309" cy="3116571"/>
                    </a:xfrm>
                    <a:prstGeom prst="rect">
                      <a:avLst/>
                    </a:prstGeom>
                    <a:noFill/>
                  </pic:spPr>
                </pic:pic>
              </a:graphicData>
            </a:graphic>
          </wp:inline>
        </w:drawing>
      </w:r>
    </w:p>
    <w:p w14:paraId="2DDA3914" w14:textId="27BE22D7" w:rsidR="00C715EB" w:rsidRDefault="00C715EB" w:rsidP="00C715EB">
      <w:pPr>
        <w:pStyle w:val="Prrafodelista"/>
        <w:jc w:val="both"/>
        <w:rPr>
          <w:rFonts w:ascii="Arial" w:hAnsi="Arial" w:cs="Arial"/>
          <w:b/>
          <w:bCs/>
          <w:color w:val="0D0D0D"/>
          <w:sz w:val="24"/>
          <w:szCs w:val="24"/>
          <w:shd w:val="clear" w:color="auto" w:fill="FFFFFF"/>
        </w:rPr>
      </w:pPr>
    </w:p>
    <w:p w14:paraId="5AB1425D" w14:textId="77777777" w:rsidR="00985118" w:rsidRDefault="00985118" w:rsidP="00C715EB">
      <w:pPr>
        <w:pStyle w:val="Prrafodelista"/>
        <w:jc w:val="both"/>
        <w:rPr>
          <w:rFonts w:ascii="Arial" w:hAnsi="Arial" w:cs="Arial"/>
          <w:b/>
          <w:bCs/>
          <w:color w:val="0D0D0D"/>
          <w:sz w:val="24"/>
          <w:szCs w:val="24"/>
          <w:shd w:val="clear" w:color="auto" w:fill="FFFFFF"/>
        </w:rPr>
      </w:pPr>
    </w:p>
    <w:p w14:paraId="3E77447A" w14:textId="77777777" w:rsidR="00985118" w:rsidRDefault="00985118" w:rsidP="00C715EB">
      <w:pPr>
        <w:pStyle w:val="Prrafodelista"/>
        <w:jc w:val="both"/>
        <w:rPr>
          <w:rFonts w:ascii="Arial" w:hAnsi="Arial" w:cs="Arial"/>
          <w:b/>
          <w:bCs/>
          <w:color w:val="0D0D0D"/>
          <w:sz w:val="24"/>
          <w:szCs w:val="24"/>
          <w:shd w:val="clear" w:color="auto" w:fill="FFFFFF"/>
        </w:rPr>
      </w:pPr>
    </w:p>
    <w:p w14:paraId="30D7FA22" w14:textId="77777777" w:rsidR="00632941" w:rsidRDefault="00632941" w:rsidP="00C715EB">
      <w:pPr>
        <w:pStyle w:val="Prrafodelista"/>
        <w:jc w:val="both"/>
        <w:rPr>
          <w:rFonts w:ascii="Arial" w:hAnsi="Arial" w:cs="Arial"/>
          <w:b/>
          <w:bCs/>
          <w:color w:val="0D0D0D"/>
          <w:sz w:val="24"/>
          <w:szCs w:val="24"/>
          <w:shd w:val="clear" w:color="auto" w:fill="FFFFFF"/>
        </w:rPr>
      </w:pPr>
    </w:p>
    <w:p w14:paraId="699A7FD6" w14:textId="1CBE0463" w:rsidR="00C715EB" w:rsidRDefault="00AE6C77" w:rsidP="00AE6C77">
      <w:pPr>
        <w:pStyle w:val="Prrafodelista"/>
        <w:numPr>
          <w:ilvl w:val="0"/>
          <w:numId w:val="9"/>
        </w:numPr>
        <w:jc w:val="both"/>
        <w:rPr>
          <w:rFonts w:ascii="Arial" w:hAnsi="Arial" w:cs="Arial"/>
          <w:b/>
          <w:bCs/>
          <w:color w:val="0D0D0D"/>
          <w:sz w:val="24"/>
          <w:szCs w:val="24"/>
          <w:shd w:val="clear" w:color="auto" w:fill="FFFFFF"/>
        </w:rPr>
      </w:pPr>
      <w:r w:rsidRPr="00C715EB">
        <w:rPr>
          <w:rFonts w:ascii="Arial" w:hAnsi="Arial" w:cs="Arial"/>
          <w:b/>
          <w:bCs/>
          <w:color w:val="0D0D0D"/>
          <w:sz w:val="24"/>
          <w:szCs w:val="24"/>
          <w:shd w:val="clear" w:color="auto" w:fill="FFFFFF"/>
        </w:rPr>
        <w:t xml:space="preserve">Estructura organizacional de una unidad tamaño Batallón de </w:t>
      </w:r>
      <w:r>
        <w:rPr>
          <w:rFonts w:ascii="Arial" w:hAnsi="Arial" w:cs="Arial"/>
          <w:b/>
          <w:bCs/>
          <w:color w:val="0D0D0D"/>
          <w:sz w:val="24"/>
          <w:szCs w:val="24"/>
          <w:shd w:val="clear" w:color="auto" w:fill="FFFFFF"/>
        </w:rPr>
        <w:t>Fuerzas Especiales</w:t>
      </w:r>
    </w:p>
    <w:p w14:paraId="6532A494" w14:textId="62E0A02C" w:rsidR="00C715EB" w:rsidRDefault="00C715EB" w:rsidP="00C715EB">
      <w:pPr>
        <w:pStyle w:val="Prrafodelista"/>
        <w:jc w:val="both"/>
        <w:rPr>
          <w:rFonts w:ascii="Arial" w:hAnsi="Arial" w:cs="Arial"/>
          <w:b/>
          <w:bCs/>
          <w:color w:val="0D0D0D"/>
          <w:sz w:val="24"/>
          <w:szCs w:val="24"/>
          <w:shd w:val="clear" w:color="auto" w:fill="FFFFFF"/>
        </w:rPr>
      </w:pPr>
    </w:p>
    <w:p w14:paraId="5E6DB317" w14:textId="13D2AEB8" w:rsidR="00C715EB" w:rsidRDefault="00AE6C77" w:rsidP="00C715EB">
      <w:pPr>
        <w:pStyle w:val="Prrafodelista"/>
        <w:jc w:val="both"/>
        <w:rPr>
          <w:rFonts w:ascii="Arial" w:hAnsi="Arial" w:cs="Arial"/>
          <w:b/>
          <w:bCs/>
          <w:color w:val="0D0D0D"/>
          <w:sz w:val="24"/>
          <w:szCs w:val="24"/>
          <w:shd w:val="clear" w:color="auto" w:fill="FFFFFF"/>
        </w:rPr>
      </w:pPr>
      <w:r>
        <w:rPr>
          <w:rFonts w:ascii="Arial" w:hAnsi="Arial" w:cs="Arial"/>
          <w:b/>
          <w:bCs/>
          <w:noProof/>
          <w:color w:val="0D0D0D"/>
          <w:sz w:val="24"/>
          <w:szCs w:val="24"/>
          <w:shd w:val="clear" w:color="auto" w:fill="FFFFFF"/>
        </w:rPr>
        <w:drawing>
          <wp:inline distT="0" distB="0" distL="0" distR="0" wp14:anchorId="50E24962" wp14:editId="2B689C15">
            <wp:extent cx="5510708" cy="2455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34478" cy="2465906"/>
                    </a:xfrm>
                    <a:prstGeom prst="rect">
                      <a:avLst/>
                    </a:prstGeom>
                    <a:noFill/>
                  </pic:spPr>
                </pic:pic>
              </a:graphicData>
            </a:graphic>
          </wp:inline>
        </w:drawing>
      </w:r>
    </w:p>
    <w:p w14:paraId="0C117A00" w14:textId="40BB1C9C" w:rsidR="00C715EB" w:rsidRDefault="00C715EB" w:rsidP="00C715EB">
      <w:pPr>
        <w:pStyle w:val="Prrafodelista"/>
        <w:jc w:val="both"/>
        <w:rPr>
          <w:rFonts w:ascii="Arial" w:hAnsi="Arial" w:cs="Arial"/>
          <w:b/>
          <w:bCs/>
          <w:color w:val="0D0D0D"/>
          <w:sz w:val="24"/>
          <w:szCs w:val="24"/>
          <w:shd w:val="clear" w:color="auto" w:fill="FFFFFF"/>
        </w:rPr>
      </w:pPr>
    </w:p>
    <w:p w14:paraId="46478A02" w14:textId="00B2A542" w:rsidR="00985118" w:rsidRDefault="00985118">
      <w:pPr>
        <w:rPr>
          <w:rFonts w:ascii="Arial" w:hAnsi="Arial" w:cs="Arial"/>
          <w:b/>
          <w:bCs/>
          <w:color w:val="0D0D0D"/>
          <w:sz w:val="24"/>
          <w:szCs w:val="24"/>
          <w:shd w:val="clear" w:color="auto" w:fill="FFFFFF"/>
        </w:rPr>
      </w:pPr>
      <w:r>
        <w:rPr>
          <w:rFonts w:ascii="Arial" w:hAnsi="Arial" w:cs="Arial"/>
          <w:b/>
          <w:bCs/>
          <w:color w:val="0D0D0D"/>
          <w:sz w:val="24"/>
          <w:szCs w:val="24"/>
          <w:shd w:val="clear" w:color="auto" w:fill="FFFFFF"/>
        </w:rPr>
        <w:br w:type="page"/>
      </w:r>
    </w:p>
    <w:p w14:paraId="607A7CD6" w14:textId="77777777" w:rsidR="00C715EB" w:rsidRDefault="00C715EB" w:rsidP="00C715EB">
      <w:pPr>
        <w:pStyle w:val="Prrafodelista"/>
        <w:jc w:val="both"/>
        <w:rPr>
          <w:rFonts w:ascii="Arial" w:hAnsi="Arial" w:cs="Arial"/>
          <w:b/>
          <w:bCs/>
          <w:color w:val="0D0D0D"/>
          <w:sz w:val="24"/>
          <w:szCs w:val="24"/>
          <w:shd w:val="clear" w:color="auto" w:fill="FFFFFF"/>
        </w:rPr>
      </w:pPr>
    </w:p>
    <w:p w14:paraId="00A753D8" w14:textId="77777777" w:rsidR="00AE6C77" w:rsidRDefault="00AE6C77" w:rsidP="00C715EB">
      <w:pPr>
        <w:pStyle w:val="Prrafodelista"/>
        <w:jc w:val="both"/>
        <w:rPr>
          <w:rFonts w:ascii="Arial" w:hAnsi="Arial" w:cs="Arial"/>
          <w:b/>
          <w:bCs/>
          <w:color w:val="0D0D0D"/>
          <w:sz w:val="24"/>
          <w:szCs w:val="24"/>
          <w:shd w:val="clear" w:color="auto" w:fill="FFFFFF"/>
        </w:rPr>
      </w:pPr>
    </w:p>
    <w:p w14:paraId="1E420523" w14:textId="6195E30A" w:rsidR="00EC3E7B" w:rsidRDefault="004152FA" w:rsidP="000D1ABC">
      <w:pPr>
        <w:pStyle w:val="Prrafodelista"/>
        <w:numPr>
          <w:ilvl w:val="0"/>
          <w:numId w:val="9"/>
        </w:numPr>
        <w:jc w:val="both"/>
        <w:rPr>
          <w:rFonts w:ascii="Arial" w:hAnsi="Arial" w:cs="Arial"/>
          <w:b/>
          <w:bCs/>
          <w:color w:val="0D0D0D"/>
          <w:sz w:val="24"/>
          <w:szCs w:val="24"/>
          <w:shd w:val="clear" w:color="auto" w:fill="FFFFFF"/>
        </w:rPr>
      </w:pPr>
      <w:r w:rsidRPr="00C715EB">
        <w:rPr>
          <w:rFonts w:ascii="Arial" w:hAnsi="Arial" w:cs="Arial"/>
          <w:b/>
          <w:bCs/>
          <w:color w:val="0D0D0D"/>
          <w:sz w:val="24"/>
          <w:szCs w:val="24"/>
          <w:shd w:val="clear" w:color="auto" w:fill="FFFFFF"/>
        </w:rPr>
        <w:t>Estructura organizacional de</w:t>
      </w:r>
      <w:r w:rsidR="00C715EB" w:rsidRPr="00C715EB">
        <w:rPr>
          <w:rFonts w:ascii="Arial" w:hAnsi="Arial" w:cs="Arial"/>
          <w:b/>
          <w:bCs/>
          <w:color w:val="0D0D0D"/>
          <w:sz w:val="24"/>
          <w:szCs w:val="24"/>
          <w:shd w:val="clear" w:color="auto" w:fill="FFFFFF"/>
        </w:rPr>
        <w:t xml:space="preserve"> una unidad tamaño Batallón de </w:t>
      </w:r>
      <w:r w:rsidR="00C715EB">
        <w:rPr>
          <w:rFonts w:ascii="Arial" w:hAnsi="Arial" w:cs="Arial"/>
          <w:b/>
          <w:bCs/>
          <w:color w:val="0D0D0D"/>
          <w:sz w:val="24"/>
          <w:szCs w:val="24"/>
          <w:shd w:val="clear" w:color="auto" w:fill="FFFFFF"/>
        </w:rPr>
        <w:t>Comunicaciones</w:t>
      </w:r>
    </w:p>
    <w:p w14:paraId="6549A8ED" w14:textId="00787996" w:rsidR="00C715EB" w:rsidRPr="00C715EB" w:rsidRDefault="00C715EB" w:rsidP="00C715EB">
      <w:pPr>
        <w:pStyle w:val="Prrafodelista"/>
        <w:jc w:val="both"/>
        <w:rPr>
          <w:rFonts w:ascii="Arial" w:hAnsi="Arial" w:cs="Arial"/>
          <w:b/>
          <w:bCs/>
          <w:color w:val="0D0D0D"/>
          <w:sz w:val="24"/>
          <w:szCs w:val="24"/>
          <w:shd w:val="clear" w:color="auto" w:fill="FFFFFF"/>
        </w:rPr>
      </w:pPr>
      <w:r>
        <w:rPr>
          <w:noProof/>
        </w:rPr>
        <mc:AlternateContent>
          <mc:Choice Requires="wps">
            <w:drawing>
              <wp:anchor distT="0" distB="0" distL="114300" distR="114300" simplePos="0" relativeHeight="251663360" behindDoc="0" locked="0" layoutInCell="1" allowOverlap="1" wp14:anchorId="2128E947" wp14:editId="6BCACEC6">
                <wp:simplePos x="0" y="0"/>
                <wp:positionH relativeFrom="column">
                  <wp:posOffset>2484120</wp:posOffset>
                </wp:positionH>
                <wp:positionV relativeFrom="paragraph">
                  <wp:posOffset>136982</wp:posOffset>
                </wp:positionV>
                <wp:extent cx="498021" cy="334736"/>
                <wp:effectExtent l="0" t="0" r="0" b="8255"/>
                <wp:wrapNone/>
                <wp:docPr id="665532263" name="Rectángulo 6"/>
                <wp:cNvGraphicFramePr/>
                <a:graphic xmlns:a="http://schemas.openxmlformats.org/drawingml/2006/main">
                  <a:graphicData uri="http://schemas.microsoft.com/office/word/2010/wordprocessingShape">
                    <wps:wsp>
                      <wps:cNvSpPr/>
                      <wps:spPr>
                        <a:xfrm>
                          <a:off x="0" y="0"/>
                          <a:ext cx="498021" cy="3347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BDBC81" w14:textId="77777777" w:rsidR="0087515E" w:rsidRPr="004152FA" w:rsidRDefault="0087515E" w:rsidP="004152FA">
                            <w:pPr>
                              <w:jc w:val="center"/>
                              <w:rPr>
                                <w:b/>
                                <w:bCs/>
                                <w:sz w:val="28"/>
                                <w:szCs w:val="28"/>
                                <w:lang w:val="es-HN"/>
                              </w:rPr>
                            </w:pPr>
                            <w:r w:rsidRPr="004152FA">
                              <w:rPr>
                                <w:b/>
                                <w:bCs/>
                                <w:sz w:val="28"/>
                                <w:szCs w:val="28"/>
                                <w:lang w:val="es-HN"/>
                              </w:rPr>
                              <w:t>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28E947" id="_x0000_s1027" style="position:absolute;left:0;text-align:left;margin-left:195.6pt;margin-top:10.8pt;width:39.2pt;height:26.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" filled="f" stroked="f">
                <v:textbox>
                  <w:txbxContent>
                    <w:p w14:paraId="46BDBC81" w14:textId="77777777" w:rsidR="0087515E" w:rsidRPr="004152FA" w:rsidRDefault="0087515E" w:rsidP="004152FA">
                      <w:pPr>
                        <w:jc w:val="center"/>
                        <w:rPr>
                          <w:b/>
                          <w:bCs/>
                          <w:sz w:val="28"/>
                          <w:szCs w:val="28"/>
                          <w:lang w:val="es-HN"/>
                        </w:rPr>
                      </w:pPr>
                      <w:r w:rsidRPr="004152FA">
                        <w:rPr>
                          <w:b/>
                          <w:bCs/>
                          <w:sz w:val="28"/>
                          <w:szCs w:val="28"/>
                          <w:lang w:val="es-HN"/>
                        </w:rPr>
                        <w:t>II</w:t>
                      </w:r>
                    </w:p>
                  </w:txbxContent>
                </v:textbox>
              </v:rect>
            </w:pict>
          </mc:Fallback>
        </mc:AlternateContent>
      </w:r>
    </w:p>
    <w:p w14:paraId="255B81B0" w14:textId="50D5EEE3" w:rsidR="00EC3E7B" w:rsidRDefault="00EC3E7B" w:rsidP="00EC3E7B">
      <w:pPr>
        <w:pStyle w:val="Prrafodelista"/>
        <w:jc w:val="both"/>
        <w:rPr>
          <w:rFonts w:ascii="Arial" w:hAnsi="Arial" w:cs="Arial"/>
          <w:b/>
          <w:bCs/>
          <w:color w:val="0D0D0D"/>
          <w:sz w:val="24"/>
          <w:szCs w:val="24"/>
          <w:shd w:val="clear" w:color="auto" w:fill="FFFFFF"/>
        </w:rPr>
      </w:pPr>
    </w:p>
    <w:p w14:paraId="3E600630" w14:textId="36487381" w:rsidR="00EC3E7B" w:rsidRDefault="00C715EB" w:rsidP="00EC3E7B">
      <w:pPr>
        <w:pStyle w:val="Prrafodelista"/>
        <w:jc w:val="both"/>
        <w:rPr>
          <w:rFonts w:ascii="Arial" w:hAnsi="Arial" w:cs="Arial"/>
          <w:b/>
          <w:bCs/>
          <w:color w:val="0D0D0D"/>
          <w:sz w:val="24"/>
          <w:szCs w:val="24"/>
          <w:shd w:val="clear" w:color="auto" w:fill="FFFFFF"/>
        </w:rPr>
      </w:pPr>
      <w:r>
        <w:rPr>
          <w:noProof/>
          <w:shd w:val="clear" w:color="auto" w:fill="FFFFFF"/>
        </w:rPr>
        <w:drawing>
          <wp:anchor distT="0" distB="0" distL="114300" distR="114300" simplePos="0" relativeHeight="251660288" behindDoc="0" locked="0" layoutInCell="1" allowOverlap="1" wp14:anchorId="73344580" wp14:editId="07C26530">
            <wp:simplePos x="0" y="0"/>
            <wp:positionH relativeFrom="column">
              <wp:posOffset>230505</wp:posOffset>
            </wp:positionH>
            <wp:positionV relativeFrom="paragraph">
              <wp:posOffset>40056</wp:posOffset>
            </wp:positionV>
            <wp:extent cx="5659595" cy="2355398"/>
            <wp:effectExtent l="0" t="0" r="0" b="0"/>
            <wp:wrapNone/>
            <wp:docPr id="15887572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9595" cy="2355398"/>
                    </a:xfrm>
                    <a:prstGeom prst="rect">
                      <a:avLst/>
                    </a:prstGeom>
                    <a:noFill/>
                  </pic:spPr>
                </pic:pic>
              </a:graphicData>
            </a:graphic>
            <wp14:sizeRelH relativeFrom="page">
              <wp14:pctWidth>0</wp14:pctWidth>
            </wp14:sizeRelH>
            <wp14:sizeRelV relativeFrom="page">
              <wp14:pctHeight>0</wp14:pctHeight>
            </wp14:sizeRelV>
          </wp:anchor>
        </w:drawing>
      </w:r>
    </w:p>
    <w:p w14:paraId="43022865" w14:textId="77777777" w:rsidR="00EC3E7B" w:rsidRDefault="00EC3E7B" w:rsidP="00EC3E7B">
      <w:pPr>
        <w:pStyle w:val="Prrafodelista"/>
        <w:jc w:val="both"/>
        <w:rPr>
          <w:rFonts w:ascii="Arial" w:hAnsi="Arial" w:cs="Arial"/>
          <w:b/>
          <w:bCs/>
          <w:color w:val="0D0D0D"/>
          <w:sz w:val="24"/>
          <w:szCs w:val="24"/>
          <w:shd w:val="clear" w:color="auto" w:fill="FFFFFF"/>
        </w:rPr>
      </w:pPr>
    </w:p>
    <w:p w14:paraId="2979D53C" w14:textId="77777777" w:rsidR="00EC3E7B" w:rsidRDefault="00EC3E7B" w:rsidP="00EC3E7B">
      <w:pPr>
        <w:pStyle w:val="Prrafodelista"/>
        <w:jc w:val="both"/>
        <w:rPr>
          <w:rFonts w:ascii="Arial" w:hAnsi="Arial" w:cs="Arial"/>
          <w:b/>
          <w:bCs/>
          <w:color w:val="0D0D0D"/>
          <w:sz w:val="24"/>
          <w:szCs w:val="24"/>
          <w:shd w:val="clear" w:color="auto" w:fill="FFFFFF"/>
        </w:rPr>
      </w:pPr>
    </w:p>
    <w:p w14:paraId="19194E3E" w14:textId="77777777" w:rsidR="00EC3E7B" w:rsidRDefault="00EC3E7B" w:rsidP="00EC3E7B">
      <w:pPr>
        <w:pStyle w:val="Prrafodelista"/>
        <w:jc w:val="both"/>
        <w:rPr>
          <w:rFonts w:ascii="Arial" w:hAnsi="Arial" w:cs="Arial"/>
          <w:b/>
          <w:bCs/>
          <w:color w:val="0D0D0D"/>
          <w:sz w:val="24"/>
          <w:szCs w:val="24"/>
          <w:shd w:val="clear" w:color="auto" w:fill="FFFFFF"/>
        </w:rPr>
      </w:pPr>
    </w:p>
    <w:p w14:paraId="4AFE9800" w14:textId="77777777" w:rsidR="00EC3E7B" w:rsidRDefault="00EC3E7B" w:rsidP="00EC3E7B">
      <w:pPr>
        <w:pStyle w:val="Prrafodelista"/>
        <w:jc w:val="both"/>
        <w:rPr>
          <w:rFonts w:ascii="Arial" w:hAnsi="Arial" w:cs="Arial"/>
          <w:b/>
          <w:bCs/>
          <w:color w:val="0D0D0D"/>
          <w:sz w:val="24"/>
          <w:szCs w:val="24"/>
          <w:shd w:val="clear" w:color="auto" w:fill="FFFFFF"/>
        </w:rPr>
      </w:pPr>
    </w:p>
    <w:p w14:paraId="16B83BF4" w14:textId="77777777" w:rsidR="00EC3E7B" w:rsidRDefault="00EC3E7B" w:rsidP="00EC3E7B">
      <w:pPr>
        <w:pStyle w:val="Prrafodelista"/>
        <w:jc w:val="both"/>
        <w:rPr>
          <w:rFonts w:ascii="Arial" w:hAnsi="Arial" w:cs="Arial"/>
          <w:b/>
          <w:bCs/>
          <w:color w:val="0D0D0D"/>
          <w:sz w:val="24"/>
          <w:szCs w:val="24"/>
          <w:shd w:val="clear" w:color="auto" w:fill="FFFFFF"/>
        </w:rPr>
      </w:pPr>
    </w:p>
    <w:p w14:paraId="2CE804B1" w14:textId="77777777" w:rsidR="00EC3E7B" w:rsidRDefault="00EC3E7B" w:rsidP="00EC3E7B">
      <w:pPr>
        <w:pStyle w:val="Prrafodelista"/>
        <w:jc w:val="both"/>
        <w:rPr>
          <w:rFonts w:ascii="Arial" w:hAnsi="Arial" w:cs="Arial"/>
          <w:b/>
          <w:bCs/>
          <w:color w:val="0D0D0D"/>
          <w:sz w:val="24"/>
          <w:szCs w:val="24"/>
          <w:shd w:val="clear" w:color="auto" w:fill="FFFFFF"/>
        </w:rPr>
      </w:pPr>
    </w:p>
    <w:p w14:paraId="55BFE8CA" w14:textId="77777777" w:rsidR="00EC3E7B" w:rsidRDefault="00EC3E7B" w:rsidP="00EC3E7B">
      <w:pPr>
        <w:pStyle w:val="Prrafodelista"/>
        <w:jc w:val="both"/>
        <w:rPr>
          <w:rFonts w:ascii="Arial" w:hAnsi="Arial" w:cs="Arial"/>
          <w:b/>
          <w:bCs/>
          <w:color w:val="0D0D0D"/>
          <w:sz w:val="24"/>
          <w:szCs w:val="24"/>
          <w:shd w:val="clear" w:color="auto" w:fill="FFFFFF"/>
        </w:rPr>
      </w:pPr>
    </w:p>
    <w:p w14:paraId="7BA1F81D" w14:textId="77777777" w:rsidR="00EC3E7B" w:rsidRDefault="00EC3E7B" w:rsidP="00EC3E7B">
      <w:pPr>
        <w:pStyle w:val="Prrafodelista"/>
        <w:jc w:val="both"/>
        <w:rPr>
          <w:rFonts w:ascii="Arial" w:hAnsi="Arial" w:cs="Arial"/>
          <w:b/>
          <w:bCs/>
          <w:color w:val="0D0D0D"/>
          <w:sz w:val="24"/>
          <w:szCs w:val="24"/>
          <w:shd w:val="clear" w:color="auto" w:fill="FFFFFF"/>
        </w:rPr>
      </w:pPr>
    </w:p>
    <w:p w14:paraId="3395BFB7" w14:textId="77777777" w:rsidR="00EC3E7B" w:rsidRDefault="00EC3E7B" w:rsidP="00EC3E7B">
      <w:pPr>
        <w:pStyle w:val="Prrafodelista"/>
        <w:jc w:val="both"/>
        <w:rPr>
          <w:rFonts w:ascii="Arial" w:hAnsi="Arial" w:cs="Arial"/>
          <w:b/>
          <w:bCs/>
          <w:color w:val="0D0D0D"/>
          <w:sz w:val="24"/>
          <w:szCs w:val="24"/>
          <w:shd w:val="clear" w:color="auto" w:fill="FFFFFF"/>
        </w:rPr>
      </w:pPr>
    </w:p>
    <w:p w14:paraId="029AA1A1" w14:textId="77777777" w:rsidR="00EC3E7B" w:rsidRDefault="00EC3E7B" w:rsidP="00EC3E7B">
      <w:pPr>
        <w:pStyle w:val="Prrafodelista"/>
        <w:jc w:val="both"/>
        <w:rPr>
          <w:rFonts w:ascii="Arial" w:hAnsi="Arial" w:cs="Arial"/>
          <w:b/>
          <w:bCs/>
          <w:color w:val="0D0D0D"/>
          <w:sz w:val="24"/>
          <w:szCs w:val="24"/>
          <w:shd w:val="clear" w:color="auto" w:fill="FFFFFF"/>
        </w:rPr>
      </w:pPr>
    </w:p>
    <w:p w14:paraId="41E7C861" w14:textId="77777777" w:rsidR="00EC3E7B" w:rsidRDefault="00EC3E7B" w:rsidP="00EC3E7B">
      <w:pPr>
        <w:pStyle w:val="Prrafodelista"/>
        <w:jc w:val="both"/>
        <w:rPr>
          <w:rFonts w:ascii="Arial" w:hAnsi="Arial" w:cs="Arial"/>
          <w:b/>
          <w:bCs/>
          <w:color w:val="0D0D0D"/>
          <w:sz w:val="24"/>
          <w:szCs w:val="24"/>
          <w:shd w:val="clear" w:color="auto" w:fill="FFFFFF"/>
        </w:rPr>
      </w:pPr>
    </w:p>
    <w:p w14:paraId="1AAED297" w14:textId="77777777" w:rsidR="00EC3E7B" w:rsidRDefault="00EC3E7B" w:rsidP="00EC3E7B">
      <w:pPr>
        <w:pStyle w:val="Prrafodelista"/>
        <w:jc w:val="both"/>
        <w:rPr>
          <w:rFonts w:ascii="Arial" w:hAnsi="Arial" w:cs="Arial"/>
          <w:b/>
          <w:bCs/>
          <w:color w:val="0D0D0D"/>
          <w:sz w:val="24"/>
          <w:szCs w:val="24"/>
          <w:shd w:val="clear" w:color="auto" w:fill="FFFFFF"/>
        </w:rPr>
      </w:pPr>
    </w:p>
    <w:p w14:paraId="284543C0" w14:textId="6E9C8F7A" w:rsidR="00AE6C77" w:rsidRDefault="005E02FD" w:rsidP="00EC3E7B">
      <w:pPr>
        <w:pStyle w:val="Prrafodelista"/>
        <w:jc w:val="both"/>
        <w:rPr>
          <w:rFonts w:ascii="Arial" w:hAnsi="Arial" w:cs="Arial"/>
          <w:b/>
          <w:bCs/>
          <w:color w:val="0D0D0D"/>
          <w:sz w:val="24"/>
          <w:szCs w:val="24"/>
          <w:shd w:val="clear" w:color="auto" w:fill="FFFFFF"/>
          <w:lang w:val="es-HN"/>
        </w:rPr>
      </w:pPr>
      <w:r>
        <w:rPr>
          <w:rFonts w:ascii="Arial" w:hAnsi="Arial" w:cs="Arial"/>
          <w:b/>
          <w:bCs/>
          <w:color w:val="0D0D0D"/>
          <w:sz w:val="24"/>
          <w:szCs w:val="24"/>
          <w:shd w:val="clear" w:color="auto" w:fill="FFFFFF"/>
        </w:rPr>
        <w:t>Nota</w:t>
      </w:r>
      <w:r>
        <w:rPr>
          <w:rFonts w:ascii="Arial" w:hAnsi="Arial" w:cs="Arial"/>
          <w:b/>
          <w:bCs/>
          <w:color w:val="0D0D0D"/>
          <w:sz w:val="24"/>
          <w:szCs w:val="24"/>
          <w:shd w:val="clear" w:color="auto" w:fill="FFFFFF"/>
          <w:lang w:val="es-HN"/>
        </w:rPr>
        <w:t>: en la organización actual de las unidades del Ejército, no se cuenta con medios autónomos y cuadro de personal de radio operadores en base a TOE, de los pelotones de comunicaciones orgánicos a cada unidad y secciones de mando y control con personal y equipo.</w:t>
      </w:r>
    </w:p>
    <w:p w14:paraId="4C8501CF" w14:textId="77777777" w:rsidR="005E02FD" w:rsidRPr="005E02FD" w:rsidRDefault="005E02FD" w:rsidP="00EC3E7B">
      <w:pPr>
        <w:pStyle w:val="Prrafodelista"/>
        <w:jc w:val="both"/>
        <w:rPr>
          <w:rFonts w:ascii="Arial" w:hAnsi="Arial" w:cs="Arial"/>
          <w:b/>
          <w:bCs/>
          <w:color w:val="0D0D0D"/>
          <w:sz w:val="24"/>
          <w:szCs w:val="24"/>
          <w:shd w:val="clear" w:color="auto" w:fill="FFFFFF"/>
          <w:lang w:val="es-HN"/>
        </w:rPr>
      </w:pPr>
    </w:p>
    <w:p w14:paraId="0E4BA373" w14:textId="64C675A0" w:rsidR="001D4D53" w:rsidRDefault="001D4D53" w:rsidP="00775564">
      <w:pPr>
        <w:pStyle w:val="Prrafodelista"/>
        <w:numPr>
          <w:ilvl w:val="0"/>
          <w:numId w:val="3"/>
        </w:numPr>
        <w:ind w:left="360" w:hanging="180"/>
        <w:jc w:val="both"/>
        <w:rPr>
          <w:rFonts w:ascii="Arial" w:hAnsi="Arial" w:cs="Arial"/>
          <w:b/>
          <w:bCs/>
          <w:color w:val="0D0D0D"/>
          <w:sz w:val="24"/>
          <w:szCs w:val="24"/>
          <w:shd w:val="clear" w:color="auto" w:fill="FFFFFF"/>
        </w:rPr>
      </w:pPr>
      <w:r w:rsidRPr="001D4D53">
        <w:rPr>
          <w:rFonts w:ascii="Arial" w:hAnsi="Arial" w:cs="Arial"/>
          <w:b/>
          <w:bCs/>
          <w:color w:val="0D0D0D"/>
          <w:sz w:val="24"/>
          <w:szCs w:val="24"/>
          <w:shd w:val="clear" w:color="auto" w:fill="FFFFFF"/>
        </w:rPr>
        <w:t>Infraestructura (capacidad de alojamiento y condiciones)</w:t>
      </w:r>
    </w:p>
    <w:p w14:paraId="6D76BF2A" w14:textId="77777777" w:rsidR="00775564" w:rsidRDefault="00775564" w:rsidP="00775564">
      <w:pPr>
        <w:pStyle w:val="Prrafodelista"/>
        <w:ind w:left="360"/>
        <w:jc w:val="both"/>
        <w:rPr>
          <w:rFonts w:ascii="Arial" w:hAnsi="Arial" w:cs="Arial"/>
          <w:b/>
          <w:bCs/>
          <w:color w:val="0D0D0D"/>
          <w:sz w:val="24"/>
          <w:szCs w:val="24"/>
          <w:shd w:val="clear" w:color="auto" w:fill="FFFFFF"/>
        </w:rPr>
      </w:pPr>
    </w:p>
    <w:p w14:paraId="5158E594" w14:textId="49CBEFF5" w:rsidR="004152FA" w:rsidRPr="00775564" w:rsidRDefault="00BF2940" w:rsidP="00775564">
      <w:pPr>
        <w:pStyle w:val="Prrafodelista"/>
        <w:numPr>
          <w:ilvl w:val="0"/>
          <w:numId w:val="10"/>
        </w:numPr>
        <w:ind w:left="720"/>
        <w:jc w:val="both"/>
        <w:rPr>
          <w:rFonts w:ascii="Arial" w:hAnsi="Arial" w:cs="Arial"/>
          <w:b/>
          <w:bCs/>
          <w:color w:val="0D0D0D"/>
          <w:sz w:val="24"/>
          <w:szCs w:val="24"/>
          <w:shd w:val="clear" w:color="auto" w:fill="FFFFFF"/>
        </w:rPr>
      </w:pPr>
      <w:r w:rsidRPr="00775564">
        <w:rPr>
          <w:rFonts w:ascii="Arial" w:hAnsi="Arial" w:cs="Arial"/>
          <w:b/>
          <w:bCs/>
          <w:color w:val="0D0D0D"/>
          <w:sz w:val="24"/>
          <w:szCs w:val="24"/>
          <w:shd w:val="clear" w:color="auto" w:fill="FFFFFF"/>
        </w:rPr>
        <w:t>Capacidad de alojamiento</w:t>
      </w:r>
      <w:r w:rsidR="002A4F32" w:rsidRPr="00775564">
        <w:rPr>
          <w:rFonts w:ascii="Arial" w:hAnsi="Arial" w:cs="Arial"/>
          <w:b/>
          <w:bCs/>
          <w:color w:val="0D0D0D"/>
          <w:sz w:val="24"/>
          <w:szCs w:val="24"/>
          <w:shd w:val="clear" w:color="auto" w:fill="FFFFFF"/>
        </w:rPr>
        <w:t>.</w:t>
      </w:r>
    </w:p>
    <w:p w14:paraId="11A6749B" w14:textId="77777777" w:rsidR="002A4F32" w:rsidRDefault="002A4F32" w:rsidP="004152FA">
      <w:pPr>
        <w:pStyle w:val="Prrafodelista"/>
        <w:jc w:val="both"/>
        <w:rPr>
          <w:rFonts w:ascii="Arial" w:hAnsi="Arial" w:cs="Arial"/>
          <w:b/>
          <w:bCs/>
          <w:color w:val="0D0D0D"/>
          <w:sz w:val="24"/>
          <w:szCs w:val="24"/>
          <w:shd w:val="clear" w:color="auto" w:fill="FFFFFF"/>
        </w:rPr>
      </w:pPr>
    </w:p>
    <w:p w14:paraId="6E1C1B5D" w14:textId="66466C02" w:rsidR="009F79F1" w:rsidRDefault="009F79F1" w:rsidP="00775564">
      <w:pPr>
        <w:pStyle w:val="Prrafodelista"/>
        <w:numPr>
          <w:ilvl w:val="0"/>
          <w:numId w:val="11"/>
        </w:numPr>
        <w:jc w:val="both"/>
        <w:rPr>
          <w:rFonts w:ascii="Arial" w:hAnsi="Arial" w:cs="Arial"/>
          <w:b/>
          <w:bCs/>
          <w:color w:val="0D0D0D"/>
          <w:sz w:val="24"/>
          <w:szCs w:val="24"/>
          <w:shd w:val="clear" w:color="auto" w:fill="FFFFFF"/>
        </w:rPr>
      </w:pPr>
      <w:r>
        <w:rPr>
          <w:rFonts w:ascii="Arial" w:hAnsi="Arial" w:cs="Arial"/>
          <w:b/>
          <w:bCs/>
          <w:color w:val="0D0D0D"/>
          <w:sz w:val="24"/>
          <w:szCs w:val="24"/>
          <w:shd w:val="clear" w:color="auto" w:fill="FFFFFF"/>
        </w:rPr>
        <w:t>Barracas del personal orgánico</w:t>
      </w:r>
    </w:p>
    <w:p w14:paraId="51E2932A" w14:textId="77777777" w:rsidR="00775564" w:rsidRDefault="00775564" w:rsidP="00775564">
      <w:pPr>
        <w:pStyle w:val="Prrafodelista"/>
        <w:ind w:left="1080"/>
        <w:jc w:val="both"/>
        <w:rPr>
          <w:rFonts w:ascii="Arial" w:hAnsi="Arial" w:cs="Arial"/>
          <w:b/>
          <w:bCs/>
          <w:color w:val="0D0D0D"/>
          <w:sz w:val="24"/>
          <w:szCs w:val="24"/>
          <w:shd w:val="clear" w:color="auto" w:fill="FFFFFF"/>
        </w:rPr>
      </w:pPr>
    </w:p>
    <w:p w14:paraId="7B2683E4" w14:textId="69060C59" w:rsidR="009F79F1" w:rsidRDefault="00BF2940" w:rsidP="00775564">
      <w:pPr>
        <w:pStyle w:val="Prrafodelista"/>
        <w:ind w:left="1080"/>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El 1er BATCOM, actualmente cuenta con una barraca tipo H, en la cual se alojan 300 efectivos militares de la unidad, sobre pasando su capacidad por 100 elementos, </w:t>
      </w:r>
      <w:r w:rsidR="000D1ABC">
        <w:rPr>
          <w:rFonts w:ascii="Arial" w:hAnsi="Arial" w:cs="Arial"/>
          <w:color w:val="0D0D0D"/>
          <w:sz w:val="24"/>
          <w:szCs w:val="24"/>
          <w:shd w:val="clear" w:color="auto" w:fill="FFFFFF"/>
        </w:rPr>
        <w:t>l</w:t>
      </w:r>
      <w:r>
        <w:rPr>
          <w:rFonts w:ascii="Arial" w:hAnsi="Arial" w:cs="Arial"/>
          <w:color w:val="0D0D0D"/>
          <w:sz w:val="24"/>
          <w:szCs w:val="24"/>
          <w:shd w:val="clear" w:color="auto" w:fill="FFFFFF"/>
        </w:rPr>
        <w:t>a barraca se encuentra deteriorada</w:t>
      </w:r>
      <w:r w:rsidR="009F79F1">
        <w:rPr>
          <w:rFonts w:ascii="Arial" w:hAnsi="Arial" w:cs="Arial"/>
          <w:color w:val="0D0D0D"/>
          <w:sz w:val="24"/>
          <w:szCs w:val="24"/>
          <w:shd w:val="clear" w:color="auto" w:fill="FFFFFF"/>
        </w:rPr>
        <w:t xml:space="preserve"> por el transcurso del tiempo desde su construcción</w:t>
      </w:r>
      <w:r>
        <w:rPr>
          <w:rFonts w:ascii="Arial" w:hAnsi="Arial" w:cs="Arial"/>
          <w:color w:val="0D0D0D"/>
          <w:sz w:val="24"/>
          <w:szCs w:val="24"/>
          <w:shd w:val="clear" w:color="auto" w:fill="FFFFFF"/>
        </w:rPr>
        <w:t xml:space="preserve"> en</w:t>
      </w:r>
      <w:r w:rsidR="009F79F1">
        <w:rPr>
          <w:rFonts w:ascii="Arial" w:hAnsi="Arial" w:cs="Arial"/>
          <w:color w:val="0D0D0D"/>
          <w:sz w:val="24"/>
          <w:szCs w:val="24"/>
          <w:shd w:val="clear" w:color="auto" w:fill="FFFFFF"/>
        </w:rPr>
        <w:t xml:space="preserve"> lo que corresponde a:</w:t>
      </w:r>
      <w:r>
        <w:rPr>
          <w:rFonts w:ascii="Arial" w:hAnsi="Arial" w:cs="Arial"/>
          <w:color w:val="0D0D0D"/>
          <w:sz w:val="24"/>
          <w:szCs w:val="24"/>
          <w:shd w:val="clear" w:color="auto" w:fill="FFFFFF"/>
        </w:rPr>
        <w:t xml:space="preserve"> </w:t>
      </w:r>
      <w:r w:rsidR="009F79F1">
        <w:rPr>
          <w:rFonts w:ascii="Arial" w:hAnsi="Arial" w:cs="Arial"/>
          <w:color w:val="0D0D0D"/>
          <w:sz w:val="24"/>
          <w:szCs w:val="24"/>
          <w:shd w:val="clear" w:color="auto" w:fill="FFFFFF"/>
        </w:rPr>
        <w:t>techo, sistema eléctrico, sistema de agua potable, baños y sanitarios.</w:t>
      </w:r>
    </w:p>
    <w:p w14:paraId="654255D4" w14:textId="77777777" w:rsidR="00632941" w:rsidRDefault="00632941" w:rsidP="00775564">
      <w:pPr>
        <w:pStyle w:val="Prrafodelista"/>
        <w:ind w:left="1080"/>
        <w:jc w:val="both"/>
        <w:rPr>
          <w:rFonts w:ascii="Arial" w:hAnsi="Arial" w:cs="Arial"/>
          <w:color w:val="0D0D0D"/>
          <w:sz w:val="24"/>
          <w:szCs w:val="24"/>
          <w:shd w:val="clear" w:color="auto" w:fill="FFFFFF"/>
        </w:rPr>
      </w:pPr>
    </w:p>
    <w:p w14:paraId="0823AB59" w14:textId="77777777" w:rsidR="00632941" w:rsidRPr="002A4F32" w:rsidRDefault="00632941" w:rsidP="00775564">
      <w:pPr>
        <w:pStyle w:val="Prrafodelista"/>
        <w:ind w:left="1080"/>
        <w:jc w:val="both"/>
        <w:rPr>
          <w:rFonts w:ascii="Arial" w:hAnsi="Arial" w:cs="Arial"/>
          <w:color w:val="0D0D0D"/>
          <w:sz w:val="24"/>
          <w:szCs w:val="24"/>
          <w:shd w:val="clear" w:color="auto" w:fill="FFFFFF"/>
        </w:rPr>
      </w:pPr>
    </w:p>
    <w:p w14:paraId="297D0A77" w14:textId="7375E91A" w:rsidR="009F79F1" w:rsidRDefault="009F79F1" w:rsidP="00775564">
      <w:pPr>
        <w:pStyle w:val="Prrafodelista"/>
        <w:numPr>
          <w:ilvl w:val="0"/>
          <w:numId w:val="11"/>
        </w:numPr>
        <w:jc w:val="both"/>
        <w:rPr>
          <w:rFonts w:ascii="Arial" w:hAnsi="Arial" w:cs="Arial"/>
          <w:b/>
          <w:bCs/>
          <w:color w:val="0D0D0D"/>
          <w:sz w:val="24"/>
          <w:szCs w:val="24"/>
          <w:shd w:val="clear" w:color="auto" w:fill="FFFFFF"/>
        </w:rPr>
      </w:pPr>
      <w:r w:rsidRPr="009F79F1">
        <w:rPr>
          <w:rFonts w:ascii="Arial" w:hAnsi="Arial" w:cs="Arial"/>
          <w:b/>
          <w:bCs/>
          <w:color w:val="0D0D0D"/>
          <w:sz w:val="24"/>
          <w:szCs w:val="24"/>
          <w:shd w:val="clear" w:color="auto" w:fill="FFFFFF"/>
        </w:rPr>
        <w:t>Barracas del personal de la Escuela de Comunicaciones</w:t>
      </w:r>
    </w:p>
    <w:p w14:paraId="02A1D913" w14:textId="77777777" w:rsidR="00775564" w:rsidRDefault="00775564" w:rsidP="00775564">
      <w:pPr>
        <w:pStyle w:val="Prrafodelista"/>
        <w:ind w:left="1080"/>
        <w:jc w:val="both"/>
        <w:rPr>
          <w:rFonts w:ascii="Arial" w:hAnsi="Arial" w:cs="Arial"/>
          <w:b/>
          <w:bCs/>
          <w:color w:val="0D0D0D"/>
          <w:sz w:val="24"/>
          <w:szCs w:val="24"/>
          <w:shd w:val="clear" w:color="auto" w:fill="FFFFFF"/>
        </w:rPr>
      </w:pPr>
    </w:p>
    <w:p w14:paraId="4046CAC8" w14:textId="18400F3C" w:rsidR="009F79F1" w:rsidRDefault="009F79F1" w:rsidP="00775564">
      <w:pPr>
        <w:pStyle w:val="Prrafodelista"/>
        <w:ind w:left="1080"/>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La Escuela de Comunicaciones del Ejército cuenta con una barraca para alojamiento del personal de Tropa de las diferentes unidades del Ejército, dicha barraca se encuentra deteriorada por el transcurso del tiempo desde su construcción en lo que corresponde a: techo, sistema eléctrico, sistema de agua potable, baños y sanitarios.</w:t>
      </w:r>
    </w:p>
    <w:p w14:paraId="7FA19648" w14:textId="77777777" w:rsidR="009F79F1" w:rsidRDefault="009F79F1" w:rsidP="00775564">
      <w:pPr>
        <w:pStyle w:val="Prrafodelista"/>
        <w:ind w:left="1080"/>
        <w:jc w:val="both"/>
        <w:rPr>
          <w:rFonts w:ascii="Arial" w:hAnsi="Arial" w:cs="Arial"/>
          <w:color w:val="0D0D0D"/>
          <w:sz w:val="24"/>
          <w:szCs w:val="24"/>
          <w:shd w:val="clear" w:color="auto" w:fill="FFFFFF"/>
        </w:rPr>
      </w:pPr>
    </w:p>
    <w:p w14:paraId="7EED42E8" w14:textId="00E8C0BB" w:rsidR="009F79F1" w:rsidRDefault="009F79F1" w:rsidP="00775564">
      <w:pPr>
        <w:pStyle w:val="Prrafodelista"/>
        <w:numPr>
          <w:ilvl w:val="0"/>
          <w:numId w:val="10"/>
        </w:numPr>
        <w:ind w:left="720"/>
        <w:jc w:val="both"/>
        <w:rPr>
          <w:rFonts w:ascii="Arial" w:hAnsi="Arial" w:cs="Arial"/>
          <w:b/>
          <w:bCs/>
          <w:color w:val="0D0D0D"/>
          <w:sz w:val="24"/>
          <w:szCs w:val="24"/>
          <w:shd w:val="clear" w:color="auto" w:fill="FFFFFF"/>
        </w:rPr>
      </w:pPr>
      <w:r w:rsidRPr="009F79F1">
        <w:rPr>
          <w:rFonts w:ascii="Arial" w:hAnsi="Arial" w:cs="Arial"/>
          <w:b/>
          <w:bCs/>
          <w:color w:val="0D0D0D"/>
          <w:sz w:val="24"/>
          <w:szCs w:val="24"/>
          <w:shd w:val="clear" w:color="auto" w:fill="FFFFFF"/>
        </w:rPr>
        <w:t>Almacenes de equipo clase VII-C</w:t>
      </w:r>
    </w:p>
    <w:p w14:paraId="27E1B99B" w14:textId="77777777" w:rsidR="002A4F32" w:rsidRDefault="002A4F32" w:rsidP="009F79F1">
      <w:pPr>
        <w:pStyle w:val="Prrafodelista"/>
        <w:jc w:val="both"/>
        <w:rPr>
          <w:rFonts w:ascii="Arial" w:hAnsi="Arial" w:cs="Arial"/>
          <w:b/>
          <w:bCs/>
          <w:color w:val="0D0D0D"/>
          <w:sz w:val="24"/>
          <w:szCs w:val="24"/>
          <w:shd w:val="clear" w:color="auto" w:fill="FFFFFF"/>
        </w:rPr>
      </w:pPr>
    </w:p>
    <w:p w14:paraId="46FCBE8B" w14:textId="15E73DEB" w:rsidR="009F79F1" w:rsidRDefault="00903836" w:rsidP="00775564">
      <w:pPr>
        <w:pStyle w:val="Prrafodelista"/>
        <w:numPr>
          <w:ilvl w:val="0"/>
          <w:numId w:val="12"/>
        </w:numPr>
        <w:jc w:val="both"/>
        <w:rPr>
          <w:rFonts w:ascii="Arial" w:hAnsi="Arial" w:cs="Arial"/>
          <w:b/>
          <w:bCs/>
          <w:color w:val="0D0D0D"/>
          <w:sz w:val="24"/>
          <w:szCs w:val="24"/>
          <w:shd w:val="clear" w:color="auto" w:fill="FFFFFF"/>
        </w:rPr>
      </w:pPr>
      <w:bookmarkStart w:id="1" w:name="_Hlk164529492"/>
      <w:r w:rsidRPr="00903836">
        <w:rPr>
          <w:rFonts w:ascii="Arial" w:hAnsi="Arial" w:cs="Arial"/>
          <w:b/>
          <w:bCs/>
          <w:color w:val="0D0D0D"/>
          <w:sz w:val="24"/>
          <w:szCs w:val="24"/>
          <w:shd w:val="clear" w:color="auto" w:fill="FFFFFF"/>
        </w:rPr>
        <w:t xml:space="preserve">Almacén del laboratorio (Equipos </w:t>
      </w:r>
      <w:proofErr w:type="spellStart"/>
      <w:r w:rsidRPr="00903836">
        <w:rPr>
          <w:rFonts w:ascii="Arial" w:hAnsi="Arial" w:cs="Arial"/>
          <w:b/>
          <w:bCs/>
          <w:color w:val="0D0D0D"/>
          <w:sz w:val="24"/>
          <w:szCs w:val="24"/>
          <w:shd w:val="clear" w:color="auto" w:fill="FFFFFF"/>
        </w:rPr>
        <w:t>Tadiran</w:t>
      </w:r>
      <w:proofErr w:type="spellEnd"/>
      <w:r w:rsidRPr="00903836">
        <w:rPr>
          <w:rFonts w:ascii="Arial" w:hAnsi="Arial" w:cs="Arial"/>
          <w:b/>
          <w:bCs/>
          <w:color w:val="0D0D0D"/>
          <w:sz w:val="24"/>
          <w:szCs w:val="24"/>
          <w:shd w:val="clear" w:color="auto" w:fill="FFFFFF"/>
        </w:rPr>
        <w:t>, Harris Y Motorola)</w:t>
      </w:r>
    </w:p>
    <w:bookmarkEnd w:id="1"/>
    <w:p w14:paraId="30C8812A" w14:textId="79CE9518" w:rsidR="009F79F1" w:rsidRDefault="001C340C" w:rsidP="00775564">
      <w:pPr>
        <w:pStyle w:val="Prrafodelista"/>
        <w:ind w:left="1080"/>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Este a</w:t>
      </w:r>
      <w:r w:rsidR="00903836">
        <w:rPr>
          <w:rFonts w:ascii="Arial" w:hAnsi="Arial" w:cs="Arial"/>
          <w:color w:val="0D0D0D"/>
          <w:sz w:val="24"/>
          <w:szCs w:val="24"/>
          <w:shd w:val="clear" w:color="auto" w:fill="FFFFFF"/>
        </w:rPr>
        <w:t>lmacén</w:t>
      </w:r>
      <w:r>
        <w:rPr>
          <w:rFonts w:ascii="Arial" w:hAnsi="Arial" w:cs="Arial"/>
          <w:color w:val="0D0D0D"/>
          <w:sz w:val="24"/>
          <w:szCs w:val="24"/>
          <w:shd w:val="clear" w:color="auto" w:fill="FFFFFF"/>
        </w:rPr>
        <w:t xml:space="preserve"> está </w:t>
      </w:r>
      <w:r w:rsidR="00903836">
        <w:rPr>
          <w:rFonts w:ascii="Arial" w:hAnsi="Arial" w:cs="Arial"/>
          <w:color w:val="0D0D0D"/>
          <w:sz w:val="24"/>
          <w:szCs w:val="24"/>
          <w:shd w:val="clear" w:color="auto" w:fill="FFFFFF"/>
        </w:rPr>
        <w:t xml:space="preserve">ubicado en </w:t>
      </w:r>
      <w:r>
        <w:rPr>
          <w:rFonts w:ascii="Arial" w:hAnsi="Arial" w:cs="Arial"/>
          <w:color w:val="0D0D0D"/>
          <w:sz w:val="24"/>
          <w:szCs w:val="24"/>
          <w:shd w:val="clear" w:color="auto" w:fill="FFFFFF"/>
        </w:rPr>
        <w:t>el</w:t>
      </w:r>
      <w:r w:rsidR="00903836">
        <w:rPr>
          <w:rFonts w:ascii="Arial" w:hAnsi="Arial" w:cs="Arial"/>
          <w:color w:val="0D0D0D"/>
          <w:sz w:val="24"/>
          <w:szCs w:val="24"/>
          <w:shd w:val="clear" w:color="auto" w:fill="FFFFFF"/>
        </w:rPr>
        <w:t xml:space="preserve"> laboratorio de comunicaciones </w:t>
      </w:r>
      <w:r>
        <w:rPr>
          <w:rFonts w:ascii="Arial" w:hAnsi="Arial" w:cs="Arial"/>
          <w:color w:val="0D0D0D"/>
          <w:sz w:val="24"/>
          <w:szCs w:val="24"/>
          <w:shd w:val="clear" w:color="auto" w:fill="FFFFFF"/>
        </w:rPr>
        <w:t xml:space="preserve">en el cual se encuentra </w:t>
      </w:r>
      <w:r w:rsidR="00903836">
        <w:rPr>
          <w:rFonts w:ascii="Arial" w:hAnsi="Arial" w:cs="Arial"/>
          <w:color w:val="0D0D0D"/>
          <w:sz w:val="24"/>
          <w:szCs w:val="24"/>
          <w:shd w:val="clear" w:color="auto" w:fill="FFFFFF"/>
        </w:rPr>
        <w:t>almacenado el</w:t>
      </w:r>
      <w:r>
        <w:rPr>
          <w:rFonts w:ascii="Arial" w:hAnsi="Arial" w:cs="Arial"/>
          <w:color w:val="0D0D0D"/>
          <w:sz w:val="24"/>
          <w:szCs w:val="24"/>
          <w:shd w:val="clear" w:color="auto" w:fill="FFFFFF"/>
        </w:rPr>
        <w:t xml:space="preserve"> siguiente</w:t>
      </w:r>
      <w:r w:rsidR="00903836">
        <w:rPr>
          <w:rFonts w:ascii="Arial" w:hAnsi="Arial" w:cs="Arial"/>
          <w:color w:val="0D0D0D"/>
          <w:sz w:val="24"/>
          <w:szCs w:val="24"/>
          <w:shd w:val="clear" w:color="auto" w:fill="FFFFFF"/>
        </w:rPr>
        <w:t xml:space="preserve"> equipo de comunicaciones</w:t>
      </w:r>
      <w:r>
        <w:rPr>
          <w:rFonts w:ascii="Arial" w:hAnsi="Arial" w:cs="Arial"/>
          <w:color w:val="0D0D0D"/>
          <w:sz w:val="24"/>
          <w:szCs w:val="24"/>
          <w:shd w:val="clear" w:color="auto" w:fill="FFFFFF"/>
        </w:rPr>
        <w:t xml:space="preserve">: </w:t>
      </w:r>
      <w:r w:rsidR="00903836">
        <w:rPr>
          <w:rFonts w:ascii="Arial" w:hAnsi="Arial" w:cs="Arial"/>
          <w:color w:val="0D0D0D"/>
          <w:sz w:val="24"/>
          <w:szCs w:val="24"/>
          <w:shd w:val="clear" w:color="auto" w:fill="FFFFFF"/>
        </w:rPr>
        <w:t xml:space="preserve"> </w:t>
      </w:r>
      <w:proofErr w:type="spellStart"/>
      <w:r w:rsidR="00903836">
        <w:rPr>
          <w:rFonts w:ascii="Arial" w:hAnsi="Arial" w:cs="Arial"/>
          <w:color w:val="0D0D0D"/>
          <w:sz w:val="24"/>
          <w:szCs w:val="24"/>
          <w:shd w:val="clear" w:color="auto" w:fill="FFFFFF"/>
        </w:rPr>
        <w:t>Tadiran</w:t>
      </w:r>
      <w:proofErr w:type="spellEnd"/>
      <w:r w:rsidR="00903836">
        <w:rPr>
          <w:rFonts w:ascii="Arial" w:hAnsi="Arial" w:cs="Arial"/>
          <w:color w:val="0D0D0D"/>
          <w:sz w:val="24"/>
          <w:szCs w:val="24"/>
          <w:shd w:val="clear" w:color="auto" w:fill="FFFFFF"/>
        </w:rPr>
        <w:t xml:space="preserve">, adquirido </w:t>
      </w:r>
      <w:r>
        <w:rPr>
          <w:rFonts w:ascii="Arial" w:hAnsi="Arial" w:cs="Arial"/>
          <w:color w:val="0D0D0D"/>
          <w:sz w:val="24"/>
          <w:szCs w:val="24"/>
          <w:shd w:val="clear" w:color="auto" w:fill="FFFFFF"/>
        </w:rPr>
        <w:t>al</w:t>
      </w:r>
      <w:r w:rsidR="00903836">
        <w:rPr>
          <w:rFonts w:ascii="Arial" w:hAnsi="Arial" w:cs="Arial"/>
          <w:color w:val="0D0D0D"/>
          <w:sz w:val="24"/>
          <w:szCs w:val="24"/>
          <w:shd w:val="clear" w:color="auto" w:fill="FFFFFF"/>
        </w:rPr>
        <w:t xml:space="preserve"> Estado de Israel en 2018, equipo Harris que fue reconcentrado para </w:t>
      </w:r>
      <w:r>
        <w:rPr>
          <w:rFonts w:ascii="Arial" w:hAnsi="Arial" w:cs="Arial"/>
          <w:color w:val="0D0D0D"/>
          <w:sz w:val="24"/>
          <w:szCs w:val="24"/>
          <w:shd w:val="clear" w:color="auto" w:fill="FFFFFF"/>
        </w:rPr>
        <w:t>revisión</w:t>
      </w:r>
      <w:r w:rsidR="00903836">
        <w:rPr>
          <w:rFonts w:ascii="Arial" w:hAnsi="Arial" w:cs="Arial"/>
          <w:color w:val="0D0D0D"/>
          <w:sz w:val="24"/>
          <w:szCs w:val="24"/>
          <w:shd w:val="clear" w:color="auto" w:fill="FFFFFF"/>
        </w:rPr>
        <w:t xml:space="preserve"> y el </w:t>
      </w:r>
      <w:r w:rsidR="002A4F32">
        <w:rPr>
          <w:rFonts w:ascii="Arial" w:hAnsi="Arial" w:cs="Arial"/>
          <w:color w:val="0D0D0D"/>
          <w:sz w:val="24"/>
          <w:szCs w:val="24"/>
          <w:shd w:val="clear" w:color="auto" w:fill="FFFFFF"/>
        </w:rPr>
        <w:t>equipo motorolo</w:t>
      </w:r>
      <w:r w:rsidR="00903836">
        <w:rPr>
          <w:rFonts w:ascii="Arial" w:hAnsi="Arial" w:cs="Arial"/>
          <w:color w:val="0D0D0D"/>
          <w:sz w:val="24"/>
          <w:szCs w:val="24"/>
          <w:shd w:val="clear" w:color="auto" w:fill="FFFFFF"/>
        </w:rPr>
        <w:t xml:space="preserve"> adquirido en 2014, este </w:t>
      </w:r>
      <w:r w:rsidR="00903836">
        <w:rPr>
          <w:rFonts w:ascii="Arial" w:hAnsi="Arial" w:cs="Arial"/>
          <w:color w:val="0D0D0D"/>
          <w:sz w:val="24"/>
          <w:szCs w:val="24"/>
          <w:shd w:val="clear" w:color="auto" w:fill="FFFFFF"/>
        </w:rPr>
        <w:lastRenderedPageBreak/>
        <w:t>almacén cuenta con problemas eléctricos, necesidad de estantes, carece de climatización, controles de accesos</w:t>
      </w:r>
      <w:r>
        <w:rPr>
          <w:rFonts w:ascii="Arial" w:hAnsi="Arial" w:cs="Arial"/>
          <w:color w:val="0D0D0D"/>
          <w:sz w:val="24"/>
          <w:szCs w:val="24"/>
          <w:shd w:val="clear" w:color="auto" w:fill="FFFFFF"/>
        </w:rPr>
        <w:t xml:space="preserve"> y sistema de combate contra incendios.</w:t>
      </w:r>
    </w:p>
    <w:p w14:paraId="63275FE9" w14:textId="77777777" w:rsidR="002A4F32" w:rsidRPr="009F79F1" w:rsidRDefault="002A4F32" w:rsidP="002A4F32">
      <w:pPr>
        <w:pStyle w:val="Prrafodelista"/>
        <w:jc w:val="both"/>
        <w:rPr>
          <w:rFonts w:ascii="Arial" w:hAnsi="Arial" w:cs="Arial"/>
          <w:color w:val="0D0D0D"/>
          <w:sz w:val="24"/>
          <w:szCs w:val="24"/>
          <w:shd w:val="clear" w:color="auto" w:fill="FFFFFF"/>
        </w:rPr>
      </w:pPr>
    </w:p>
    <w:p w14:paraId="6C6413AB" w14:textId="65C726C0" w:rsidR="00B15A02" w:rsidRDefault="00B15A02" w:rsidP="00775564">
      <w:pPr>
        <w:pStyle w:val="Prrafodelista"/>
        <w:numPr>
          <w:ilvl w:val="0"/>
          <w:numId w:val="12"/>
        </w:numPr>
        <w:jc w:val="both"/>
        <w:rPr>
          <w:rFonts w:ascii="Arial" w:hAnsi="Arial" w:cs="Arial"/>
          <w:b/>
          <w:bCs/>
          <w:color w:val="0D0D0D"/>
          <w:sz w:val="24"/>
          <w:szCs w:val="24"/>
          <w:shd w:val="clear" w:color="auto" w:fill="FFFFFF"/>
        </w:rPr>
      </w:pPr>
      <w:r w:rsidRPr="00903836">
        <w:rPr>
          <w:rFonts w:ascii="Arial" w:hAnsi="Arial" w:cs="Arial"/>
          <w:b/>
          <w:bCs/>
          <w:color w:val="0D0D0D"/>
          <w:sz w:val="24"/>
          <w:szCs w:val="24"/>
          <w:shd w:val="clear" w:color="auto" w:fill="FFFFFF"/>
        </w:rPr>
        <w:t xml:space="preserve">Almacén del </w:t>
      </w:r>
      <w:r>
        <w:rPr>
          <w:rFonts w:ascii="Arial" w:hAnsi="Arial" w:cs="Arial"/>
          <w:b/>
          <w:bCs/>
          <w:color w:val="0D0D0D"/>
          <w:sz w:val="24"/>
          <w:szCs w:val="24"/>
          <w:shd w:val="clear" w:color="auto" w:fill="FFFFFF"/>
        </w:rPr>
        <w:t>Clase VII</w:t>
      </w:r>
      <w:r w:rsidRPr="00903836">
        <w:rPr>
          <w:rFonts w:ascii="Arial" w:hAnsi="Arial" w:cs="Arial"/>
          <w:b/>
          <w:bCs/>
          <w:color w:val="0D0D0D"/>
          <w:sz w:val="24"/>
          <w:szCs w:val="24"/>
          <w:shd w:val="clear" w:color="auto" w:fill="FFFFFF"/>
        </w:rPr>
        <w:t xml:space="preserve"> (Equipo</w:t>
      </w:r>
      <w:r>
        <w:rPr>
          <w:rFonts w:ascii="Arial" w:hAnsi="Arial" w:cs="Arial"/>
          <w:b/>
          <w:bCs/>
          <w:color w:val="0D0D0D"/>
          <w:sz w:val="24"/>
          <w:szCs w:val="24"/>
          <w:shd w:val="clear" w:color="auto" w:fill="FFFFFF"/>
        </w:rPr>
        <w:t xml:space="preserve"> de la India</w:t>
      </w:r>
      <w:r w:rsidRPr="00903836">
        <w:rPr>
          <w:rFonts w:ascii="Arial" w:hAnsi="Arial" w:cs="Arial"/>
          <w:b/>
          <w:bCs/>
          <w:color w:val="0D0D0D"/>
          <w:sz w:val="24"/>
          <w:szCs w:val="24"/>
          <w:shd w:val="clear" w:color="auto" w:fill="FFFFFF"/>
        </w:rPr>
        <w:t>)</w:t>
      </w:r>
    </w:p>
    <w:p w14:paraId="0509E4F5" w14:textId="77777777" w:rsidR="00775564" w:rsidRDefault="00775564" w:rsidP="00775564">
      <w:pPr>
        <w:pStyle w:val="Prrafodelista"/>
        <w:ind w:left="1080"/>
        <w:jc w:val="both"/>
        <w:rPr>
          <w:rFonts w:ascii="Arial" w:hAnsi="Arial" w:cs="Arial"/>
          <w:b/>
          <w:bCs/>
          <w:color w:val="0D0D0D"/>
          <w:sz w:val="24"/>
          <w:szCs w:val="24"/>
          <w:shd w:val="clear" w:color="auto" w:fill="FFFFFF"/>
        </w:rPr>
      </w:pPr>
    </w:p>
    <w:p w14:paraId="50A3D8C6" w14:textId="0444F7B8" w:rsidR="00B15A02" w:rsidRDefault="00B15A02" w:rsidP="00EC3E7B">
      <w:pPr>
        <w:pStyle w:val="Prrafodelista"/>
        <w:ind w:left="1080"/>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Este almacén está ubicado en el edificio contiguo a la Barraca de la Escuela de Comunicaciones, en el cual se encuentra almacenado el equipo de comunicaciones proveniente de la India en el año de 2008, que actualmente se encuentra obsoleto, este almacén cuenta con problemas eléctricos, necesidad de estantes, carece de climatización, controles de accesos y sistema de combate contra incendios.</w:t>
      </w:r>
    </w:p>
    <w:p w14:paraId="64DFEE96" w14:textId="7DD0D8CA" w:rsidR="00AE6C77" w:rsidRDefault="00AE6C77" w:rsidP="00EC3E7B">
      <w:pPr>
        <w:pStyle w:val="Prrafodelista"/>
        <w:ind w:left="1080"/>
        <w:jc w:val="both"/>
        <w:rPr>
          <w:rFonts w:ascii="Arial" w:hAnsi="Arial" w:cs="Arial"/>
          <w:color w:val="0D0D0D"/>
          <w:sz w:val="24"/>
          <w:szCs w:val="24"/>
          <w:shd w:val="clear" w:color="auto" w:fill="FFFFFF"/>
        </w:rPr>
      </w:pPr>
    </w:p>
    <w:p w14:paraId="04BD1F70" w14:textId="5D9BE799" w:rsidR="00B15A02" w:rsidRDefault="00B15A02" w:rsidP="00775564">
      <w:pPr>
        <w:pStyle w:val="Prrafodelista"/>
        <w:numPr>
          <w:ilvl w:val="0"/>
          <w:numId w:val="12"/>
        </w:numPr>
        <w:jc w:val="both"/>
        <w:rPr>
          <w:rFonts w:ascii="Arial" w:hAnsi="Arial" w:cs="Arial"/>
          <w:b/>
          <w:bCs/>
          <w:color w:val="0D0D0D"/>
          <w:sz w:val="24"/>
          <w:szCs w:val="24"/>
          <w:shd w:val="clear" w:color="auto" w:fill="FFFFFF"/>
        </w:rPr>
      </w:pPr>
      <w:r w:rsidRPr="00903836">
        <w:rPr>
          <w:rFonts w:ascii="Arial" w:hAnsi="Arial" w:cs="Arial"/>
          <w:b/>
          <w:bCs/>
          <w:color w:val="0D0D0D"/>
          <w:sz w:val="24"/>
          <w:szCs w:val="24"/>
          <w:shd w:val="clear" w:color="auto" w:fill="FFFFFF"/>
        </w:rPr>
        <w:t xml:space="preserve">Almacén del </w:t>
      </w:r>
      <w:r>
        <w:rPr>
          <w:rFonts w:ascii="Arial" w:hAnsi="Arial" w:cs="Arial"/>
          <w:b/>
          <w:bCs/>
          <w:color w:val="0D0D0D"/>
          <w:sz w:val="24"/>
          <w:szCs w:val="24"/>
          <w:shd w:val="clear" w:color="auto" w:fill="FFFFFF"/>
        </w:rPr>
        <w:t>Clase VII</w:t>
      </w:r>
      <w:r w:rsidRPr="00903836">
        <w:rPr>
          <w:rFonts w:ascii="Arial" w:hAnsi="Arial" w:cs="Arial"/>
          <w:b/>
          <w:bCs/>
          <w:color w:val="0D0D0D"/>
          <w:sz w:val="24"/>
          <w:szCs w:val="24"/>
          <w:shd w:val="clear" w:color="auto" w:fill="FFFFFF"/>
        </w:rPr>
        <w:t xml:space="preserve"> (Equipo</w:t>
      </w:r>
      <w:r>
        <w:rPr>
          <w:rFonts w:ascii="Arial" w:hAnsi="Arial" w:cs="Arial"/>
          <w:b/>
          <w:bCs/>
          <w:color w:val="0D0D0D"/>
          <w:sz w:val="24"/>
          <w:szCs w:val="24"/>
          <w:shd w:val="clear" w:color="auto" w:fill="FFFFFF"/>
        </w:rPr>
        <w:t xml:space="preserve"> de Antigua Generación</w:t>
      </w:r>
      <w:r w:rsidRPr="00903836">
        <w:rPr>
          <w:rFonts w:ascii="Arial" w:hAnsi="Arial" w:cs="Arial"/>
          <w:b/>
          <w:bCs/>
          <w:color w:val="0D0D0D"/>
          <w:sz w:val="24"/>
          <w:szCs w:val="24"/>
          <w:shd w:val="clear" w:color="auto" w:fill="FFFFFF"/>
        </w:rPr>
        <w:t>)</w:t>
      </w:r>
    </w:p>
    <w:p w14:paraId="78583E36" w14:textId="77777777" w:rsidR="00775564" w:rsidRDefault="00775564" w:rsidP="00775564">
      <w:pPr>
        <w:pStyle w:val="Prrafodelista"/>
        <w:ind w:left="1080"/>
        <w:jc w:val="both"/>
        <w:rPr>
          <w:rFonts w:ascii="Arial" w:hAnsi="Arial" w:cs="Arial"/>
          <w:b/>
          <w:bCs/>
          <w:color w:val="0D0D0D"/>
          <w:sz w:val="24"/>
          <w:szCs w:val="24"/>
          <w:shd w:val="clear" w:color="auto" w:fill="FFFFFF"/>
        </w:rPr>
      </w:pPr>
    </w:p>
    <w:p w14:paraId="30CD1A02" w14:textId="363B243E" w:rsidR="00BF2940" w:rsidRDefault="00B15A02" w:rsidP="00775564">
      <w:pPr>
        <w:pStyle w:val="Prrafodelista"/>
        <w:ind w:left="1080"/>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Este almacén está ubicado en la parte inferior de la Barraca de la Escuela de Comunicaciones, en el cual se encuentra almacenado el equipo de comunicaciones de antigua generación que fue adquirido en la </w:t>
      </w:r>
      <w:r w:rsidR="002A4F32">
        <w:rPr>
          <w:rFonts w:ascii="Arial" w:hAnsi="Arial" w:cs="Arial"/>
          <w:color w:val="0D0D0D"/>
          <w:sz w:val="24"/>
          <w:szCs w:val="24"/>
          <w:shd w:val="clear" w:color="auto" w:fill="FFFFFF"/>
        </w:rPr>
        <w:t>década</w:t>
      </w:r>
      <w:r>
        <w:rPr>
          <w:rFonts w:ascii="Arial" w:hAnsi="Arial" w:cs="Arial"/>
          <w:color w:val="0D0D0D"/>
          <w:sz w:val="24"/>
          <w:szCs w:val="24"/>
          <w:shd w:val="clear" w:color="auto" w:fill="FFFFFF"/>
        </w:rPr>
        <w:t xml:space="preserve"> de los 80s, proveniente de los Estados Unidos, que actualmente se encuentra obsoleto, este almacén cuenta con problemas eléctricos, necesidad de estantes, carece de climatización, controles de accesos y sistema de combate contra incendios.</w:t>
      </w:r>
    </w:p>
    <w:p w14:paraId="25EDB980" w14:textId="77777777" w:rsidR="00B15A02" w:rsidRDefault="00B15A02" w:rsidP="00B15A02">
      <w:pPr>
        <w:pStyle w:val="Prrafodelista"/>
        <w:jc w:val="both"/>
        <w:rPr>
          <w:rFonts w:ascii="Arial" w:hAnsi="Arial" w:cs="Arial"/>
          <w:color w:val="0D0D0D"/>
          <w:sz w:val="24"/>
          <w:szCs w:val="24"/>
          <w:shd w:val="clear" w:color="auto" w:fill="FFFFFF"/>
        </w:rPr>
      </w:pPr>
    </w:p>
    <w:p w14:paraId="027C3A15" w14:textId="1F5915BD" w:rsidR="00B15A02" w:rsidRDefault="00B15A02" w:rsidP="00775564">
      <w:pPr>
        <w:pStyle w:val="Prrafodelista"/>
        <w:numPr>
          <w:ilvl w:val="0"/>
          <w:numId w:val="10"/>
        </w:numPr>
        <w:ind w:left="360" w:firstLine="0"/>
        <w:jc w:val="both"/>
        <w:rPr>
          <w:rFonts w:ascii="Arial" w:hAnsi="Arial" w:cs="Arial"/>
          <w:b/>
          <w:bCs/>
          <w:color w:val="0D0D0D"/>
          <w:sz w:val="24"/>
          <w:szCs w:val="24"/>
          <w:shd w:val="clear" w:color="auto" w:fill="FFFFFF"/>
        </w:rPr>
      </w:pPr>
      <w:r>
        <w:rPr>
          <w:rFonts w:ascii="Arial" w:hAnsi="Arial" w:cs="Arial"/>
          <w:b/>
          <w:bCs/>
          <w:color w:val="0D0D0D"/>
          <w:sz w:val="24"/>
          <w:szCs w:val="24"/>
          <w:shd w:val="clear" w:color="auto" w:fill="FFFFFF"/>
        </w:rPr>
        <w:t>Laboratorio de Mantenimiento de Comunicaciones del Ejército</w:t>
      </w:r>
    </w:p>
    <w:p w14:paraId="20DB559D" w14:textId="55E4A57A" w:rsidR="00B15A02" w:rsidRDefault="00B15A02" w:rsidP="00B15A02">
      <w:pPr>
        <w:pStyle w:val="Prrafodelista"/>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Este Laboratorio se encuentra ubicado en las mismas instalaciones del </w:t>
      </w:r>
      <w:r w:rsidR="00AD7810" w:rsidRPr="00AD7810">
        <w:rPr>
          <w:rFonts w:ascii="Arial" w:hAnsi="Arial" w:cs="Arial"/>
          <w:color w:val="0D0D0D"/>
          <w:sz w:val="24"/>
          <w:szCs w:val="24"/>
          <w:shd w:val="clear" w:color="auto" w:fill="FFFFFF"/>
        </w:rPr>
        <w:t xml:space="preserve">Almacén del laboratorio (Equipos </w:t>
      </w:r>
      <w:proofErr w:type="spellStart"/>
      <w:r w:rsidR="00AD7810" w:rsidRPr="00AD7810">
        <w:rPr>
          <w:rFonts w:ascii="Arial" w:hAnsi="Arial" w:cs="Arial"/>
          <w:color w:val="0D0D0D"/>
          <w:sz w:val="24"/>
          <w:szCs w:val="24"/>
          <w:shd w:val="clear" w:color="auto" w:fill="FFFFFF"/>
        </w:rPr>
        <w:t>Tadiran</w:t>
      </w:r>
      <w:proofErr w:type="spellEnd"/>
      <w:r w:rsidR="00AD7810" w:rsidRPr="00AD7810">
        <w:rPr>
          <w:rFonts w:ascii="Arial" w:hAnsi="Arial" w:cs="Arial"/>
          <w:color w:val="0D0D0D"/>
          <w:sz w:val="24"/>
          <w:szCs w:val="24"/>
          <w:shd w:val="clear" w:color="auto" w:fill="FFFFFF"/>
        </w:rPr>
        <w:t xml:space="preserve">, Harris </w:t>
      </w:r>
      <w:r w:rsidR="00AD7810">
        <w:rPr>
          <w:rFonts w:ascii="Arial" w:hAnsi="Arial" w:cs="Arial"/>
          <w:color w:val="0D0D0D"/>
          <w:sz w:val="24"/>
          <w:szCs w:val="24"/>
          <w:shd w:val="clear" w:color="auto" w:fill="FFFFFF"/>
        </w:rPr>
        <w:t xml:space="preserve">y </w:t>
      </w:r>
      <w:r w:rsidR="00AD7810" w:rsidRPr="00AD7810">
        <w:rPr>
          <w:rFonts w:ascii="Arial" w:hAnsi="Arial" w:cs="Arial"/>
          <w:color w:val="0D0D0D"/>
          <w:sz w:val="24"/>
          <w:szCs w:val="24"/>
          <w:shd w:val="clear" w:color="auto" w:fill="FFFFFF"/>
        </w:rPr>
        <w:t>Motorola)</w:t>
      </w:r>
      <w:r>
        <w:rPr>
          <w:rFonts w:ascii="Arial" w:hAnsi="Arial" w:cs="Arial"/>
          <w:color w:val="0D0D0D"/>
          <w:sz w:val="24"/>
          <w:szCs w:val="24"/>
          <w:shd w:val="clear" w:color="auto" w:fill="FFFFFF"/>
        </w:rPr>
        <w:t xml:space="preserve">, en el </w:t>
      </w:r>
      <w:r w:rsidR="00AD7810">
        <w:rPr>
          <w:rFonts w:ascii="Arial" w:hAnsi="Arial" w:cs="Arial"/>
          <w:color w:val="0D0D0D"/>
          <w:sz w:val="24"/>
          <w:szCs w:val="24"/>
          <w:shd w:val="clear" w:color="auto" w:fill="FFFFFF"/>
        </w:rPr>
        <w:t>cual se realiza</w:t>
      </w:r>
      <w:r w:rsidR="00AD7810" w:rsidRPr="00AD7810">
        <w:t xml:space="preserve"> </w:t>
      </w:r>
      <w:r w:rsidR="00AD7810" w:rsidRPr="00AD7810">
        <w:rPr>
          <w:rFonts w:ascii="Arial" w:hAnsi="Arial" w:cs="Arial"/>
          <w:color w:val="0D0D0D"/>
          <w:sz w:val="24"/>
          <w:szCs w:val="24"/>
          <w:shd w:val="clear" w:color="auto" w:fill="FFFFFF"/>
        </w:rPr>
        <w:t>la instalación</w:t>
      </w:r>
      <w:r w:rsidR="00AD7810">
        <w:rPr>
          <w:rFonts w:ascii="Arial" w:hAnsi="Arial" w:cs="Arial"/>
          <w:color w:val="0D0D0D"/>
          <w:sz w:val="24"/>
          <w:szCs w:val="24"/>
          <w:shd w:val="clear" w:color="auto" w:fill="FFFFFF"/>
        </w:rPr>
        <w:t>,</w:t>
      </w:r>
      <w:r w:rsidR="00AD7810" w:rsidRPr="00AD7810">
        <w:rPr>
          <w:rFonts w:ascii="Arial" w:hAnsi="Arial" w:cs="Arial"/>
          <w:color w:val="0D0D0D"/>
          <w:sz w:val="24"/>
          <w:szCs w:val="24"/>
          <w:shd w:val="clear" w:color="auto" w:fill="FFFFFF"/>
        </w:rPr>
        <w:t xml:space="preserve"> configuración de equipos de radio, mantenimiento preventivo y correctivo, la solución de problemas técnicos y la optimización de la calidad de la señal</w:t>
      </w:r>
      <w:r w:rsidR="00AD7810">
        <w:rPr>
          <w:rFonts w:ascii="Arial" w:hAnsi="Arial" w:cs="Arial"/>
          <w:color w:val="0D0D0D"/>
          <w:sz w:val="24"/>
          <w:szCs w:val="24"/>
          <w:shd w:val="clear" w:color="auto" w:fill="FFFFFF"/>
        </w:rPr>
        <w:t>,</w:t>
      </w:r>
      <w:r>
        <w:rPr>
          <w:rFonts w:ascii="Arial" w:hAnsi="Arial" w:cs="Arial"/>
          <w:color w:val="0D0D0D"/>
          <w:sz w:val="24"/>
          <w:szCs w:val="24"/>
          <w:shd w:val="clear" w:color="auto" w:fill="FFFFFF"/>
        </w:rPr>
        <w:t xml:space="preserve"> actualmente</w:t>
      </w:r>
      <w:r w:rsidR="00AD7810">
        <w:rPr>
          <w:rFonts w:ascii="Arial" w:hAnsi="Arial" w:cs="Arial"/>
          <w:color w:val="0D0D0D"/>
          <w:sz w:val="24"/>
          <w:szCs w:val="24"/>
          <w:shd w:val="clear" w:color="auto" w:fill="FFFFFF"/>
        </w:rPr>
        <w:t xml:space="preserve"> este Laboratorio cuenta con problemas eléctricos, rediseño de cubículos, carece de climatización, controles de accesos y sistema de combate contra incendios.</w:t>
      </w:r>
    </w:p>
    <w:p w14:paraId="70DB5A00" w14:textId="77777777" w:rsidR="00AD7810" w:rsidRDefault="00AD7810" w:rsidP="00B15A02">
      <w:pPr>
        <w:pStyle w:val="Prrafodelista"/>
        <w:jc w:val="both"/>
        <w:rPr>
          <w:rFonts w:ascii="Arial" w:hAnsi="Arial" w:cs="Arial"/>
          <w:color w:val="0D0D0D"/>
          <w:sz w:val="24"/>
          <w:szCs w:val="24"/>
          <w:shd w:val="clear" w:color="auto" w:fill="FFFFFF"/>
        </w:rPr>
      </w:pPr>
    </w:p>
    <w:p w14:paraId="62375365" w14:textId="7B7A1659" w:rsidR="008B12E0" w:rsidRDefault="00AD7810" w:rsidP="008B12E0">
      <w:pPr>
        <w:pStyle w:val="Prrafodelista"/>
        <w:jc w:val="both"/>
        <w:rPr>
          <w:rFonts w:ascii="Arial" w:hAnsi="Arial" w:cs="Arial"/>
          <w:color w:val="0D0D0D"/>
          <w:sz w:val="24"/>
          <w:szCs w:val="24"/>
          <w:shd w:val="clear" w:color="auto" w:fill="FFFFFF"/>
        </w:rPr>
      </w:pPr>
      <w:r w:rsidRPr="00AD7810">
        <w:rPr>
          <w:rFonts w:ascii="Arial" w:hAnsi="Arial" w:cs="Arial"/>
          <w:b/>
          <w:bCs/>
          <w:color w:val="0D0D0D"/>
          <w:sz w:val="24"/>
          <w:szCs w:val="24"/>
          <w:shd w:val="clear" w:color="auto" w:fill="FFFFFF"/>
        </w:rPr>
        <w:t>Nota</w:t>
      </w:r>
      <w:r>
        <w:rPr>
          <w:rFonts w:ascii="Arial" w:hAnsi="Arial" w:cs="Arial"/>
          <w:b/>
          <w:bCs/>
          <w:color w:val="0D0D0D"/>
          <w:sz w:val="24"/>
          <w:szCs w:val="24"/>
          <w:shd w:val="clear" w:color="auto" w:fill="FFFFFF"/>
        </w:rPr>
        <w:t xml:space="preserve">: </w:t>
      </w:r>
      <w:r>
        <w:rPr>
          <w:rFonts w:ascii="Arial" w:hAnsi="Arial" w:cs="Arial"/>
          <w:color w:val="0D0D0D"/>
          <w:sz w:val="24"/>
          <w:szCs w:val="24"/>
          <w:shd w:val="clear" w:color="auto" w:fill="FFFFFF"/>
        </w:rPr>
        <w:t xml:space="preserve">Por lo que se requiere </w:t>
      </w:r>
      <w:r w:rsidR="008B12E0">
        <w:rPr>
          <w:rFonts w:ascii="Arial" w:hAnsi="Arial" w:cs="Arial"/>
          <w:color w:val="0D0D0D"/>
          <w:sz w:val="24"/>
          <w:szCs w:val="24"/>
          <w:shd w:val="clear" w:color="auto" w:fill="FFFFFF"/>
        </w:rPr>
        <w:t>la remodelación</w:t>
      </w:r>
      <w:r>
        <w:rPr>
          <w:rFonts w:ascii="Arial" w:hAnsi="Arial" w:cs="Arial"/>
          <w:color w:val="0D0D0D"/>
          <w:sz w:val="24"/>
          <w:szCs w:val="24"/>
          <w:shd w:val="clear" w:color="auto" w:fill="FFFFFF"/>
        </w:rPr>
        <w:t xml:space="preserve"> de todas las instalaciones </w:t>
      </w:r>
      <w:r w:rsidR="008B12E0">
        <w:rPr>
          <w:rFonts w:ascii="Arial" w:hAnsi="Arial" w:cs="Arial"/>
          <w:color w:val="0D0D0D"/>
          <w:sz w:val="24"/>
          <w:szCs w:val="24"/>
          <w:shd w:val="clear" w:color="auto" w:fill="FFFFFF"/>
        </w:rPr>
        <w:t>en</w:t>
      </w:r>
      <w:r>
        <w:rPr>
          <w:rFonts w:ascii="Arial" w:hAnsi="Arial" w:cs="Arial"/>
          <w:color w:val="0D0D0D"/>
          <w:sz w:val="24"/>
          <w:szCs w:val="24"/>
          <w:shd w:val="clear" w:color="auto" w:fill="FFFFFF"/>
        </w:rPr>
        <w:t xml:space="preserve"> </w:t>
      </w:r>
      <w:r w:rsidR="008B12E0">
        <w:rPr>
          <w:rFonts w:ascii="Arial" w:hAnsi="Arial" w:cs="Arial"/>
          <w:color w:val="0D0D0D"/>
          <w:sz w:val="24"/>
          <w:szCs w:val="24"/>
          <w:shd w:val="clear" w:color="auto" w:fill="FFFFFF"/>
        </w:rPr>
        <w:t>donde</w:t>
      </w:r>
      <w:r>
        <w:rPr>
          <w:rFonts w:ascii="Arial" w:hAnsi="Arial" w:cs="Arial"/>
          <w:color w:val="0D0D0D"/>
          <w:sz w:val="24"/>
          <w:szCs w:val="24"/>
          <w:shd w:val="clear" w:color="auto" w:fill="FFFFFF"/>
        </w:rPr>
        <w:t xml:space="preserve"> se almacena</w:t>
      </w:r>
      <w:r w:rsidR="008B12E0">
        <w:rPr>
          <w:rFonts w:ascii="Arial" w:hAnsi="Arial" w:cs="Arial"/>
          <w:color w:val="0D0D0D"/>
          <w:sz w:val="24"/>
          <w:szCs w:val="24"/>
          <w:shd w:val="clear" w:color="auto" w:fill="FFFFFF"/>
        </w:rPr>
        <w:t xml:space="preserve"> dicho equipo, ya que no cumple con los requisitos técnicos (sistema eléctrico certificado, s</w:t>
      </w:r>
      <w:r w:rsidR="008B12E0" w:rsidRPr="008B12E0">
        <w:rPr>
          <w:rFonts w:ascii="Arial" w:hAnsi="Arial" w:cs="Arial"/>
          <w:color w:val="0D0D0D"/>
          <w:sz w:val="24"/>
          <w:szCs w:val="24"/>
          <w:shd w:val="clear" w:color="auto" w:fill="FFFFFF"/>
        </w:rPr>
        <w:t>istema de refrigeración</w:t>
      </w:r>
      <w:r w:rsidR="008B12E0">
        <w:rPr>
          <w:rFonts w:ascii="Arial" w:hAnsi="Arial" w:cs="Arial"/>
          <w:color w:val="0D0D0D"/>
          <w:sz w:val="24"/>
          <w:szCs w:val="24"/>
          <w:shd w:val="clear" w:color="auto" w:fill="FFFFFF"/>
        </w:rPr>
        <w:t>, p</w:t>
      </w:r>
      <w:r w:rsidR="008B12E0" w:rsidRPr="008B12E0">
        <w:rPr>
          <w:rFonts w:ascii="Arial" w:hAnsi="Arial" w:cs="Arial"/>
          <w:color w:val="0D0D0D"/>
          <w:sz w:val="24"/>
          <w:szCs w:val="24"/>
          <w:shd w:val="clear" w:color="auto" w:fill="FFFFFF"/>
        </w:rPr>
        <w:t>rotección contra incendios</w:t>
      </w:r>
      <w:r w:rsidR="008B12E0">
        <w:rPr>
          <w:rFonts w:ascii="Arial" w:hAnsi="Arial" w:cs="Arial"/>
          <w:color w:val="0D0D0D"/>
          <w:sz w:val="24"/>
          <w:szCs w:val="24"/>
          <w:shd w:val="clear" w:color="auto" w:fill="FFFFFF"/>
        </w:rPr>
        <w:t>, c</w:t>
      </w:r>
      <w:r w:rsidR="008B12E0" w:rsidRPr="008B12E0">
        <w:rPr>
          <w:rFonts w:ascii="Arial" w:hAnsi="Arial" w:cs="Arial"/>
          <w:color w:val="0D0D0D"/>
          <w:sz w:val="24"/>
          <w:szCs w:val="24"/>
          <w:shd w:val="clear" w:color="auto" w:fill="FFFFFF"/>
        </w:rPr>
        <w:t>onectividad de red</w:t>
      </w:r>
      <w:r w:rsidR="008B12E0">
        <w:rPr>
          <w:rFonts w:ascii="Arial" w:hAnsi="Arial" w:cs="Arial"/>
          <w:color w:val="0D0D0D"/>
          <w:sz w:val="24"/>
          <w:szCs w:val="24"/>
          <w:shd w:val="clear" w:color="auto" w:fill="FFFFFF"/>
        </w:rPr>
        <w:t xml:space="preserve"> e i</w:t>
      </w:r>
      <w:r w:rsidR="008B12E0" w:rsidRPr="008B12E0">
        <w:rPr>
          <w:rFonts w:ascii="Arial" w:hAnsi="Arial" w:cs="Arial"/>
          <w:color w:val="0D0D0D"/>
          <w:sz w:val="24"/>
          <w:szCs w:val="24"/>
          <w:shd w:val="clear" w:color="auto" w:fill="FFFFFF"/>
        </w:rPr>
        <w:t>luminación adecuada</w:t>
      </w:r>
      <w:r w:rsidR="008B12E0">
        <w:rPr>
          <w:rFonts w:ascii="Arial" w:hAnsi="Arial" w:cs="Arial"/>
          <w:color w:val="0D0D0D"/>
          <w:sz w:val="24"/>
          <w:szCs w:val="24"/>
          <w:shd w:val="clear" w:color="auto" w:fill="FFFFFF"/>
        </w:rPr>
        <w:t>) y requisitos físicos (e</w:t>
      </w:r>
      <w:r w:rsidR="008B12E0" w:rsidRPr="008B12E0">
        <w:rPr>
          <w:rFonts w:ascii="Arial" w:hAnsi="Arial" w:cs="Arial"/>
          <w:color w:val="0D0D0D"/>
          <w:sz w:val="24"/>
          <w:szCs w:val="24"/>
          <w:shd w:val="clear" w:color="auto" w:fill="FFFFFF"/>
        </w:rPr>
        <w:t>spacio suficiente</w:t>
      </w:r>
      <w:r w:rsidR="008B12E0">
        <w:rPr>
          <w:rFonts w:ascii="Arial" w:hAnsi="Arial" w:cs="Arial"/>
          <w:color w:val="0D0D0D"/>
          <w:sz w:val="24"/>
          <w:szCs w:val="24"/>
          <w:shd w:val="clear" w:color="auto" w:fill="FFFFFF"/>
        </w:rPr>
        <w:t>, s</w:t>
      </w:r>
      <w:r w:rsidR="008B12E0" w:rsidRPr="008B12E0">
        <w:rPr>
          <w:rFonts w:ascii="Arial" w:hAnsi="Arial" w:cs="Arial"/>
          <w:color w:val="0D0D0D"/>
          <w:sz w:val="24"/>
          <w:szCs w:val="24"/>
          <w:shd w:val="clear" w:color="auto" w:fill="FFFFFF"/>
        </w:rPr>
        <w:t>eguridad física</w:t>
      </w:r>
      <w:r w:rsidR="008B12E0">
        <w:rPr>
          <w:rFonts w:ascii="Arial" w:hAnsi="Arial" w:cs="Arial"/>
          <w:color w:val="0D0D0D"/>
          <w:sz w:val="24"/>
          <w:szCs w:val="24"/>
          <w:shd w:val="clear" w:color="auto" w:fill="FFFFFF"/>
        </w:rPr>
        <w:t>, p</w:t>
      </w:r>
      <w:r w:rsidR="008B12E0" w:rsidRPr="008B12E0">
        <w:rPr>
          <w:rFonts w:ascii="Arial" w:hAnsi="Arial" w:cs="Arial"/>
          <w:color w:val="0D0D0D"/>
          <w:sz w:val="24"/>
          <w:szCs w:val="24"/>
          <w:shd w:val="clear" w:color="auto" w:fill="FFFFFF"/>
        </w:rPr>
        <w:t>isos y techos resistentes</w:t>
      </w:r>
      <w:r w:rsidR="008B12E0">
        <w:rPr>
          <w:rFonts w:ascii="Arial" w:hAnsi="Arial" w:cs="Arial"/>
          <w:color w:val="0D0D0D"/>
          <w:sz w:val="24"/>
          <w:szCs w:val="24"/>
          <w:shd w:val="clear" w:color="auto" w:fill="FFFFFF"/>
        </w:rPr>
        <w:t>, v</w:t>
      </w:r>
      <w:r w:rsidR="008B12E0" w:rsidRPr="008B12E0">
        <w:rPr>
          <w:rFonts w:ascii="Arial" w:hAnsi="Arial" w:cs="Arial"/>
          <w:color w:val="0D0D0D"/>
          <w:sz w:val="24"/>
          <w:szCs w:val="24"/>
          <w:shd w:val="clear" w:color="auto" w:fill="FFFFFF"/>
        </w:rPr>
        <w:t>entilación adecuada</w:t>
      </w:r>
      <w:r w:rsidR="008B12E0">
        <w:rPr>
          <w:rFonts w:ascii="Arial" w:hAnsi="Arial" w:cs="Arial"/>
          <w:color w:val="0D0D0D"/>
          <w:sz w:val="24"/>
          <w:szCs w:val="24"/>
          <w:shd w:val="clear" w:color="auto" w:fill="FFFFFF"/>
        </w:rPr>
        <w:t xml:space="preserve"> y controles de a</w:t>
      </w:r>
      <w:r w:rsidR="008B12E0" w:rsidRPr="008B12E0">
        <w:rPr>
          <w:rFonts w:ascii="Arial" w:hAnsi="Arial" w:cs="Arial"/>
          <w:color w:val="0D0D0D"/>
          <w:sz w:val="24"/>
          <w:szCs w:val="24"/>
          <w:shd w:val="clear" w:color="auto" w:fill="FFFFFF"/>
        </w:rPr>
        <w:t>cceso</w:t>
      </w:r>
      <w:r w:rsidR="008B12E0">
        <w:rPr>
          <w:rFonts w:ascii="Arial" w:hAnsi="Arial" w:cs="Arial"/>
          <w:color w:val="0D0D0D"/>
          <w:sz w:val="24"/>
          <w:szCs w:val="24"/>
          <w:shd w:val="clear" w:color="auto" w:fill="FFFFFF"/>
        </w:rPr>
        <w:t xml:space="preserve">) para hacer un almacén de Clase VII-C. </w:t>
      </w:r>
    </w:p>
    <w:p w14:paraId="4ABE3212" w14:textId="77777777" w:rsidR="008B12E0" w:rsidRDefault="008B12E0" w:rsidP="008B12E0">
      <w:pPr>
        <w:pStyle w:val="Prrafodelista"/>
        <w:jc w:val="both"/>
        <w:rPr>
          <w:rFonts w:ascii="Arial" w:hAnsi="Arial" w:cs="Arial"/>
          <w:color w:val="0D0D0D"/>
          <w:sz w:val="24"/>
          <w:szCs w:val="24"/>
          <w:shd w:val="clear" w:color="auto" w:fill="FFFFFF"/>
        </w:rPr>
      </w:pPr>
    </w:p>
    <w:p w14:paraId="784DD081" w14:textId="070EDEA4" w:rsidR="009318F3" w:rsidRDefault="00627CDA" w:rsidP="00F37B69">
      <w:pPr>
        <w:pStyle w:val="Prrafodelista"/>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Así</w:t>
      </w:r>
      <w:r w:rsidR="008B12E0">
        <w:rPr>
          <w:rFonts w:ascii="Arial" w:hAnsi="Arial" w:cs="Arial"/>
          <w:color w:val="0D0D0D"/>
          <w:sz w:val="24"/>
          <w:szCs w:val="24"/>
          <w:shd w:val="clear" w:color="auto" w:fill="FFFFFF"/>
        </w:rPr>
        <w:t xml:space="preserve"> mismo el reacondicionamiento de la</w:t>
      </w:r>
      <w:r>
        <w:rPr>
          <w:rFonts w:ascii="Arial" w:hAnsi="Arial" w:cs="Arial"/>
          <w:color w:val="0D0D0D"/>
          <w:sz w:val="24"/>
          <w:szCs w:val="24"/>
          <w:shd w:val="clear" w:color="auto" w:fill="FFFFFF"/>
        </w:rPr>
        <w:t>s</w:t>
      </w:r>
      <w:r w:rsidR="008B12E0">
        <w:rPr>
          <w:rFonts w:ascii="Arial" w:hAnsi="Arial" w:cs="Arial"/>
          <w:color w:val="0D0D0D"/>
          <w:sz w:val="24"/>
          <w:szCs w:val="24"/>
          <w:shd w:val="clear" w:color="auto" w:fill="FFFFFF"/>
        </w:rPr>
        <w:t xml:space="preserve"> instalaci</w:t>
      </w:r>
      <w:r>
        <w:rPr>
          <w:rFonts w:ascii="Arial" w:hAnsi="Arial" w:cs="Arial"/>
          <w:color w:val="0D0D0D"/>
          <w:sz w:val="24"/>
          <w:szCs w:val="24"/>
          <w:shd w:val="clear" w:color="auto" w:fill="FFFFFF"/>
        </w:rPr>
        <w:t>o</w:t>
      </w:r>
      <w:r w:rsidR="008B12E0">
        <w:rPr>
          <w:rFonts w:ascii="Arial" w:hAnsi="Arial" w:cs="Arial"/>
          <w:color w:val="0D0D0D"/>
          <w:sz w:val="24"/>
          <w:szCs w:val="24"/>
          <w:shd w:val="clear" w:color="auto" w:fill="FFFFFF"/>
        </w:rPr>
        <w:t>n</w:t>
      </w:r>
      <w:r>
        <w:rPr>
          <w:rFonts w:ascii="Arial" w:hAnsi="Arial" w:cs="Arial"/>
          <w:color w:val="0D0D0D"/>
          <w:sz w:val="24"/>
          <w:szCs w:val="24"/>
          <w:shd w:val="clear" w:color="auto" w:fill="FFFFFF"/>
        </w:rPr>
        <w:t>es</w:t>
      </w:r>
      <w:r w:rsidR="008B12E0">
        <w:rPr>
          <w:rFonts w:ascii="Arial" w:hAnsi="Arial" w:cs="Arial"/>
          <w:color w:val="0D0D0D"/>
          <w:sz w:val="24"/>
          <w:szCs w:val="24"/>
          <w:shd w:val="clear" w:color="auto" w:fill="FFFFFF"/>
        </w:rPr>
        <w:t xml:space="preserve"> del </w:t>
      </w:r>
      <w:r w:rsidRPr="00627CDA">
        <w:rPr>
          <w:rFonts w:ascii="Arial" w:hAnsi="Arial" w:cs="Arial"/>
          <w:color w:val="0D0D0D"/>
          <w:sz w:val="24"/>
          <w:szCs w:val="24"/>
          <w:shd w:val="clear" w:color="auto" w:fill="FFFFFF"/>
        </w:rPr>
        <w:t>Laboratorio de Mantenimiento de Comunicaciones del Ejército</w:t>
      </w:r>
      <w:r>
        <w:rPr>
          <w:rFonts w:ascii="Arial" w:hAnsi="Arial" w:cs="Arial"/>
          <w:color w:val="0D0D0D"/>
          <w:sz w:val="24"/>
          <w:szCs w:val="24"/>
          <w:shd w:val="clear" w:color="auto" w:fill="FFFFFF"/>
        </w:rPr>
        <w:t>,</w:t>
      </w:r>
      <w:r w:rsidR="008B12E0">
        <w:rPr>
          <w:rFonts w:ascii="Arial" w:hAnsi="Arial" w:cs="Arial"/>
          <w:color w:val="0D0D0D"/>
          <w:sz w:val="24"/>
          <w:szCs w:val="24"/>
          <w:shd w:val="clear" w:color="auto" w:fill="FFFFFF"/>
        </w:rPr>
        <w:t xml:space="preserve"> en </w:t>
      </w:r>
      <w:r>
        <w:rPr>
          <w:rFonts w:ascii="Arial" w:hAnsi="Arial" w:cs="Arial"/>
          <w:color w:val="0D0D0D"/>
          <w:sz w:val="24"/>
          <w:szCs w:val="24"/>
          <w:shd w:val="clear" w:color="auto" w:fill="FFFFFF"/>
        </w:rPr>
        <w:t>donde se necesitan un mejoramiento en el sistema eléctrico debe de ser certificado por un especialista, remodelación de los cubículos y área de descanso del personal técnico.</w:t>
      </w:r>
    </w:p>
    <w:p w14:paraId="283FD20B" w14:textId="77777777" w:rsidR="00F37B69" w:rsidRPr="00F37B69" w:rsidRDefault="00F37B69" w:rsidP="00F37B69">
      <w:pPr>
        <w:pStyle w:val="Prrafodelista"/>
        <w:jc w:val="both"/>
        <w:rPr>
          <w:rFonts w:ascii="Arial" w:hAnsi="Arial" w:cs="Arial"/>
          <w:color w:val="0D0D0D"/>
          <w:sz w:val="24"/>
          <w:szCs w:val="24"/>
          <w:shd w:val="clear" w:color="auto" w:fill="FFFFFF"/>
        </w:rPr>
      </w:pPr>
    </w:p>
    <w:p w14:paraId="2B318834" w14:textId="022C62F0" w:rsidR="009318F3" w:rsidRDefault="009318F3" w:rsidP="009318F3">
      <w:pPr>
        <w:pStyle w:val="Prrafodelista"/>
        <w:numPr>
          <w:ilvl w:val="0"/>
          <w:numId w:val="10"/>
        </w:numPr>
        <w:ind w:left="720"/>
        <w:jc w:val="both"/>
        <w:rPr>
          <w:rFonts w:ascii="Arial" w:hAnsi="Arial" w:cs="Arial"/>
          <w:b/>
          <w:bCs/>
          <w:color w:val="0D0D0D"/>
          <w:sz w:val="24"/>
          <w:szCs w:val="24"/>
          <w:shd w:val="clear" w:color="auto" w:fill="FFFFFF"/>
        </w:rPr>
      </w:pPr>
      <w:r>
        <w:rPr>
          <w:rFonts w:ascii="Arial" w:hAnsi="Arial" w:cs="Arial"/>
          <w:b/>
          <w:bCs/>
          <w:color w:val="0D0D0D"/>
          <w:sz w:val="24"/>
          <w:szCs w:val="24"/>
          <w:shd w:val="clear" w:color="auto" w:fill="FFFFFF"/>
        </w:rPr>
        <w:t>Necesidad</w:t>
      </w:r>
    </w:p>
    <w:p w14:paraId="4391EFE4" w14:textId="77777777" w:rsidR="009318F3" w:rsidRDefault="009318F3" w:rsidP="009318F3">
      <w:pPr>
        <w:pStyle w:val="Prrafodelista"/>
        <w:jc w:val="both"/>
        <w:rPr>
          <w:rFonts w:ascii="Arial" w:hAnsi="Arial" w:cs="Arial"/>
          <w:b/>
          <w:bCs/>
          <w:color w:val="0D0D0D"/>
          <w:sz w:val="24"/>
          <w:szCs w:val="24"/>
          <w:shd w:val="clear" w:color="auto" w:fill="FFFFFF"/>
        </w:rPr>
      </w:pPr>
    </w:p>
    <w:p w14:paraId="7CB84774" w14:textId="55156F0F" w:rsidR="00CA746D" w:rsidRPr="009318F3" w:rsidRDefault="00CA746D" w:rsidP="003F649A">
      <w:pPr>
        <w:pStyle w:val="Prrafodelista"/>
        <w:numPr>
          <w:ilvl w:val="0"/>
          <w:numId w:val="31"/>
        </w:numPr>
        <w:ind w:left="709" w:hanging="283"/>
        <w:jc w:val="both"/>
        <w:rPr>
          <w:rFonts w:ascii="Arial" w:hAnsi="Arial" w:cs="Arial"/>
          <w:b/>
          <w:bCs/>
          <w:color w:val="0D0D0D"/>
          <w:sz w:val="24"/>
          <w:szCs w:val="24"/>
          <w:shd w:val="clear" w:color="auto" w:fill="FFFFFF"/>
        </w:rPr>
      </w:pPr>
      <w:r w:rsidRPr="009318F3">
        <w:rPr>
          <w:rFonts w:ascii="Arial" w:hAnsi="Arial" w:cs="Arial"/>
          <w:b/>
          <w:bCs/>
          <w:color w:val="0D0D0D"/>
          <w:sz w:val="24"/>
          <w:szCs w:val="24"/>
          <w:shd w:val="clear" w:color="auto" w:fill="FFFFFF"/>
        </w:rPr>
        <w:t>Construcción de Puntos de repetición.</w:t>
      </w:r>
    </w:p>
    <w:p w14:paraId="49DFDE63" w14:textId="47B4D129" w:rsidR="00CA746D" w:rsidRDefault="00CA746D" w:rsidP="007E3861">
      <w:pPr>
        <w:pStyle w:val="Prrafodelista"/>
        <w:ind w:left="709"/>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El Ejercito no cuenta con sitios de repetición propios, por lo que se recomienda la pronta construcción </w:t>
      </w:r>
      <w:r w:rsidR="009318F3">
        <w:rPr>
          <w:rFonts w:ascii="Arial" w:hAnsi="Arial" w:cs="Arial"/>
          <w:color w:val="0D0D0D"/>
          <w:sz w:val="24"/>
          <w:szCs w:val="24"/>
          <w:shd w:val="clear" w:color="auto" w:fill="FFFFFF"/>
        </w:rPr>
        <w:t xml:space="preserve">de cacetas en todos los sitios de repetición a nivel </w:t>
      </w:r>
      <w:r w:rsidR="00F37B69">
        <w:rPr>
          <w:rFonts w:ascii="Arial" w:hAnsi="Arial" w:cs="Arial"/>
          <w:color w:val="0D0D0D"/>
          <w:sz w:val="24"/>
          <w:szCs w:val="24"/>
          <w:shd w:val="clear" w:color="auto" w:fill="FFFFFF"/>
        </w:rPr>
        <w:t>nacional que</w:t>
      </w:r>
      <w:r w:rsidR="009318F3">
        <w:rPr>
          <w:rFonts w:ascii="Arial" w:hAnsi="Arial" w:cs="Arial"/>
          <w:color w:val="0D0D0D"/>
          <w:sz w:val="24"/>
          <w:szCs w:val="24"/>
          <w:shd w:val="clear" w:color="auto" w:fill="FFFFFF"/>
        </w:rPr>
        <w:t xml:space="preserve"> cumplan con las condiciones óptimas (electricidad y climatización), </w:t>
      </w:r>
      <w:r>
        <w:rPr>
          <w:rFonts w:ascii="Arial" w:hAnsi="Arial" w:cs="Arial"/>
          <w:color w:val="0D0D0D"/>
          <w:sz w:val="24"/>
          <w:szCs w:val="24"/>
          <w:shd w:val="clear" w:color="auto" w:fill="FFFFFF"/>
        </w:rPr>
        <w:t>ya que es una necesidad de suma importancia</w:t>
      </w:r>
      <w:r w:rsidR="009318F3">
        <w:rPr>
          <w:rFonts w:ascii="Arial" w:hAnsi="Arial" w:cs="Arial"/>
          <w:color w:val="0D0D0D"/>
          <w:sz w:val="24"/>
          <w:szCs w:val="24"/>
          <w:shd w:val="clear" w:color="auto" w:fill="FFFFFF"/>
        </w:rPr>
        <w:t xml:space="preserve"> </w:t>
      </w:r>
      <w:r w:rsidR="00DF3669">
        <w:rPr>
          <w:rFonts w:ascii="Arial" w:hAnsi="Arial" w:cs="Arial"/>
          <w:color w:val="0D0D0D"/>
          <w:sz w:val="24"/>
          <w:szCs w:val="24"/>
          <w:shd w:val="clear" w:color="auto" w:fill="FFFFFF"/>
        </w:rPr>
        <w:t xml:space="preserve">  reactivar el</w:t>
      </w:r>
      <w:r>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lastRenderedPageBreak/>
        <w:t xml:space="preserve">enlace </w:t>
      </w:r>
      <w:r w:rsidR="00DF3669">
        <w:rPr>
          <w:rFonts w:ascii="Arial" w:hAnsi="Arial" w:cs="Arial"/>
          <w:color w:val="0D0D0D"/>
          <w:sz w:val="24"/>
          <w:szCs w:val="24"/>
          <w:shd w:val="clear" w:color="auto" w:fill="FFFFFF"/>
        </w:rPr>
        <w:t>de radio VHF a nivel estratégico y táctico</w:t>
      </w:r>
      <w:r>
        <w:rPr>
          <w:rFonts w:ascii="Arial" w:hAnsi="Arial" w:cs="Arial"/>
          <w:color w:val="0D0D0D"/>
          <w:sz w:val="24"/>
          <w:szCs w:val="24"/>
          <w:shd w:val="clear" w:color="auto" w:fill="FFFFFF"/>
        </w:rPr>
        <w:t xml:space="preserve"> con las unidades que realizan operaciones en l</w:t>
      </w:r>
      <w:r w:rsidR="00A73075">
        <w:rPr>
          <w:rFonts w:ascii="Arial" w:hAnsi="Arial" w:cs="Arial"/>
          <w:color w:val="0D0D0D"/>
          <w:sz w:val="24"/>
          <w:szCs w:val="24"/>
          <w:shd w:val="clear" w:color="auto" w:fill="FFFFFF"/>
        </w:rPr>
        <w:t>o</w:t>
      </w:r>
      <w:r>
        <w:rPr>
          <w:rFonts w:ascii="Arial" w:hAnsi="Arial" w:cs="Arial"/>
          <w:color w:val="0D0D0D"/>
          <w:sz w:val="24"/>
          <w:szCs w:val="24"/>
          <w:shd w:val="clear" w:color="auto" w:fill="FFFFFF"/>
        </w:rPr>
        <w:t>s diferentes</w:t>
      </w:r>
      <w:r w:rsidR="00DF3669">
        <w:rPr>
          <w:rFonts w:ascii="Arial" w:hAnsi="Arial" w:cs="Arial"/>
          <w:color w:val="0D0D0D"/>
          <w:sz w:val="24"/>
          <w:szCs w:val="24"/>
          <w:shd w:val="clear" w:color="auto" w:fill="FFFFFF"/>
        </w:rPr>
        <w:t xml:space="preserve"> sectores de responsabilida</w:t>
      </w:r>
      <w:r w:rsidR="009318F3">
        <w:rPr>
          <w:rFonts w:ascii="Arial" w:hAnsi="Arial" w:cs="Arial"/>
          <w:color w:val="0D0D0D"/>
          <w:sz w:val="24"/>
          <w:szCs w:val="24"/>
          <w:shd w:val="clear" w:color="auto" w:fill="FFFFFF"/>
        </w:rPr>
        <w:t xml:space="preserve">d. </w:t>
      </w:r>
    </w:p>
    <w:p w14:paraId="7EC8E596" w14:textId="7C1CA792" w:rsidR="003F649A" w:rsidRDefault="003F649A" w:rsidP="007E3861">
      <w:pPr>
        <w:pStyle w:val="Prrafodelista"/>
        <w:ind w:left="709"/>
        <w:jc w:val="both"/>
        <w:rPr>
          <w:rFonts w:ascii="Arial" w:hAnsi="Arial" w:cs="Arial"/>
          <w:color w:val="0D0D0D"/>
          <w:sz w:val="24"/>
          <w:szCs w:val="24"/>
          <w:shd w:val="clear" w:color="auto" w:fill="FFFFFF"/>
        </w:rPr>
      </w:pPr>
    </w:p>
    <w:p w14:paraId="72558472" w14:textId="62DCCF6F" w:rsidR="003F649A" w:rsidRDefault="00FD618E" w:rsidP="003F649A">
      <w:pPr>
        <w:pStyle w:val="Prrafodelista"/>
        <w:numPr>
          <w:ilvl w:val="0"/>
          <w:numId w:val="31"/>
        </w:numPr>
        <w:jc w:val="both"/>
        <w:rPr>
          <w:rFonts w:ascii="Arial" w:hAnsi="Arial" w:cs="Arial"/>
          <w:b/>
          <w:color w:val="0D0D0D"/>
          <w:sz w:val="24"/>
          <w:szCs w:val="24"/>
          <w:shd w:val="clear" w:color="auto" w:fill="FFFFFF"/>
        </w:rPr>
      </w:pPr>
      <w:r w:rsidRPr="00FD618E">
        <w:rPr>
          <w:rFonts w:ascii="Arial" w:hAnsi="Arial" w:cs="Arial"/>
          <w:b/>
          <w:color w:val="0D0D0D"/>
          <w:sz w:val="24"/>
          <w:szCs w:val="24"/>
          <w:shd w:val="clear" w:color="auto" w:fill="FFFFFF"/>
        </w:rPr>
        <w:t>Creación</w:t>
      </w:r>
      <w:r w:rsidR="003F649A" w:rsidRPr="00FD618E">
        <w:rPr>
          <w:rFonts w:ascii="Arial" w:hAnsi="Arial" w:cs="Arial"/>
          <w:b/>
          <w:color w:val="0D0D0D"/>
          <w:sz w:val="24"/>
          <w:szCs w:val="24"/>
          <w:shd w:val="clear" w:color="auto" w:fill="FFFFFF"/>
        </w:rPr>
        <w:t xml:space="preserve"> </w:t>
      </w:r>
      <w:r w:rsidRPr="00FD618E">
        <w:rPr>
          <w:rFonts w:ascii="Arial" w:hAnsi="Arial" w:cs="Arial"/>
          <w:b/>
          <w:color w:val="0D0D0D"/>
          <w:sz w:val="24"/>
          <w:szCs w:val="24"/>
          <w:shd w:val="clear" w:color="auto" w:fill="FFFFFF"/>
        </w:rPr>
        <w:t>de un segundo Batallón de Comunicaciones en la zona norte</w:t>
      </w:r>
    </w:p>
    <w:p w14:paraId="6DE38794" w14:textId="74AB5BF2" w:rsidR="00FD618E" w:rsidRDefault="00FD618E" w:rsidP="00FD618E">
      <w:pPr>
        <w:pStyle w:val="Sangra2detindependiente"/>
        <w:numPr>
          <w:ilvl w:val="0"/>
          <w:numId w:val="34"/>
        </w:numPr>
      </w:pPr>
      <w:r w:rsidRPr="00FD618E">
        <w:rPr>
          <w:b/>
        </w:rPr>
        <w:t>La simplicidad o complejidad del diseño del sistema de comunicaciones depende de lo siguiente</w:t>
      </w:r>
      <w:r>
        <w:t>:</w:t>
      </w:r>
    </w:p>
    <w:p w14:paraId="4CD524BD" w14:textId="77777777" w:rsidR="00FD618E" w:rsidRDefault="00FD618E" w:rsidP="00FD618E">
      <w:pPr>
        <w:pStyle w:val="Sangra2detindependiente"/>
      </w:pPr>
    </w:p>
    <w:p w14:paraId="27EF36C3" w14:textId="1A5D2E72" w:rsidR="00FD618E" w:rsidRDefault="00FD618E" w:rsidP="00FD618E">
      <w:pPr>
        <w:pStyle w:val="Sangra2detindependiente"/>
        <w:numPr>
          <w:ilvl w:val="0"/>
          <w:numId w:val="33"/>
        </w:numPr>
      </w:pPr>
      <w:r>
        <w:t>Misión (naturaleza de la Operación planeada)</w:t>
      </w:r>
    </w:p>
    <w:p w14:paraId="1F1490FD" w14:textId="77777777" w:rsidR="00FD618E" w:rsidRDefault="00FD618E" w:rsidP="00FD618E">
      <w:pPr>
        <w:pStyle w:val="Sangra2detindependiente"/>
        <w:numPr>
          <w:ilvl w:val="0"/>
          <w:numId w:val="33"/>
        </w:numPr>
      </w:pPr>
      <w:r>
        <w:t>Guerra electrónica enemiga</w:t>
      </w:r>
    </w:p>
    <w:p w14:paraId="730AEB96" w14:textId="77777777" w:rsidR="00FD618E" w:rsidRDefault="00FD618E" w:rsidP="00FD618E">
      <w:pPr>
        <w:pStyle w:val="Sangra2detindependiente"/>
        <w:numPr>
          <w:ilvl w:val="0"/>
          <w:numId w:val="33"/>
        </w:numPr>
      </w:pPr>
      <w:r>
        <w:t>Terreno</w:t>
      </w:r>
    </w:p>
    <w:p w14:paraId="04FCC3BF" w14:textId="5031B758" w:rsidR="00FD618E" w:rsidRDefault="00FD618E" w:rsidP="00FD618E">
      <w:pPr>
        <w:pStyle w:val="Sangra2detindependiente"/>
        <w:numPr>
          <w:ilvl w:val="0"/>
          <w:numId w:val="33"/>
        </w:numPr>
      </w:pPr>
      <w:r>
        <w:t>Tropas disponibles</w:t>
      </w:r>
    </w:p>
    <w:p w14:paraId="6FEE1960" w14:textId="77777777" w:rsidR="00FD618E" w:rsidRDefault="00FD618E" w:rsidP="00FD618E">
      <w:pPr>
        <w:pStyle w:val="Sangra2detindependiente"/>
        <w:numPr>
          <w:ilvl w:val="0"/>
          <w:numId w:val="33"/>
        </w:numPr>
      </w:pPr>
      <w:r>
        <w:t>Tiempo disponible</w:t>
      </w:r>
    </w:p>
    <w:p w14:paraId="1C507169" w14:textId="77777777" w:rsidR="00FD618E" w:rsidRDefault="00FD618E" w:rsidP="00FD618E">
      <w:pPr>
        <w:pStyle w:val="Sangra2detindependiente"/>
        <w:numPr>
          <w:ilvl w:val="0"/>
          <w:numId w:val="33"/>
        </w:numPr>
      </w:pPr>
      <w:r>
        <w:t>Medios de Comunicaciones disponibles</w:t>
      </w:r>
    </w:p>
    <w:p w14:paraId="551B9499" w14:textId="77777777" w:rsidR="00FD618E" w:rsidRDefault="00FD618E" w:rsidP="00FD618E">
      <w:pPr>
        <w:pStyle w:val="Sangra2detindependiente"/>
      </w:pPr>
    </w:p>
    <w:p w14:paraId="1E20880D" w14:textId="4532B921" w:rsidR="00FD618E" w:rsidRPr="00FD618E" w:rsidRDefault="00FD618E" w:rsidP="00FD618E">
      <w:pPr>
        <w:pStyle w:val="Sangra2detindependiente"/>
        <w:numPr>
          <w:ilvl w:val="0"/>
          <w:numId w:val="34"/>
        </w:numPr>
        <w:rPr>
          <w:b/>
        </w:rPr>
      </w:pPr>
      <w:r w:rsidRPr="00FD618E">
        <w:rPr>
          <w:b/>
        </w:rPr>
        <w:t>Propósito</w:t>
      </w:r>
    </w:p>
    <w:p w14:paraId="611025B9" w14:textId="77777777" w:rsidR="00FD618E" w:rsidRDefault="00FD618E" w:rsidP="00FD618E">
      <w:pPr>
        <w:pStyle w:val="Sangra2detindependiente"/>
      </w:pPr>
    </w:p>
    <w:p w14:paraId="43842397" w14:textId="017AE3F9" w:rsidR="00FD618E" w:rsidRDefault="00FD618E" w:rsidP="00FD618E">
      <w:pPr>
        <w:pStyle w:val="Sangra2detindependiente"/>
        <w:ind w:left="1134"/>
      </w:pPr>
      <w:r>
        <w:t>Considerar el planeamiento y empleo de los medios de comunicación en apoyo y operaciones tácticas, es tan importante como el planeamiento y empleo de cualquier otra arma de combate, es en este sentido la importancia de proveer apoyo de combate a través de medios de comunicaciones confiables, seguros y rápidos.</w:t>
      </w:r>
    </w:p>
    <w:p w14:paraId="3F563B96" w14:textId="77777777" w:rsidR="00FD618E" w:rsidRDefault="00FD618E" w:rsidP="00FD618E">
      <w:pPr>
        <w:pStyle w:val="Sangra2detindependiente"/>
      </w:pPr>
    </w:p>
    <w:p w14:paraId="6A38BA43" w14:textId="78838151" w:rsidR="00FD618E" w:rsidRPr="00FD618E" w:rsidRDefault="00FD618E" w:rsidP="00FD618E">
      <w:pPr>
        <w:pStyle w:val="Sangra2detindependiente"/>
        <w:numPr>
          <w:ilvl w:val="0"/>
          <w:numId w:val="34"/>
        </w:numPr>
        <w:rPr>
          <w:b/>
        </w:rPr>
      </w:pPr>
      <w:r w:rsidRPr="00FD618E">
        <w:rPr>
          <w:b/>
        </w:rPr>
        <w:t>Fundamento</w:t>
      </w:r>
    </w:p>
    <w:p w14:paraId="1D4E9534" w14:textId="77777777" w:rsidR="00FD618E" w:rsidRDefault="00FD618E" w:rsidP="00FD618E">
      <w:pPr>
        <w:pStyle w:val="Sangra2detindependiente"/>
      </w:pPr>
    </w:p>
    <w:p w14:paraId="4C0EC68A" w14:textId="6474CD5E" w:rsidR="00FD618E" w:rsidRPr="00FD618E" w:rsidRDefault="00FD618E" w:rsidP="00FD618E">
      <w:pPr>
        <w:pStyle w:val="Prrafodelista"/>
        <w:ind w:left="1134"/>
        <w:jc w:val="both"/>
        <w:rPr>
          <w:rFonts w:ascii="Arial" w:hAnsi="Arial" w:cs="Arial"/>
          <w:b/>
          <w:color w:val="0D0D0D"/>
          <w:sz w:val="24"/>
          <w:szCs w:val="24"/>
          <w:shd w:val="clear" w:color="auto" w:fill="FFFFFF"/>
        </w:rPr>
      </w:pPr>
      <w:r w:rsidRPr="00FD618E">
        <w:rPr>
          <w:rFonts w:ascii="Arial" w:hAnsi="Arial" w:cs="Arial"/>
          <w:sz w:val="24"/>
          <w:szCs w:val="24"/>
        </w:rPr>
        <w:t>Consideraciones y requerimientos de comunicaciones de las operaciones tácticas, la ofensiva, la defensiva, operaciones retrogradas y operaciones de relevo</w:t>
      </w:r>
      <w:r>
        <w:rPr>
          <w:rFonts w:ascii="Arial" w:hAnsi="Arial" w:cs="Arial"/>
          <w:sz w:val="24"/>
          <w:szCs w:val="24"/>
        </w:rPr>
        <w:t>, son indispensables en el desarrollo de situaciones convencionales y no convencionales para establecer el mando y control de las unidades a nivel nacional</w:t>
      </w:r>
      <w:r w:rsidRPr="00FD618E">
        <w:rPr>
          <w:rFonts w:ascii="Arial" w:hAnsi="Arial" w:cs="Arial"/>
          <w:sz w:val="24"/>
          <w:szCs w:val="24"/>
        </w:rPr>
        <w:t>.</w:t>
      </w:r>
    </w:p>
    <w:p w14:paraId="6D350410" w14:textId="00F9055E" w:rsidR="00627CDA" w:rsidRDefault="00627CDA">
      <w:pPr>
        <w:rPr>
          <w:rFonts w:ascii="Arial" w:hAnsi="Arial" w:cs="Arial"/>
          <w:color w:val="0D0D0D"/>
          <w:sz w:val="24"/>
          <w:szCs w:val="24"/>
          <w:shd w:val="clear" w:color="auto" w:fill="FFFFFF"/>
        </w:rPr>
      </w:pPr>
    </w:p>
    <w:p w14:paraId="30914912" w14:textId="6AF68614" w:rsidR="001D4D53" w:rsidRDefault="001D4D53" w:rsidP="009318F3">
      <w:pPr>
        <w:pStyle w:val="Prrafodelista"/>
        <w:numPr>
          <w:ilvl w:val="0"/>
          <w:numId w:val="3"/>
        </w:numPr>
        <w:ind w:left="360" w:hanging="180"/>
        <w:jc w:val="both"/>
        <w:rPr>
          <w:rFonts w:ascii="Arial" w:hAnsi="Arial" w:cs="Arial"/>
          <w:b/>
          <w:bCs/>
          <w:color w:val="0D0D0D"/>
          <w:sz w:val="24"/>
          <w:szCs w:val="24"/>
          <w:shd w:val="clear" w:color="auto" w:fill="FFFFFF"/>
        </w:rPr>
      </w:pPr>
      <w:r w:rsidRPr="009318F3">
        <w:rPr>
          <w:rFonts w:ascii="Arial" w:hAnsi="Arial" w:cs="Arial"/>
          <w:b/>
          <w:bCs/>
          <w:color w:val="0D0D0D"/>
          <w:sz w:val="24"/>
          <w:szCs w:val="24"/>
          <w:shd w:val="clear" w:color="auto" w:fill="FFFFFF"/>
        </w:rPr>
        <w:t>Imagen institucional (percepción de la sociedad)</w:t>
      </w:r>
    </w:p>
    <w:p w14:paraId="19637591" w14:textId="77777777" w:rsidR="009318F3" w:rsidRPr="009318F3" w:rsidRDefault="009318F3" w:rsidP="009318F3">
      <w:pPr>
        <w:pStyle w:val="Prrafodelista"/>
        <w:ind w:left="360"/>
        <w:jc w:val="both"/>
        <w:rPr>
          <w:rFonts w:ascii="Arial" w:hAnsi="Arial" w:cs="Arial"/>
          <w:b/>
          <w:bCs/>
          <w:color w:val="0D0D0D"/>
          <w:sz w:val="24"/>
          <w:szCs w:val="24"/>
          <w:shd w:val="clear" w:color="auto" w:fill="FFFFFF"/>
        </w:rPr>
      </w:pPr>
    </w:p>
    <w:p w14:paraId="1C1432AA" w14:textId="644D09C1" w:rsidR="001D4D53" w:rsidRPr="009318F3" w:rsidRDefault="00BE2281" w:rsidP="009318F3">
      <w:pPr>
        <w:ind w:left="360"/>
        <w:jc w:val="both"/>
        <w:rPr>
          <w:rFonts w:ascii="Arial" w:hAnsi="Arial" w:cs="Arial"/>
          <w:color w:val="0D0D0D"/>
          <w:sz w:val="24"/>
          <w:szCs w:val="24"/>
          <w:shd w:val="clear" w:color="auto" w:fill="FFFFFF"/>
        </w:rPr>
      </w:pPr>
      <w:r w:rsidRPr="009318F3">
        <w:rPr>
          <w:rFonts w:ascii="Arial" w:hAnsi="Arial" w:cs="Arial"/>
          <w:color w:val="0D0D0D"/>
          <w:sz w:val="24"/>
          <w:szCs w:val="24"/>
          <w:shd w:val="clear" w:color="auto" w:fill="FFFFFF"/>
        </w:rPr>
        <w:t xml:space="preserve">El 1 BATCOM, en su sector de responsabilidad mantiene una buena relación con la población civil, instituciones del estado y empresa privada, por lo cual al momento de </w:t>
      </w:r>
      <w:r w:rsidR="002B2E09" w:rsidRPr="009318F3">
        <w:rPr>
          <w:rFonts w:ascii="Arial" w:hAnsi="Arial" w:cs="Arial"/>
          <w:color w:val="0D0D0D"/>
          <w:sz w:val="24"/>
          <w:szCs w:val="24"/>
          <w:shd w:val="clear" w:color="auto" w:fill="FFFFFF"/>
        </w:rPr>
        <w:t>r</w:t>
      </w:r>
      <w:r w:rsidR="002B2E09" w:rsidRPr="009318F3">
        <w:rPr>
          <w:rFonts w:ascii="Arial" w:hAnsi="Arial" w:cs="Arial"/>
          <w:sz w:val="24"/>
          <w:szCs w:val="24"/>
        </w:rPr>
        <w:t xml:space="preserve">ealizar diferentes actividades interinstitucionales como ser: COPAI, ENEE, protección del bosque, apoyo a la Policía Nacional, apoyo los Batallones de Protección Ambiental y actividades cívico militares, </w:t>
      </w:r>
      <w:r w:rsidRPr="009318F3">
        <w:rPr>
          <w:rFonts w:ascii="Arial" w:hAnsi="Arial" w:cs="Arial"/>
          <w:color w:val="0D0D0D"/>
          <w:sz w:val="24"/>
          <w:szCs w:val="24"/>
          <w:shd w:val="clear" w:color="auto" w:fill="FFFFFF"/>
        </w:rPr>
        <w:t>alcanza</w:t>
      </w:r>
      <w:r w:rsidR="002B2E09" w:rsidRPr="009318F3">
        <w:rPr>
          <w:rFonts w:ascii="Arial" w:hAnsi="Arial" w:cs="Arial"/>
          <w:color w:val="0D0D0D"/>
          <w:sz w:val="24"/>
          <w:szCs w:val="24"/>
          <w:shd w:val="clear" w:color="auto" w:fill="FFFFFF"/>
        </w:rPr>
        <w:t>n</w:t>
      </w:r>
      <w:r w:rsidRPr="009318F3">
        <w:rPr>
          <w:rFonts w:ascii="Arial" w:hAnsi="Arial" w:cs="Arial"/>
          <w:color w:val="0D0D0D"/>
          <w:sz w:val="24"/>
          <w:szCs w:val="24"/>
          <w:shd w:val="clear" w:color="auto" w:fill="FFFFFF"/>
        </w:rPr>
        <w:t xml:space="preserve">do los primeros lugares al momento de brindar atenciones </w:t>
      </w:r>
      <w:r w:rsidR="00FD618E" w:rsidRPr="009318F3">
        <w:rPr>
          <w:rFonts w:ascii="Arial" w:hAnsi="Arial" w:cs="Arial"/>
          <w:color w:val="0D0D0D"/>
          <w:sz w:val="24"/>
          <w:szCs w:val="24"/>
          <w:shd w:val="clear" w:color="auto" w:fill="FFFFFF"/>
        </w:rPr>
        <w:t>médicas</w:t>
      </w:r>
      <w:r w:rsidRPr="009318F3">
        <w:rPr>
          <w:rFonts w:ascii="Arial" w:hAnsi="Arial" w:cs="Arial"/>
          <w:color w:val="0D0D0D"/>
          <w:sz w:val="24"/>
          <w:szCs w:val="24"/>
          <w:shd w:val="clear" w:color="auto" w:fill="FFFFFF"/>
        </w:rPr>
        <w:t xml:space="preserve"> y sociales, levantando el perfil del arma de comunicaciones en representación de la Fuerza Ejército.</w:t>
      </w:r>
    </w:p>
    <w:p w14:paraId="7324F470" w14:textId="026041D2" w:rsidR="00BE2281" w:rsidRPr="002B2E09" w:rsidRDefault="00BE2281" w:rsidP="002B2E09">
      <w:pPr>
        <w:pStyle w:val="Prrafodelista"/>
        <w:jc w:val="both"/>
        <w:rPr>
          <w:rFonts w:ascii="Arial" w:hAnsi="Arial" w:cs="Arial"/>
          <w:sz w:val="24"/>
          <w:szCs w:val="24"/>
        </w:rPr>
      </w:pPr>
      <w:r w:rsidRPr="002B2E09">
        <w:rPr>
          <w:rFonts w:ascii="Arial" w:hAnsi="Arial" w:cs="Arial"/>
          <w:sz w:val="24"/>
          <w:szCs w:val="24"/>
        </w:rPr>
        <w:t xml:space="preserve">  </w:t>
      </w:r>
    </w:p>
    <w:p w14:paraId="66953CE3" w14:textId="4B4B1686" w:rsidR="001D4D53" w:rsidRDefault="001D4D53" w:rsidP="009318F3">
      <w:pPr>
        <w:pStyle w:val="Prrafodelista"/>
        <w:numPr>
          <w:ilvl w:val="0"/>
          <w:numId w:val="3"/>
        </w:numPr>
        <w:ind w:left="360" w:hanging="180"/>
        <w:jc w:val="both"/>
        <w:rPr>
          <w:rFonts w:ascii="Arial" w:hAnsi="Arial" w:cs="Arial"/>
          <w:b/>
          <w:bCs/>
          <w:color w:val="0D0D0D"/>
          <w:sz w:val="24"/>
          <w:szCs w:val="24"/>
          <w:shd w:val="clear" w:color="auto" w:fill="FFFFFF"/>
        </w:rPr>
      </w:pPr>
      <w:r w:rsidRPr="009318F3">
        <w:rPr>
          <w:rFonts w:ascii="Arial" w:hAnsi="Arial" w:cs="Arial"/>
          <w:b/>
          <w:bCs/>
          <w:color w:val="0D0D0D"/>
          <w:sz w:val="24"/>
          <w:szCs w:val="24"/>
          <w:shd w:val="clear" w:color="auto" w:fill="FFFFFF"/>
        </w:rPr>
        <w:t>Cultura organizativa</w:t>
      </w:r>
    </w:p>
    <w:p w14:paraId="12DEF5AF" w14:textId="77777777" w:rsidR="009318F3" w:rsidRPr="009318F3" w:rsidRDefault="009318F3" w:rsidP="009318F3">
      <w:pPr>
        <w:pStyle w:val="Prrafodelista"/>
        <w:ind w:left="360"/>
        <w:jc w:val="both"/>
        <w:rPr>
          <w:rFonts w:ascii="Arial" w:hAnsi="Arial" w:cs="Arial"/>
          <w:b/>
          <w:bCs/>
          <w:color w:val="0D0D0D"/>
          <w:sz w:val="24"/>
          <w:szCs w:val="24"/>
          <w:shd w:val="clear" w:color="auto" w:fill="FFFFFF"/>
        </w:rPr>
      </w:pPr>
    </w:p>
    <w:p w14:paraId="04CEDFD2" w14:textId="1BE7FB15" w:rsidR="001E35BE" w:rsidRPr="001E35BE" w:rsidRDefault="001E35BE" w:rsidP="009318F3">
      <w:pPr>
        <w:pStyle w:val="Prrafodelista"/>
        <w:ind w:left="360"/>
        <w:jc w:val="both"/>
        <w:rPr>
          <w:rFonts w:ascii="Arial" w:hAnsi="Arial" w:cs="Arial"/>
          <w:color w:val="0D0D0D"/>
          <w:sz w:val="24"/>
          <w:szCs w:val="24"/>
          <w:shd w:val="clear" w:color="auto" w:fill="FFFFFF"/>
        </w:rPr>
      </w:pPr>
      <w:r w:rsidRPr="001E35BE">
        <w:rPr>
          <w:rFonts w:ascii="Arial" w:hAnsi="Arial" w:cs="Arial"/>
          <w:color w:val="0D0D0D"/>
          <w:sz w:val="24"/>
          <w:szCs w:val="24"/>
          <w:shd w:val="clear" w:color="auto" w:fill="FFFFFF"/>
        </w:rPr>
        <w:t xml:space="preserve">El Primero de enero de 1970 se funda el Cuerpo de Señales de las FF. AA. Con un Pelotón de radio operadores que operaban la red de comunicaciones estratégica a nivel FF. AA. Y un Pelotón que se mantenía en adiestramiento en la sede de El Ocotal, el equipo de radio que se operaba era el KWM-2A mismo que operaba en HF con la modalidad de oscilador variable, al mando de la Unidad se nombró al entonces Capitán de Infantería Don Gerardo Enrique </w:t>
      </w:r>
      <w:proofErr w:type="spellStart"/>
      <w:r w:rsidRPr="001E35BE">
        <w:rPr>
          <w:rFonts w:ascii="Arial" w:hAnsi="Arial" w:cs="Arial"/>
          <w:color w:val="0D0D0D"/>
          <w:sz w:val="24"/>
          <w:szCs w:val="24"/>
          <w:shd w:val="clear" w:color="auto" w:fill="FFFFFF"/>
        </w:rPr>
        <w:t>Wildt</w:t>
      </w:r>
      <w:proofErr w:type="spellEnd"/>
      <w:r w:rsidRPr="001E35BE">
        <w:rPr>
          <w:rFonts w:ascii="Arial" w:hAnsi="Arial" w:cs="Arial"/>
          <w:color w:val="0D0D0D"/>
          <w:sz w:val="24"/>
          <w:szCs w:val="24"/>
          <w:shd w:val="clear" w:color="auto" w:fill="FFFFFF"/>
        </w:rPr>
        <w:t xml:space="preserve"> Yates, se inicia con adiestramiento de comunicaciones y se hacen pruebas con palomas mensajeras, lográndose comunicación desde diferentes sitios alejados de la ciudad Capital.</w:t>
      </w:r>
    </w:p>
    <w:p w14:paraId="0F6D2BB2" w14:textId="77777777" w:rsidR="001E35BE" w:rsidRPr="001E35BE" w:rsidRDefault="001E35BE" w:rsidP="001E35BE">
      <w:pPr>
        <w:ind w:left="360"/>
        <w:jc w:val="both"/>
        <w:rPr>
          <w:rFonts w:ascii="Arial" w:hAnsi="Arial" w:cs="Arial"/>
          <w:color w:val="0D0D0D"/>
          <w:sz w:val="24"/>
          <w:szCs w:val="24"/>
          <w:shd w:val="clear" w:color="auto" w:fill="FFFFFF"/>
        </w:rPr>
      </w:pPr>
      <w:r w:rsidRPr="001E35BE">
        <w:rPr>
          <w:rFonts w:ascii="Arial" w:hAnsi="Arial" w:cs="Arial"/>
          <w:color w:val="0D0D0D"/>
          <w:sz w:val="24"/>
          <w:szCs w:val="24"/>
          <w:shd w:val="clear" w:color="auto" w:fill="FFFFFF"/>
        </w:rPr>
        <w:lastRenderedPageBreak/>
        <w:t xml:space="preserve">De 1972 a 1975 se aumenta la organización a una Compañía comandada por el entonces Mayor de </w:t>
      </w:r>
      <w:proofErr w:type="spellStart"/>
      <w:r w:rsidRPr="001E35BE">
        <w:rPr>
          <w:rFonts w:ascii="Arial" w:hAnsi="Arial" w:cs="Arial"/>
          <w:color w:val="0D0D0D"/>
          <w:sz w:val="24"/>
          <w:szCs w:val="24"/>
          <w:shd w:val="clear" w:color="auto" w:fill="FFFFFF"/>
        </w:rPr>
        <w:t>Cmns</w:t>
      </w:r>
      <w:proofErr w:type="spellEnd"/>
      <w:r w:rsidRPr="001E35BE">
        <w:rPr>
          <w:rFonts w:ascii="Arial" w:hAnsi="Arial" w:cs="Arial"/>
          <w:color w:val="0D0D0D"/>
          <w:sz w:val="24"/>
          <w:szCs w:val="24"/>
          <w:shd w:val="clear" w:color="auto" w:fill="FFFFFF"/>
        </w:rPr>
        <w:t xml:space="preserve">. Edmundo </w:t>
      </w:r>
      <w:proofErr w:type="spellStart"/>
      <w:r w:rsidRPr="001E35BE">
        <w:rPr>
          <w:rFonts w:ascii="Arial" w:hAnsi="Arial" w:cs="Arial"/>
          <w:color w:val="0D0D0D"/>
          <w:sz w:val="24"/>
          <w:szCs w:val="24"/>
          <w:shd w:val="clear" w:color="auto" w:fill="FFFFFF"/>
        </w:rPr>
        <w:t>Alcerro</w:t>
      </w:r>
      <w:proofErr w:type="spellEnd"/>
      <w:r w:rsidRPr="001E35BE">
        <w:rPr>
          <w:rFonts w:ascii="Arial" w:hAnsi="Arial" w:cs="Arial"/>
          <w:color w:val="0D0D0D"/>
          <w:sz w:val="24"/>
          <w:szCs w:val="24"/>
          <w:shd w:val="clear" w:color="auto" w:fill="FFFFFF"/>
        </w:rPr>
        <w:t xml:space="preserve"> </w:t>
      </w:r>
      <w:proofErr w:type="spellStart"/>
      <w:r w:rsidRPr="001E35BE">
        <w:rPr>
          <w:rFonts w:ascii="Arial" w:hAnsi="Arial" w:cs="Arial"/>
          <w:color w:val="0D0D0D"/>
          <w:sz w:val="24"/>
          <w:szCs w:val="24"/>
          <w:shd w:val="clear" w:color="auto" w:fill="FFFFFF"/>
        </w:rPr>
        <w:t>Prudoth</w:t>
      </w:r>
      <w:proofErr w:type="spellEnd"/>
      <w:r w:rsidRPr="001E35BE">
        <w:rPr>
          <w:rFonts w:ascii="Arial" w:hAnsi="Arial" w:cs="Arial"/>
          <w:color w:val="0D0D0D"/>
          <w:sz w:val="24"/>
          <w:szCs w:val="24"/>
          <w:shd w:val="clear" w:color="auto" w:fill="FFFFFF"/>
        </w:rPr>
        <w:t xml:space="preserve">, quien a la vez se desempeñaba como G-6 del Estado Mayor. En 1975 toma el mando de la Unidad el entonces Capitán de </w:t>
      </w:r>
      <w:proofErr w:type="spellStart"/>
      <w:r w:rsidRPr="001E35BE">
        <w:rPr>
          <w:rFonts w:ascii="Arial" w:hAnsi="Arial" w:cs="Arial"/>
          <w:color w:val="0D0D0D"/>
          <w:sz w:val="24"/>
          <w:szCs w:val="24"/>
          <w:shd w:val="clear" w:color="auto" w:fill="FFFFFF"/>
        </w:rPr>
        <w:t>Cmns</w:t>
      </w:r>
      <w:proofErr w:type="spellEnd"/>
      <w:r w:rsidRPr="001E35BE">
        <w:rPr>
          <w:rFonts w:ascii="Arial" w:hAnsi="Arial" w:cs="Arial"/>
          <w:color w:val="0D0D0D"/>
          <w:sz w:val="24"/>
          <w:szCs w:val="24"/>
          <w:shd w:val="clear" w:color="auto" w:fill="FFFFFF"/>
        </w:rPr>
        <w:t>. Ángel Castillo Maradiaga, con las mismas características del anterior. Ante la necesidad de un mejor adiestramiento, el mismo año de 1975 se envía un grupo de clases a prepararse en Fort Gulick, Panamá, con este personal como instructor, se funda en 1976 la Escuela de Comunicaciones de las FF. AA. Implementándose por primera vez en el país el sistema de enseñanza FADEP (Programa de desarrollo de la facultad) donde la instrucción es orientada a la ejecución.</w:t>
      </w:r>
    </w:p>
    <w:p w14:paraId="1D0A0340" w14:textId="77777777" w:rsidR="001E35BE" w:rsidRPr="001E35BE" w:rsidRDefault="001E35BE" w:rsidP="002A4F32">
      <w:pPr>
        <w:jc w:val="both"/>
        <w:rPr>
          <w:rFonts w:ascii="Arial" w:hAnsi="Arial" w:cs="Arial"/>
          <w:color w:val="0D0D0D"/>
          <w:sz w:val="24"/>
          <w:szCs w:val="24"/>
          <w:shd w:val="clear" w:color="auto" w:fill="FFFFFF"/>
        </w:rPr>
      </w:pPr>
    </w:p>
    <w:p w14:paraId="1C7842C4" w14:textId="5732DF4D" w:rsidR="001E35BE" w:rsidRDefault="001E35BE" w:rsidP="001E35BE">
      <w:pPr>
        <w:ind w:left="360"/>
        <w:jc w:val="both"/>
        <w:rPr>
          <w:rFonts w:ascii="Arial" w:hAnsi="Arial" w:cs="Arial"/>
          <w:color w:val="0D0D0D"/>
          <w:sz w:val="24"/>
          <w:szCs w:val="24"/>
          <w:shd w:val="clear" w:color="auto" w:fill="FFFFFF"/>
        </w:rPr>
      </w:pPr>
      <w:r w:rsidRPr="001E35BE">
        <w:rPr>
          <w:rFonts w:ascii="Arial" w:hAnsi="Arial" w:cs="Arial"/>
          <w:color w:val="0D0D0D"/>
          <w:sz w:val="24"/>
          <w:szCs w:val="24"/>
          <w:shd w:val="clear" w:color="auto" w:fill="FFFFFF"/>
        </w:rPr>
        <w:t xml:space="preserve">En 1981 se le cambia el nombre a la Unidad, por el de Cuerpo de Comunicaciones de las FF. AA. Y es Comandada por el entonces Tte. Coronel de Infantería Carlos Hernán García Henríquez, para 1982 toma nuevamente el mando de la unidad pero como Coronel de </w:t>
      </w:r>
      <w:proofErr w:type="spellStart"/>
      <w:r w:rsidRPr="001E35BE">
        <w:rPr>
          <w:rFonts w:ascii="Arial" w:hAnsi="Arial" w:cs="Arial"/>
          <w:color w:val="0D0D0D"/>
          <w:sz w:val="24"/>
          <w:szCs w:val="24"/>
          <w:shd w:val="clear" w:color="auto" w:fill="FFFFFF"/>
        </w:rPr>
        <w:t>Cmns</w:t>
      </w:r>
      <w:proofErr w:type="spellEnd"/>
      <w:r w:rsidRPr="001E35BE">
        <w:rPr>
          <w:rFonts w:ascii="Arial" w:hAnsi="Arial" w:cs="Arial"/>
          <w:color w:val="0D0D0D"/>
          <w:sz w:val="24"/>
          <w:szCs w:val="24"/>
          <w:shd w:val="clear" w:color="auto" w:fill="FFFFFF"/>
        </w:rPr>
        <w:t xml:space="preserve">. Edmundo </w:t>
      </w:r>
      <w:proofErr w:type="spellStart"/>
      <w:r w:rsidRPr="001E35BE">
        <w:rPr>
          <w:rFonts w:ascii="Arial" w:hAnsi="Arial" w:cs="Arial"/>
          <w:color w:val="0D0D0D"/>
          <w:sz w:val="24"/>
          <w:szCs w:val="24"/>
          <w:shd w:val="clear" w:color="auto" w:fill="FFFFFF"/>
        </w:rPr>
        <w:t>Alcerro</w:t>
      </w:r>
      <w:proofErr w:type="spellEnd"/>
      <w:r w:rsidRPr="001E35BE">
        <w:rPr>
          <w:rFonts w:ascii="Arial" w:hAnsi="Arial" w:cs="Arial"/>
          <w:color w:val="0D0D0D"/>
          <w:sz w:val="24"/>
          <w:szCs w:val="24"/>
          <w:shd w:val="clear" w:color="auto" w:fill="FFFFFF"/>
        </w:rPr>
        <w:t xml:space="preserve"> </w:t>
      </w:r>
      <w:proofErr w:type="spellStart"/>
      <w:r w:rsidRPr="001E35BE">
        <w:rPr>
          <w:rFonts w:ascii="Arial" w:hAnsi="Arial" w:cs="Arial"/>
          <w:color w:val="0D0D0D"/>
          <w:sz w:val="24"/>
          <w:szCs w:val="24"/>
          <w:shd w:val="clear" w:color="auto" w:fill="FFFFFF"/>
        </w:rPr>
        <w:t>Prudoth</w:t>
      </w:r>
      <w:proofErr w:type="spellEnd"/>
      <w:r w:rsidRPr="001E35BE">
        <w:rPr>
          <w:rFonts w:ascii="Arial" w:hAnsi="Arial" w:cs="Arial"/>
          <w:color w:val="0D0D0D"/>
          <w:sz w:val="24"/>
          <w:szCs w:val="24"/>
          <w:shd w:val="clear" w:color="auto" w:fill="FFFFFF"/>
        </w:rPr>
        <w:t xml:space="preserve">, durante su mandato se construye varios edificios. En 1986 toma el mando de la Unidad </w:t>
      </w:r>
      <w:r w:rsidR="002A4F32" w:rsidRPr="001E35BE">
        <w:rPr>
          <w:rFonts w:ascii="Arial" w:hAnsi="Arial" w:cs="Arial"/>
          <w:color w:val="0D0D0D"/>
          <w:sz w:val="24"/>
          <w:szCs w:val="24"/>
          <w:shd w:val="clear" w:color="auto" w:fill="FFFFFF"/>
        </w:rPr>
        <w:t>nuevamente,</w:t>
      </w:r>
      <w:r w:rsidRPr="001E35BE">
        <w:rPr>
          <w:rFonts w:ascii="Arial" w:hAnsi="Arial" w:cs="Arial"/>
          <w:color w:val="0D0D0D"/>
          <w:sz w:val="24"/>
          <w:szCs w:val="24"/>
          <w:shd w:val="clear" w:color="auto" w:fill="FFFFFF"/>
        </w:rPr>
        <w:t xml:space="preserve"> pero como Coronel de </w:t>
      </w:r>
      <w:proofErr w:type="spellStart"/>
      <w:r w:rsidRPr="001E35BE">
        <w:rPr>
          <w:rFonts w:ascii="Arial" w:hAnsi="Arial" w:cs="Arial"/>
          <w:color w:val="0D0D0D"/>
          <w:sz w:val="24"/>
          <w:szCs w:val="24"/>
          <w:shd w:val="clear" w:color="auto" w:fill="FFFFFF"/>
        </w:rPr>
        <w:t>Cmns</w:t>
      </w:r>
      <w:proofErr w:type="spellEnd"/>
      <w:r w:rsidRPr="001E35BE">
        <w:rPr>
          <w:rFonts w:ascii="Arial" w:hAnsi="Arial" w:cs="Arial"/>
          <w:color w:val="0D0D0D"/>
          <w:sz w:val="24"/>
          <w:szCs w:val="24"/>
          <w:shd w:val="clear" w:color="auto" w:fill="FFFFFF"/>
        </w:rPr>
        <w:t xml:space="preserve"> DEM. Ángel Castillo Maradiaga, durante su administración mediante acuerdo No. 2192 del Primero de </w:t>
      </w:r>
      <w:r w:rsidR="002A4F32" w:rsidRPr="001E35BE">
        <w:rPr>
          <w:rFonts w:ascii="Arial" w:hAnsi="Arial" w:cs="Arial"/>
          <w:color w:val="0D0D0D"/>
          <w:sz w:val="24"/>
          <w:szCs w:val="24"/>
          <w:shd w:val="clear" w:color="auto" w:fill="FFFFFF"/>
        </w:rPr>
        <w:t>septiembre</w:t>
      </w:r>
      <w:r w:rsidRPr="001E35BE">
        <w:rPr>
          <w:rFonts w:ascii="Arial" w:hAnsi="Arial" w:cs="Arial"/>
          <w:color w:val="0D0D0D"/>
          <w:sz w:val="24"/>
          <w:szCs w:val="24"/>
          <w:shd w:val="clear" w:color="auto" w:fill="FFFFFF"/>
        </w:rPr>
        <w:t xml:space="preserve"> de 1987 se cambia la categoría a la Unidad, denominándose a partir de esa fecha como Primer Batallón de Comunicaciones del Ejercito, dejando en suspenso lo establecido en el Artículo 175 de la Ley Constitutiva de la FF. AA. Que contempla al Cuerpo de Comunicaciones de las FF. AA. Como un Comando Especial.</w:t>
      </w:r>
    </w:p>
    <w:p w14:paraId="3E8CADAF" w14:textId="77777777" w:rsidR="002A4F32" w:rsidRDefault="002A4F32" w:rsidP="001E35BE">
      <w:pPr>
        <w:ind w:left="360"/>
        <w:jc w:val="both"/>
        <w:rPr>
          <w:rFonts w:ascii="Arial" w:hAnsi="Arial" w:cs="Arial"/>
          <w:color w:val="0D0D0D"/>
          <w:sz w:val="24"/>
          <w:szCs w:val="24"/>
          <w:shd w:val="clear" w:color="auto" w:fill="FFFFFF"/>
        </w:rPr>
      </w:pPr>
    </w:p>
    <w:p w14:paraId="68686083" w14:textId="5212B00A" w:rsidR="001D4D53" w:rsidRDefault="001D4D53" w:rsidP="009318F3">
      <w:pPr>
        <w:pStyle w:val="Prrafodelista"/>
        <w:numPr>
          <w:ilvl w:val="0"/>
          <w:numId w:val="3"/>
        </w:numPr>
        <w:ind w:left="360" w:hanging="180"/>
        <w:jc w:val="both"/>
        <w:rPr>
          <w:rFonts w:ascii="Arial" w:hAnsi="Arial" w:cs="Arial"/>
          <w:b/>
          <w:bCs/>
          <w:color w:val="0D0D0D"/>
          <w:sz w:val="24"/>
          <w:szCs w:val="24"/>
          <w:shd w:val="clear" w:color="auto" w:fill="FFFFFF"/>
        </w:rPr>
      </w:pPr>
      <w:r w:rsidRPr="001E35BE">
        <w:rPr>
          <w:rFonts w:ascii="Arial" w:hAnsi="Arial" w:cs="Arial"/>
          <w:b/>
          <w:bCs/>
          <w:color w:val="0D0D0D"/>
          <w:sz w:val="24"/>
          <w:szCs w:val="24"/>
          <w:shd w:val="clear" w:color="auto" w:fill="FFFFFF"/>
        </w:rPr>
        <w:t>Innovación y desarrollo</w:t>
      </w:r>
    </w:p>
    <w:p w14:paraId="7AA6D034" w14:textId="678522C8" w:rsidR="002A4F32" w:rsidRPr="002A4F32" w:rsidRDefault="001E35BE" w:rsidP="009318F3">
      <w:pPr>
        <w:pStyle w:val="Prrafodelista"/>
        <w:numPr>
          <w:ilvl w:val="0"/>
          <w:numId w:val="14"/>
        </w:numPr>
        <w:spacing w:line="360" w:lineRule="auto"/>
        <w:ind w:left="720"/>
        <w:jc w:val="both"/>
        <w:rPr>
          <w:rFonts w:ascii="Arial" w:hAnsi="Arial" w:cs="Arial"/>
          <w:b/>
          <w:bCs/>
          <w:color w:val="0D0D0D"/>
          <w:sz w:val="24"/>
          <w:szCs w:val="24"/>
          <w:shd w:val="clear" w:color="auto" w:fill="FFFFFF"/>
        </w:rPr>
      </w:pPr>
      <w:r>
        <w:rPr>
          <w:rFonts w:ascii="Arial" w:hAnsi="Arial" w:cs="Arial"/>
          <w:color w:val="0D0D0D"/>
          <w:sz w:val="24"/>
          <w:szCs w:val="24"/>
          <w:shd w:val="clear" w:color="auto" w:fill="FFFFFF"/>
        </w:rPr>
        <w:t xml:space="preserve">Adquisición del equipo </w:t>
      </w:r>
      <w:proofErr w:type="spellStart"/>
      <w:r>
        <w:rPr>
          <w:rFonts w:ascii="Arial" w:hAnsi="Arial" w:cs="Arial"/>
          <w:color w:val="0D0D0D"/>
          <w:sz w:val="24"/>
          <w:szCs w:val="24"/>
          <w:shd w:val="clear" w:color="auto" w:fill="FFFFFF"/>
        </w:rPr>
        <w:t>Tadiran</w:t>
      </w:r>
      <w:proofErr w:type="spellEnd"/>
      <w:r>
        <w:rPr>
          <w:rFonts w:ascii="Arial" w:hAnsi="Arial" w:cs="Arial"/>
          <w:color w:val="0D0D0D"/>
          <w:sz w:val="24"/>
          <w:szCs w:val="24"/>
          <w:shd w:val="clear" w:color="auto" w:fill="FFFFFF"/>
        </w:rPr>
        <w:t xml:space="preserve"> al </w:t>
      </w:r>
      <w:r w:rsidR="00CE1011">
        <w:rPr>
          <w:rFonts w:ascii="Arial" w:hAnsi="Arial" w:cs="Arial"/>
          <w:color w:val="0D0D0D"/>
          <w:sz w:val="24"/>
          <w:szCs w:val="24"/>
          <w:shd w:val="clear" w:color="auto" w:fill="FFFFFF"/>
        </w:rPr>
        <w:t>E</w:t>
      </w:r>
      <w:r>
        <w:rPr>
          <w:rFonts w:ascii="Arial" w:hAnsi="Arial" w:cs="Arial"/>
          <w:color w:val="0D0D0D"/>
          <w:sz w:val="24"/>
          <w:szCs w:val="24"/>
          <w:shd w:val="clear" w:color="auto" w:fill="FFFFFF"/>
        </w:rPr>
        <w:t>stado de Israel en el año 2018.</w:t>
      </w:r>
    </w:p>
    <w:p w14:paraId="29A03831" w14:textId="2A8A220D" w:rsidR="002A4F32" w:rsidRPr="002A4F32" w:rsidRDefault="001E35BE" w:rsidP="009318F3">
      <w:pPr>
        <w:pStyle w:val="Prrafodelista"/>
        <w:numPr>
          <w:ilvl w:val="0"/>
          <w:numId w:val="14"/>
        </w:numPr>
        <w:spacing w:line="360" w:lineRule="auto"/>
        <w:ind w:left="720"/>
        <w:jc w:val="both"/>
        <w:rPr>
          <w:rFonts w:ascii="Arial" w:hAnsi="Arial" w:cs="Arial"/>
          <w:b/>
          <w:bCs/>
          <w:color w:val="0D0D0D"/>
          <w:sz w:val="24"/>
          <w:szCs w:val="24"/>
          <w:shd w:val="clear" w:color="auto" w:fill="FFFFFF"/>
        </w:rPr>
      </w:pPr>
      <w:r>
        <w:rPr>
          <w:rFonts w:ascii="Arial" w:hAnsi="Arial" w:cs="Arial"/>
          <w:color w:val="0D0D0D"/>
          <w:sz w:val="24"/>
          <w:szCs w:val="24"/>
          <w:shd w:val="clear" w:color="auto" w:fill="FFFFFF"/>
        </w:rPr>
        <w:t xml:space="preserve">Adquisición de los repuestos y componentes para equipo </w:t>
      </w:r>
      <w:proofErr w:type="spellStart"/>
      <w:r>
        <w:rPr>
          <w:rFonts w:ascii="Arial" w:hAnsi="Arial" w:cs="Arial"/>
          <w:color w:val="0D0D0D"/>
          <w:sz w:val="24"/>
          <w:szCs w:val="24"/>
          <w:shd w:val="clear" w:color="auto" w:fill="FFFFFF"/>
        </w:rPr>
        <w:t>Taridan</w:t>
      </w:r>
      <w:proofErr w:type="spellEnd"/>
      <w:r>
        <w:rPr>
          <w:rFonts w:ascii="Arial" w:hAnsi="Arial" w:cs="Arial"/>
          <w:color w:val="0D0D0D"/>
          <w:sz w:val="24"/>
          <w:szCs w:val="24"/>
          <w:shd w:val="clear" w:color="auto" w:fill="FFFFFF"/>
        </w:rPr>
        <w:t xml:space="preserve"> en el año 2023.</w:t>
      </w:r>
    </w:p>
    <w:p w14:paraId="3501A14D" w14:textId="75FB1003" w:rsidR="001E35BE" w:rsidRPr="001E35BE" w:rsidRDefault="001E35BE" w:rsidP="009318F3">
      <w:pPr>
        <w:pStyle w:val="Prrafodelista"/>
        <w:numPr>
          <w:ilvl w:val="0"/>
          <w:numId w:val="14"/>
        </w:numPr>
        <w:spacing w:line="360" w:lineRule="auto"/>
        <w:ind w:left="720"/>
        <w:jc w:val="both"/>
        <w:rPr>
          <w:rFonts w:ascii="Arial" w:hAnsi="Arial" w:cs="Arial"/>
          <w:b/>
          <w:bCs/>
          <w:color w:val="0D0D0D"/>
          <w:sz w:val="24"/>
          <w:szCs w:val="24"/>
          <w:shd w:val="clear" w:color="auto" w:fill="FFFFFF"/>
        </w:rPr>
      </w:pPr>
      <w:r>
        <w:rPr>
          <w:rFonts w:ascii="Arial" w:hAnsi="Arial" w:cs="Arial"/>
          <w:color w:val="0D0D0D"/>
          <w:sz w:val="24"/>
          <w:szCs w:val="24"/>
          <w:shd w:val="clear" w:color="auto" w:fill="FFFFFF"/>
        </w:rPr>
        <w:t>Instalación de un sistema de repetición VHF local en Brus Laguna para el apoyo a la Operación de Escudo Terrestre</w:t>
      </w:r>
      <w:r w:rsidR="00CE1011">
        <w:rPr>
          <w:rFonts w:ascii="Arial" w:hAnsi="Arial" w:cs="Arial"/>
          <w:color w:val="0D0D0D"/>
          <w:sz w:val="24"/>
          <w:szCs w:val="24"/>
          <w:shd w:val="clear" w:color="auto" w:fill="FFFFFF"/>
        </w:rPr>
        <w:t xml:space="preserve"> en el año 2023</w:t>
      </w:r>
      <w:r>
        <w:rPr>
          <w:rFonts w:ascii="Arial" w:hAnsi="Arial" w:cs="Arial"/>
          <w:color w:val="0D0D0D"/>
          <w:sz w:val="24"/>
          <w:szCs w:val="24"/>
          <w:shd w:val="clear" w:color="auto" w:fill="FFFFFF"/>
        </w:rPr>
        <w:t>.</w:t>
      </w:r>
    </w:p>
    <w:p w14:paraId="56ABDAEC" w14:textId="01624273" w:rsidR="001E35BE" w:rsidRPr="001E35BE" w:rsidRDefault="001E35BE" w:rsidP="009318F3">
      <w:pPr>
        <w:pStyle w:val="Prrafodelista"/>
        <w:numPr>
          <w:ilvl w:val="0"/>
          <w:numId w:val="14"/>
        </w:numPr>
        <w:spacing w:line="360" w:lineRule="auto"/>
        <w:ind w:left="720"/>
        <w:jc w:val="both"/>
        <w:rPr>
          <w:rFonts w:ascii="Arial" w:hAnsi="Arial" w:cs="Arial"/>
          <w:b/>
          <w:bCs/>
          <w:color w:val="0D0D0D"/>
          <w:sz w:val="24"/>
          <w:szCs w:val="24"/>
          <w:shd w:val="clear" w:color="auto" w:fill="FFFFFF"/>
        </w:rPr>
      </w:pPr>
      <w:r>
        <w:rPr>
          <w:rFonts w:ascii="Arial" w:hAnsi="Arial" w:cs="Arial"/>
          <w:color w:val="0D0D0D"/>
          <w:sz w:val="24"/>
          <w:szCs w:val="24"/>
          <w:shd w:val="clear" w:color="auto" w:fill="FFFFFF"/>
        </w:rPr>
        <w:t>Instalación de un sistema de repetición VHF local en el Departamento de Colon para apoyar las operaciones de lucha contra el narcotráfico</w:t>
      </w:r>
      <w:r w:rsidR="00CE1011">
        <w:rPr>
          <w:rFonts w:ascii="Arial" w:hAnsi="Arial" w:cs="Arial"/>
          <w:color w:val="0D0D0D"/>
          <w:sz w:val="24"/>
          <w:szCs w:val="24"/>
          <w:shd w:val="clear" w:color="auto" w:fill="FFFFFF"/>
        </w:rPr>
        <w:t xml:space="preserve"> en el año 2023</w:t>
      </w:r>
      <w:r>
        <w:rPr>
          <w:rFonts w:ascii="Arial" w:hAnsi="Arial" w:cs="Arial"/>
          <w:color w:val="0D0D0D"/>
          <w:sz w:val="24"/>
          <w:szCs w:val="24"/>
          <w:shd w:val="clear" w:color="auto" w:fill="FFFFFF"/>
        </w:rPr>
        <w:t>.</w:t>
      </w:r>
    </w:p>
    <w:p w14:paraId="0736295F" w14:textId="5E99CCD7" w:rsidR="001E35BE" w:rsidRPr="00CE1011" w:rsidRDefault="00CE1011" w:rsidP="009318F3">
      <w:pPr>
        <w:pStyle w:val="Prrafodelista"/>
        <w:numPr>
          <w:ilvl w:val="0"/>
          <w:numId w:val="14"/>
        </w:numPr>
        <w:spacing w:line="360" w:lineRule="auto"/>
        <w:ind w:left="720"/>
        <w:jc w:val="both"/>
        <w:rPr>
          <w:rFonts w:ascii="Arial" w:hAnsi="Arial" w:cs="Arial"/>
          <w:b/>
          <w:bCs/>
          <w:color w:val="0D0D0D"/>
          <w:sz w:val="24"/>
          <w:szCs w:val="24"/>
          <w:shd w:val="clear" w:color="auto" w:fill="FFFFFF"/>
        </w:rPr>
      </w:pPr>
      <w:r>
        <w:rPr>
          <w:rFonts w:ascii="Arial" w:hAnsi="Arial" w:cs="Arial"/>
          <w:color w:val="0D0D0D"/>
          <w:sz w:val="24"/>
          <w:szCs w:val="24"/>
          <w:shd w:val="clear" w:color="auto" w:fill="FFFFFF"/>
        </w:rPr>
        <w:t xml:space="preserve">Proyecto de aseguramiento de la plataforma tecnológica del </w:t>
      </w:r>
      <w:proofErr w:type="spellStart"/>
      <w:r>
        <w:rPr>
          <w:rFonts w:ascii="Arial" w:hAnsi="Arial" w:cs="Arial"/>
          <w:color w:val="0D0D0D"/>
          <w:sz w:val="24"/>
          <w:szCs w:val="24"/>
          <w:shd w:val="clear" w:color="auto" w:fill="FFFFFF"/>
        </w:rPr>
        <w:t>ejercito</w:t>
      </w:r>
      <w:proofErr w:type="spellEnd"/>
      <w:r>
        <w:rPr>
          <w:rFonts w:ascii="Arial" w:hAnsi="Arial" w:cs="Arial"/>
          <w:color w:val="0D0D0D"/>
          <w:sz w:val="24"/>
          <w:szCs w:val="24"/>
          <w:shd w:val="clear" w:color="auto" w:fill="FFFFFF"/>
        </w:rPr>
        <w:t xml:space="preserve"> en el año 2023.</w:t>
      </w:r>
    </w:p>
    <w:p w14:paraId="34141053" w14:textId="5AA43917" w:rsidR="00CE1011" w:rsidRPr="00CE1011" w:rsidRDefault="00CE1011" w:rsidP="009318F3">
      <w:pPr>
        <w:pStyle w:val="Prrafodelista"/>
        <w:numPr>
          <w:ilvl w:val="0"/>
          <w:numId w:val="14"/>
        </w:numPr>
        <w:spacing w:line="360" w:lineRule="auto"/>
        <w:ind w:left="720"/>
        <w:jc w:val="both"/>
        <w:rPr>
          <w:rFonts w:ascii="Arial" w:hAnsi="Arial" w:cs="Arial"/>
          <w:b/>
          <w:bCs/>
          <w:color w:val="0D0D0D"/>
          <w:sz w:val="24"/>
          <w:szCs w:val="24"/>
          <w:shd w:val="clear" w:color="auto" w:fill="FFFFFF"/>
        </w:rPr>
      </w:pPr>
      <w:r>
        <w:rPr>
          <w:rFonts w:ascii="Arial" w:hAnsi="Arial" w:cs="Arial"/>
          <w:color w:val="0D0D0D"/>
          <w:sz w:val="24"/>
          <w:szCs w:val="24"/>
          <w:shd w:val="clear" w:color="auto" w:fill="FFFFFF"/>
        </w:rPr>
        <w:t xml:space="preserve">Ejecución de la primera Gira de readiestramiento de Comunicaciones para el personal de las secciones de comunicaciones de las </w:t>
      </w:r>
      <w:r w:rsidR="007E3861">
        <w:rPr>
          <w:rFonts w:ascii="Arial" w:hAnsi="Arial" w:cs="Arial"/>
          <w:color w:val="0D0D0D"/>
          <w:sz w:val="24"/>
          <w:szCs w:val="24"/>
          <w:shd w:val="clear" w:color="auto" w:fill="FFFFFF"/>
        </w:rPr>
        <w:t>GG. UU</w:t>
      </w:r>
      <w:r>
        <w:rPr>
          <w:rFonts w:ascii="Arial" w:hAnsi="Arial" w:cs="Arial"/>
          <w:color w:val="0D0D0D"/>
          <w:sz w:val="24"/>
          <w:szCs w:val="24"/>
          <w:shd w:val="clear" w:color="auto" w:fill="FFFFFF"/>
        </w:rPr>
        <w:t>, UU, y UU.II del Ejercito en el año 2023.</w:t>
      </w:r>
    </w:p>
    <w:p w14:paraId="73A95447" w14:textId="652D5353" w:rsidR="00CE1011" w:rsidRPr="00CE1011" w:rsidRDefault="00CE1011" w:rsidP="009318F3">
      <w:pPr>
        <w:pStyle w:val="Prrafodelista"/>
        <w:numPr>
          <w:ilvl w:val="0"/>
          <w:numId w:val="14"/>
        </w:numPr>
        <w:spacing w:line="360" w:lineRule="auto"/>
        <w:ind w:left="720"/>
        <w:jc w:val="both"/>
        <w:rPr>
          <w:rFonts w:ascii="Arial" w:hAnsi="Arial" w:cs="Arial"/>
          <w:b/>
          <w:bCs/>
          <w:color w:val="0D0D0D"/>
          <w:sz w:val="24"/>
          <w:szCs w:val="24"/>
          <w:shd w:val="clear" w:color="auto" w:fill="FFFFFF"/>
        </w:rPr>
      </w:pPr>
      <w:r>
        <w:rPr>
          <w:rFonts w:ascii="Arial" w:hAnsi="Arial" w:cs="Arial"/>
          <w:color w:val="0D0D0D"/>
          <w:sz w:val="24"/>
          <w:szCs w:val="24"/>
          <w:shd w:val="clear" w:color="auto" w:fill="FFFFFF"/>
        </w:rPr>
        <w:t>Repotenciación del equipo informático del Estado Mayor General del Ejercito en el año 2023.</w:t>
      </w:r>
    </w:p>
    <w:p w14:paraId="56038A10" w14:textId="4495A029" w:rsidR="00CE1011" w:rsidRPr="00CE1011" w:rsidRDefault="00CE1011" w:rsidP="009318F3">
      <w:pPr>
        <w:pStyle w:val="Prrafodelista"/>
        <w:numPr>
          <w:ilvl w:val="0"/>
          <w:numId w:val="14"/>
        </w:numPr>
        <w:spacing w:line="360" w:lineRule="auto"/>
        <w:ind w:left="720"/>
        <w:jc w:val="both"/>
        <w:rPr>
          <w:rFonts w:ascii="Arial" w:hAnsi="Arial" w:cs="Arial"/>
          <w:b/>
          <w:bCs/>
          <w:color w:val="0D0D0D"/>
          <w:sz w:val="24"/>
          <w:szCs w:val="24"/>
          <w:shd w:val="clear" w:color="auto" w:fill="FFFFFF"/>
        </w:rPr>
      </w:pPr>
      <w:r>
        <w:rPr>
          <w:rFonts w:ascii="Arial" w:hAnsi="Arial" w:cs="Arial"/>
          <w:color w:val="0D0D0D"/>
          <w:sz w:val="24"/>
          <w:szCs w:val="24"/>
          <w:shd w:val="clear" w:color="auto" w:fill="FFFFFF"/>
        </w:rPr>
        <w:t>Adquisición del repuestos y componentes para el equipo de radio comunicaciones VHF del Ejercito en el año 2024.</w:t>
      </w:r>
    </w:p>
    <w:p w14:paraId="71E27509" w14:textId="08E62519" w:rsidR="00CE1011" w:rsidRPr="00CE1011" w:rsidRDefault="00CE1011" w:rsidP="009318F3">
      <w:pPr>
        <w:pStyle w:val="Prrafodelista"/>
        <w:numPr>
          <w:ilvl w:val="0"/>
          <w:numId w:val="14"/>
        </w:numPr>
        <w:spacing w:line="360" w:lineRule="auto"/>
        <w:ind w:left="720"/>
        <w:jc w:val="both"/>
        <w:rPr>
          <w:rFonts w:ascii="Arial" w:hAnsi="Arial" w:cs="Arial"/>
          <w:b/>
          <w:bCs/>
          <w:color w:val="0D0D0D"/>
          <w:sz w:val="24"/>
          <w:szCs w:val="24"/>
          <w:shd w:val="clear" w:color="auto" w:fill="FFFFFF"/>
        </w:rPr>
      </w:pPr>
      <w:r>
        <w:rPr>
          <w:rFonts w:ascii="Arial" w:hAnsi="Arial" w:cs="Arial"/>
          <w:color w:val="0D0D0D"/>
          <w:sz w:val="24"/>
          <w:szCs w:val="24"/>
          <w:shd w:val="clear" w:color="auto" w:fill="FFFFFF"/>
        </w:rPr>
        <w:lastRenderedPageBreak/>
        <w:t>Ejecución de la segunda Gira de readiestramiento de Comunicaciones el personal de la sección de comunicaciones de las GG.UU. del ejército en el año 2024.</w:t>
      </w:r>
    </w:p>
    <w:p w14:paraId="2A7DF8B1" w14:textId="736F90B2" w:rsidR="00CE1011" w:rsidRPr="00CE1011" w:rsidRDefault="00CE1011" w:rsidP="009318F3">
      <w:pPr>
        <w:pStyle w:val="Prrafodelista"/>
        <w:numPr>
          <w:ilvl w:val="0"/>
          <w:numId w:val="14"/>
        </w:numPr>
        <w:spacing w:line="360" w:lineRule="auto"/>
        <w:ind w:left="720"/>
        <w:jc w:val="both"/>
        <w:rPr>
          <w:rFonts w:ascii="Arial" w:hAnsi="Arial" w:cs="Arial"/>
          <w:b/>
          <w:bCs/>
          <w:color w:val="0D0D0D"/>
          <w:sz w:val="24"/>
          <w:szCs w:val="24"/>
          <w:shd w:val="clear" w:color="auto" w:fill="FFFFFF"/>
        </w:rPr>
      </w:pPr>
      <w:r>
        <w:rPr>
          <w:rFonts w:ascii="Arial" w:hAnsi="Arial" w:cs="Arial"/>
          <w:color w:val="0D0D0D"/>
          <w:sz w:val="24"/>
          <w:szCs w:val="24"/>
          <w:shd w:val="clear" w:color="auto" w:fill="FFFFFF"/>
        </w:rPr>
        <w:t xml:space="preserve">Reactivación de la red estratégica del ejercito mediante la instalación de equipo de Comunicaciones HF </w:t>
      </w:r>
      <w:proofErr w:type="spellStart"/>
      <w:r>
        <w:rPr>
          <w:rFonts w:ascii="Arial" w:hAnsi="Arial" w:cs="Arial"/>
          <w:color w:val="0D0D0D"/>
          <w:sz w:val="24"/>
          <w:szCs w:val="24"/>
          <w:shd w:val="clear" w:color="auto" w:fill="FFFFFF"/>
        </w:rPr>
        <w:t>Taridan</w:t>
      </w:r>
      <w:proofErr w:type="spellEnd"/>
      <w:r>
        <w:rPr>
          <w:rFonts w:ascii="Arial" w:hAnsi="Arial" w:cs="Arial"/>
          <w:color w:val="0D0D0D"/>
          <w:sz w:val="24"/>
          <w:szCs w:val="24"/>
          <w:shd w:val="clear" w:color="auto" w:fill="FFFFFF"/>
        </w:rPr>
        <w:t xml:space="preserve"> repotenciado en el año 2024.</w:t>
      </w:r>
    </w:p>
    <w:p w14:paraId="4138A272" w14:textId="48573EAC" w:rsidR="00AE6C77" w:rsidRPr="00985118" w:rsidRDefault="00CE1011" w:rsidP="00985118">
      <w:pPr>
        <w:pStyle w:val="Prrafodelista"/>
        <w:numPr>
          <w:ilvl w:val="0"/>
          <w:numId w:val="14"/>
        </w:numPr>
        <w:spacing w:line="360" w:lineRule="auto"/>
        <w:ind w:left="720"/>
        <w:jc w:val="both"/>
        <w:rPr>
          <w:rFonts w:ascii="Arial" w:hAnsi="Arial" w:cs="Arial"/>
          <w:b/>
          <w:bCs/>
          <w:color w:val="0D0D0D"/>
          <w:sz w:val="24"/>
          <w:szCs w:val="24"/>
          <w:shd w:val="clear" w:color="auto" w:fill="FFFFFF"/>
        </w:rPr>
      </w:pPr>
      <w:r>
        <w:rPr>
          <w:rFonts w:ascii="Arial" w:hAnsi="Arial" w:cs="Arial"/>
          <w:color w:val="0D0D0D"/>
          <w:sz w:val="24"/>
          <w:szCs w:val="24"/>
          <w:shd w:val="clear" w:color="auto" w:fill="FFFFFF"/>
        </w:rPr>
        <w:t>Instalación de un sistema de red integrado de 24 puertos a los comandos de brigada del ejército en el año 2024.</w:t>
      </w:r>
    </w:p>
    <w:p w14:paraId="475F6CDB" w14:textId="77777777" w:rsidR="00AE6C77" w:rsidRPr="00144B52" w:rsidRDefault="00AE6C77" w:rsidP="00144B52">
      <w:pPr>
        <w:pStyle w:val="Prrafodelista"/>
        <w:ind w:left="993"/>
        <w:jc w:val="both"/>
        <w:rPr>
          <w:rFonts w:ascii="Arial" w:hAnsi="Arial" w:cs="Arial"/>
          <w:b/>
          <w:bCs/>
          <w:color w:val="0D0D0D"/>
          <w:sz w:val="24"/>
          <w:szCs w:val="24"/>
          <w:shd w:val="clear" w:color="auto" w:fill="FFFFFF"/>
        </w:rPr>
      </w:pPr>
    </w:p>
    <w:p w14:paraId="5E3CC87D" w14:textId="75FD9D20" w:rsidR="001D4D53" w:rsidRDefault="001D4D53" w:rsidP="009318F3">
      <w:pPr>
        <w:pStyle w:val="Prrafodelista"/>
        <w:numPr>
          <w:ilvl w:val="0"/>
          <w:numId w:val="3"/>
        </w:numPr>
        <w:ind w:left="360" w:hanging="180"/>
        <w:jc w:val="both"/>
        <w:rPr>
          <w:rFonts w:ascii="Arial" w:hAnsi="Arial" w:cs="Arial"/>
          <w:b/>
          <w:bCs/>
          <w:color w:val="0D0D0D"/>
          <w:sz w:val="24"/>
          <w:szCs w:val="24"/>
          <w:shd w:val="clear" w:color="auto" w:fill="FFFFFF"/>
        </w:rPr>
      </w:pPr>
      <w:r w:rsidRPr="001D4D53">
        <w:rPr>
          <w:rFonts w:ascii="Arial" w:hAnsi="Arial" w:cs="Arial"/>
          <w:b/>
          <w:bCs/>
          <w:color w:val="0D0D0D"/>
          <w:sz w:val="24"/>
          <w:szCs w:val="24"/>
          <w:shd w:val="clear" w:color="auto" w:fill="FFFFFF"/>
        </w:rPr>
        <w:t>Apresto operacional</w:t>
      </w:r>
      <w:r w:rsidR="00B45C0E">
        <w:rPr>
          <w:rFonts w:ascii="Arial" w:hAnsi="Arial" w:cs="Arial"/>
          <w:b/>
          <w:bCs/>
          <w:color w:val="0D0D0D"/>
          <w:sz w:val="24"/>
          <w:szCs w:val="24"/>
          <w:shd w:val="clear" w:color="auto" w:fill="FFFFFF"/>
        </w:rPr>
        <w:t xml:space="preserve"> </w:t>
      </w:r>
    </w:p>
    <w:p w14:paraId="1E41B0A6" w14:textId="09A6B81A" w:rsidR="00144B52" w:rsidRDefault="009318F3" w:rsidP="00144B52">
      <w:pPr>
        <w:jc w:val="both"/>
        <w:rPr>
          <w:rFonts w:ascii="Arial" w:hAnsi="Arial" w:cs="Arial"/>
          <w:b/>
          <w:bCs/>
          <w:color w:val="0D0D0D"/>
          <w:sz w:val="24"/>
          <w:szCs w:val="24"/>
          <w:shd w:val="clear" w:color="auto" w:fill="FFFFFF"/>
        </w:rPr>
      </w:pPr>
      <w:r>
        <w:rPr>
          <w:rFonts w:ascii="Arial" w:hAnsi="Arial" w:cs="Arial"/>
          <w:b/>
          <w:bCs/>
          <w:noProof/>
          <w:color w:val="0D0D0D"/>
          <w:sz w:val="24"/>
          <w:szCs w:val="24"/>
          <w:shd w:val="clear" w:color="auto" w:fill="FFFFFF"/>
        </w:rPr>
        <w:drawing>
          <wp:anchor distT="0" distB="0" distL="114300" distR="114300" simplePos="0" relativeHeight="251665408" behindDoc="1" locked="0" layoutInCell="1" allowOverlap="1" wp14:anchorId="369EA7C5" wp14:editId="06FF35DF">
            <wp:simplePos x="0" y="0"/>
            <wp:positionH relativeFrom="column">
              <wp:posOffset>2402606</wp:posOffset>
            </wp:positionH>
            <wp:positionV relativeFrom="paragraph">
              <wp:posOffset>87363</wp:posOffset>
            </wp:positionV>
            <wp:extent cx="2567469" cy="1632946"/>
            <wp:effectExtent l="0" t="0" r="0" b="5715"/>
            <wp:wrapNone/>
            <wp:docPr id="21414240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7469" cy="1632946"/>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noProof/>
          <w:color w:val="0D0D0D"/>
          <w:sz w:val="24"/>
          <w:szCs w:val="24"/>
          <w:shd w:val="clear" w:color="auto" w:fill="FFFFFF"/>
        </w:rPr>
        <w:drawing>
          <wp:anchor distT="0" distB="0" distL="114300" distR="114300" simplePos="0" relativeHeight="251664384" behindDoc="1" locked="0" layoutInCell="1" allowOverlap="1" wp14:anchorId="34F2E013" wp14:editId="2F78D5C0">
            <wp:simplePos x="0" y="0"/>
            <wp:positionH relativeFrom="column">
              <wp:posOffset>411480</wp:posOffset>
            </wp:positionH>
            <wp:positionV relativeFrom="paragraph">
              <wp:posOffset>96787</wp:posOffset>
            </wp:positionV>
            <wp:extent cx="1388110" cy="1768475"/>
            <wp:effectExtent l="0" t="0" r="2540" b="3175"/>
            <wp:wrapNone/>
            <wp:docPr id="64117678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88110" cy="1768475"/>
                    </a:xfrm>
                    <a:prstGeom prst="rect">
                      <a:avLst/>
                    </a:prstGeom>
                    <a:noFill/>
                  </pic:spPr>
                </pic:pic>
              </a:graphicData>
            </a:graphic>
            <wp14:sizeRelH relativeFrom="page">
              <wp14:pctWidth>0</wp14:pctWidth>
            </wp14:sizeRelH>
            <wp14:sizeRelV relativeFrom="page">
              <wp14:pctHeight>0</wp14:pctHeight>
            </wp14:sizeRelV>
          </wp:anchor>
        </w:drawing>
      </w:r>
    </w:p>
    <w:p w14:paraId="3DFCE26D" w14:textId="7EC62920" w:rsidR="00144B52" w:rsidRDefault="00144B52" w:rsidP="00144B52">
      <w:pPr>
        <w:jc w:val="both"/>
        <w:rPr>
          <w:rFonts w:ascii="Arial" w:hAnsi="Arial" w:cs="Arial"/>
          <w:b/>
          <w:bCs/>
          <w:color w:val="0D0D0D"/>
          <w:sz w:val="24"/>
          <w:szCs w:val="24"/>
          <w:shd w:val="clear" w:color="auto" w:fill="FFFFFF"/>
        </w:rPr>
      </w:pPr>
    </w:p>
    <w:p w14:paraId="5A61E95B" w14:textId="395C2DED" w:rsidR="00B45C0E" w:rsidRDefault="00B45C0E" w:rsidP="00144B52">
      <w:pPr>
        <w:jc w:val="both"/>
        <w:rPr>
          <w:rFonts w:ascii="Arial" w:hAnsi="Arial" w:cs="Arial"/>
          <w:b/>
          <w:bCs/>
          <w:color w:val="0D0D0D"/>
          <w:sz w:val="24"/>
          <w:szCs w:val="24"/>
          <w:shd w:val="clear" w:color="auto" w:fill="FFFFFF"/>
        </w:rPr>
      </w:pPr>
    </w:p>
    <w:p w14:paraId="78970C2C" w14:textId="22E93CFC" w:rsidR="00B45C0E" w:rsidRDefault="00B45C0E" w:rsidP="00144B52">
      <w:pPr>
        <w:jc w:val="both"/>
        <w:rPr>
          <w:rFonts w:ascii="Arial" w:hAnsi="Arial" w:cs="Arial"/>
          <w:b/>
          <w:bCs/>
          <w:color w:val="0D0D0D"/>
          <w:sz w:val="24"/>
          <w:szCs w:val="24"/>
          <w:shd w:val="clear" w:color="auto" w:fill="FFFFFF"/>
        </w:rPr>
      </w:pPr>
    </w:p>
    <w:p w14:paraId="7FCF2BD6" w14:textId="12B69381" w:rsidR="00B45C0E" w:rsidRDefault="00B45C0E" w:rsidP="00144B52">
      <w:pPr>
        <w:jc w:val="both"/>
        <w:rPr>
          <w:rFonts w:ascii="Arial" w:hAnsi="Arial" w:cs="Arial"/>
          <w:b/>
          <w:bCs/>
          <w:color w:val="0D0D0D"/>
          <w:sz w:val="24"/>
          <w:szCs w:val="24"/>
          <w:shd w:val="clear" w:color="auto" w:fill="FFFFFF"/>
        </w:rPr>
      </w:pPr>
    </w:p>
    <w:p w14:paraId="0CB4A348" w14:textId="5420E391" w:rsidR="00B45C0E" w:rsidRPr="00144B52" w:rsidRDefault="00B45C0E" w:rsidP="00144B52">
      <w:pPr>
        <w:jc w:val="both"/>
        <w:rPr>
          <w:rFonts w:ascii="Arial" w:hAnsi="Arial" w:cs="Arial"/>
          <w:b/>
          <w:bCs/>
          <w:color w:val="0D0D0D"/>
          <w:sz w:val="24"/>
          <w:szCs w:val="24"/>
          <w:shd w:val="clear" w:color="auto" w:fill="FFFFFF"/>
        </w:rPr>
      </w:pPr>
    </w:p>
    <w:p w14:paraId="610ED4C4" w14:textId="77777777" w:rsidR="00B45C0E" w:rsidRDefault="00B45C0E" w:rsidP="00B45C0E">
      <w:pPr>
        <w:ind w:left="709"/>
        <w:jc w:val="both"/>
        <w:rPr>
          <w:rFonts w:ascii="Arial" w:hAnsi="Arial" w:cs="Arial"/>
          <w:b/>
          <w:bCs/>
          <w:color w:val="0D0D0D"/>
          <w:sz w:val="24"/>
          <w:szCs w:val="24"/>
          <w:shd w:val="clear" w:color="auto" w:fill="FFFFFF"/>
        </w:rPr>
      </w:pPr>
    </w:p>
    <w:p w14:paraId="1803313E" w14:textId="4196EF4F" w:rsidR="001D4D53" w:rsidRDefault="00B45C0E" w:rsidP="009318F3">
      <w:pPr>
        <w:ind w:left="360"/>
        <w:jc w:val="both"/>
        <w:rPr>
          <w:rFonts w:ascii="Arial" w:hAnsi="Arial" w:cs="Arial"/>
          <w:color w:val="0D0D0D"/>
          <w:sz w:val="24"/>
          <w:szCs w:val="24"/>
          <w:shd w:val="clear" w:color="auto" w:fill="FFFFFF"/>
        </w:rPr>
      </w:pPr>
      <w:r>
        <w:rPr>
          <w:rFonts w:ascii="Arial" w:hAnsi="Arial" w:cs="Arial"/>
          <w:b/>
          <w:bCs/>
          <w:color w:val="0D0D0D"/>
          <w:sz w:val="24"/>
          <w:szCs w:val="24"/>
          <w:shd w:val="clear" w:color="auto" w:fill="FFFFFF"/>
        </w:rPr>
        <w:t xml:space="preserve">Nota: </w:t>
      </w:r>
      <w:r w:rsidRPr="00B45C0E">
        <w:rPr>
          <w:rFonts w:ascii="Arial" w:hAnsi="Arial" w:cs="Arial"/>
          <w:color w:val="0D0D0D"/>
          <w:sz w:val="24"/>
          <w:szCs w:val="24"/>
          <w:shd w:val="clear" w:color="auto" w:fill="FFFFFF"/>
        </w:rPr>
        <w:t xml:space="preserve">Este apresto operacional son </w:t>
      </w:r>
      <w:r>
        <w:rPr>
          <w:rFonts w:ascii="Arial" w:hAnsi="Arial" w:cs="Arial"/>
          <w:color w:val="0D0D0D"/>
          <w:sz w:val="24"/>
          <w:szCs w:val="24"/>
          <w:shd w:val="clear" w:color="auto" w:fill="FFFFFF"/>
        </w:rPr>
        <w:t xml:space="preserve">de </w:t>
      </w:r>
      <w:r w:rsidRPr="00B45C0E">
        <w:rPr>
          <w:rFonts w:ascii="Arial" w:hAnsi="Arial" w:cs="Arial"/>
          <w:color w:val="0D0D0D"/>
          <w:sz w:val="24"/>
          <w:szCs w:val="24"/>
          <w:shd w:val="clear" w:color="auto" w:fill="FFFFFF"/>
        </w:rPr>
        <w:t>datos recopilados en el año 2023</w:t>
      </w:r>
      <w:r w:rsidR="000E66F2">
        <w:rPr>
          <w:rFonts w:ascii="Arial" w:hAnsi="Arial" w:cs="Arial"/>
          <w:color w:val="0D0D0D"/>
          <w:sz w:val="24"/>
          <w:szCs w:val="24"/>
          <w:shd w:val="clear" w:color="auto" w:fill="FFFFFF"/>
        </w:rPr>
        <w:t xml:space="preserve">, el cual será actualizado al finalizar la ejecución de la reactivación de la red táctica operacional del </w:t>
      </w:r>
      <w:r w:rsidR="002A4F32">
        <w:rPr>
          <w:rFonts w:ascii="Arial" w:hAnsi="Arial" w:cs="Arial"/>
          <w:color w:val="0D0D0D"/>
          <w:sz w:val="24"/>
          <w:szCs w:val="24"/>
          <w:shd w:val="clear" w:color="auto" w:fill="FFFFFF"/>
        </w:rPr>
        <w:t>E</w:t>
      </w:r>
      <w:r w:rsidR="000E66F2">
        <w:rPr>
          <w:rFonts w:ascii="Arial" w:hAnsi="Arial" w:cs="Arial"/>
          <w:color w:val="0D0D0D"/>
          <w:sz w:val="24"/>
          <w:szCs w:val="24"/>
          <w:shd w:val="clear" w:color="auto" w:fill="FFFFFF"/>
        </w:rPr>
        <w:t>jército</w:t>
      </w:r>
      <w:r>
        <w:rPr>
          <w:rFonts w:ascii="Arial" w:hAnsi="Arial" w:cs="Arial"/>
          <w:color w:val="0D0D0D"/>
          <w:sz w:val="24"/>
          <w:szCs w:val="24"/>
          <w:shd w:val="clear" w:color="auto" w:fill="FFFFFF"/>
        </w:rPr>
        <w:t>.</w:t>
      </w:r>
    </w:p>
    <w:p w14:paraId="5E3EFF02" w14:textId="77777777" w:rsidR="002A4F32" w:rsidRPr="00B45C0E" w:rsidRDefault="002A4F32" w:rsidP="00B45C0E">
      <w:pPr>
        <w:ind w:left="709"/>
        <w:jc w:val="both"/>
        <w:rPr>
          <w:rFonts w:ascii="Arial" w:hAnsi="Arial" w:cs="Arial"/>
          <w:color w:val="0D0D0D"/>
          <w:sz w:val="24"/>
          <w:szCs w:val="24"/>
          <w:shd w:val="clear" w:color="auto" w:fill="FFFFFF"/>
        </w:rPr>
      </w:pPr>
    </w:p>
    <w:p w14:paraId="7E49642E" w14:textId="2348C8EE" w:rsidR="001D4D53" w:rsidRDefault="001D4D53" w:rsidP="009318F3">
      <w:pPr>
        <w:pStyle w:val="Prrafodelista"/>
        <w:numPr>
          <w:ilvl w:val="0"/>
          <w:numId w:val="3"/>
        </w:numPr>
        <w:ind w:left="360" w:hanging="180"/>
        <w:jc w:val="both"/>
        <w:rPr>
          <w:rFonts w:ascii="Arial" w:hAnsi="Arial" w:cs="Arial"/>
          <w:b/>
          <w:bCs/>
          <w:color w:val="0D0D0D"/>
          <w:sz w:val="24"/>
          <w:szCs w:val="24"/>
          <w:shd w:val="clear" w:color="auto" w:fill="FFFFFF"/>
        </w:rPr>
      </w:pPr>
      <w:r w:rsidRPr="001D4D53">
        <w:rPr>
          <w:rFonts w:ascii="Arial" w:hAnsi="Arial" w:cs="Arial"/>
          <w:b/>
          <w:bCs/>
          <w:color w:val="0D0D0D"/>
          <w:sz w:val="24"/>
          <w:szCs w:val="24"/>
          <w:shd w:val="clear" w:color="auto" w:fill="FFFFFF"/>
        </w:rPr>
        <w:t>Listeza operacional (adiestramiento y desarrollo)</w:t>
      </w:r>
    </w:p>
    <w:p w14:paraId="5C04E1F9" w14:textId="77777777" w:rsidR="00144B52" w:rsidRPr="00144B52" w:rsidRDefault="00144B52" w:rsidP="00144B52">
      <w:pPr>
        <w:pStyle w:val="Prrafodelista"/>
        <w:rPr>
          <w:rFonts w:ascii="Arial" w:hAnsi="Arial" w:cs="Arial"/>
          <w:b/>
          <w:bCs/>
          <w:color w:val="0D0D0D"/>
          <w:sz w:val="24"/>
          <w:szCs w:val="24"/>
          <w:shd w:val="clear" w:color="auto" w:fill="FFFFFF"/>
        </w:rPr>
      </w:pPr>
    </w:p>
    <w:p w14:paraId="24AA7312" w14:textId="0981C194" w:rsidR="00144B52" w:rsidRPr="00144B52" w:rsidRDefault="00144B52" w:rsidP="00C75484">
      <w:pPr>
        <w:pStyle w:val="Prrafodelista"/>
        <w:ind w:left="360"/>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Se realizo la primera y segunda gira de readiestramiento a fin de  </w:t>
      </w:r>
      <w:r w:rsidRPr="00144B52">
        <w:rPr>
          <w:rFonts w:ascii="Arial" w:hAnsi="Arial" w:cs="Arial"/>
          <w:color w:val="0D0D0D"/>
          <w:sz w:val="24"/>
          <w:szCs w:val="24"/>
          <w:shd w:val="clear" w:color="auto" w:fill="FFFFFF"/>
        </w:rPr>
        <w:t xml:space="preserve"> incrementar el apresto y listeza operacional del personal de Oficiales, Sub-Oficiales y Tropa de las secciones de comunicaciones de las unidades del Ejército para apoyar las operaciones eficientemente a nivel nacional</w:t>
      </w:r>
      <w:r>
        <w:rPr>
          <w:rFonts w:ascii="Arial" w:hAnsi="Arial" w:cs="Arial"/>
          <w:color w:val="0D0D0D"/>
          <w:sz w:val="24"/>
          <w:szCs w:val="24"/>
          <w:shd w:val="clear" w:color="auto" w:fill="FFFFFF"/>
        </w:rPr>
        <w:t xml:space="preserve"> con los siguientes objetivos:</w:t>
      </w:r>
    </w:p>
    <w:p w14:paraId="3A0D2DEA" w14:textId="77777777" w:rsidR="00144B52" w:rsidRPr="00144B52" w:rsidRDefault="00144B52" w:rsidP="00144B52">
      <w:pPr>
        <w:pStyle w:val="Prrafodelista"/>
        <w:jc w:val="both"/>
        <w:rPr>
          <w:rFonts w:ascii="Arial" w:hAnsi="Arial" w:cs="Arial"/>
          <w:color w:val="0D0D0D"/>
          <w:sz w:val="24"/>
          <w:szCs w:val="24"/>
          <w:shd w:val="clear" w:color="auto" w:fill="FFFFFF"/>
        </w:rPr>
      </w:pPr>
    </w:p>
    <w:p w14:paraId="79B1CFB3" w14:textId="523F09CD" w:rsidR="00144B52" w:rsidRPr="00C75484" w:rsidRDefault="00144B52" w:rsidP="00C75484">
      <w:pPr>
        <w:pStyle w:val="Prrafodelista"/>
        <w:numPr>
          <w:ilvl w:val="0"/>
          <w:numId w:val="15"/>
        </w:numPr>
        <w:ind w:left="720"/>
        <w:jc w:val="both"/>
        <w:rPr>
          <w:rFonts w:ascii="Arial" w:hAnsi="Arial" w:cs="Arial"/>
          <w:color w:val="0D0D0D"/>
          <w:sz w:val="24"/>
          <w:szCs w:val="24"/>
          <w:shd w:val="clear" w:color="auto" w:fill="FFFFFF"/>
        </w:rPr>
      </w:pPr>
      <w:r w:rsidRPr="00C75484">
        <w:rPr>
          <w:rFonts w:ascii="Arial" w:hAnsi="Arial" w:cs="Arial"/>
          <w:color w:val="0D0D0D"/>
          <w:sz w:val="24"/>
          <w:szCs w:val="24"/>
          <w:shd w:val="clear" w:color="auto" w:fill="FFFFFF"/>
        </w:rPr>
        <w:t>Estandarizar el nivel de adiestramiento del personal de comunicaciones asignado en las diferentes unidades del Ejército con el fin de contar con personal capacitado para apoyar las operaciones que se realizan en su sector de responsabilidad.</w:t>
      </w:r>
    </w:p>
    <w:p w14:paraId="7C9006C1" w14:textId="77777777" w:rsidR="00144B52" w:rsidRPr="00144B52" w:rsidRDefault="00144B52" w:rsidP="00144B52">
      <w:pPr>
        <w:pStyle w:val="Prrafodelista"/>
        <w:ind w:left="1440"/>
        <w:jc w:val="both"/>
        <w:rPr>
          <w:rFonts w:ascii="Arial" w:hAnsi="Arial" w:cs="Arial"/>
          <w:color w:val="0D0D0D"/>
          <w:sz w:val="24"/>
          <w:szCs w:val="24"/>
          <w:shd w:val="clear" w:color="auto" w:fill="FFFFFF"/>
        </w:rPr>
      </w:pPr>
    </w:p>
    <w:p w14:paraId="01495E9F" w14:textId="0D315136" w:rsidR="00144B52" w:rsidRPr="00C75484" w:rsidRDefault="00144B52" w:rsidP="00C75484">
      <w:pPr>
        <w:pStyle w:val="Prrafodelista"/>
        <w:numPr>
          <w:ilvl w:val="0"/>
          <w:numId w:val="15"/>
        </w:numPr>
        <w:ind w:left="720"/>
        <w:jc w:val="both"/>
        <w:rPr>
          <w:rFonts w:ascii="Arial" w:hAnsi="Arial" w:cs="Arial"/>
          <w:color w:val="0D0D0D"/>
          <w:sz w:val="24"/>
          <w:szCs w:val="24"/>
          <w:shd w:val="clear" w:color="auto" w:fill="FFFFFF"/>
        </w:rPr>
      </w:pPr>
      <w:r w:rsidRPr="00C75484">
        <w:rPr>
          <w:rFonts w:ascii="Arial" w:hAnsi="Arial" w:cs="Arial"/>
          <w:color w:val="0D0D0D"/>
          <w:sz w:val="24"/>
          <w:szCs w:val="24"/>
          <w:shd w:val="clear" w:color="auto" w:fill="FFFFFF"/>
        </w:rPr>
        <w:t>Reorganizar y adiestrar al personal de comunicaciones para incrementar las capacidades técnicas y operativas de las secciones de comunicaciones del Ejército.</w:t>
      </w:r>
    </w:p>
    <w:p w14:paraId="268E429B" w14:textId="77777777" w:rsidR="002A4F32" w:rsidRPr="002A4F32" w:rsidRDefault="002A4F32" w:rsidP="002A4F32">
      <w:pPr>
        <w:jc w:val="both"/>
        <w:rPr>
          <w:rFonts w:ascii="Arial" w:hAnsi="Arial" w:cs="Arial"/>
          <w:color w:val="0D0D0D"/>
          <w:sz w:val="2"/>
          <w:szCs w:val="2"/>
          <w:shd w:val="clear" w:color="auto" w:fill="FFFFFF"/>
        </w:rPr>
      </w:pPr>
    </w:p>
    <w:p w14:paraId="243CC365" w14:textId="3AFBA322" w:rsidR="00144B52" w:rsidRPr="00144B52" w:rsidRDefault="00144B52" w:rsidP="00C75484">
      <w:pPr>
        <w:pStyle w:val="Prrafodelista"/>
        <w:numPr>
          <w:ilvl w:val="0"/>
          <w:numId w:val="15"/>
        </w:numPr>
        <w:ind w:left="720"/>
        <w:jc w:val="both"/>
        <w:rPr>
          <w:rFonts w:ascii="Arial" w:hAnsi="Arial" w:cs="Arial"/>
          <w:color w:val="0D0D0D"/>
          <w:sz w:val="24"/>
          <w:szCs w:val="24"/>
          <w:shd w:val="clear" w:color="auto" w:fill="FFFFFF"/>
        </w:rPr>
      </w:pPr>
      <w:r w:rsidRPr="00144B52">
        <w:rPr>
          <w:rFonts w:ascii="Arial" w:hAnsi="Arial" w:cs="Arial"/>
          <w:color w:val="0D0D0D"/>
          <w:sz w:val="24"/>
          <w:szCs w:val="24"/>
          <w:shd w:val="clear" w:color="auto" w:fill="FFFFFF"/>
        </w:rPr>
        <w:t xml:space="preserve">Preparar y mantener disponibles las secciones de comunicaciones y el empleo de los sistemas de radio con que cuenta nuestro Ejército para operaciones. </w:t>
      </w:r>
    </w:p>
    <w:p w14:paraId="374D63C6" w14:textId="560C1E28" w:rsidR="00985118" w:rsidRDefault="00985118">
      <w:pPr>
        <w:rPr>
          <w:rFonts w:ascii="Arial" w:hAnsi="Arial" w:cs="Arial"/>
          <w:b/>
          <w:bCs/>
          <w:color w:val="0D0D0D"/>
          <w:sz w:val="24"/>
          <w:szCs w:val="24"/>
          <w:shd w:val="clear" w:color="auto" w:fill="FFFFFF"/>
        </w:rPr>
      </w:pPr>
      <w:r>
        <w:rPr>
          <w:rFonts w:ascii="Arial" w:hAnsi="Arial" w:cs="Arial"/>
          <w:b/>
          <w:bCs/>
          <w:color w:val="0D0D0D"/>
          <w:sz w:val="24"/>
          <w:szCs w:val="24"/>
          <w:shd w:val="clear" w:color="auto" w:fill="FFFFFF"/>
        </w:rPr>
        <w:br w:type="page"/>
      </w:r>
    </w:p>
    <w:p w14:paraId="29EDBDEC" w14:textId="77777777" w:rsidR="001D4D53" w:rsidRDefault="001D4D53" w:rsidP="00F37B69">
      <w:pPr>
        <w:rPr>
          <w:rFonts w:ascii="Arial" w:hAnsi="Arial" w:cs="Arial"/>
          <w:b/>
          <w:bCs/>
          <w:color w:val="0D0D0D"/>
          <w:sz w:val="24"/>
          <w:szCs w:val="24"/>
          <w:shd w:val="clear" w:color="auto" w:fill="FFFFFF"/>
        </w:rPr>
      </w:pPr>
    </w:p>
    <w:p w14:paraId="0FD7E688" w14:textId="02EFF1A2" w:rsidR="001D4D53" w:rsidRPr="00C75484" w:rsidRDefault="001D4D53" w:rsidP="00C75484">
      <w:pPr>
        <w:pStyle w:val="Prrafodelista"/>
        <w:numPr>
          <w:ilvl w:val="0"/>
          <w:numId w:val="3"/>
        </w:numPr>
        <w:ind w:left="360" w:hanging="180"/>
        <w:jc w:val="both"/>
        <w:rPr>
          <w:rFonts w:ascii="Arial" w:hAnsi="Arial" w:cs="Arial"/>
          <w:b/>
          <w:bCs/>
          <w:color w:val="0D0D0D"/>
          <w:sz w:val="24"/>
          <w:szCs w:val="24"/>
          <w:shd w:val="clear" w:color="auto" w:fill="FFFFFF"/>
        </w:rPr>
      </w:pPr>
      <w:r w:rsidRPr="00C75484">
        <w:rPr>
          <w:rFonts w:ascii="Arial" w:hAnsi="Arial" w:cs="Arial"/>
          <w:b/>
          <w:bCs/>
          <w:color w:val="0D0D0D"/>
          <w:sz w:val="24"/>
          <w:szCs w:val="24"/>
          <w:shd w:val="clear" w:color="auto" w:fill="FFFFFF"/>
        </w:rPr>
        <w:t>Educación superior (carreras, nivel académico por categoría)</w:t>
      </w:r>
      <w:r w:rsidR="00651C5F" w:rsidRPr="00C75484">
        <w:rPr>
          <w:rFonts w:ascii="Arial" w:hAnsi="Arial" w:cs="Arial"/>
          <w:b/>
          <w:bCs/>
          <w:color w:val="0D0D0D"/>
          <w:sz w:val="24"/>
          <w:szCs w:val="24"/>
          <w:shd w:val="clear" w:color="auto" w:fill="FFFFFF"/>
        </w:rPr>
        <w:t>.</w:t>
      </w:r>
    </w:p>
    <w:p w14:paraId="4755B21F" w14:textId="77777777" w:rsidR="00651C5F" w:rsidRDefault="00651C5F" w:rsidP="00651C5F">
      <w:pPr>
        <w:pStyle w:val="Prrafodelista"/>
        <w:jc w:val="both"/>
        <w:rPr>
          <w:rFonts w:ascii="Arial" w:hAnsi="Arial" w:cs="Arial"/>
          <w:b/>
          <w:bCs/>
          <w:color w:val="0D0D0D"/>
          <w:sz w:val="24"/>
          <w:szCs w:val="24"/>
          <w:shd w:val="clear" w:color="auto" w:fill="FFFFFF"/>
        </w:rPr>
      </w:pPr>
    </w:p>
    <w:p w14:paraId="3FD5BC80" w14:textId="6EE585F4" w:rsidR="00B45C0E" w:rsidRDefault="00B45C0E" w:rsidP="00C75484">
      <w:pPr>
        <w:pStyle w:val="Prrafodelista"/>
        <w:numPr>
          <w:ilvl w:val="0"/>
          <w:numId w:val="16"/>
        </w:numPr>
        <w:ind w:left="720"/>
        <w:jc w:val="both"/>
        <w:rPr>
          <w:rFonts w:ascii="Arial" w:hAnsi="Arial" w:cs="Arial"/>
          <w:b/>
          <w:bCs/>
          <w:color w:val="0D0D0D"/>
          <w:sz w:val="24"/>
          <w:szCs w:val="24"/>
          <w:shd w:val="clear" w:color="auto" w:fill="FFFFFF"/>
        </w:rPr>
      </w:pPr>
      <w:r>
        <w:rPr>
          <w:rFonts w:ascii="Arial" w:hAnsi="Arial" w:cs="Arial"/>
          <w:b/>
          <w:bCs/>
          <w:color w:val="0D0D0D"/>
          <w:sz w:val="24"/>
          <w:szCs w:val="24"/>
          <w:shd w:val="clear" w:color="auto" w:fill="FFFFFF"/>
        </w:rPr>
        <w:t xml:space="preserve">Oficiales </w:t>
      </w:r>
    </w:p>
    <w:p w14:paraId="4F3726A3" w14:textId="5F3F51B4" w:rsidR="00B45C0E" w:rsidRDefault="00B45C0E" w:rsidP="00B45C0E">
      <w:pPr>
        <w:pStyle w:val="Prrafodelista"/>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Los oficiales subalternos deben recibir la orientación y el adiestramiento correspondiente al arma de comunicaciones en la escuela de comunicaciones de Ejercito la cual se encuentra en el Primer Batallón de Comunicaciones con el objetivo de afianzar los conocimientos orientados a electrónica, programación de radios, inducción a los sistemas de comunicación HF/VHF/UHF, instrucción a la informática</w:t>
      </w:r>
      <w:r w:rsidR="000E66F2">
        <w:rPr>
          <w:rFonts w:ascii="Arial" w:hAnsi="Arial" w:cs="Arial"/>
          <w:color w:val="0D0D0D"/>
          <w:sz w:val="24"/>
          <w:szCs w:val="24"/>
          <w:shd w:val="clear" w:color="auto" w:fill="FFFFFF"/>
        </w:rPr>
        <w:t>, debiendo tomar en cuenta la especialización del arma con cursos, capacitaciones y adiestramientos en el extranjero.</w:t>
      </w:r>
      <w:r>
        <w:rPr>
          <w:rFonts w:ascii="Arial" w:hAnsi="Arial" w:cs="Arial"/>
          <w:color w:val="0D0D0D"/>
          <w:sz w:val="24"/>
          <w:szCs w:val="24"/>
          <w:shd w:val="clear" w:color="auto" w:fill="FFFFFF"/>
        </w:rPr>
        <w:t xml:space="preserve">  </w:t>
      </w:r>
    </w:p>
    <w:p w14:paraId="5C429C7D" w14:textId="77777777" w:rsidR="000E66F2" w:rsidRDefault="000E66F2" w:rsidP="00B45C0E">
      <w:pPr>
        <w:pStyle w:val="Prrafodelista"/>
        <w:jc w:val="both"/>
        <w:rPr>
          <w:rFonts w:ascii="Arial" w:hAnsi="Arial" w:cs="Arial"/>
          <w:color w:val="0D0D0D"/>
          <w:sz w:val="24"/>
          <w:szCs w:val="24"/>
          <w:shd w:val="clear" w:color="auto" w:fill="FFFFFF"/>
        </w:rPr>
      </w:pPr>
    </w:p>
    <w:p w14:paraId="690AA8E1" w14:textId="6461CDB1" w:rsidR="001F59B1" w:rsidRDefault="000E66F2" w:rsidP="00B45C0E">
      <w:pPr>
        <w:pStyle w:val="Prrafodelista"/>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Los oficiales superiores deben tener algunas de las </w:t>
      </w:r>
      <w:r w:rsidR="001F59B1">
        <w:rPr>
          <w:rFonts w:ascii="Arial" w:hAnsi="Arial" w:cs="Arial"/>
          <w:color w:val="0D0D0D"/>
          <w:sz w:val="24"/>
          <w:szCs w:val="24"/>
          <w:shd w:val="clear" w:color="auto" w:fill="FFFFFF"/>
        </w:rPr>
        <w:t>especialidades de</w:t>
      </w:r>
      <w:r>
        <w:rPr>
          <w:rFonts w:ascii="Arial" w:hAnsi="Arial" w:cs="Arial"/>
          <w:color w:val="0D0D0D"/>
          <w:sz w:val="24"/>
          <w:szCs w:val="24"/>
          <w:shd w:val="clear" w:color="auto" w:fill="FFFFFF"/>
        </w:rPr>
        <w:t xml:space="preserve"> </w:t>
      </w:r>
      <w:r w:rsidR="001F59B1">
        <w:rPr>
          <w:rFonts w:ascii="Arial" w:hAnsi="Arial" w:cs="Arial"/>
          <w:color w:val="0D0D0D"/>
          <w:sz w:val="24"/>
          <w:szCs w:val="24"/>
          <w:shd w:val="clear" w:color="auto" w:fill="FFFFFF"/>
        </w:rPr>
        <w:t>t</w:t>
      </w:r>
      <w:r>
        <w:rPr>
          <w:rFonts w:ascii="Arial" w:hAnsi="Arial" w:cs="Arial"/>
          <w:color w:val="0D0D0D"/>
          <w:sz w:val="24"/>
          <w:szCs w:val="24"/>
          <w:shd w:val="clear" w:color="auto" w:fill="FFFFFF"/>
        </w:rPr>
        <w:t>elemática, mecatrónica</w:t>
      </w:r>
      <w:r w:rsidR="001F59B1">
        <w:rPr>
          <w:rFonts w:ascii="Arial" w:hAnsi="Arial" w:cs="Arial"/>
          <w:color w:val="0D0D0D"/>
          <w:sz w:val="24"/>
          <w:szCs w:val="24"/>
          <w:shd w:val="clear" w:color="auto" w:fill="FFFFFF"/>
        </w:rPr>
        <w:t xml:space="preserve"> para poder optar a una maestría en el extranjero.</w:t>
      </w:r>
    </w:p>
    <w:p w14:paraId="6CB2A612" w14:textId="77777777" w:rsidR="001F59B1" w:rsidRDefault="001F59B1" w:rsidP="00B45C0E">
      <w:pPr>
        <w:pStyle w:val="Prrafodelista"/>
        <w:jc w:val="both"/>
        <w:rPr>
          <w:rFonts w:ascii="Arial" w:hAnsi="Arial" w:cs="Arial"/>
          <w:color w:val="0D0D0D"/>
          <w:sz w:val="24"/>
          <w:szCs w:val="24"/>
          <w:shd w:val="clear" w:color="auto" w:fill="FFFFFF"/>
        </w:rPr>
      </w:pPr>
    </w:p>
    <w:p w14:paraId="26BBAAB5" w14:textId="09AC3039" w:rsidR="000E66F2" w:rsidRDefault="001F59B1" w:rsidP="00C75484">
      <w:pPr>
        <w:pStyle w:val="Prrafodelista"/>
        <w:numPr>
          <w:ilvl w:val="0"/>
          <w:numId w:val="16"/>
        </w:numPr>
        <w:ind w:left="720"/>
        <w:jc w:val="both"/>
        <w:rPr>
          <w:rFonts w:ascii="Arial" w:hAnsi="Arial" w:cs="Arial"/>
          <w:b/>
          <w:bCs/>
          <w:color w:val="0D0D0D"/>
          <w:sz w:val="24"/>
          <w:szCs w:val="24"/>
          <w:shd w:val="clear" w:color="auto" w:fill="FFFFFF"/>
        </w:rPr>
      </w:pPr>
      <w:r w:rsidRPr="001F59B1">
        <w:rPr>
          <w:rFonts w:ascii="Arial" w:hAnsi="Arial" w:cs="Arial"/>
          <w:b/>
          <w:bCs/>
          <w:color w:val="0D0D0D"/>
          <w:sz w:val="24"/>
          <w:szCs w:val="24"/>
          <w:shd w:val="clear" w:color="auto" w:fill="FFFFFF"/>
        </w:rPr>
        <w:t xml:space="preserve">Sub oficiales </w:t>
      </w:r>
    </w:p>
    <w:p w14:paraId="0564E10B" w14:textId="4B990F14" w:rsidR="001F59B1" w:rsidRDefault="001F59B1" w:rsidP="00B45C0E">
      <w:pPr>
        <w:pStyle w:val="Prrafodelista"/>
        <w:jc w:val="both"/>
        <w:rPr>
          <w:rFonts w:ascii="Arial" w:hAnsi="Arial" w:cs="Arial"/>
          <w:sz w:val="24"/>
          <w:szCs w:val="24"/>
        </w:rPr>
      </w:pPr>
      <w:r>
        <w:rPr>
          <w:rFonts w:ascii="Arial" w:hAnsi="Arial" w:cs="Arial"/>
          <w:color w:val="0D0D0D"/>
          <w:sz w:val="24"/>
          <w:szCs w:val="24"/>
          <w:shd w:val="clear" w:color="auto" w:fill="FFFFFF"/>
        </w:rPr>
        <w:t xml:space="preserve">Los Sub oficiales del arma de comunicaciones al egresar </w:t>
      </w:r>
      <w:r w:rsidRPr="00B47E36">
        <w:rPr>
          <w:rFonts w:ascii="Arial" w:hAnsi="Arial" w:cs="Arial"/>
          <w:sz w:val="24"/>
          <w:szCs w:val="24"/>
        </w:rPr>
        <w:t xml:space="preserve">de la Escuela de Sub oficiales del Ejército, </w:t>
      </w:r>
      <w:r w:rsidR="008F461C">
        <w:rPr>
          <w:rFonts w:ascii="Arial" w:hAnsi="Arial" w:cs="Arial"/>
          <w:sz w:val="24"/>
          <w:szCs w:val="24"/>
        </w:rPr>
        <w:t xml:space="preserve">deben </w:t>
      </w:r>
      <w:r w:rsidRPr="00B47E36">
        <w:rPr>
          <w:rFonts w:ascii="Arial" w:hAnsi="Arial" w:cs="Arial"/>
          <w:sz w:val="24"/>
          <w:szCs w:val="24"/>
        </w:rPr>
        <w:t>se</w:t>
      </w:r>
      <w:r w:rsidR="008F461C">
        <w:rPr>
          <w:rFonts w:ascii="Arial" w:hAnsi="Arial" w:cs="Arial"/>
          <w:sz w:val="24"/>
          <w:szCs w:val="24"/>
        </w:rPr>
        <w:t>r</w:t>
      </w:r>
      <w:r w:rsidRPr="00B47E36">
        <w:rPr>
          <w:rFonts w:ascii="Arial" w:hAnsi="Arial" w:cs="Arial"/>
          <w:sz w:val="24"/>
          <w:szCs w:val="24"/>
        </w:rPr>
        <w:t xml:space="preserve"> </w:t>
      </w:r>
      <w:r>
        <w:rPr>
          <w:rFonts w:ascii="Arial" w:hAnsi="Arial" w:cs="Arial"/>
          <w:sz w:val="24"/>
          <w:szCs w:val="24"/>
        </w:rPr>
        <w:t xml:space="preserve">asignados al 1er. BATCOM, para que reciban un adiestramiento continúo </w:t>
      </w:r>
      <w:r w:rsidR="008F461C">
        <w:rPr>
          <w:rFonts w:ascii="Arial" w:hAnsi="Arial" w:cs="Arial"/>
          <w:sz w:val="24"/>
          <w:szCs w:val="24"/>
        </w:rPr>
        <w:t xml:space="preserve">y </w:t>
      </w:r>
      <w:r>
        <w:rPr>
          <w:rFonts w:ascii="Arial" w:hAnsi="Arial" w:cs="Arial"/>
          <w:sz w:val="24"/>
          <w:szCs w:val="24"/>
        </w:rPr>
        <w:t>orientado a</w:t>
      </w:r>
      <w:r w:rsidR="008F461C">
        <w:rPr>
          <w:rFonts w:ascii="Arial" w:hAnsi="Arial" w:cs="Arial"/>
          <w:sz w:val="24"/>
          <w:szCs w:val="24"/>
        </w:rPr>
        <w:t xml:space="preserve"> la</w:t>
      </w:r>
      <w:r>
        <w:rPr>
          <w:rFonts w:ascii="Arial" w:hAnsi="Arial" w:cs="Arial"/>
          <w:sz w:val="24"/>
          <w:szCs w:val="24"/>
        </w:rPr>
        <w:t xml:space="preserve"> programación de radios HF/VHF/UHF y electrónica</w:t>
      </w:r>
      <w:r w:rsidR="008F461C">
        <w:rPr>
          <w:rFonts w:ascii="Arial" w:hAnsi="Arial" w:cs="Arial"/>
          <w:sz w:val="24"/>
          <w:szCs w:val="24"/>
        </w:rPr>
        <w:t xml:space="preserve">. </w:t>
      </w:r>
    </w:p>
    <w:p w14:paraId="135DCD67" w14:textId="77777777" w:rsidR="001F59B1" w:rsidRDefault="001F59B1" w:rsidP="00B45C0E">
      <w:pPr>
        <w:pStyle w:val="Prrafodelista"/>
        <w:jc w:val="both"/>
        <w:rPr>
          <w:rFonts w:ascii="Arial" w:hAnsi="Arial" w:cs="Arial"/>
          <w:sz w:val="24"/>
          <w:szCs w:val="24"/>
        </w:rPr>
      </w:pPr>
    </w:p>
    <w:p w14:paraId="08E87813" w14:textId="199D202D" w:rsidR="001F59B1" w:rsidRDefault="001F59B1" w:rsidP="00C75484">
      <w:pPr>
        <w:pStyle w:val="Prrafodelista"/>
        <w:numPr>
          <w:ilvl w:val="0"/>
          <w:numId w:val="16"/>
        </w:numPr>
        <w:ind w:left="720"/>
        <w:jc w:val="both"/>
        <w:rPr>
          <w:rFonts w:ascii="Arial" w:hAnsi="Arial" w:cs="Arial"/>
          <w:b/>
          <w:bCs/>
          <w:sz w:val="24"/>
          <w:szCs w:val="24"/>
        </w:rPr>
      </w:pPr>
      <w:r w:rsidRPr="001F59B1">
        <w:rPr>
          <w:rFonts w:ascii="Arial" w:hAnsi="Arial" w:cs="Arial"/>
          <w:b/>
          <w:bCs/>
          <w:sz w:val="24"/>
          <w:szCs w:val="24"/>
        </w:rPr>
        <w:t>Radio Operadores</w:t>
      </w:r>
    </w:p>
    <w:p w14:paraId="0B533603" w14:textId="771DA7CF" w:rsidR="00A15AFA" w:rsidRDefault="001F59B1" w:rsidP="00AE6C77">
      <w:pPr>
        <w:pStyle w:val="Prrafodelista"/>
        <w:jc w:val="both"/>
        <w:rPr>
          <w:rFonts w:ascii="Arial" w:hAnsi="Arial" w:cs="Arial"/>
          <w:sz w:val="24"/>
          <w:szCs w:val="24"/>
        </w:rPr>
      </w:pPr>
      <w:r>
        <w:rPr>
          <w:rFonts w:ascii="Arial" w:hAnsi="Arial" w:cs="Arial"/>
          <w:sz w:val="24"/>
          <w:szCs w:val="24"/>
        </w:rPr>
        <w:t>Los radios operadores deben contar con</w:t>
      </w:r>
      <w:r w:rsidR="008F461C">
        <w:rPr>
          <w:rFonts w:ascii="Arial" w:hAnsi="Arial" w:cs="Arial"/>
          <w:sz w:val="24"/>
          <w:szCs w:val="24"/>
        </w:rPr>
        <w:t xml:space="preserve"> educación requerida de preferencia con secundaria completa o como mínimo el plan básico finalizado y posteriormente recibir los curso y adiestramientos impartidos por la Escuela de Comunicaciones del Ejercit</w:t>
      </w:r>
      <w:r w:rsidR="007528D6">
        <w:rPr>
          <w:rFonts w:ascii="Arial" w:hAnsi="Arial" w:cs="Arial"/>
          <w:sz w:val="24"/>
          <w:szCs w:val="24"/>
        </w:rPr>
        <w:t>o</w:t>
      </w:r>
      <w:r w:rsidR="00AE6C77">
        <w:rPr>
          <w:rFonts w:ascii="Arial" w:hAnsi="Arial" w:cs="Arial"/>
          <w:sz w:val="24"/>
          <w:szCs w:val="24"/>
        </w:rPr>
        <w:t>.</w:t>
      </w:r>
    </w:p>
    <w:p w14:paraId="47BBAE74" w14:textId="06207488" w:rsidR="002B32B6" w:rsidRDefault="002B32B6" w:rsidP="00AE6C77">
      <w:pPr>
        <w:pStyle w:val="Prrafodelista"/>
        <w:jc w:val="both"/>
        <w:rPr>
          <w:rFonts w:ascii="Arial" w:hAnsi="Arial" w:cs="Arial"/>
          <w:sz w:val="24"/>
          <w:szCs w:val="24"/>
        </w:rPr>
      </w:pPr>
    </w:p>
    <w:p w14:paraId="59F04E55" w14:textId="63F89502" w:rsidR="002B32B6" w:rsidRPr="002B32B6" w:rsidRDefault="002B32B6" w:rsidP="002B32B6">
      <w:pPr>
        <w:pStyle w:val="Sangra2detindependiente"/>
        <w:numPr>
          <w:ilvl w:val="0"/>
          <w:numId w:val="3"/>
        </w:numPr>
        <w:rPr>
          <w:b/>
        </w:rPr>
      </w:pPr>
      <w:r w:rsidRPr="002B32B6">
        <w:rPr>
          <w:b/>
        </w:rPr>
        <w:t>Integración de secciones al Departamento de Comunicaciones e Informática</w:t>
      </w:r>
    </w:p>
    <w:p w14:paraId="7934AC50" w14:textId="77777777" w:rsidR="002B32B6" w:rsidRDefault="002B32B6" w:rsidP="002B32B6">
      <w:pPr>
        <w:pStyle w:val="Sangra2detindependiente"/>
        <w:ind w:left="705"/>
      </w:pPr>
    </w:p>
    <w:p w14:paraId="60E08013" w14:textId="1EC4C683" w:rsidR="002B32B6" w:rsidRPr="002B32B6" w:rsidRDefault="00200227" w:rsidP="002B32B6">
      <w:pPr>
        <w:pStyle w:val="Sangra2detindependiente"/>
        <w:numPr>
          <w:ilvl w:val="0"/>
          <w:numId w:val="26"/>
        </w:numPr>
        <w:ind w:left="709"/>
        <w:rPr>
          <w:b/>
        </w:rPr>
      </w:pPr>
      <w:r w:rsidRPr="002B32B6">
        <w:rPr>
          <w:b/>
        </w:rPr>
        <w:t>Sección de mantenimiento de comunicaciones y electrónica</w:t>
      </w:r>
    </w:p>
    <w:p w14:paraId="1F9E4A45" w14:textId="77777777" w:rsidR="002B32B6" w:rsidRDefault="002B32B6" w:rsidP="002B32B6">
      <w:pPr>
        <w:pStyle w:val="Sangra2detindependiente"/>
      </w:pPr>
    </w:p>
    <w:p w14:paraId="16940C17" w14:textId="5775E560" w:rsidR="002B32B6" w:rsidRDefault="002B32B6" w:rsidP="002B32B6">
      <w:pPr>
        <w:pStyle w:val="Sangra2detindependiente"/>
        <w:ind w:left="705"/>
      </w:pPr>
      <w:r>
        <w:t>Esta sección tiene el personal y equipo requerido para proveer apoyo directo en mantenimiento de equipo requerido para misiones del Ejercito. Esta funciona bajo la supervisión del Jefe de Sección de Comunicaciones, el técnico en reparación de Clase VII-C, supervisa esta sección. Este es asistido por un supervisor de tropa quien provee adicional asistencia técnica para el mantenimiento de las actividades. El personal de la sección provee capacidades de reparación de equipo de radio multicanal, centrales manuales y equipo radio.</w:t>
      </w:r>
    </w:p>
    <w:p w14:paraId="48A08BB9" w14:textId="77777777" w:rsidR="002B32B6" w:rsidRDefault="002B32B6" w:rsidP="002B32B6">
      <w:pPr>
        <w:pStyle w:val="Sangra2detindependiente"/>
        <w:ind w:left="705"/>
      </w:pPr>
    </w:p>
    <w:p w14:paraId="521D08FB" w14:textId="4C4A2C39" w:rsidR="002B32B6" w:rsidRPr="002B32B6" w:rsidRDefault="00200227" w:rsidP="002B32B6">
      <w:pPr>
        <w:pStyle w:val="Sangra2detindependiente"/>
        <w:numPr>
          <w:ilvl w:val="0"/>
          <w:numId w:val="26"/>
        </w:numPr>
        <w:rPr>
          <w:b/>
        </w:rPr>
      </w:pPr>
      <w:r w:rsidRPr="002B32B6">
        <w:rPr>
          <w:b/>
        </w:rPr>
        <w:t>Sección logística de seguridad de comunicaciones</w:t>
      </w:r>
    </w:p>
    <w:p w14:paraId="3EEE57AE" w14:textId="77777777" w:rsidR="002B32B6" w:rsidRDefault="002B32B6" w:rsidP="002B32B6">
      <w:pPr>
        <w:pStyle w:val="Sangra2detindependiente"/>
      </w:pPr>
    </w:p>
    <w:p w14:paraId="58A68786" w14:textId="3A9A1AF6" w:rsidR="002B32B6" w:rsidRDefault="002B32B6" w:rsidP="002B32B6">
      <w:pPr>
        <w:pStyle w:val="Sangra2detindependiente"/>
      </w:pPr>
      <w:r>
        <w:t xml:space="preserve">Esta sección tiene suficientes reparadores </w:t>
      </w:r>
      <w:r w:rsidR="00200227">
        <w:t>criptográficos</w:t>
      </w:r>
      <w:r>
        <w:t xml:space="preserve"> y material especial para proveer apoyo directo en logística de seguridad de comunicaciones (SEGCOM), mantenimiento y reparación para todo el Ejercito.</w:t>
      </w:r>
    </w:p>
    <w:p w14:paraId="07AA0D4E" w14:textId="77777777" w:rsidR="002B32B6" w:rsidRDefault="002B32B6" w:rsidP="002B32B6">
      <w:pPr>
        <w:pStyle w:val="Sangra2detindependiente"/>
      </w:pPr>
    </w:p>
    <w:p w14:paraId="21CD12D9" w14:textId="2319E4DB" w:rsidR="002B32B6" w:rsidRDefault="002B32B6" w:rsidP="002B32B6">
      <w:pPr>
        <w:pStyle w:val="Sangra2detindependiente"/>
      </w:pPr>
      <w:r>
        <w:t xml:space="preserve">Esta secciona es supervisada por el técnico en </w:t>
      </w:r>
      <w:r w:rsidR="00200227">
        <w:t>criptografía</w:t>
      </w:r>
      <w:r>
        <w:t xml:space="preserve">. El técnico en </w:t>
      </w:r>
      <w:r w:rsidR="00200227">
        <w:t>criptografía</w:t>
      </w:r>
      <w:r>
        <w:t xml:space="preserve"> supervisa el material de (SEGCO</w:t>
      </w:r>
      <w:r w:rsidR="00200227">
        <w:t>M</w:t>
      </w:r>
      <w:r>
        <w:t>) elaborado, almacenado, distribuido y mantenido dentro d</w:t>
      </w:r>
      <w:r w:rsidR="00200227">
        <w:t>el Departamento</w:t>
      </w:r>
      <w:r>
        <w:t>.</w:t>
      </w:r>
    </w:p>
    <w:p w14:paraId="5358DA6F" w14:textId="77777777" w:rsidR="002B32B6" w:rsidRDefault="002B32B6" w:rsidP="002B32B6">
      <w:pPr>
        <w:pStyle w:val="Sangra2detindependiente"/>
      </w:pPr>
    </w:p>
    <w:p w14:paraId="12C0B8BB" w14:textId="6D71CBA0" w:rsidR="002B32B6" w:rsidRDefault="002B32B6" w:rsidP="002B32B6">
      <w:pPr>
        <w:pStyle w:val="Sangra2detindependiente"/>
      </w:pPr>
      <w:r>
        <w:lastRenderedPageBreak/>
        <w:t xml:space="preserve">El técnico en </w:t>
      </w:r>
      <w:r w:rsidR="00200227">
        <w:t>criptografía</w:t>
      </w:r>
      <w:r>
        <w:t xml:space="preserve"> </w:t>
      </w:r>
      <w:r w:rsidR="00200227">
        <w:t>está</w:t>
      </w:r>
      <w:r>
        <w:t xml:space="preserve"> bajo la supervisión del asistente del oficial </w:t>
      </w:r>
      <w:r w:rsidR="00200227">
        <w:t>Jefe de Sección de Comunicaciones</w:t>
      </w:r>
      <w:r>
        <w:t xml:space="preserve"> y participara con </w:t>
      </w:r>
      <w:r w:rsidR="00200227">
        <w:t>él en</w:t>
      </w:r>
      <w:r>
        <w:t xml:space="preserve"> todos aquellos aspectos pertinentes a logística de (SEGCOM).</w:t>
      </w:r>
    </w:p>
    <w:p w14:paraId="067BA0B3" w14:textId="419DBCED" w:rsidR="002B32B6" w:rsidRDefault="002B32B6" w:rsidP="002B32B6">
      <w:pPr>
        <w:pStyle w:val="Sangra2detindependiente"/>
      </w:pPr>
    </w:p>
    <w:p w14:paraId="5B65970E" w14:textId="680110F4" w:rsidR="00200227" w:rsidRDefault="00200227" w:rsidP="00200227">
      <w:pPr>
        <w:pStyle w:val="Sangra2detindependiente"/>
        <w:numPr>
          <w:ilvl w:val="0"/>
          <w:numId w:val="3"/>
        </w:numPr>
        <w:rPr>
          <w:b/>
        </w:rPr>
      </w:pPr>
      <w:r w:rsidRPr="00200227">
        <w:rPr>
          <w:b/>
        </w:rPr>
        <w:t xml:space="preserve">Distribución de equipo de táctico y operacional a las unidades del </w:t>
      </w:r>
      <w:proofErr w:type="spellStart"/>
      <w:r w:rsidRPr="00200227">
        <w:rPr>
          <w:b/>
        </w:rPr>
        <w:t>Ejercito</w:t>
      </w:r>
      <w:proofErr w:type="spellEnd"/>
      <w:r w:rsidRPr="00200227">
        <w:rPr>
          <w:b/>
        </w:rPr>
        <w:t xml:space="preserve"> por necesidades de prioridad, TOE y especialidad</w:t>
      </w:r>
    </w:p>
    <w:p w14:paraId="0BF44559" w14:textId="35151F9B" w:rsidR="003C03CA" w:rsidRDefault="003C03CA" w:rsidP="003C03CA">
      <w:pPr>
        <w:pStyle w:val="Sangra2detindependiente"/>
        <w:rPr>
          <w:b/>
        </w:rPr>
      </w:pPr>
    </w:p>
    <w:p w14:paraId="353CE568" w14:textId="235FBD22" w:rsidR="003C03CA" w:rsidRDefault="003C03CA" w:rsidP="003C03CA">
      <w:pPr>
        <w:pStyle w:val="Sangra2detindependiente"/>
      </w:pPr>
      <w:r>
        <w:t>Capacidad de proveer servicio y facilidades de comunicaciones siguientes:</w:t>
      </w:r>
    </w:p>
    <w:p w14:paraId="7C39869E" w14:textId="77777777" w:rsidR="003C03CA" w:rsidRDefault="003C03CA" w:rsidP="003C03CA">
      <w:pPr>
        <w:pStyle w:val="Sangra2detindependiente"/>
      </w:pPr>
    </w:p>
    <w:p w14:paraId="2768C038" w14:textId="5C8A9CDC" w:rsidR="003C03CA" w:rsidRDefault="003C03CA" w:rsidP="003C03CA">
      <w:pPr>
        <w:pStyle w:val="Sangra2detindependiente"/>
      </w:pPr>
      <w:r>
        <w:t>Las unidades del Ejército, deben contar con puesto de comando táctico a nivel división y Brigada y Batallón, donde se provea:</w:t>
      </w:r>
    </w:p>
    <w:p w14:paraId="78A2E65A" w14:textId="77777777" w:rsidR="003C03CA" w:rsidRDefault="003C03CA" w:rsidP="003C03CA">
      <w:pPr>
        <w:pStyle w:val="Sangra2detindependiente"/>
      </w:pPr>
    </w:p>
    <w:p w14:paraId="1C6C0BE0" w14:textId="77777777" w:rsidR="003C03CA" w:rsidRDefault="003C03CA" w:rsidP="003C03CA">
      <w:pPr>
        <w:pStyle w:val="Sangra2detindependiente"/>
        <w:numPr>
          <w:ilvl w:val="0"/>
          <w:numId w:val="27"/>
        </w:numPr>
      </w:pPr>
      <w:r>
        <w:t>Centro de telecomunicaciones y servicio de mensajeros.</w:t>
      </w:r>
    </w:p>
    <w:p w14:paraId="7810498B" w14:textId="07F8611E" w:rsidR="003C03CA" w:rsidRDefault="003C03CA" w:rsidP="003C03CA">
      <w:pPr>
        <w:pStyle w:val="Sangra2detindependiente"/>
        <w:numPr>
          <w:ilvl w:val="0"/>
          <w:numId w:val="27"/>
        </w:numPr>
      </w:pPr>
      <w:r>
        <w:t xml:space="preserve">Facilidades de central telefónica para interconexión de troncales y circuitos telefónicos de usuarios locales </w:t>
      </w:r>
      <w:r>
        <w:rPr>
          <w:lang w:val="es-HN"/>
        </w:rPr>
        <w:t>(IP y servicio dedicado)</w:t>
      </w:r>
      <w:r>
        <w:t>.</w:t>
      </w:r>
    </w:p>
    <w:p w14:paraId="23E24A0A" w14:textId="77777777" w:rsidR="003C03CA" w:rsidRDefault="003C03CA" w:rsidP="003C03CA">
      <w:pPr>
        <w:pStyle w:val="Sangra2detindependiente"/>
      </w:pPr>
    </w:p>
    <w:p w14:paraId="3B3F34E1" w14:textId="63D24495" w:rsidR="003C03CA" w:rsidRDefault="003C03CA" w:rsidP="003C03CA">
      <w:pPr>
        <w:pStyle w:val="Sangra2detindependiente"/>
        <w:numPr>
          <w:ilvl w:val="0"/>
          <w:numId w:val="27"/>
        </w:numPr>
      </w:pPr>
      <w:r>
        <w:t>Integración radio alambre (UTP categoría 6) y facilidades de retransmisión por radio F.M., canal simple para acceso de las unidades y sus Comandos.</w:t>
      </w:r>
    </w:p>
    <w:p w14:paraId="02DC6E03" w14:textId="77777777" w:rsidR="003C03CA" w:rsidRDefault="003C03CA" w:rsidP="003C03CA">
      <w:pPr>
        <w:pStyle w:val="Sangra2detindependiente"/>
        <w:ind w:left="0"/>
      </w:pPr>
    </w:p>
    <w:p w14:paraId="5D752D7F" w14:textId="77777777" w:rsidR="003C03CA" w:rsidRDefault="003C03CA" w:rsidP="003C03CA">
      <w:pPr>
        <w:pStyle w:val="Sangra2detindependiente"/>
        <w:numPr>
          <w:ilvl w:val="0"/>
          <w:numId w:val="27"/>
        </w:numPr>
      </w:pPr>
      <w:r>
        <w:t>Terminal de comunicaciones por multicanal asegurado.</w:t>
      </w:r>
    </w:p>
    <w:p w14:paraId="735F5B1F" w14:textId="77777777" w:rsidR="003C03CA" w:rsidRDefault="003C03CA" w:rsidP="003C03CA">
      <w:pPr>
        <w:pStyle w:val="Sangra2detindependiente"/>
        <w:ind w:left="0"/>
      </w:pPr>
    </w:p>
    <w:p w14:paraId="2C379A04" w14:textId="7DCF5A2A" w:rsidR="003C03CA" w:rsidRDefault="003C03CA" w:rsidP="003C03CA">
      <w:pPr>
        <w:pStyle w:val="Sangra2detindependiente"/>
        <w:numPr>
          <w:ilvl w:val="0"/>
          <w:numId w:val="27"/>
        </w:numPr>
      </w:pPr>
      <w:r>
        <w:t xml:space="preserve">Equipos de instalación </w:t>
      </w:r>
      <w:r w:rsidR="003F649A">
        <w:t>alámbrico</w:t>
      </w:r>
      <w:r>
        <w:t xml:space="preserve"> para instalar circuitos telefónicos locales.</w:t>
      </w:r>
    </w:p>
    <w:p w14:paraId="6C1C58B4" w14:textId="77777777" w:rsidR="003C03CA" w:rsidRDefault="003C03CA" w:rsidP="003C03CA">
      <w:pPr>
        <w:pStyle w:val="Sangra2detindependiente"/>
        <w:ind w:left="0"/>
      </w:pPr>
    </w:p>
    <w:p w14:paraId="1683D5A6" w14:textId="77777777" w:rsidR="003C03CA" w:rsidRDefault="003C03CA" w:rsidP="003C03CA">
      <w:pPr>
        <w:pStyle w:val="Sangra2detindependiente"/>
        <w:numPr>
          <w:ilvl w:val="0"/>
          <w:numId w:val="27"/>
        </w:numPr>
      </w:pPr>
      <w:r>
        <w:t>Elemento de control nodal de comunicaciones para proveer el control técnico del centro de señales.</w:t>
      </w:r>
    </w:p>
    <w:p w14:paraId="5AA7F647" w14:textId="77777777" w:rsidR="003C03CA" w:rsidRDefault="003C03CA" w:rsidP="003C03CA">
      <w:pPr>
        <w:pStyle w:val="Sangra2detindependiente"/>
        <w:ind w:left="0"/>
      </w:pPr>
    </w:p>
    <w:p w14:paraId="60D0162E" w14:textId="456BD8CC" w:rsidR="003C03CA" w:rsidRDefault="003C03CA" w:rsidP="003C03CA">
      <w:pPr>
        <w:pStyle w:val="Sangra2detindependiente"/>
        <w:numPr>
          <w:ilvl w:val="0"/>
          <w:numId w:val="30"/>
        </w:numPr>
        <w:ind w:left="1418" w:hanging="708"/>
      </w:pPr>
      <w:r>
        <w:t>Facilidad de conexión telefónica.</w:t>
      </w:r>
    </w:p>
    <w:p w14:paraId="2085C3B4" w14:textId="77777777" w:rsidR="003C03CA" w:rsidRDefault="003C03CA" w:rsidP="003C03CA">
      <w:pPr>
        <w:pStyle w:val="Sangra2detindependiente"/>
      </w:pPr>
    </w:p>
    <w:p w14:paraId="29EFC325" w14:textId="0590F7DA" w:rsidR="003C03CA" w:rsidRDefault="003C03CA" w:rsidP="003C03CA">
      <w:pPr>
        <w:pStyle w:val="Sangra2detindependiente"/>
        <w:numPr>
          <w:ilvl w:val="0"/>
          <w:numId w:val="30"/>
        </w:numPr>
        <w:ind w:left="1418" w:hanging="709"/>
      </w:pPr>
      <w:r>
        <w:t>Estaciones de radio teletipo asegurado para entrar a la red RATT.</w:t>
      </w:r>
    </w:p>
    <w:p w14:paraId="251F362C" w14:textId="77777777" w:rsidR="003C03CA" w:rsidRDefault="003C03CA" w:rsidP="003C03CA">
      <w:pPr>
        <w:pStyle w:val="Sangra2detindependiente"/>
      </w:pPr>
    </w:p>
    <w:p w14:paraId="6E1E3383" w14:textId="45D79595" w:rsidR="003C03CA" w:rsidRDefault="003C03CA" w:rsidP="003C03CA">
      <w:pPr>
        <w:pStyle w:val="Sangra2detindependiente"/>
        <w:numPr>
          <w:ilvl w:val="0"/>
          <w:numId w:val="30"/>
        </w:numPr>
        <w:ind w:left="1418" w:hanging="709"/>
      </w:pPr>
      <w:r>
        <w:t xml:space="preserve">Equipos de instalación </w:t>
      </w:r>
      <w:r w:rsidR="003F649A">
        <w:t>alámbrica</w:t>
      </w:r>
      <w:r>
        <w:t xml:space="preserve"> para instalar cables y circuitos telefónicos locales.</w:t>
      </w:r>
    </w:p>
    <w:p w14:paraId="4D00533B" w14:textId="77777777" w:rsidR="003C03CA" w:rsidRDefault="003C03CA" w:rsidP="003C03CA">
      <w:pPr>
        <w:pStyle w:val="Sangra2detindependiente"/>
        <w:ind w:left="1413"/>
      </w:pPr>
    </w:p>
    <w:p w14:paraId="17AB16F6" w14:textId="54F3E1C4" w:rsidR="003C03CA" w:rsidRDefault="003C03CA" w:rsidP="003C03CA">
      <w:pPr>
        <w:pStyle w:val="Sangra2detindependiente"/>
        <w:numPr>
          <w:ilvl w:val="0"/>
          <w:numId w:val="30"/>
        </w:numPr>
        <w:ind w:left="1418" w:hanging="709"/>
      </w:pPr>
      <w:r>
        <w:t>Terminal de comunicaciones por multicanal asegurada.</w:t>
      </w:r>
    </w:p>
    <w:p w14:paraId="4AEED9C8" w14:textId="77777777" w:rsidR="003C03CA" w:rsidRDefault="003C03CA" w:rsidP="003C03CA">
      <w:pPr>
        <w:pStyle w:val="Sangra2detindependiente"/>
        <w:ind w:left="1413"/>
      </w:pPr>
    </w:p>
    <w:p w14:paraId="199CA446" w14:textId="3E197FDA" w:rsidR="003C03CA" w:rsidRDefault="003C03CA" w:rsidP="003C03CA">
      <w:pPr>
        <w:pStyle w:val="Sangra2detindependiente"/>
        <w:numPr>
          <w:ilvl w:val="0"/>
          <w:numId w:val="30"/>
        </w:numPr>
        <w:ind w:left="1418" w:hanging="709"/>
      </w:pPr>
      <w:r>
        <w:t>Facilidades de integración radio alambre (IRA/RWI/UTP).</w:t>
      </w:r>
    </w:p>
    <w:p w14:paraId="672769DA" w14:textId="77777777" w:rsidR="003C03CA" w:rsidRDefault="003C03CA" w:rsidP="003C03CA">
      <w:pPr>
        <w:pStyle w:val="Sangra2detindependiente"/>
        <w:ind w:left="1413"/>
      </w:pPr>
    </w:p>
    <w:p w14:paraId="2AD1812D" w14:textId="01546B42" w:rsidR="003C03CA" w:rsidRDefault="003C03CA" w:rsidP="0087515E">
      <w:pPr>
        <w:pStyle w:val="Sangra2detindependiente"/>
        <w:numPr>
          <w:ilvl w:val="0"/>
          <w:numId w:val="30"/>
        </w:numPr>
        <w:ind w:left="1413" w:hanging="709"/>
      </w:pPr>
      <w:r>
        <w:t>Terminales de radio (voz) F.M. canal simple asegurado y terminales de radio AM/SSB (VOZ) canal simple, no asegurado para la operación en la red de canal simple.</w:t>
      </w:r>
    </w:p>
    <w:p w14:paraId="7F2C9281" w14:textId="209BD4F6" w:rsidR="00985118" w:rsidRDefault="00985118">
      <w:r>
        <w:br w:type="page"/>
      </w:r>
    </w:p>
    <w:p w14:paraId="5E4A3A1C" w14:textId="77777777" w:rsidR="008A754C" w:rsidRDefault="008A754C" w:rsidP="002364B8">
      <w:pPr>
        <w:sectPr w:rsidR="008A754C" w:rsidSect="00631C44">
          <w:pgSz w:w="12240" w:h="18720" w:code="14"/>
          <w:pgMar w:top="1418" w:right="1701" w:bottom="1418" w:left="1701" w:header="709" w:footer="709" w:gutter="0"/>
          <w:cols w:space="708"/>
          <w:docGrid w:linePitch="360"/>
        </w:sectPr>
      </w:pPr>
    </w:p>
    <w:p w14:paraId="1545AD1F" w14:textId="77777777" w:rsidR="005E02FD" w:rsidRDefault="005E02FD" w:rsidP="002364B8"/>
    <w:p w14:paraId="78E14CB4" w14:textId="77777777" w:rsidR="008A754C" w:rsidRPr="008A754C" w:rsidRDefault="008A754C" w:rsidP="008A754C">
      <w:pPr>
        <w:pStyle w:val="Prrafodelista"/>
        <w:numPr>
          <w:ilvl w:val="0"/>
          <w:numId w:val="3"/>
        </w:numPr>
        <w:rPr>
          <w:rFonts w:ascii="Arial" w:eastAsia="Times New Roman" w:hAnsi="Arial" w:cs="Times New Roman"/>
          <w:b/>
          <w:kern w:val="0"/>
          <w:sz w:val="24"/>
          <w:szCs w:val="20"/>
          <w:lang w:val="es-ES_tradnl" w:eastAsia="es-ES"/>
          <w14:ligatures w14:val="none"/>
        </w:rPr>
      </w:pPr>
      <w:r w:rsidRPr="008A754C">
        <w:rPr>
          <w:rFonts w:ascii="Arial" w:eastAsia="Times New Roman" w:hAnsi="Arial" w:cs="Times New Roman"/>
          <w:b/>
          <w:kern w:val="0"/>
          <w:sz w:val="24"/>
          <w:szCs w:val="20"/>
          <w:lang w:val="es-ES_tradnl" w:eastAsia="es-ES"/>
          <w14:ligatures w14:val="none"/>
        </w:rPr>
        <w:t>MATRIZ DE EVALUACION CUANTITATIVA INTERNA EJERCITO</w:t>
      </w:r>
    </w:p>
    <w:tbl>
      <w:tblPr>
        <w:tblW w:w="16258" w:type="dxa"/>
        <w:tblCellMar>
          <w:left w:w="70" w:type="dxa"/>
          <w:right w:w="70" w:type="dxa"/>
        </w:tblCellMar>
        <w:tblLook w:val="04A0" w:firstRow="1" w:lastRow="0" w:firstColumn="1" w:lastColumn="0" w:noHBand="0" w:noVBand="1"/>
      </w:tblPr>
      <w:tblGrid>
        <w:gridCol w:w="478"/>
        <w:gridCol w:w="5519"/>
        <w:gridCol w:w="1547"/>
        <w:gridCol w:w="1547"/>
        <w:gridCol w:w="1547"/>
        <w:gridCol w:w="1547"/>
        <w:gridCol w:w="1547"/>
        <w:gridCol w:w="817"/>
        <w:gridCol w:w="1709"/>
      </w:tblGrid>
      <w:tr w:rsidR="002364B8" w:rsidRPr="002364B8" w14:paraId="447F4B35" w14:textId="77777777" w:rsidTr="002364B8">
        <w:trPr>
          <w:trHeight w:val="324"/>
        </w:trPr>
        <w:tc>
          <w:tcPr>
            <w:tcW w:w="16258"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5684E" w14:textId="77777777" w:rsidR="002364B8" w:rsidRPr="002364B8" w:rsidRDefault="002364B8" w:rsidP="002364B8">
            <w:pPr>
              <w:spacing w:after="0" w:line="240" w:lineRule="auto"/>
              <w:jc w:val="center"/>
              <w:rPr>
                <w:rFonts w:ascii="Aptos Narrow" w:eastAsia="Times New Roman" w:hAnsi="Aptos Narrow" w:cs="Times New Roman"/>
                <w:b/>
                <w:bCs/>
                <w:color w:val="215C98"/>
                <w:kern w:val="0"/>
                <w:sz w:val="28"/>
                <w:szCs w:val="28"/>
                <w:lang w:eastAsia="es-MX"/>
                <w14:ligatures w14:val="none"/>
              </w:rPr>
            </w:pPr>
            <w:r w:rsidRPr="002364B8">
              <w:rPr>
                <w:rFonts w:ascii="Aptos Narrow" w:eastAsia="Times New Roman" w:hAnsi="Aptos Narrow" w:cs="Times New Roman"/>
                <w:b/>
                <w:bCs/>
                <w:color w:val="215C98"/>
                <w:kern w:val="0"/>
                <w:sz w:val="28"/>
                <w:szCs w:val="28"/>
                <w:lang w:eastAsia="es-MX"/>
                <w14:ligatures w14:val="none"/>
              </w:rPr>
              <w:t>Matriz de Trabajo para evaluación de Comunicaciones</w:t>
            </w:r>
          </w:p>
        </w:tc>
      </w:tr>
      <w:tr w:rsidR="002364B8" w:rsidRPr="002364B8" w14:paraId="0E8E3818" w14:textId="77777777" w:rsidTr="002364B8">
        <w:trPr>
          <w:trHeight w:val="337"/>
        </w:trPr>
        <w:tc>
          <w:tcPr>
            <w:tcW w:w="478"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6275060C" w14:textId="77777777" w:rsidR="002364B8" w:rsidRPr="002364B8" w:rsidRDefault="002364B8" w:rsidP="002364B8">
            <w:pPr>
              <w:spacing w:after="0" w:line="240" w:lineRule="auto"/>
              <w:jc w:val="center"/>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 xml:space="preserve">No </w:t>
            </w:r>
          </w:p>
        </w:tc>
        <w:tc>
          <w:tcPr>
            <w:tcW w:w="5519"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3E75D360"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Variables</w:t>
            </w:r>
          </w:p>
        </w:tc>
        <w:tc>
          <w:tcPr>
            <w:tcW w:w="1547"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493ADB9F"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Analista 1</w:t>
            </w:r>
          </w:p>
        </w:tc>
        <w:tc>
          <w:tcPr>
            <w:tcW w:w="1547"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7208431E"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Analista 2</w:t>
            </w:r>
          </w:p>
        </w:tc>
        <w:tc>
          <w:tcPr>
            <w:tcW w:w="1547"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4203C65E"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Analista 3</w:t>
            </w:r>
          </w:p>
        </w:tc>
        <w:tc>
          <w:tcPr>
            <w:tcW w:w="1547"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25DDD05A"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Analista 4</w:t>
            </w:r>
          </w:p>
        </w:tc>
        <w:tc>
          <w:tcPr>
            <w:tcW w:w="1547"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498EDC1E" w14:textId="79F5066E"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Pr>
                <w:rFonts w:ascii="Aptos Narrow" w:eastAsia="Times New Roman" w:hAnsi="Aptos Narrow" w:cs="Times New Roman"/>
                <w:b/>
                <w:bCs/>
                <w:color w:val="FFFFFF"/>
                <w:kern w:val="0"/>
                <w:lang w:eastAsia="es-MX"/>
                <w14:ligatures w14:val="none"/>
              </w:rPr>
              <w:t>Jefe del Depto.</w:t>
            </w:r>
          </w:p>
        </w:tc>
        <w:tc>
          <w:tcPr>
            <w:tcW w:w="811"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089F596C" w14:textId="77777777" w:rsidR="002364B8" w:rsidRPr="002364B8" w:rsidRDefault="002364B8" w:rsidP="002364B8">
            <w:pPr>
              <w:spacing w:after="0" w:line="240" w:lineRule="auto"/>
              <w:jc w:val="center"/>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Total</w:t>
            </w:r>
          </w:p>
        </w:tc>
        <w:tc>
          <w:tcPr>
            <w:tcW w:w="1709"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643634A3" w14:textId="77777777" w:rsidR="002364B8" w:rsidRPr="002364B8" w:rsidRDefault="002364B8" w:rsidP="002364B8">
            <w:pPr>
              <w:spacing w:after="0" w:line="240" w:lineRule="auto"/>
              <w:jc w:val="center"/>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Porcentaje</w:t>
            </w:r>
          </w:p>
        </w:tc>
      </w:tr>
      <w:tr w:rsidR="002364B8" w:rsidRPr="002364B8" w14:paraId="4F4C3FFC" w14:textId="77777777" w:rsidTr="002364B8">
        <w:trPr>
          <w:trHeight w:val="353"/>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AB342"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1</w:t>
            </w:r>
          </w:p>
        </w:tc>
        <w:tc>
          <w:tcPr>
            <w:tcW w:w="55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8BA9D8"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Sistema HF</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FF8629"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6</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A84D5"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7</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56CED6"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5</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49B5BE"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5</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CE173B"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6</w:t>
            </w:r>
          </w:p>
        </w:tc>
        <w:tc>
          <w:tcPr>
            <w:tcW w:w="8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5E3122"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29</w:t>
            </w:r>
          </w:p>
        </w:tc>
        <w:tc>
          <w:tcPr>
            <w:tcW w:w="1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8FEB8B"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58%</w:t>
            </w:r>
          </w:p>
        </w:tc>
      </w:tr>
      <w:tr w:rsidR="002364B8" w:rsidRPr="002364B8" w14:paraId="0E498380" w14:textId="77777777" w:rsidTr="002364B8">
        <w:trPr>
          <w:trHeight w:val="353"/>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3F9691"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2</w:t>
            </w:r>
          </w:p>
        </w:tc>
        <w:tc>
          <w:tcPr>
            <w:tcW w:w="55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0015C"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Sistema VHF</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C0E13D"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2</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8DD18D"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4</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ACF9BF"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2</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5E0F6"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C42FA1"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4</w:t>
            </w:r>
          </w:p>
        </w:tc>
        <w:tc>
          <w:tcPr>
            <w:tcW w:w="8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433D8"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15</w:t>
            </w:r>
          </w:p>
        </w:tc>
        <w:tc>
          <w:tcPr>
            <w:tcW w:w="1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259ECB"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30%</w:t>
            </w:r>
          </w:p>
        </w:tc>
      </w:tr>
      <w:tr w:rsidR="002364B8" w:rsidRPr="002364B8" w14:paraId="508FCB3B" w14:textId="77777777" w:rsidTr="002364B8">
        <w:trPr>
          <w:trHeight w:val="353"/>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6905B"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55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CB824"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Sistema UHF</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D1290D"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0</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20A7D2"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0</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303CD"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0</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58126"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0</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8790E"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0</w:t>
            </w:r>
          </w:p>
        </w:tc>
        <w:tc>
          <w:tcPr>
            <w:tcW w:w="8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C8D74C"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0</w:t>
            </w:r>
          </w:p>
        </w:tc>
        <w:tc>
          <w:tcPr>
            <w:tcW w:w="1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F81D7B"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0%</w:t>
            </w:r>
          </w:p>
        </w:tc>
      </w:tr>
      <w:tr w:rsidR="002364B8" w:rsidRPr="002364B8" w14:paraId="7455E05B" w14:textId="77777777" w:rsidTr="002364B8">
        <w:trPr>
          <w:trHeight w:val="353"/>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469B8"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4</w:t>
            </w:r>
          </w:p>
        </w:tc>
        <w:tc>
          <w:tcPr>
            <w:tcW w:w="55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087A62"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Sistema de Comunicaciones Satelital</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4BC077"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0</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237E48"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0</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B05CF4"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0</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B03D1"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0</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FE101E"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0</w:t>
            </w:r>
          </w:p>
        </w:tc>
        <w:tc>
          <w:tcPr>
            <w:tcW w:w="8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D024E"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0</w:t>
            </w:r>
          </w:p>
        </w:tc>
        <w:tc>
          <w:tcPr>
            <w:tcW w:w="1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0E0EAD"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0%</w:t>
            </w:r>
          </w:p>
        </w:tc>
      </w:tr>
      <w:tr w:rsidR="002364B8" w:rsidRPr="002364B8" w14:paraId="4E6D1C7E" w14:textId="77777777" w:rsidTr="002364B8">
        <w:trPr>
          <w:trHeight w:val="353"/>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CF746"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5</w:t>
            </w:r>
          </w:p>
        </w:tc>
        <w:tc>
          <w:tcPr>
            <w:tcW w:w="55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707C7"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 xml:space="preserve">Sistema de Comunicación </w:t>
            </w:r>
            <w:proofErr w:type="spellStart"/>
            <w:r w:rsidRPr="002364B8">
              <w:rPr>
                <w:rFonts w:ascii="Aptos Narrow" w:eastAsia="Times New Roman" w:hAnsi="Aptos Narrow" w:cs="Times New Roman"/>
                <w:color w:val="000000"/>
                <w:kern w:val="0"/>
                <w:lang w:eastAsia="es-MX"/>
                <w14:ligatures w14:val="none"/>
              </w:rPr>
              <w:t>Movil</w:t>
            </w:r>
            <w:proofErr w:type="spellEnd"/>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F244D7"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2</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47ED5B"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2</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69A2A3"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1</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91143E"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1</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C25DE0"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1</w:t>
            </w:r>
          </w:p>
        </w:tc>
        <w:tc>
          <w:tcPr>
            <w:tcW w:w="8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981B90"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7</w:t>
            </w:r>
          </w:p>
        </w:tc>
        <w:tc>
          <w:tcPr>
            <w:tcW w:w="1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63E33"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14%</w:t>
            </w:r>
          </w:p>
        </w:tc>
      </w:tr>
      <w:tr w:rsidR="002364B8" w:rsidRPr="002364B8" w14:paraId="1E319393" w14:textId="77777777" w:rsidTr="002364B8">
        <w:trPr>
          <w:trHeight w:val="353"/>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EAF22D"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6</w:t>
            </w:r>
          </w:p>
        </w:tc>
        <w:tc>
          <w:tcPr>
            <w:tcW w:w="55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599179"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 xml:space="preserve">Nodos de </w:t>
            </w:r>
            <w:proofErr w:type="spellStart"/>
            <w:r w:rsidRPr="002364B8">
              <w:rPr>
                <w:rFonts w:ascii="Aptos Narrow" w:eastAsia="Times New Roman" w:hAnsi="Aptos Narrow" w:cs="Times New Roman"/>
                <w:color w:val="000000"/>
                <w:kern w:val="0"/>
                <w:lang w:eastAsia="es-MX"/>
                <w14:ligatures w14:val="none"/>
              </w:rPr>
              <w:t>Repetecion</w:t>
            </w:r>
            <w:proofErr w:type="spellEnd"/>
            <w:r w:rsidRPr="002364B8">
              <w:rPr>
                <w:rFonts w:ascii="Aptos Narrow" w:eastAsia="Times New Roman" w:hAnsi="Aptos Narrow" w:cs="Times New Roman"/>
                <w:color w:val="000000"/>
                <w:kern w:val="0"/>
                <w:lang w:eastAsia="es-MX"/>
                <w14:ligatures w14:val="none"/>
              </w:rPr>
              <w:t xml:space="preserve"> VHF </w:t>
            </w:r>
            <w:proofErr w:type="spellStart"/>
            <w:r w:rsidRPr="002364B8">
              <w:rPr>
                <w:rFonts w:ascii="Aptos Narrow" w:eastAsia="Times New Roman" w:hAnsi="Aptos Narrow" w:cs="Times New Roman"/>
                <w:color w:val="000000"/>
                <w:kern w:val="0"/>
                <w:lang w:eastAsia="es-MX"/>
                <w14:ligatures w14:val="none"/>
              </w:rPr>
              <w:t>Estatico</w:t>
            </w:r>
            <w:proofErr w:type="spellEnd"/>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2EA2BA"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5</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259641"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6</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022FE6"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4</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F48729"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5</w:t>
            </w:r>
          </w:p>
        </w:tc>
        <w:tc>
          <w:tcPr>
            <w:tcW w:w="1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F20C6F"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4</w:t>
            </w:r>
          </w:p>
        </w:tc>
        <w:tc>
          <w:tcPr>
            <w:tcW w:w="8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D3BE50"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24</w:t>
            </w:r>
          </w:p>
        </w:tc>
        <w:tc>
          <w:tcPr>
            <w:tcW w:w="1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38E18D"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48%</w:t>
            </w:r>
          </w:p>
        </w:tc>
      </w:tr>
      <w:tr w:rsidR="002364B8" w:rsidRPr="002364B8" w14:paraId="73F5C150" w14:textId="77777777" w:rsidTr="002364B8">
        <w:trPr>
          <w:trHeight w:val="337"/>
        </w:trPr>
        <w:tc>
          <w:tcPr>
            <w:tcW w:w="14549"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F72E77"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Total</w:t>
            </w:r>
          </w:p>
        </w:tc>
        <w:tc>
          <w:tcPr>
            <w:tcW w:w="1709" w:type="dxa"/>
            <w:tcBorders>
              <w:top w:val="nil"/>
              <w:left w:val="nil"/>
              <w:bottom w:val="single" w:sz="4" w:space="0" w:color="auto"/>
              <w:right w:val="single" w:sz="4" w:space="0" w:color="auto"/>
            </w:tcBorders>
            <w:shd w:val="clear" w:color="auto" w:fill="auto"/>
            <w:noWrap/>
            <w:vAlign w:val="bottom"/>
            <w:hideMark/>
          </w:tcPr>
          <w:p w14:paraId="1BBE70B0"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25%</w:t>
            </w:r>
          </w:p>
        </w:tc>
      </w:tr>
      <w:tr w:rsidR="002364B8" w:rsidRPr="002364B8" w14:paraId="46AFD6BC" w14:textId="77777777" w:rsidTr="002364B8">
        <w:trPr>
          <w:trHeight w:val="337"/>
        </w:trPr>
        <w:tc>
          <w:tcPr>
            <w:tcW w:w="14549"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060ECD"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 xml:space="preserve">Total </w:t>
            </w:r>
            <w:proofErr w:type="spellStart"/>
            <w:r w:rsidRPr="002364B8">
              <w:rPr>
                <w:rFonts w:ascii="Aptos Narrow" w:eastAsia="Times New Roman" w:hAnsi="Aptos Narrow" w:cs="Times New Roman"/>
                <w:color w:val="000000"/>
                <w:kern w:val="0"/>
                <w:lang w:eastAsia="es-MX"/>
                <w14:ligatures w14:val="none"/>
              </w:rPr>
              <w:t>Evaluacion</w:t>
            </w:r>
            <w:proofErr w:type="spellEnd"/>
          </w:p>
        </w:tc>
        <w:tc>
          <w:tcPr>
            <w:tcW w:w="1709" w:type="dxa"/>
            <w:tcBorders>
              <w:top w:val="nil"/>
              <w:left w:val="nil"/>
              <w:bottom w:val="single" w:sz="4" w:space="0" w:color="auto"/>
              <w:right w:val="single" w:sz="4" w:space="0" w:color="auto"/>
            </w:tcBorders>
            <w:shd w:val="clear" w:color="auto" w:fill="auto"/>
            <w:noWrap/>
            <w:vAlign w:val="bottom"/>
            <w:hideMark/>
          </w:tcPr>
          <w:p w14:paraId="2172A850"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0.5</w:t>
            </w:r>
          </w:p>
        </w:tc>
      </w:tr>
    </w:tbl>
    <w:p w14:paraId="71632246" w14:textId="77777777" w:rsidR="00166C4F" w:rsidRDefault="00166C4F" w:rsidP="008A754C">
      <w:pPr>
        <w:pStyle w:val="Sangra2detindependiente"/>
        <w:ind w:left="0"/>
        <w:rPr>
          <w:b/>
        </w:rPr>
      </w:pPr>
    </w:p>
    <w:p w14:paraId="683E155C" w14:textId="77777777" w:rsidR="00166C4F" w:rsidRDefault="00166C4F" w:rsidP="008A754C">
      <w:pPr>
        <w:pStyle w:val="Sangra2detindependiente"/>
        <w:ind w:left="0"/>
        <w:rPr>
          <w:b/>
        </w:rPr>
      </w:pPr>
    </w:p>
    <w:tbl>
      <w:tblPr>
        <w:tblW w:w="16228" w:type="dxa"/>
        <w:tblCellMar>
          <w:left w:w="70" w:type="dxa"/>
          <w:right w:w="70" w:type="dxa"/>
        </w:tblCellMar>
        <w:tblLook w:val="04A0" w:firstRow="1" w:lastRow="0" w:firstColumn="1" w:lastColumn="0" w:noHBand="0" w:noVBand="1"/>
      </w:tblPr>
      <w:tblGrid>
        <w:gridCol w:w="514"/>
        <w:gridCol w:w="5093"/>
        <w:gridCol w:w="1667"/>
        <w:gridCol w:w="1667"/>
        <w:gridCol w:w="1667"/>
        <w:gridCol w:w="1667"/>
        <w:gridCol w:w="1667"/>
        <w:gridCol w:w="875"/>
        <w:gridCol w:w="1411"/>
      </w:tblGrid>
      <w:tr w:rsidR="002364B8" w:rsidRPr="002364B8" w14:paraId="1FA90764" w14:textId="77777777" w:rsidTr="002364B8">
        <w:trPr>
          <w:trHeight w:val="320"/>
        </w:trPr>
        <w:tc>
          <w:tcPr>
            <w:tcW w:w="14817"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C8C57F" w14:textId="77777777" w:rsidR="002364B8" w:rsidRPr="002364B8" w:rsidRDefault="002364B8" w:rsidP="002364B8">
            <w:pPr>
              <w:spacing w:after="0" w:line="240" w:lineRule="auto"/>
              <w:jc w:val="center"/>
              <w:rPr>
                <w:rFonts w:ascii="Aptos Narrow" w:eastAsia="Times New Roman" w:hAnsi="Aptos Narrow" w:cs="Times New Roman"/>
                <w:b/>
                <w:bCs/>
                <w:color w:val="215C98"/>
                <w:kern w:val="0"/>
                <w:sz w:val="28"/>
                <w:szCs w:val="28"/>
                <w:lang w:eastAsia="es-MX"/>
                <w14:ligatures w14:val="none"/>
              </w:rPr>
            </w:pPr>
            <w:r w:rsidRPr="002364B8">
              <w:rPr>
                <w:rFonts w:ascii="Aptos Narrow" w:eastAsia="Times New Roman" w:hAnsi="Aptos Narrow" w:cs="Times New Roman"/>
                <w:b/>
                <w:bCs/>
                <w:color w:val="215C98"/>
                <w:kern w:val="0"/>
                <w:sz w:val="28"/>
                <w:szCs w:val="28"/>
                <w:lang w:eastAsia="es-MX"/>
                <w14:ligatures w14:val="none"/>
              </w:rPr>
              <w:t xml:space="preserve">Matriz de Trabajo para evaluación de Red </w:t>
            </w:r>
            <w:proofErr w:type="spellStart"/>
            <w:r w:rsidRPr="002364B8">
              <w:rPr>
                <w:rFonts w:ascii="Aptos Narrow" w:eastAsia="Times New Roman" w:hAnsi="Aptos Narrow" w:cs="Times New Roman"/>
                <w:b/>
                <w:bCs/>
                <w:color w:val="215C98"/>
                <w:kern w:val="0"/>
                <w:sz w:val="28"/>
                <w:szCs w:val="28"/>
                <w:lang w:eastAsia="es-MX"/>
                <w14:ligatures w14:val="none"/>
              </w:rPr>
              <w:t>Informatica</w:t>
            </w:r>
            <w:proofErr w:type="spellEnd"/>
          </w:p>
        </w:tc>
        <w:tc>
          <w:tcPr>
            <w:tcW w:w="1411" w:type="dxa"/>
            <w:tcBorders>
              <w:top w:val="single" w:sz="4" w:space="0" w:color="auto"/>
              <w:left w:val="nil"/>
              <w:bottom w:val="single" w:sz="4" w:space="0" w:color="auto"/>
              <w:right w:val="single" w:sz="4" w:space="0" w:color="auto"/>
            </w:tcBorders>
            <w:shd w:val="clear" w:color="auto" w:fill="auto"/>
            <w:noWrap/>
            <w:vAlign w:val="bottom"/>
            <w:hideMark/>
          </w:tcPr>
          <w:p w14:paraId="464D5454"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 </w:t>
            </w:r>
          </w:p>
        </w:tc>
      </w:tr>
      <w:tr w:rsidR="002364B8" w:rsidRPr="002364B8" w14:paraId="3705B508" w14:textId="77777777" w:rsidTr="002364B8">
        <w:trPr>
          <w:trHeight w:val="332"/>
        </w:trPr>
        <w:tc>
          <w:tcPr>
            <w:tcW w:w="514"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328D37E2" w14:textId="77777777" w:rsidR="002364B8" w:rsidRPr="002364B8" w:rsidRDefault="002364B8" w:rsidP="002364B8">
            <w:pPr>
              <w:spacing w:after="0" w:line="240" w:lineRule="auto"/>
              <w:jc w:val="center"/>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 xml:space="preserve">No </w:t>
            </w:r>
          </w:p>
        </w:tc>
        <w:tc>
          <w:tcPr>
            <w:tcW w:w="5093"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6EA5A78D"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Variables</w:t>
            </w:r>
          </w:p>
        </w:tc>
        <w:tc>
          <w:tcPr>
            <w:tcW w:w="1667"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6419ACE1"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Analista 1</w:t>
            </w:r>
          </w:p>
        </w:tc>
        <w:tc>
          <w:tcPr>
            <w:tcW w:w="1667"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480A19DE"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Analista 2</w:t>
            </w:r>
          </w:p>
        </w:tc>
        <w:tc>
          <w:tcPr>
            <w:tcW w:w="1667"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468F233A"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Analista 3</w:t>
            </w:r>
          </w:p>
        </w:tc>
        <w:tc>
          <w:tcPr>
            <w:tcW w:w="1667"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7C475024"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Analista 4</w:t>
            </w:r>
          </w:p>
        </w:tc>
        <w:tc>
          <w:tcPr>
            <w:tcW w:w="1667"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56DA80BE" w14:textId="41F73848"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Pr>
                <w:rFonts w:ascii="Aptos Narrow" w:eastAsia="Times New Roman" w:hAnsi="Aptos Narrow" w:cs="Times New Roman"/>
                <w:b/>
                <w:bCs/>
                <w:color w:val="FFFFFF"/>
                <w:kern w:val="0"/>
                <w:lang w:eastAsia="es-MX"/>
                <w14:ligatures w14:val="none"/>
              </w:rPr>
              <w:t>Jefe del Depto.</w:t>
            </w:r>
          </w:p>
        </w:tc>
        <w:tc>
          <w:tcPr>
            <w:tcW w:w="873"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1789E90B" w14:textId="77777777" w:rsidR="002364B8" w:rsidRPr="002364B8" w:rsidRDefault="002364B8" w:rsidP="002364B8">
            <w:pPr>
              <w:spacing w:after="0" w:line="240" w:lineRule="auto"/>
              <w:jc w:val="center"/>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Total</w:t>
            </w:r>
          </w:p>
        </w:tc>
        <w:tc>
          <w:tcPr>
            <w:tcW w:w="1411"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20BE13AE" w14:textId="77777777" w:rsidR="002364B8" w:rsidRPr="002364B8" w:rsidRDefault="002364B8" w:rsidP="002364B8">
            <w:pPr>
              <w:spacing w:after="0" w:line="240" w:lineRule="auto"/>
              <w:jc w:val="center"/>
              <w:rPr>
                <w:rFonts w:ascii="Aptos Narrow" w:eastAsia="Times New Roman" w:hAnsi="Aptos Narrow" w:cs="Times New Roman"/>
                <w:b/>
                <w:bCs/>
                <w:color w:val="FFFFFF"/>
                <w:kern w:val="0"/>
                <w:lang w:eastAsia="es-MX"/>
                <w14:ligatures w14:val="none"/>
              </w:rPr>
            </w:pPr>
            <w:proofErr w:type="spellStart"/>
            <w:r w:rsidRPr="002364B8">
              <w:rPr>
                <w:rFonts w:ascii="Aptos Narrow" w:eastAsia="Times New Roman" w:hAnsi="Aptos Narrow" w:cs="Times New Roman"/>
                <w:b/>
                <w:bCs/>
                <w:color w:val="FFFFFF"/>
                <w:kern w:val="0"/>
                <w:lang w:eastAsia="es-MX"/>
                <w14:ligatures w14:val="none"/>
              </w:rPr>
              <w:t>Porc</w:t>
            </w:r>
            <w:proofErr w:type="spellEnd"/>
            <w:r w:rsidRPr="002364B8">
              <w:rPr>
                <w:rFonts w:ascii="Aptos Narrow" w:eastAsia="Times New Roman" w:hAnsi="Aptos Narrow" w:cs="Times New Roman"/>
                <w:b/>
                <w:bCs/>
                <w:color w:val="FFFFFF"/>
                <w:kern w:val="0"/>
                <w:lang w:eastAsia="es-MX"/>
                <w14:ligatures w14:val="none"/>
              </w:rPr>
              <w:t>.</w:t>
            </w:r>
          </w:p>
        </w:tc>
      </w:tr>
      <w:tr w:rsidR="002364B8" w:rsidRPr="002364B8" w14:paraId="1766A651" w14:textId="77777777" w:rsidTr="002364B8">
        <w:trPr>
          <w:trHeight w:val="349"/>
        </w:trPr>
        <w:tc>
          <w:tcPr>
            <w:tcW w:w="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FEBDEF"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1</w:t>
            </w:r>
          </w:p>
        </w:tc>
        <w:tc>
          <w:tcPr>
            <w:tcW w:w="50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C96558"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Equipo de Computo</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41D3FD"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6</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6E3D7D"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5</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9E789"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7</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7447D0"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9</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3D69E"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5</w:t>
            </w:r>
          </w:p>
        </w:tc>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D665C"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32</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CC8DBE"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64%</w:t>
            </w:r>
          </w:p>
        </w:tc>
      </w:tr>
      <w:tr w:rsidR="002364B8" w:rsidRPr="002364B8" w14:paraId="607B2AA6" w14:textId="77777777" w:rsidTr="002364B8">
        <w:trPr>
          <w:trHeight w:val="349"/>
        </w:trPr>
        <w:tc>
          <w:tcPr>
            <w:tcW w:w="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07214E"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2</w:t>
            </w:r>
          </w:p>
        </w:tc>
        <w:tc>
          <w:tcPr>
            <w:tcW w:w="50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589CD"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 xml:space="preserve">Sistema de Respaldo de </w:t>
            </w:r>
            <w:proofErr w:type="spellStart"/>
            <w:r w:rsidRPr="002364B8">
              <w:rPr>
                <w:rFonts w:ascii="Aptos Narrow" w:eastAsia="Times New Roman" w:hAnsi="Aptos Narrow" w:cs="Times New Roman"/>
                <w:color w:val="000000"/>
                <w:kern w:val="0"/>
                <w:lang w:eastAsia="es-MX"/>
                <w14:ligatures w14:val="none"/>
              </w:rPr>
              <w:t>Energia</w:t>
            </w:r>
            <w:proofErr w:type="spellEnd"/>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D4367F"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3B6261"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4</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9FE93"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E8375A"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5</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04B64"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4</w:t>
            </w:r>
          </w:p>
        </w:tc>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79110C"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19</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8FCB69"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38%</w:t>
            </w:r>
          </w:p>
        </w:tc>
      </w:tr>
      <w:tr w:rsidR="002364B8" w:rsidRPr="002364B8" w14:paraId="1630E9CE" w14:textId="77777777" w:rsidTr="002364B8">
        <w:trPr>
          <w:trHeight w:val="349"/>
        </w:trPr>
        <w:tc>
          <w:tcPr>
            <w:tcW w:w="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200249"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50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49E83"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Licenciamiento</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41C1F6"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0</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AC0F4"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0</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89082A"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0</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0AFD97"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0</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AF4487"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0</w:t>
            </w:r>
          </w:p>
        </w:tc>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4AB22"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0</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862B1D"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0%</w:t>
            </w:r>
          </w:p>
        </w:tc>
      </w:tr>
      <w:tr w:rsidR="002364B8" w:rsidRPr="002364B8" w14:paraId="74DA5022" w14:textId="77777777" w:rsidTr="002364B8">
        <w:trPr>
          <w:trHeight w:val="349"/>
        </w:trPr>
        <w:tc>
          <w:tcPr>
            <w:tcW w:w="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63762"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4</w:t>
            </w:r>
          </w:p>
        </w:tc>
        <w:tc>
          <w:tcPr>
            <w:tcW w:w="50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07A99B"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Actualizaciones</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0274A7"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7</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42003D"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6</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0FE846"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7</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4E7D2E"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5</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250694"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6</w:t>
            </w:r>
          </w:p>
        </w:tc>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7A56CC"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31</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60B3B1"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62%</w:t>
            </w:r>
          </w:p>
        </w:tc>
      </w:tr>
      <w:tr w:rsidR="002364B8" w:rsidRPr="002364B8" w14:paraId="7D3010FF" w14:textId="77777777" w:rsidTr="002364B8">
        <w:trPr>
          <w:trHeight w:val="332"/>
        </w:trPr>
        <w:tc>
          <w:tcPr>
            <w:tcW w:w="14817"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412973"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Total</w:t>
            </w:r>
          </w:p>
        </w:tc>
        <w:tc>
          <w:tcPr>
            <w:tcW w:w="1411" w:type="dxa"/>
            <w:tcBorders>
              <w:top w:val="nil"/>
              <w:left w:val="nil"/>
              <w:bottom w:val="single" w:sz="4" w:space="0" w:color="auto"/>
              <w:right w:val="single" w:sz="4" w:space="0" w:color="auto"/>
            </w:tcBorders>
            <w:shd w:val="clear" w:color="auto" w:fill="auto"/>
            <w:noWrap/>
            <w:vAlign w:val="bottom"/>
            <w:hideMark/>
          </w:tcPr>
          <w:p w14:paraId="3CE01FC8"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41%</w:t>
            </w:r>
          </w:p>
        </w:tc>
      </w:tr>
      <w:tr w:rsidR="002364B8" w:rsidRPr="002364B8" w14:paraId="3EB8D2A8" w14:textId="77777777" w:rsidTr="002364B8">
        <w:trPr>
          <w:trHeight w:val="332"/>
        </w:trPr>
        <w:tc>
          <w:tcPr>
            <w:tcW w:w="14817"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090292"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 xml:space="preserve">Total </w:t>
            </w:r>
            <w:proofErr w:type="spellStart"/>
            <w:r w:rsidRPr="002364B8">
              <w:rPr>
                <w:rFonts w:ascii="Aptos Narrow" w:eastAsia="Times New Roman" w:hAnsi="Aptos Narrow" w:cs="Times New Roman"/>
                <w:color w:val="000000"/>
                <w:kern w:val="0"/>
                <w:lang w:eastAsia="es-MX"/>
                <w14:ligatures w14:val="none"/>
              </w:rPr>
              <w:t>Evaluacion</w:t>
            </w:r>
            <w:proofErr w:type="spellEnd"/>
          </w:p>
        </w:tc>
        <w:tc>
          <w:tcPr>
            <w:tcW w:w="1411" w:type="dxa"/>
            <w:tcBorders>
              <w:top w:val="nil"/>
              <w:left w:val="nil"/>
              <w:bottom w:val="single" w:sz="4" w:space="0" w:color="auto"/>
              <w:right w:val="single" w:sz="4" w:space="0" w:color="auto"/>
            </w:tcBorders>
            <w:shd w:val="clear" w:color="auto" w:fill="auto"/>
            <w:noWrap/>
            <w:vAlign w:val="bottom"/>
            <w:hideMark/>
          </w:tcPr>
          <w:p w14:paraId="4CB45F4C"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0.82</w:t>
            </w:r>
          </w:p>
        </w:tc>
      </w:tr>
    </w:tbl>
    <w:p w14:paraId="450CA3C8" w14:textId="2DEFB152" w:rsidR="00166C4F" w:rsidRDefault="00166C4F" w:rsidP="008A754C">
      <w:pPr>
        <w:pStyle w:val="Sangra2detindependiente"/>
        <w:ind w:left="0"/>
        <w:rPr>
          <w:b/>
        </w:rPr>
      </w:pPr>
    </w:p>
    <w:p w14:paraId="5F7272F3" w14:textId="77777777" w:rsidR="00166C4F" w:rsidRDefault="00166C4F">
      <w:pPr>
        <w:rPr>
          <w:rFonts w:ascii="Arial" w:eastAsia="Times New Roman" w:hAnsi="Arial" w:cs="Times New Roman"/>
          <w:b/>
          <w:kern w:val="0"/>
          <w:sz w:val="24"/>
          <w:szCs w:val="20"/>
          <w:lang w:val="es-ES_tradnl" w:eastAsia="es-ES"/>
          <w14:ligatures w14:val="none"/>
        </w:rPr>
      </w:pPr>
      <w:r>
        <w:rPr>
          <w:b/>
        </w:rPr>
        <w:br w:type="page"/>
      </w:r>
    </w:p>
    <w:tbl>
      <w:tblPr>
        <w:tblW w:w="16115" w:type="dxa"/>
        <w:tblCellMar>
          <w:left w:w="70" w:type="dxa"/>
          <w:right w:w="70" w:type="dxa"/>
        </w:tblCellMar>
        <w:tblLook w:val="04A0" w:firstRow="1" w:lastRow="0" w:firstColumn="1" w:lastColumn="0" w:noHBand="0" w:noVBand="1"/>
      </w:tblPr>
      <w:tblGrid>
        <w:gridCol w:w="550"/>
        <w:gridCol w:w="4746"/>
        <w:gridCol w:w="1782"/>
        <w:gridCol w:w="1782"/>
        <w:gridCol w:w="1782"/>
        <w:gridCol w:w="1782"/>
        <w:gridCol w:w="1782"/>
        <w:gridCol w:w="934"/>
        <w:gridCol w:w="975"/>
      </w:tblGrid>
      <w:tr w:rsidR="002364B8" w:rsidRPr="002364B8" w14:paraId="6F3FF277" w14:textId="77777777" w:rsidTr="002364B8">
        <w:trPr>
          <w:trHeight w:val="315"/>
        </w:trPr>
        <w:tc>
          <w:tcPr>
            <w:tcW w:w="16115"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EBACC64" w14:textId="77777777" w:rsidR="002364B8" w:rsidRPr="002364B8" w:rsidRDefault="002364B8" w:rsidP="002364B8">
            <w:pPr>
              <w:spacing w:after="0" w:line="240" w:lineRule="auto"/>
              <w:jc w:val="center"/>
              <w:rPr>
                <w:rFonts w:ascii="Aptos Narrow" w:eastAsia="Times New Roman" w:hAnsi="Aptos Narrow" w:cs="Times New Roman"/>
                <w:b/>
                <w:bCs/>
                <w:color w:val="215C98"/>
                <w:kern w:val="0"/>
                <w:sz w:val="28"/>
                <w:szCs w:val="28"/>
                <w:lang w:eastAsia="es-MX"/>
                <w14:ligatures w14:val="none"/>
              </w:rPr>
            </w:pPr>
            <w:r w:rsidRPr="002364B8">
              <w:rPr>
                <w:rFonts w:ascii="Aptos Narrow" w:eastAsia="Times New Roman" w:hAnsi="Aptos Narrow" w:cs="Times New Roman"/>
                <w:b/>
                <w:bCs/>
                <w:color w:val="215C98"/>
                <w:kern w:val="0"/>
                <w:sz w:val="28"/>
                <w:szCs w:val="28"/>
                <w:lang w:eastAsia="es-MX"/>
                <w14:ligatures w14:val="none"/>
              </w:rPr>
              <w:lastRenderedPageBreak/>
              <w:t>Matriz de Trabajo para evaluación de Internet</w:t>
            </w:r>
          </w:p>
        </w:tc>
      </w:tr>
      <w:tr w:rsidR="002364B8" w:rsidRPr="002364B8" w14:paraId="06C357C9" w14:textId="77777777" w:rsidTr="002364B8">
        <w:trPr>
          <w:trHeight w:val="327"/>
        </w:trPr>
        <w:tc>
          <w:tcPr>
            <w:tcW w:w="550"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0345ACC8" w14:textId="77777777" w:rsidR="002364B8" w:rsidRPr="002364B8" w:rsidRDefault="002364B8" w:rsidP="002364B8">
            <w:pPr>
              <w:spacing w:after="0" w:line="240" w:lineRule="auto"/>
              <w:jc w:val="center"/>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 xml:space="preserve">No </w:t>
            </w:r>
          </w:p>
        </w:tc>
        <w:tc>
          <w:tcPr>
            <w:tcW w:w="4746"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2302175A"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Variables</w:t>
            </w:r>
          </w:p>
        </w:tc>
        <w:tc>
          <w:tcPr>
            <w:tcW w:w="1782"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22468EFF"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Analista 1</w:t>
            </w:r>
          </w:p>
        </w:tc>
        <w:tc>
          <w:tcPr>
            <w:tcW w:w="1782"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07E89911"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Analista 2</w:t>
            </w:r>
          </w:p>
        </w:tc>
        <w:tc>
          <w:tcPr>
            <w:tcW w:w="1782"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0144DF25"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Analista 3</w:t>
            </w:r>
          </w:p>
        </w:tc>
        <w:tc>
          <w:tcPr>
            <w:tcW w:w="1782"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4A314A3C"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Analista 4</w:t>
            </w:r>
          </w:p>
        </w:tc>
        <w:tc>
          <w:tcPr>
            <w:tcW w:w="1782"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5FF9B7B0" w14:textId="0C79B6CB"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Pr>
                <w:rFonts w:ascii="Aptos Narrow" w:eastAsia="Times New Roman" w:hAnsi="Aptos Narrow" w:cs="Times New Roman"/>
                <w:b/>
                <w:bCs/>
                <w:color w:val="FFFFFF"/>
                <w:kern w:val="0"/>
                <w:lang w:eastAsia="es-MX"/>
                <w14:ligatures w14:val="none"/>
              </w:rPr>
              <w:t>Jefe del Depto.</w:t>
            </w:r>
          </w:p>
        </w:tc>
        <w:tc>
          <w:tcPr>
            <w:tcW w:w="930"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0A08C2B8" w14:textId="77777777" w:rsidR="002364B8" w:rsidRPr="002364B8" w:rsidRDefault="002364B8" w:rsidP="002364B8">
            <w:pPr>
              <w:spacing w:after="0" w:line="240" w:lineRule="auto"/>
              <w:jc w:val="center"/>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Total</w:t>
            </w:r>
          </w:p>
        </w:tc>
        <w:tc>
          <w:tcPr>
            <w:tcW w:w="974"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0D22AFEA" w14:textId="77777777" w:rsidR="002364B8" w:rsidRPr="002364B8" w:rsidRDefault="002364B8" w:rsidP="002364B8">
            <w:pPr>
              <w:spacing w:after="0" w:line="240" w:lineRule="auto"/>
              <w:jc w:val="center"/>
              <w:rPr>
                <w:rFonts w:ascii="Aptos Narrow" w:eastAsia="Times New Roman" w:hAnsi="Aptos Narrow" w:cs="Times New Roman"/>
                <w:b/>
                <w:bCs/>
                <w:color w:val="FFFFFF"/>
                <w:kern w:val="0"/>
                <w:lang w:eastAsia="es-MX"/>
                <w14:ligatures w14:val="none"/>
              </w:rPr>
            </w:pPr>
            <w:proofErr w:type="spellStart"/>
            <w:r w:rsidRPr="002364B8">
              <w:rPr>
                <w:rFonts w:ascii="Aptos Narrow" w:eastAsia="Times New Roman" w:hAnsi="Aptos Narrow" w:cs="Times New Roman"/>
                <w:b/>
                <w:bCs/>
                <w:color w:val="FFFFFF"/>
                <w:kern w:val="0"/>
                <w:lang w:eastAsia="es-MX"/>
                <w14:ligatures w14:val="none"/>
              </w:rPr>
              <w:t>Porc</w:t>
            </w:r>
            <w:proofErr w:type="spellEnd"/>
            <w:r w:rsidRPr="002364B8">
              <w:rPr>
                <w:rFonts w:ascii="Aptos Narrow" w:eastAsia="Times New Roman" w:hAnsi="Aptos Narrow" w:cs="Times New Roman"/>
                <w:b/>
                <w:bCs/>
                <w:color w:val="FFFFFF"/>
                <w:kern w:val="0"/>
                <w:lang w:eastAsia="es-MX"/>
                <w14:ligatures w14:val="none"/>
              </w:rPr>
              <w:t>.</w:t>
            </w:r>
          </w:p>
        </w:tc>
      </w:tr>
      <w:tr w:rsidR="002364B8" w:rsidRPr="002364B8" w14:paraId="413D2497" w14:textId="77777777" w:rsidTr="002364B8">
        <w:trPr>
          <w:trHeight w:val="343"/>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0B8134"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1</w:t>
            </w:r>
          </w:p>
        </w:tc>
        <w:tc>
          <w:tcPr>
            <w:tcW w:w="4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6870CC"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Proveedor</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BC11D6"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7</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04FC69"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8</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540E6E"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9</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BA53F9"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9</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345244"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8</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50099"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41</w:t>
            </w:r>
          </w:p>
        </w:tc>
        <w:tc>
          <w:tcPr>
            <w:tcW w:w="9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34DE34"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82%</w:t>
            </w:r>
          </w:p>
        </w:tc>
      </w:tr>
      <w:tr w:rsidR="002364B8" w:rsidRPr="002364B8" w14:paraId="15378EA8" w14:textId="77777777" w:rsidTr="002364B8">
        <w:trPr>
          <w:trHeight w:val="343"/>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B19B6F"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2</w:t>
            </w:r>
          </w:p>
        </w:tc>
        <w:tc>
          <w:tcPr>
            <w:tcW w:w="4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A4D55A"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Ancho de Banda</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99CA57"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6</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45421"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5</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4C5EBE"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4</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DB4FF4"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6</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970E93"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7</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6C318"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28</w:t>
            </w:r>
          </w:p>
        </w:tc>
        <w:tc>
          <w:tcPr>
            <w:tcW w:w="9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73135"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56%</w:t>
            </w:r>
          </w:p>
        </w:tc>
      </w:tr>
      <w:tr w:rsidR="002364B8" w:rsidRPr="002364B8" w14:paraId="015FDBF0" w14:textId="77777777" w:rsidTr="002364B8">
        <w:trPr>
          <w:trHeight w:val="343"/>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889B1"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4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709CB"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Servicio Corporativo</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BF76F4"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2</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43500C"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2BB4C"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2</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B80B68"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2</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A627B"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0F062"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12</w:t>
            </w:r>
          </w:p>
        </w:tc>
        <w:tc>
          <w:tcPr>
            <w:tcW w:w="9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D2C86E"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24%</w:t>
            </w:r>
          </w:p>
        </w:tc>
      </w:tr>
      <w:tr w:rsidR="002364B8" w:rsidRPr="002364B8" w14:paraId="686DED88" w14:textId="77777777" w:rsidTr="002364B8">
        <w:trPr>
          <w:trHeight w:val="343"/>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52D99"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4</w:t>
            </w:r>
          </w:p>
        </w:tc>
        <w:tc>
          <w:tcPr>
            <w:tcW w:w="4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33540"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 xml:space="preserve">Internet dedicado / </w:t>
            </w:r>
            <w:proofErr w:type="spellStart"/>
            <w:r w:rsidRPr="002364B8">
              <w:rPr>
                <w:rFonts w:ascii="Aptos Narrow" w:eastAsia="Times New Roman" w:hAnsi="Aptos Narrow" w:cs="Times New Roman"/>
                <w:color w:val="000000"/>
                <w:kern w:val="0"/>
                <w:lang w:eastAsia="es-MX"/>
                <w14:ligatures w14:val="none"/>
              </w:rPr>
              <w:t>Simetria</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8EC86B"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B8791"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2</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C7F39"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29745E"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61F8A4"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C71CA"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14</w:t>
            </w:r>
          </w:p>
        </w:tc>
        <w:tc>
          <w:tcPr>
            <w:tcW w:w="9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F60D6D"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28%</w:t>
            </w:r>
          </w:p>
        </w:tc>
      </w:tr>
      <w:tr w:rsidR="002364B8" w:rsidRPr="002364B8" w14:paraId="49E3D819" w14:textId="77777777" w:rsidTr="002364B8">
        <w:trPr>
          <w:trHeight w:val="343"/>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E5990"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5</w:t>
            </w:r>
          </w:p>
        </w:tc>
        <w:tc>
          <w:tcPr>
            <w:tcW w:w="47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FEDD60"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Disponibilidad</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7F9393"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7</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4D573B"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82A67"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6</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1FA58E"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8</w:t>
            </w:r>
          </w:p>
        </w:tc>
        <w:tc>
          <w:tcPr>
            <w:tcW w:w="1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F2741"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7</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31CD51"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31</w:t>
            </w:r>
          </w:p>
        </w:tc>
        <w:tc>
          <w:tcPr>
            <w:tcW w:w="9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9E7B10"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62%</w:t>
            </w:r>
          </w:p>
        </w:tc>
      </w:tr>
      <w:tr w:rsidR="002364B8" w:rsidRPr="002364B8" w14:paraId="00FE0FD5" w14:textId="77777777" w:rsidTr="002364B8">
        <w:trPr>
          <w:trHeight w:val="327"/>
        </w:trPr>
        <w:tc>
          <w:tcPr>
            <w:tcW w:w="15140"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E61544"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Total</w:t>
            </w:r>
          </w:p>
        </w:tc>
        <w:tc>
          <w:tcPr>
            <w:tcW w:w="974" w:type="dxa"/>
            <w:tcBorders>
              <w:top w:val="nil"/>
              <w:left w:val="nil"/>
              <w:bottom w:val="single" w:sz="4" w:space="0" w:color="auto"/>
              <w:right w:val="single" w:sz="4" w:space="0" w:color="auto"/>
            </w:tcBorders>
            <w:shd w:val="clear" w:color="auto" w:fill="auto"/>
            <w:noWrap/>
            <w:vAlign w:val="bottom"/>
            <w:hideMark/>
          </w:tcPr>
          <w:p w14:paraId="49CAB7E8"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50%</w:t>
            </w:r>
          </w:p>
        </w:tc>
      </w:tr>
      <w:tr w:rsidR="002364B8" w:rsidRPr="002364B8" w14:paraId="6E5A2390" w14:textId="77777777" w:rsidTr="002364B8">
        <w:trPr>
          <w:trHeight w:val="327"/>
        </w:trPr>
        <w:tc>
          <w:tcPr>
            <w:tcW w:w="15140"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B21BF9"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 xml:space="preserve">Total </w:t>
            </w:r>
            <w:proofErr w:type="spellStart"/>
            <w:r w:rsidRPr="002364B8">
              <w:rPr>
                <w:rFonts w:ascii="Aptos Narrow" w:eastAsia="Times New Roman" w:hAnsi="Aptos Narrow" w:cs="Times New Roman"/>
                <w:color w:val="000000"/>
                <w:kern w:val="0"/>
                <w:lang w:eastAsia="es-MX"/>
                <w14:ligatures w14:val="none"/>
              </w:rPr>
              <w:t>Evaluacion</w:t>
            </w:r>
            <w:proofErr w:type="spellEnd"/>
          </w:p>
        </w:tc>
        <w:tc>
          <w:tcPr>
            <w:tcW w:w="974" w:type="dxa"/>
            <w:tcBorders>
              <w:top w:val="nil"/>
              <w:left w:val="nil"/>
              <w:bottom w:val="single" w:sz="4" w:space="0" w:color="auto"/>
              <w:right w:val="single" w:sz="4" w:space="0" w:color="auto"/>
            </w:tcBorders>
            <w:shd w:val="clear" w:color="auto" w:fill="auto"/>
            <w:noWrap/>
            <w:vAlign w:val="bottom"/>
            <w:hideMark/>
          </w:tcPr>
          <w:p w14:paraId="24E7DEC6"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1</w:t>
            </w:r>
          </w:p>
        </w:tc>
      </w:tr>
    </w:tbl>
    <w:p w14:paraId="66282A67" w14:textId="61D2D4D4" w:rsidR="00166C4F" w:rsidRDefault="00166C4F" w:rsidP="008A754C">
      <w:pPr>
        <w:pStyle w:val="Sangra2detindependiente"/>
        <w:ind w:left="0"/>
        <w:rPr>
          <w:b/>
        </w:rPr>
      </w:pPr>
    </w:p>
    <w:p w14:paraId="39663807" w14:textId="77777777" w:rsidR="002364B8" w:rsidRDefault="002364B8" w:rsidP="002364B8">
      <w:pPr>
        <w:rPr>
          <w:b/>
        </w:rPr>
      </w:pPr>
    </w:p>
    <w:tbl>
      <w:tblPr>
        <w:tblW w:w="16134" w:type="dxa"/>
        <w:tblCellMar>
          <w:left w:w="70" w:type="dxa"/>
          <w:right w:w="70" w:type="dxa"/>
        </w:tblCellMar>
        <w:tblLook w:val="04A0" w:firstRow="1" w:lastRow="0" w:firstColumn="1" w:lastColumn="0" w:noHBand="0" w:noVBand="1"/>
      </w:tblPr>
      <w:tblGrid>
        <w:gridCol w:w="548"/>
        <w:gridCol w:w="4859"/>
        <w:gridCol w:w="1767"/>
        <w:gridCol w:w="1767"/>
        <w:gridCol w:w="1767"/>
        <w:gridCol w:w="1767"/>
        <w:gridCol w:w="1767"/>
        <w:gridCol w:w="925"/>
        <w:gridCol w:w="967"/>
      </w:tblGrid>
      <w:tr w:rsidR="002364B8" w:rsidRPr="002364B8" w14:paraId="0019EE0E" w14:textId="77777777" w:rsidTr="002364B8">
        <w:trPr>
          <w:trHeight w:val="326"/>
        </w:trPr>
        <w:tc>
          <w:tcPr>
            <w:tcW w:w="16134"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2ED7CE" w14:textId="77777777" w:rsidR="002364B8" w:rsidRPr="002364B8" w:rsidRDefault="002364B8" w:rsidP="002364B8">
            <w:pPr>
              <w:spacing w:after="0" w:line="240" w:lineRule="auto"/>
              <w:jc w:val="center"/>
              <w:rPr>
                <w:rFonts w:ascii="Aptos Narrow" w:eastAsia="Times New Roman" w:hAnsi="Aptos Narrow" w:cs="Times New Roman"/>
                <w:b/>
                <w:bCs/>
                <w:color w:val="215C98"/>
                <w:kern w:val="0"/>
                <w:sz w:val="28"/>
                <w:szCs w:val="28"/>
                <w:lang w:eastAsia="es-MX"/>
                <w14:ligatures w14:val="none"/>
              </w:rPr>
            </w:pPr>
            <w:r w:rsidRPr="002364B8">
              <w:rPr>
                <w:rFonts w:ascii="Aptos Narrow" w:eastAsia="Times New Roman" w:hAnsi="Aptos Narrow" w:cs="Times New Roman"/>
                <w:b/>
                <w:bCs/>
                <w:color w:val="215C98"/>
                <w:kern w:val="0"/>
                <w:sz w:val="28"/>
                <w:szCs w:val="28"/>
                <w:lang w:eastAsia="es-MX"/>
                <w14:ligatures w14:val="none"/>
              </w:rPr>
              <w:t>Matriz de Trabajo para evaluación de Intranet</w:t>
            </w:r>
          </w:p>
        </w:tc>
      </w:tr>
      <w:tr w:rsidR="002364B8" w:rsidRPr="002364B8" w14:paraId="4EC4130A" w14:textId="77777777" w:rsidTr="002364B8">
        <w:trPr>
          <w:trHeight w:val="339"/>
        </w:trPr>
        <w:tc>
          <w:tcPr>
            <w:tcW w:w="548"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7DCE37FE" w14:textId="77777777" w:rsidR="002364B8" w:rsidRPr="002364B8" w:rsidRDefault="002364B8" w:rsidP="002364B8">
            <w:pPr>
              <w:spacing w:after="0" w:line="240" w:lineRule="auto"/>
              <w:jc w:val="center"/>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 xml:space="preserve">No </w:t>
            </w:r>
          </w:p>
        </w:tc>
        <w:tc>
          <w:tcPr>
            <w:tcW w:w="4859"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6B471238"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Variables</w:t>
            </w:r>
          </w:p>
        </w:tc>
        <w:tc>
          <w:tcPr>
            <w:tcW w:w="1767"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2092DB11"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Analista 1</w:t>
            </w:r>
          </w:p>
        </w:tc>
        <w:tc>
          <w:tcPr>
            <w:tcW w:w="1767"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3CEAE43B"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Analista 2</w:t>
            </w:r>
          </w:p>
        </w:tc>
        <w:tc>
          <w:tcPr>
            <w:tcW w:w="1767"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1A428919"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Analista 3</w:t>
            </w:r>
          </w:p>
        </w:tc>
        <w:tc>
          <w:tcPr>
            <w:tcW w:w="1767"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05923983"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Analista 4</w:t>
            </w:r>
          </w:p>
        </w:tc>
        <w:tc>
          <w:tcPr>
            <w:tcW w:w="1767"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55B4F742" w14:textId="547DA064"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Pr>
                <w:rFonts w:ascii="Aptos Narrow" w:eastAsia="Times New Roman" w:hAnsi="Aptos Narrow" w:cs="Times New Roman"/>
                <w:b/>
                <w:bCs/>
                <w:color w:val="FFFFFF"/>
                <w:kern w:val="0"/>
                <w:lang w:eastAsia="es-MX"/>
                <w14:ligatures w14:val="none"/>
              </w:rPr>
              <w:t>Jefe del Depto.</w:t>
            </w:r>
          </w:p>
        </w:tc>
        <w:tc>
          <w:tcPr>
            <w:tcW w:w="922"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1A7E8050" w14:textId="77777777" w:rsidR="002364B8" w:rsidRPr="002364B8" w:rsidRDefault="002364B8" w:rsidP="002364B8">
            <w:pPr>
              <w:spacing w:after="0" w:line="240" w:lineRule="auto"/>
              <w:jc w:val="center"/>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Total</w:t>
            </w:r>
          </w:p>
        </w:tc>
        <w:tc>
          <w:tcPr>
            <w:tcW w:w="966"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020D2EAB" w14:textId="77777777" w:rsidR="002364B8" w:rsidRPr="002364B8" w:rsidRDefault="002364B8" w:rsidP="002364B8">
            <w:pPr>
              <w:spacing w:after="0" w:line="240" w:lineRule="auto"/>
              <w:jc w:val="center"/>
              <w:rPr>
                <w:rFonts w:ascii="Aptos Narrow" w:eastAsia="Times New Roman" w:hAnsi="Aptos Narrow" w:cs="Times New Roman"/>
                <w:b/>
                <w:bCs/>
                <w:color w:val="FFFFFF"/>
                <w:kern w:val="0"/>
                <w:lang w:eastAsia="es-MX"/>
                <w14:ligatures w14:val="none"/>
              </w:rPr>
            </w:pPr>
            <w:proofErr w:type="spellStart"/>
            <w:r w:rsidRPr="002364B8">
              <w:rPr>
                <w:rFonts w:ascii="Aptos Narrow" w:eastAsia="Times New Roman" w:hAnsi="Aptos Narrow" w:cs="Times New Roman"/>
                <w:b/>
                <w:bCs/>
                <w:color w:val="FFFFFF"/>
                <w:kern w:val="0"/>
                <w:lang w:eastAsia="es-MX"/>
                <w14:ligatures w14:val="none"/>
              </w:rPr>
              <w:t>Porc</w:t>
            </w:r>
            <w:proofErr w:type="spellEnd"/>
            <w:r w:rsidRPr="002364B8">
              <w:rPr>
                <w:rFonts w:ascii="Aptos Narrow" w:eastAsia="Times New Roman" w:hAnsi="Aptos Narrow" w:cs="Times New Roman"/>
                <w:b/>
                <w:bCs/>
                <w:color w:val="FFFFFF"/>
                <w:kern w:val="0"/>
                <w:lang w:eastAsia="es-MX"/>
                <w14:ligatures w14:val="none"/>
              </w:rPr>
              <w:t>.</w:t>
            </w:r>
          </w:p>
        </w:tc>
      </w:tr>
      <w:tr w:rsidR="002364B8" w:rsidRPr="002364B8" w14:paraId="54ACD84C" w14:textId="77777777" w:rsidTr="002364B8">
        <w:trPr>
          <w:trHeight w:val="355"/>
        </w:trPr>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1B33F6"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1</w:t>
            </w:r>
          </w:p>
        </w:tc>
        <w:tc>
          <w:tcPr>
            <w:tcW w:w="48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A5403A"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Cableado Estructurado</w:t>
            </w: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9DE56F"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5</w:t>
            </w: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77B089"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4</w:t>
            </w: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C501C"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5</w:t>
            </w: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5A21EF"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4868B"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5</w:t>
            </w:r>
          </w:p>
        </w:tc>
        <w:tc>
          <w:tcPr>
            <w:tcW w:w="9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3A6F97"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22</w:t>
            </w:r>
          </w:p>
        </w:tc>
        <w:tc>
          <w:tcPr>
            <w:tcW w:w="9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7DFAD"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44%</w:t>
            </w:r>
          </w:p>
        </w:tc>
      </w:tr>
      <w:tr w:rsidR="002364B8" w:rsidRPr="002364B8" w14:paraId="185D661D" w14:textId="77777777" w:rsidTr="002364B8">
        <w:trPr>
          <w:trHeight w:val="355"/>
        </w:trPr>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F2BD65"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2</w:t>
            </w:r>
          </w:p>
        </w:tc>
        <w:tc>
          <w:tcPr>
            <w:tcW w:w="48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880BD"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Conmutadores / Switch</w:t>
            </w: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FC393"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5</w:t>
            </w: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0ED456"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6</w:t>
            </w: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F4E3DA"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5</w:t>
            </w: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D5D84C"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6</w:t>
            </w: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D794A2"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5</w:t>
            </w:r>
          </w:p>
        </w:tc>
        <w:tc>
          <w:tcPr>
            <w:tcW w:w="9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6DC717"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27</w:t>
            </w:r>
          </w:p>
        </w:tc>
        <w:tc>
          <w:tcPr>
            <w:tcW w:w="9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7BBF0F"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54%</w:t>
            </w:r>
          </w:p>
        </w:tc>
      </w:tr>
      <w:tr w:rsidR="002364B8" w:rsidRPr="002364B8" w14:paraId="3EECDC47" w14:textId="77777777" w:rsidTr="002364B8">
        <w:trPr>
          <w:trHeight w:val="355"/>
        </w:trPr>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231AD6"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48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C95557"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proofErr w:type="spellStart"/>
            <w:r w:rsidRPr="002364B8">
              <w:rPr>
                <w:rFonts w:ascii="Aptos Narrow" w:eastAsia="Times New Roman" w:hAnsi="Aptos Narrow" w:cs="Times New Roman"/>
                <w:color w:val="000000"/>
                <w:kern w:val="0"/>
                <w:lang w:eastAsia="es-MX"/>
                <w14:ligatures w14:val="none"/>
              </w:rPr>
              <w:t>Router</w:t>
            </w:r>
            <w:proofErr w:type="spellEnd"/>
            <w:r w:rsidRPr="002364B8">
              <w:rPr>
                <w:rFonts w:ascii="Aptos Narrow" w:eastAsia="Times New Roman" w:hAnsi="Aptos Narrow" w:cs="Times New Roman"/>
                <w:color w:val="000000"/>
                <w:kern w:val="0"/>
                <w:lang w:eastAsia="es-MX"/>
                <w14:ligatures w14:val="none"/>
              </w:rPr>
              <w:t xml:space="preserve"> o Redes </w:t>
            </w:r>
            <w:proofErr w:type="spellStart"/>
            <w:r w:rsidRPr="002364B8">
              <w:rPr>
                <w:rFonts w:ascii="Aptos Narrow" w:eastAsia="Times New Roman" w:hAnsi="Aptos Narrow" w:cs="Times New Roman"/>
                <w:color w:val="000000"/>
                <w:kern w:val="0"/>
                <w:lang w:eastAsia="es-MX"/>
                <w14:ligatures w14:val="none"/>
              </w:rPr>
              <w:t>Inalambricas</w:t>
            </w:r>
            <w:proofErr w:type="spellEnd"/>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BBD06"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7</w:t>
            </w: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F87E4"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8</w:t>
            </w: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3D0148"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8</w:t>
            </w: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66FDA0"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7</w:t>
            </w: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CAE21"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7</w:t>
            </w:r>
          </w:p>
        </w:tc>
        <w:tc>
          <w:tcPr>
            <w:tcW w:w="9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50FB03"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37</w:t>
            </w:r>
          </w:p>
        </w:tc>
        <w:tc>
          <w:tcPr>
            <w:tcW w:w="9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BA5F75"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74%</w:t>
            </w:r>
          </w:p>
        </w:tc>
      </w:tr>
      <w:tr w:rsidR="002364B8" w:rsidRPr="002364B8" w14:paraId="167AD231" w14:textId="77777777" w:rsidTr="002364B8">
        <w:trPr>
          <w:trHeight w:val="355"/>
        </w:trPr>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CB624B"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4</w:t>
            </w:r>
          </w:p>
        </w:tc>
        <w:tc>
          <w:tcPr>
            <w:tcW w:w="48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68A32"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Infraestructura de Red</w:t>
            </w: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08DC9"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FC27E5"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2</w:t>
            </w: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347CC"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361B26"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BC69ED"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9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38A33B"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14</w:t>
            </w:r>
          </w:p>
        </w:tc>
        <w:tc>
          <w:tcPr>
            <w:tcW w:w="9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DAEB1F"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28%</w:t>
            </w:r>
          </w:p>
        </w:tc>
      </w:tr>
      <w:tr w:rsidR="002364B8" w:rsidRPr="002364B8" w14:paraId="7F2011DE" w14:textId="77777777" w:rsidTr="002364B8">
        <w:trPr>
          <w:trHeight w:val="339"/>
        </w:trPr>
        <w:tc>
          <w:tcPr>
            <w:tcW w:w="15167"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DE51AF"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Total</w:t>
            </w:r>
          </w:p>
        </w:tc>
        <w:tc>
          <w:tcPr>
            <w:tcW w:w="966" w:type="dxa"/>
            <w:tcBorders>
              <w:top w:val="nil"/>
              <w:left w:val="nil"/>
              <w:bottom w:val="single" w:sz="4" w:space="0" w:color="auto"/>
              <w:right w:val="single" w:sz="4" w:space="0" w:color="auto"/>
            </w:tcBorders>
            <w:shd w:val="clear" w:color="auto" w:fill="auto"/>
            <w:noWrap/>
            <w:vAlign w:val="bottom"/>
            <w:hideMark/>
          </w:tcPr>
          <w:p w14:paraId="6BF05CAC"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50%</w:t>
            </w:r>
          </w:p>
        </w:tc>
      </w:tr>
      <w:tr w:rsidR="002364B8" w:rsidRPr="002364B8" w14:paraId="208B7D27" w14:textId="77777777" w:rsidTr="002364B8">
        <w:trPr>
          <w:trHeight w:val="339"/>
        </w:trPr>
        <w:tc>
          <w:tcPr>
            <w:tcW w:w="15167"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5A5FDF"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 xml:space="preserve">Total </w:t>
            </w:r>
            <w:proofErr w:type="spellStart"/>
            <w:r w:rsidRPr="002364B8">
              <w:rPr>
                <w:rFonts w:ascii="Aptos Narrow" w:eastAsia="Times New Roman" w:hAnsi="Aptos Narrow" w:cs="Times New Roman"/>
                <w:color w:val="000000"/>
                <w:kern w:val="0"/>
                <w:lang w:eastAsia="es-MX"/>
                <w14:ligatures w14:val="none"/>
              </w:rPr>
              <w:t>Evaluacion</w:t>
            </w:r>
            <w:proofErr w:type="spellEnd"/>
          </w:p>
        </w:tc>
        <w:tc>
          <w:tcPr>
            <w:tcW w:w="966" w:type="dxa"/>
            <w:tcBorders>
              <w:top w:val="nil"/>
              <w:left w:val="nil"/>
              <w:bottom w:val="single" w:sz="4" w:space="0" w:color="auto"/>
              <w:right w:val="single" w:sz="4" w:space="0" w:color="auto"/>
            </w:tcBorders>
            <w:shd w:val="clear" w:color="auto" w:fill="auto"/>
            <w:noWrap/>
            <w:vAlign w:val="bottom"/>
            <w:hideMark/>
          </w:tcPr>
          <w:p w14:paraId="021CA8FC"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1</w:t>
            </w:r>
          </w:p>
        </w:tc>
      </w:tr>
    </w:tbl>
    <w:p w14:paraId="71B943FB" w14:textId="77777777" w:rsidR="002364B8" w:rsidRDefault="002364B8" w:rsidP="002364B8">
      <w:pPr>
        <w:rPr>
          <w:rFonts w:ascii="Arial" w:eastAsia="Times New Roman" w:hAnsi="Arial" w:cs="Times New Roman"/>
          <w:b/>
          <w:kern w:val="0"/>
          <w:sz w:val="24"/>
          <w:szCs w:val="20"/>
          <w:lang w:val="es-ES_tradnl" w:eastAsia="es-ES"/>
          <w14:ligatures w14:val="none"/>
        </w:rPr>
      </w:pPr>
    </w:p>
    <w:p w14:paraId="0A974FB9" w14:textId="6FC4D0D4" w:rsidR="002364B8" w:rsidRDefault="002364B8">
      <w:pPr>
        <w:rPr>
          <w:rFonts w:ascii="Arial" w:eastAsia="Times New Roman" w:hAnsi="Arial" w:cs="Times New Roman"/>
          <w:b/>
          <w:kern w:val="0"/>
          <w:sz w:val="24"/>
          <w:szCs w:val="20"/>
          <w:lang w:val="es-ES_tradnl" w:eastAsia="es-ES"/>
          <w14:ligatures w14:val="none"/>
        </w:rPr>
      </w:pPr>
      <w:r>
        <w:rPr>
          <w:rFonts w:ascii="Arial" w:eastAsia="Times New Roman" w:hAnsi="Arial" w:cs="Times New Roman"/>
          <w:b/>
          <w:kern w:val="0"/>
          <w:sz w:val="24"/>
          <w:szCs w:val="20"/>
          <w:lang w:val="es-ES_tradnl" w:eastAsia="es-ES"/>
          <w14:ligatures w14:val="none"/>
        </w:rPr>
        <w:br w:type="page"/>
      </w:r>
    </w:p>
    <w:tbl>
      <w:tblPr>
        <w:tblW w:w="16442" w:type="dxa"/>
        <w:tblCellMar>
          <w:left w:w="70" w:type="dxa"/>
          <w:right w:w="70" w:type="dxa"/>
        </w:tblCellMar>
        <w:tblLook w:val="04A0" w:firstRow="1" w:lastRow="0" w:firstColumn="1" w:lastColumn="0" w:noHBand="0" w:noVBand="1"/>
      </w:tblPr>
      <w:tblGrid>
        <w:gridCol w:w="560"/>
        <w:gridCol w:w="4865"/>
        <w:gridCol w:w="1814"/>
        <w:gridCol w:w="1814"/>
        <w:gridCol w:w="1814"/>
        <w:gridCol w:w="1814"/>
        <w:gridCol w:w="1814"/>
        <w:gridCol w:w="953"/>
        <w:gridCol w:w="994"/>
      </w:tblGrid>
      <w:tr w:rsidR="002364B8" w:rsidRPr="002364B8" w14:paraId="0CFE2C58" w14:textId="77777777" w:rsidTr="002364B8">
        <w:trPr>
          <w:trHeight w:val="407"/>
        </w:trPr>
        <w:tc>
          <w:tcPr>
            <w:tcW w:w="16442" w:type="dxa"/>
            <w:gridSpan w:val="9"/>
            <w:tcBorders>
              <w:top w:val="nil"/>
              <w:left w:val="single" w:sz="4" w:space="0" w:color="auto"/>
              <w:bottom w:val="nil"/>
              <w:right w:val="nil"/>
            </w:tcBorders>
            <w:shd w:val="clear" w:color="auto" w:fill="auto"/>
            <w:noWrap/>
            <w:vAlign w:val="bottom"/>
            <w:hideMark/>
          </w:tcPr>
          <w:p w14:paraId="1C12817C" w14:textId="77777777" w:rsidR="002364B8" w:rsidRPr="002364B8" w:rsidRDefault="002364B8" w:rsidP="002364B8">
            <w:pPr>
              <w:spacing w:after="0" w:line="240" w:lineRule="auto"/>
              <w:jc w:val="center"/>
              <w:rPr>
                <w:rFonts w:ascii="Aptos Narrow" w:eastAsia="Times New Roman" w:hAnsi="Aptos Narrow" w:cs="Times New Roman"/>
                <w:b/>
                <w:bCs/>
                <w:color w:val="215C98"/>
                <w:kern w:val="0"/>
                <w:sz w:val="28"/>
                <w:szCs w:val="28"/>
                <w:lang w:eastAsia="es-MX"/>
                <w14:ligatures w14:val="none"/>
              </w:rPr>
            </w:pPr>
            <w:r w:rsidRPr="002364B8">
              <w:rPr>
                <w:rFonts w:ascii="Aptos Narrow" w:eastAsia="Times New Roman" w:hAnsi="Aptos Narrow" w:cs="Times New Roman"/>
                <w:b/>
                <w:bCs/>
                <w:color w:val="215C98"/>
                <w:kern w:val="0"/>
                <w:sz w:val="28"/>
                <w:szCs w:val="28"/>
                <w:lang w:eastAsia="es-MX"/>
                <w14:ligatures w14:val="none"/>
              </w:rPr>
              <w:lastRenderedPageBreak/>
              <w:t>Matriz de Trabajo para evaluación de Ciberseguridad</w:t>
            </w:r>
          </w:p>
        </w:tc>
      </w:tr>
      <w:tr w:rsidR="002364B8" w:rsidRPr="002364B8" w14:paraId="6A6444A9" w14:textId="77777777" w:rsidTr="002364B8">
        <w:trPr>
          <w:trHeight w:val="423"/>
        </w:trPr>
        <w:tc>
          <w:tcPr>
            <w:tcW w:w="560"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0DF7EB96" w14:textId="77777777" w:rsidR="002364B8" w:rsidRPr="002364B8" w:rsidRDefault="002364B8" w:rsidP="002364B8">
            <w:pPr>
              <w:spacing w:after="0" w:line="240" w:lineRule="auto"/>
              <w:jc w:val="center"/>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 xml:space="preserve">No </w:t>
            </w:r>
          </w:p>
        </w:tc>
        <w:tc>
          <w:tcPr>
            <w:tcW w:w="4865"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7B159522"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Variables</w:t>
            </w:r>
          </w:p>
        </w:tc>
        <w:tc>
          <w:tcPr>
            <w:tcW w:w="1814"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060729AC"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Analista 1</w:t>
            </w:r>
          </w:p>
        </w:tc>
        <w:tc>
          <w:tcPr>
            <w:tcW w:w="1814"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5BD669C0"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Analista 2</w:t>
            </w:r>
          </w:p>
        </w:tc>
        <w:tc>
          <w:tcPr>
            <w:tcW w:w="1814"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4BA3C26A"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Analista 3</w:t>
            </w:r>
          </w:p>
        </w:tc>
        <w:tc>
          <w:tcPr>
            <w:tcW w:w="1814"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64664A47"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Analista 4</w:t>
            </w:r>
          </w:p>
        </w:tc>
        <w:tc>
          <w:tcPr>
            <w:tcW w:w="1814"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433C639A" w14:textId="0D3D8FB5"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r>
              <w:rPr>
                <w:rFonts w:ascii="Aptos Narrow" w:eastAsia="Times New Roman" w:hAnsi="Aptos Narrow" w:cs="Times New Roman"/>
                <w:b/>
                <w:bCs/>
                <w:color w:val="FFFFFF"/>
                <w:kern w:val="0"/>
                <w:lang w:eastAsia="es-MX"/>
                <w14:ligatures w14:val="none"/>
              </w:rPr>
              <w:t>Jefe del Depto.</w:t>
            </w:r>
          </w:p>
        </w:tc>
        <w:tc>
          <w:tcPr>
            <w:tcW w:w="952"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7EC5F4AA" w14:textId="77777777" w:rsidR="002364B8" w:rsidRPr="002364B8" w:rsidRDefault="002364B8" w:rsidP="002364B8">
            <w:pPr>
              <w:spacing w:after="0" w:line="240" w:lineRule="auto"/>
              <w:jc w:val="center"/>
              <w:rPr>
                <w:rFonts w:ascii="Aptos Narrow" w:eastAsia="Times New Roman" w:hAnsi="Aptos Narrow" w:cs="Times New Roman"/>
                <w:b/>
                <w:bCs/>
                <w:color w:val="FFFFFF"/>
                <w:kern w:val="0"/>
                <w:lang w:eastAsia="es-MX"/>
                <w14:ligatures w14:val="none"/>
              </w:rPr>
            </w:pPr>
            <w:r w:rsidRPr="002364B8">
              <w:rPr>
                <w:rFonts w:ascii="Aptos Narrow" w:eastAsia="Times New Roman" w:hAnsi="Aptos Narrow" w:cs="Times New Roman"/>
                <w:b/>
                <w:bCs/>
                <w:color w:val="FFFFFF"/>
                <w:kern w:val="0"/>
                <w:lang w:eastAsia="es-MX"/>
                <w14:ligatures w14:val="none"/>
              </w:rPr>
              <w:t>Total</w:t>
            </w:r>
          </w:p>
        </w:tc>
        <w:tc>
          <w:tcPr>
            <w:tcW w:w="993"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0B482947" w14:textId="77777777" w:rsidR="002364B8" w:rsidRPr="002364B8" w:rsidRDefault="002364B8" w:rsidP="002364B8">
            <w:pPr>
              <w:spacing w:after="0" w:line="240" w:lineRule="auto"/>
              <w:rPr>
                <w:rFonts w:ascii="Aptos Narrow" w:eastAsia="Times New Roman" w:hAnsi="Aptos Narrow" w:cs="Times New Roman"/>
                <w:b/>
                <w:bCs/>
                <w:color w:val="FFFFFF"/>
                <w:kern w:val="0"/>
                <w:lang w:eastAsia="es-MX"/>
                <w14:ligatures w14:val="none"/>
              </w:rPr>
            </w:pPr>
            <w:proofErr w:type="spellStart"/>
            <w:r w:rsidRPr="002364B8">
              <w:rPr>
                <w:rFonts w:ascii="Aptos Narrow" w:eastAsia="Times New Roman" w:hAnsi="Aptos Narrow" w:cs="Times New Roman"/>
                <w:b/>
                <w:bCs/>
                <w:color w:val="FFFFFF"/>
                <w:kern w:val="0"/>
                <w:lang w:eastAsia="es-MX"/>
                <w14:ligatures w14:val="none"/>
              </w:rPr>
              <w:t>Porc</w:t>
            </w:r>
            <w:proofErr w:type="spellEnd"/>
            <w:r w:rsidRPr="002364B8">
              <w:rPr>
                <w:rFonts w:ascii="Aptos Narrow" w:eastAsia="Times New Roman" w:hAnsi="Aptos Narrow" w:cs="Times New Roman"/>
                <w:b/>
                <w:bCs/>
                <w:color w:val="FFFFFF"/>
                <w:kern w:val="0"/>
                <w:lang w:eastAsia="es-MX"/>
                <w14:ligatures w14:val="none"/>
              </w:rPr>
              <w:t>.</w:t>
            </w:r>
          </w:p>
        </w:tc>
      </w:tr>
      <w:tr w:rsidR="002364B8" w:rsidRPr="002364B8" w14:paraId="676472D3" w14:textId="77777777" w:rsidTr="002364B8">
        <w:trPr>
          <w:trHeight w:val="444"/>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AE641"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1</w:t>
            </w:r>
          </w:p>
        </w:tc>
        <w:tc>
          <w:tcPr>
            <w:tcW w:w="4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023CD"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Seguridad Perimetral</w:t>
            </w:r>
          </w:p>
        </w:tc>
        <w:tc>
          <w:tcPr>
            <w:tcW w:w="1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7A67A9"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7</w:t>
            </w:r>
          </w:p>
        </w:tc>
        <w:tc>
          <w:tcPr>
            <w:tcW w:w="1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E77F5B"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8</w:t>
            </w:r>
          </w:p>
        </w:tc>
        <w:tc>
          <w:tcPr>
            <w:tcW w:w="1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0DB268"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9</w:t>
            </w:r>
          </w:p>
        </w:tc>
        <w:tc>
          <w:tcPr>
            <w:tcW w:w="1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820C49"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9</w:t>
            </w:r>
          </w:p>
        </w:tc>
        <w:tc>
          <w:tcPr>
            <w:tcW w:w="1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1E1175"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8</w:t>
            </w:r>
          </w:p>
        </w:tc>
        <w:tc>
          <w:tcPr>
            <w:tcW w:w="9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906D2D"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41</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B92F9C"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82%</w:t>
            </w:r>
          </w:p>
        </w:tc>
      </w:tr>
      <w:tr w:rsidR="002364B8" w:rsidRPr="002364B8" w14:paraId="05F62042" w14:textId="77777777" w:rsidTr="002364B8">
        <w:trPr>
          <w:trHeight w:val="444"/>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5EBEF"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2</w:t>
            </w:r>
          </w:p>
        </w:tc>
        <w:tc>
          <w:tcPr>
            <w:tcW w:w="4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8FD26"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Antivirus Corporativo</w:t>
            </w:r>
          </w:p>
        </w:tc>
        <w:tc>
          <w:tcPr>
            <w:tcW w:w="1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8608"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6</w:t>
            </w:r>
          </w:p>
        </w:tc>
        <w:tc>
          <w:tcPr>
            <w:tcW w:w="1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7691B0"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5</w:t>
            </w:r>
          </w:p>
        </w:tc>
        <w:tc>
          <w:tcPr>
            <w:tcW w:w="1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BFC9EF"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4</w:t>
            </w:r>
          </w:p>
        </w:tc>
        <w:tc>
          <w:tcPr>
            <w:tcW w:w="1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B283C2"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6</w:t>
            </w:r>
          </w:p>
        </w:tc>
        <w:tc>
          <w:tcPr>
            <w:tcW w:w="1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56A38"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7</w:t>
            </w:r>
          </w:p>
        </w:tc>
        <w:tc>
          <w:tcPr>
            <w:tcW w:w="9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8976D"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28</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55E319"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56%</w:t>
            </w:r>
          </w:p>
        </w:tc>
      </w:tr>
      <w:tr w:rsidR="002364B8" w:rsidRPr="002364B8" w14:paraId="4BD64AD4" w14:textId="77777777" w:rsidTr="002364B8">
        <w:trPr>
          <w:trHeight w:val="444"/>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40464A"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4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D55536"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Personal Capacitado</w:t>
            </w:r>
          </w:p>
        </w:tc>
        <w:tc>
          <w:tcPr>
            <w:tcW w:w="1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32A14E"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2</w:t>
            </w:r>
          </w:p>
        </w:tc>
        <w:tc>
          <w:tcPr>
            <w:tcW w:w="1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62F904"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1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F7D377"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2</w:t>
            </w:r>
          </w:p>
        </w:tc>
        <w:tc>
          <w:tcPr>
            <w:tcW w:w="1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83AE0"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2</w:t>
            </w:r>
          </w:p>
        </w:tc>
        <w:tc>
          <w:tcPr>
            <w:tcW w:w="1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775128"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9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715BB2"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12</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7B8B9"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24%</w:t>
            </w:r>
          </w:p>
        </w:tc>
      </w:tr>
      <w:tr w:rsidR="002364B8" w:rsidRPr="002364B8" w14:paraId="1E3CBB24" w14:textId="77777777" w:rsidTr="002364B8">
        <w:trPr>
          <w:trHeight w:val="444"/>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0174A4"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4</w:t>
            </w:r>
          </w:p>
        </w:tc>
        <w:tc>
          <w:tcPr>
            <w:tcW w:w="4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E4AF51" w14:textId="77777777" w:rsidR="002364B8" w:rsidRPr="002364B8" w:rsidRDefault="002364B8" w:rsidP="002364B8">
            <w:pPr>
              <w:spacing w:after="0" w:line="240" w:lineRule="auto"/>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 xml:space="preserve">Seguridad de la </w:t>
            </w:r>
            <w:proofErr w:type="spellStart"/>
            <w:r w:rsidRPr="002364B8">
              <w:rPr>
                <w:rFonts w:ascii="Aptos Narrow" w:eastAsia="Times New Roman" w:hAnsi="Aptos Narrow" w:cs="Times New Roman"/>
                <w:color w:val="000000"/>
                <w:kern w:val="0"/>
                <w:lang w:eastAsia="es-MX"/>
                <w14:ligatures w14:val="none"/>
              </w:rPr>
              <w:t>Informacion</w:t>
            </w:r>
            <w:proofErr w:type="spellEnd"/>
          </w:p>
        </w:tc>
        <w:tc>
          <w:tcPr>
            <w:tcW w:w="1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67418"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1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08300"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2</w:t>
            </w:r>
          </w:p>
        </w:tc>
        <w:tc>
          <w:tcPr>
            <w:tcW w:w="1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EE7F61"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1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9960C4"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1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1FF57"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3</w:t>
            </w:r>
          </w:p>
        </w:tc>
        <w:tc>
          <w:tcPr>
            <w:tcW w:w="9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4D9906"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2364B8">
              <w:rPr>
                <w:rFonts w:ascii="Aptos Narrow" w:eastAsia="Times New Roman" w:hAnsi="Aptos Narrow" w:cs="Times New Roman"/>
                <w:b/>
                <w:bCs/>
                <w:color w:val="FF0000"/>
                <w:kern w:val="0"/>
                <w:sz w:val="24"/>
                <w:szCs w:val="24"/>
                <w:lang w:eastAsia="es-MX"/>
                <w14:ligatures w14:val="none"/>
              </w:rPr>
              <w:t>14</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47516"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28%</w:t>
            </w:r>
          </w:p>
        </w:tc>
      </w:tr>
      <w:tr w:rsidR="002364B8" w:rsidRPr="002364B8" w14:paraId="4B0ACCB6" w14:textId="77777777" w:rsidTr="002364B8">
        <w:trPr>
          <w:trHeight w:val="423"/>
        </w:trPr>
        <w:tc>
          <w:tcPr>
            <w:tcW w:w="15448"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E40802"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Total</w:t>
            </w:r>
          </w:p>
        </w:tc>
        <w:tc>
          <w:tcPr>
            <w:tcW w:w="993" w:type="dxa"/>
            <w:tcBorders>
              <w:top w:val="nil"/>
              <w:left w:val="nil"/>
              <w:bottom w:val="single" w:sz="4" w:space="0" w:color="auto"/>
              <w:right w:val="single" w:sz="4" w:space="0" w:color="auto"/>
            </w:tcBorders>
            <w:shd w:val="clear" w:color="auto" w:fill="auto"/>
            <w:noWrap/>
            <w:vAlign w:val="center"/>
            <w:hideMark/>
          </w:tcPr>
          <w:p w14:paraId="3913E37C"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0.48</w:t>
            </w:r>
          </w:p>
        </w:tc>
      </w:tr>
      <w:tr w:rsidR="002364B8" w:rsidRPr="002364B8" w14:paraId="1AECCCFB" w14:textId="77777777" w:rsidTr="002364B8">
        <w:trPr>
          <w:trHeight w:val="423"/>
        </w:trPr>
        <w:tc>
          <w:tcPr>
            <w:tcW w:w="15448"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5C3296" w14:textId="77777777" w:rsidR="002364B8" w:rsidRPr="002364B8" w:rsidRDefault="002364B8" w:rsidP="002364B8">
            <w:pPr>
              <w:spacing w:after="0" w:line="240" w:lineRule="auto"/>
              <w:jc w:val="center"/>
              <w:rPr>
                <w:rFonts w:ascii="Aptos Narrow" w:eastAsia="Times New Roman" w:hAnsi="Aptos Narrow" w:cs="Times New Roman"/>
                <w:color w:val="000000"/>
                <w:kern w:val="0"/>
                <w:lang w:eastAsia="es-MX"/>
                <w14:ligatures w14:val="none"/>
              </w:rPr>
            </w:pPr>
            <w:r w:rsidRPr="002364B8">
              <w:rPr>
                <w:rFonts w:ascii="Aptos Narrow" w:eastAsia="Times New Roman" w:hAnsi="Aptos Narrow" w:cs="Times New Roman"/>
                <w:color w:val="000000"/>
                <w:kern w:val="0"/>
                <w:lang w:eastAsia="es-MX"/>
                <w14:ligatures w14:val="none"/>
              </w:rPr>
              <w:t xml:space="preserve">Total </w:t>
            </w:r>
            <w:proofErr w:type="spellStart"/>
            <w:r w:rsidRPr="002364B8">
              <w:rPr>
                <w:rFonts w:ascii="Aptos Narrow" w:eastAsia="Times New Roman" w:hAnsi="Aptos Narrow" w:cs="Times New Roman"/>
                <w:color w:val="000000"/>
                <w:kern w:val="0"/>
                <w:lang w:eastAsia="es-MX"/>
                <w14:ligatures w14:val="none"/>
              </w:rPr>
              <w:t>Evaluacion</w:t>
            </w:r>
            <w:proofErr w:type="spellEnd"/>
          </w:p>
        </w:tc>
        <w:tc>
          <w:tcPr>
            <w:tcW w:w="993" w:type="dxa"/>
            <w:tcBorders>
              <w:top w:val="nil"/>
              <w:left w:val="nil"/>
              <w:bottom w:val="single" w:sz="4" w:space="0" w:color="auto"/>
              <w:right w:val="single" w:sz="4" w:space="0" w:color="auto"/>
            </w:tcBorders>
            <w:shd w:val="clear" w:color="auto" w:fill="auto"/>
            <w:noWrap/>
            <w:vAlign w:val="center"/>
            <w:hideMark/>
          </w:tcPr>
          <w:p w14:paraId="040DA7D8" w14:textId="77777777" w:rsidR="002364B8" w:rsidRPr="002364B8" w:rsidRDefault="002364B8" w:rsidP="002364B8">
            <w:pPr>
              <w:spacing w:after="0" w:line="240" w:lineRule="auto"/>
              <w:jc w:val="center"/>
              <w:rPr>
                <w:rFonts w:ascii="Aptos Narrow" w:eastAsia="Times New Roman" w:hAnsi="Aptos Narrow" w:cs="Times New Roman"/>
                <w:b/>
                <w:bCs/>
                <w:color w:val="FF0000"/>
                <w:kern w:val="0"/>
                <w:lang w:eastAsia="es-MX"/>
                <w14:ligatures w14:val="none"/>
              </w:rPr>
            </w:pPr>
            <w:r w:rsidRPr="002364B8">
              <w:rPr>
                <w:rFonts w:ascii="Aptos Narrow" w:eastAsia="Times New Roman" w:hAnsi="Aptos Narrow" w:cs="Times New Roman"/>
                <w:b/>
                <w:bCs/>
                <w:color w:val="FF0000"/>
                <w:kern w:val="0"/>
                <w:lang w:eastAsia="es-MX"/>
                <w14:ligatures w14:val="none"/>
              </w:rPr>
              <w:t>0.95</w:t>
            </w:r>
          </w:p>
        </w:tc>
      </w:tr>
    </w:tbl>
    <w:p w14:paraId="6C8C5A76" w14:textId="77777777" w:rsidR="002364B8" w:rsidRDefault="002364B8" w:rsidP="002364B8">
      <w:pPr>
        <w:jc w:val="center"/>
        <w:rPr>
          <w:rFonts w:ascii="Arial" w:eastAsia="Times New Roman" w:hAnsi="Arial" w:cs="Times New Roman"/>
          <w:b/>
          <w:kern w:val="0"/>
          <w:sz w:val="24"/>
          <w:szCs w:val="20"/>
          <w:lang w:val="es-ES_tradnl" w:eastAsia="es-ES"/>
          <w14:ligatures w14:val="none"/>
        </w:rPr>
      </w:pPr>
    </w:p>
    <w:p w14:paraId="14C0659D" w14:textId="46F08CC6" w:rsidR="002364B8" w:rsidRPr="00B17D92" w:rsidRDefault="00B17D92" w:rsidP="002364B8">
      <w:pPr>
        <w:tabs>
          <w:tab w:val="center" w:pos="7942"/>
        </w:tabs>
        <w:rPr>
          <w:rFonts w:ascii="Arial" w:eastAsia="Times New Roman" w:hAnsi="Arial" w:cs="Times New Roman"/>
          <w:b/>
          <w:bCs/>
          <w:sz w:val="24"/>
          <w:szCs w:val="20"/>
          <w:lang w:val="es-ES_tradnl" w:eastAsia="es-ES"/>
        </w:rPr>
        <w:sectPr w:rsidR="002364B8" w:rsidRPr="00B17D92" w:rsidSect="008A754C">
          <w:pgSz w:w="18720" w:h="12240" w:orient="landscape" w:code="14"/>
          <w:pgMar w:top="1701" w:right="1418" w:bottom="1701" w:left="1418" w:header="709" w:footer="709" w:gutter="0"/>
          <w:cols w:space="708"/>
          <w:docGrid w:linePitch="360"/>
        </w:sectPr>
      </w:pPr>
      <w:r w:rsidRPr="00B17D92">
        <w:rPr>
          <w:rFonts w:ascii="Arial" w:eastAsia="Times New Roman" w:hAnsi="Arial" w:cs="Times New Roman"/>
          <w:b/>
          <w:bCs/>
          <w:sz w:val="24"/>
          <w:szCs w:val="20"/>
          <w:lang w:val="es-ES_tradnl" w:eastAsia="es-ES"/>
        </w:rPr>
        <w:t>Nota:</w:t>
      </w:r>
      <w:r>
        <w:rPr>
          <w:rFonts w:ascii="Arial" w:eastAsia="Times New Roman" w:hAnsi="Arial" w:cs="Times New Roman"/>
          <w:b/>
          <w:bCs/>
          <w:sz w:val="24"/>
          <w:szCs w:val="20"/>
          <w:lang w:val="es-ES_tradnl" w:eastAsia="es-ES"/>
        </w:rPr>
        <w:t xml:space="preserve"> Se realiza la evaluación en base al promedio total de los criterios evaluados, al tener el porcentaje se multiplica por la ponderación de </w:t>
      </w:r>
      <w:proofErr w:type="spellStart"/>
      <w:r>
        <w:rPr>
          <w:rFonts w:ascii="Arial" w:eastAsia="Times New Roman" w:hAnsi="Arial" w:cs="Times New Roman"/>
          <w:b/>
          <w:bCs/>
          <w:sz w:val="24"/>
          <w:szCs w:val="20"/>
          <w:lang w:val="es-ES_tradnl" w:eastAsia="es-ES"/>
        </w:rPr>
        <w:t>topico</w:t>
      </w:r>
      <w:proofErr w:type="spellEnd"/>
      <w:r>
        <w:rPr>
          <w:rFonts w:ascii="Arial" w:eastAsia="Times New Roman" w:hAnsi="Arial" w:cs="Times New Roman"/>
          <w:b/>
          <w:bCs/>
          <w:sz w:val="24"/>
          <w:szCs w:val="20"/>
          <w:lang w:val="es-ES_tradnl" w:eastAsia="es-ES"/>
        </w:rPr>
        <w:t xml:space="preserve"> evaluado. (</w:t>
      </w:r>
      <w:r w:rsidR="00A933D6">
        <w:rPr>
          <w:rFonts w:ascii="Arial" w:eastAsia="Times New Roman" w:hAnsi="Arial" w:cs="Times New Roman"/>
          <w:b/>
          <w:bCs/>
          <w:sz w:val="24"/>
          <w:szCs w:val="20"/>
          <w:lang w:val="es-ES_tradnl" w:eastAsia="es-ES"/>
        </w:rPr>
        <w:t>Total</w:t>
      </w:r>
      <w:r>
        <w:rPr>
          <w:rFonts w:ascii="Arial" w:eastAsia="Times New Roman" w:hAnsi="Arial" w:cs="Times New Roman"/>
          <w:b/>
          <w:bCs/>
          <w:sz w:val="24"/>
          <w:szCs w:val="20"/>
          <w:lang w:val="es-ES_tradnl" w:eastAsia="es-ES"/>
        </w:rPr>
        <w:t xml:space="preserve"> * 2 puntos = </w:t>
      </w:r>
      <w:r w:rsidR="00A933D6">
        <w:rPr>
          <w:rFonts w:ascii="Arial" w:eastAsia="Times New Roman" w:hAnsi="Arial" w:cs="Times New Roman"/>
          <w:b/>
          <w:bCs/>
          <w:sz w:val="24"/>
          <w:szCs w:val="20"/>
          <w:lang w:val="es-ES_tradnl" w:eastAsia="es-ES"/>
        </w:rPr>
        <w:t xml:space="preserve">Total </w:t>
      </w:r>
      <w:proofErr w:type="spellStart"/>
      <w:r w:rsidR="00A933D6">
        <w:rPr>
          <w:rFonts w:ascii="Arial" w:eastAsia="Times New Roman" w:hAnsi="Arial" w:cs="Times New Roman"/>
          <w:b/>
          <w:bCs/>
          <w:sz w:val="24"/>
          <w:szCs w:val="20"/>
          <w:lang w:val="es-ES_tradnl" w:eastAsia="es-ES"/>
        </w:rPr>
        <w:t>Evaluacion</w:t>
      </w:r>
      <w:proofErr w:type="spellEnd"/>
      <w:r>
        <w:rPr>
          <w:rFonts w:ascii="Arial" w:eastAsia="Times New Roman" w:hAnsi="Arial" w:cs="Times New Roman"/>
          <w:b/>
          <w:bCs/>
          <w:sz w:val="24"/>
          <w:szCs w:val="20"/>
          <w:lang w:val="es-ES_tradnl" w:eastAsia="es-ES"/>
        </w:rPr>
        <w:t>)</w:t>
      </w:r>
      <w:r w:rsidR="002364B8" w:rsidRPr="00B17D92">
        <w:rPr>
          <w:rFonts w:ascii="Arial" w:eastAsia="Times New Roman" w:hAnsi="Arial" w:cs="Times New Roman"/>
          <w:b/>
          <w:bCs/>
          <w:sz w:val="24"/>
          <w:szCs w:val="20"/>
          <w:lang w:val="es-ES_tradnl" w:eastAsia="es-ES"/>
        </w:rPr>
        <w:tab/>
      </w:r>
    </w:p>
    <w:p w14:paraId="02285F0B" w14:textId="77777777" w:rsidR="00166C4F" w:rsidRDefault="00166C4F" w:rsidP="008A754C">
      <w:pPr>
        <w:pStyle w:val="Sangra2detindependiente"/>
        <w:ind w:left="0"/>
        <w:rPr>
          <w:b/>
        </w:rPr>
      </w:pPr>
    </w:p>
    <w:p w14:paraId="25DD1B4D" w14:textId="3BE8691E" w:rsidR="005E02FD" w:rsidRDefault="005E02FD" w:rsidP="0087515E">
      <w:pPr>
        <w:pStyle w:val="Sangra2detindependiente"/>
        <w:numPr>
          <w:ilvl w:val="0"/>
          <w:numId w:val="3"/>
        </w:numPr>
        <w:rPr>
          <w:b/>
        </w:rPr>
      </w:pPr>
      <w:r w:rsidRPr="005E02FD">
        <w:rPr>
          <w:b/>
        </w:rPr>
        <w:t xml:space="preserve">DIAGNÓSTICO DEL APRESTO Y LISTEZA OPERACIONAL </w:t>
      </w:r>
      <w:r>
        <w:rPr>
          <w:b/>
        </w:rPr>
        <w:t>AREA DE COMUNICACIONES</w:t>
      </w:r>
    </w:p>
    <w:p w14:paraId="1EA370D6" w14:textId="0DBED4EB" w:rsidR="00D40928" w:rsidRDefault="005E02FD" w:rsidP="00166C4F">
      <w:pPr>
        <w:pStyle w:val="Sangra2detindependiente"/>
        <w:ind w:left="0"/>
        <w:rPr>
          <w:b/>
        </w:rPr>
      </w:pPr>
      <w:r w:rsidRPr="005E02FD">
        <w:rPr>
          <w:b/>
        </w:rPr>
        <w:tab/>
      </w:r>
      <w:r w:rsidRPr="005E02FD">
        <w:rPr>
          <w:b/>
        </w:rPr>
        <w:tab/>
      </w:r>
      <w:r w:rsidRPr="005E02FD">
        <w:rPr>
          <w:b/>
        </w:rPr>
        <w:tab/>
      </w:r>
      <w:r w:rsidRPr="005E02FD">
        <w:rPr>
          <w:b/>
        </w:rPr>
        <w:tab/>
      </w:r>
    </w:p>
    <w:p w14:paraId="0CE6EE94" w14:textId="77777777" w:rsidR="009E06B9" w:rsidRDefault="00D40928" w:rsidP="00D40928">
      <w:pPr>
        <w:tabs>
          <w:tab w:val="left" w:pos="3456"/>
        </w:tabs>
        <w:rPr>
          <w:lang w:val="es-ES_tradnl" w:eastAsia="es-ES"/>
        </w:rPr>
      </w:pPr>
      <w:r>
        <w:rPr>
          <w:lang w:val="es-ES_tradnl" w:eastAsia="es-ES"/>
        </w:rPr>
        <w:tab/>
      </w:r>
    </w:p>
    <w:tbl>
      <w:tblPr>
        <w:tblW w:w="9871" w:type="dxa"/>
        <w:tblCellMar>
          <w:left w:w="70" w:type="dxa"/>
          <w:right w:w="70" w:type="dxa"/>
        </w:tblCellMar>
        <w:tblLook w:val="04A0" w:firstRow="1" w:lastRow="0" w:firstColumn="1" w:lastColumn="0" w:noHBand="0" w:noVBand="1"/>
      </w:tblPr>
      <w:tblGrid>
        <w:gridCol w:w="2041"/>
        <w:gridCol w:w="2065"/>
        <w:gridCol w:w="2474"/>
        <w:gridCol w:w="781"/>
        <w:gridCol w:w="1388"/>
        <w:gridCol w:w="1122"/>
      </w:tblGrid>
      <w:tr w:rsidR="009E06B9" w:rsidRPr="009E06B9" w14:paraId="45A79245" w14:textId="77777777" w:rsidTr="009E06B9">
        <w:trPr>
          <w:trHeight w:val="531"/>
        </w:trPr>
        <w:tc>
          <w:tcPr>
            <w:tcW w:w="2041"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25B4A22"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ÁREA GENERAL DE EVALUACIÓN</w:t>
            </w:r>
          </w:p>
        </w:tc>
        <w:tc>
          <w:tcPr>
            <w:tcW w:w="2065" w:type="dxa"/>
            <w:tcBorders>
              <w:top w:val="single" w:sz="8" w:space="0" w:color="auto"/>
              <w:left w:val="nil"/>
              <w:bottom w:val="single" w:sz="4" w:space="0" w:color="auto"/>
              <w:right w:val="single" w:sz="4" w:space="0" w:color="auto"/>
            </w:tcBorders>
            <w:shd w:val="clear" w:color="auto" w:fill="auto"/>
            <w:vAlign w:val="center"/>
            <w:hideMark/>
          </w:tcPr>
          <w:p w14:paraId="5337ADD4"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ÁREA ESPECÍFICA DE EVALUACIÓN</w:t>
            </w:r>
          </w:p>
        </w:tc>
        <w:tc>
          <w:tcPr>
            <w:tcW w:w="2473" w:type="dxa"/>
            <w:tcBorders>
              <w:top w:val="single" w:sz="8" w:space="0" w:color="auto"/>
              <w:left w:val="nil"/>
              <w:bottom w:val="single" w:sz="4" w:space="0" w:color="auto"/>
              <w:right w:val="single" w:sz="4" w:space="0" w:color="auto"/>
            </w:tcBorders>
            <w:shd w:val="clear" w:color="auto" w:fill="auto"/>
            <w:vAlign w:val="center"/>
            <w:hideMark/>
          </w:tcPr>
          <w:p w14:paraId="1A146FB1"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CRITERIOS DE EVALUACIÓN</w:t>
            </w:r>
          </w:p>
        </w:tc>
        <w:tc>
          <w:tcPr>
            <w:tcW w:w="781" w:type="dxa"/>
            <w:tcBorders>
              <w:top w:val="single" w:sz="8" w:space="0" w:color="auto"/>
              <w:left w:val="nil"/>
              <w:bottom w:val="single" w:sz="4" w:space="0" w:color="auto"/>
              <w:right w:val="nil"/>
            </w:tcBorders>
            <w:shd w:val="clear" w:color="auto" w:fill="auto"/>
            <w:vAlign w:val="center"/>
            <w:hideMark/>
          </w:tcPr>
          <w:p w14:paraId="1D0D8C54"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VALOR</w:t>
            </w:r>
          </w:p>
        </w:tc>
        <w:tc>
          <w:tcPr>
            <w:tcW w:w="138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2BCD40BE"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EVALUACIÓN</w:t>
            </w:r>
          </w:p>
        </w:tc>
        <w:tc>
          <w:tcPr>
            <w:tcW w:w="1122" w:type="dxa"/>
            <w:tcBorders>
              <w:top w:val="single" w:sz="8" w:space="0" w:color="auto"/>
              <w:left w:val="nil"/>
              <w:bottom w:val="single" w:sz="4" w:space="0" w:color="auto"/>
              <w:right w:val="single" w:sz="8" w:space="0" w:color="auto"/>
            </w:tcBorders>
            <w:shd w:val="clear" w:color="auto" w:fill="auto"/>
            <w:noWrap/>
            <w:vAlign w:val="center"/>
            <w:hideMark/>
          </w:tcPr>
          <w:p w14:paraId="7C3984C6"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SUBTOTAL</w:t>
            </w:r>
          </w:p>
        </w:tc>
      </w:tr>
      <w:tr w:rsidR="009E06B9" w:rsidRPr="009E06B9" w14:paraId="05F3379B" w14:textId="77777777" w:rsidTr="009E06B9">
        <w:trPr>
          <w:trHeight w:val="531"/>
        </w:trPr>
        <w:tc>
          <w:tcPr>
            <w:tcW w:w="2041" w:type="dxa"/>
            <w:vMerge w:val="restart"/>
            <w:tcBorders>
              <w:top w:val="nil"/>
              <w:left w:val="single" w:sz="8" w:space="0" w:color="auto"/>
              <w:bottom w:val="nil"/>
              <w:right w:val="single" w:sz="4" w:space="0" w:color="auto"/>
            </w:tcBorders>
            <w:shd w:val="clear" w:color="auto" w:fill="auto"/>
            <w:vAlign w:val="center"/>
            <w:hideMark/>
          </w:tcPr>
          <w:p w14:paraId="48A34219" w14:textId="77777777" w:rsidR="009E06B9" w:rsidRPr="009E06B9" w:rsidRDefault="009E06B9" w:rsidP="009E06B9">
            <w:pPr>
              <w:spacing w:after="0" w:line="240" w:lineRule="auto"/>
              <w:jc w:val="center"/>
              <w:rPr>
                <w:rFonts w:ascii="Aptos Narrow" w:eastAsia="Times New Roman" w:hAnsi="Aptos Narrow" w:cs="Times New Roman"/>
                <w:b/>
                <w:bCs/>
                <w:color w:val="000000"/>
                <w:kern w:val="0"/>
                <w:lang w:eastAsia="es-MX"/>
                <w14:ligatures w14:val="none"/>
              </w:rPr>
            </w:pPr>
            <w:r w:rsidRPr="009E06B9">
              <w:rPr>
                <w:rFonts w:ascii="Aptos Narrow" w:eastAsia="Times New Roman" w:hAnsi="Aptos Narrow" w:cs="Times New Roman"/>
                <w:b/>
                <w:bCs/>
                <w:color w:val="000000"/>
                <w:kern w:val="0"/>
                <w:lang w:eastAsia="es-MX"/>
                <w14:ligatures w14:val="none"/>
              </w:rPr>
              <w:t>COMUNICACIONES</w:t>
            </w:r>
          </w:p>
        </w:tc>
        <w:tc>
          <w:tcPr>
            <w:tcW w:w="2065" w:type="dxa"/>
            <w:tcBorders>
              <w:top w:val="nil"/>
              <w:left w:val="nil"/>
              <w:bottom w:val="single" w:sz="4" w:space="0" w:color="auto"/>
              <w:right w:val="single" w:sz="4" w:space="0" w:color="auto"/>
            </w:tcBorders>
            <w:shd w:val="clear" w:color="auto" w:fill="auto"/>
            <w:vAlign w:val="center"/>
            <w:hideMark/>
          </w:tcPr>
          <w:p w14:paraId="3A2B9B8A" w14:textId="77777777" w:rsidR="009E06B9" w:rsidRPr="009E06B9" w:rsidRDefault="009E06B9" w:rsidP="009E06B9">
            <w:pPr>
              <w:spacing w:after="0" w:line="240" w:lineRule="auto"/>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EQUIPO DE COMUNICACIONES</w:t>
            </w:r>
          </w:p>
        </w:tc>
        <w:tc>
          <w:tcPr>
            <w:tcW w:w="2473" w:type="dxa"/>
            <w:tcBorders>
              <w:top w:val="nil"/>
              <w:left w:val="nil"/>
              <w:bottom w:val="single" w:sz="4" w:space="0" w:color="auto"/>
              <w:right w:val="single" w:sz="4" w:space="0" w:color="auto"/>
            </w:tcBorders>
            <w:shd w:val="clear" w:color="auto" w:fill="auto"/>
            <w:vAlign w:val="center"/>
            <w:hideMark/>
          </w:tcPr>
          <w:p w14:paraId="35FACA89" w14:textId="77777777" w:rsidR="009E06B9" w:rsidRPr="009E06B9" w:rsidRDefault="009E06B9" w:rsidP="009E06B9">
            <w:pPr>
              <w:spacing w:after="0" w:line="240" w:lineRule="auto"/>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 xml:space="preserve">Sistemas(HF/VHF/UHF), </w:t>
            </w:r>
            <w:proofErr w:type="spellStart"/>
            <w:r w:rsidRPr="009E06B9">
              <w:rPr>
                <w:rFonts w:ascii="Aptos Narrow" w:eastAsia="Times New Roman" w:hAnsi="Aptos Narrow" w:cs="Times New Roman"/>
                <w:color w:val="000000"/>
                <w:kern w:val="0"/>
                <w:lang w:eastAsia="es-MX"/>
                <w14:ligatures w14:val="none"/>
              </w:rPr>
              <w:t>Movil</w:t>
            </w:r>
            <w:proofErr w:type="spellEnd"/>
            <w:r w:rsidRPr="009E06B9">
              <w:rPr>
                <w:rFonts w:ascii="Aptos Narrow" w:eastAsia="Times New Roman" w:hAnsi="Aptos Narrow" w:cs="Times New Roman"/>
                <w:color w:val="000000"/>
                <w:kern w:val="0"/>
                <w:lang w:eastAsia="es-MX"/>
                <w14:ligatures w14:val="none"/>
              </w:rPr>
              <w:t xml:space="preserve">, Satelital, Nodos de  </w:t>
            </w:r>
            <w:proofErr w:type="spellStart"/>
            <w:r w:rsidRPr="009E06B9">
              <w:rPr>
                <w:rFonts w:ascii="Aptos Narrow" w:eastAsia="Times New Roman" w:hAnsi="Aptos Narrow" w:cs="Times New Roman"/>
                <w:color w:val="000000"/>
                <w:kern w:val="0"/>
                <w:lang w:eastAsia="es-MX"/>
                <w14:ligatures w14:val="none"/>
              </w:rPr>
              <w:t>Repeticion</w:t>
            </w:r>
            <w:proofErr w:type="spellEnd"/>
            <w:r w:rsidRPr="009E06B9">
              <w:rPr>
                <w:rFonts w:ascii="Aptos Narrow" w:eastAsia="Times New Roman" w:hAnsi="Aptos Narrow" w:cs="Times New Roman"/>
                <w:color w:val="000000"/>
                <w:kern w:val="0"/>
                <w:lang w:eastAsia="es-MX"/>
                <w14:ligatures w14:val="none"/>
              </w:rPr>
              <w:t>.</w:t>
            </w:r>
          </w:p>
        </w:tc>
        <w:tc>
          <w:tcPr>
            <w:tcW w:w="781" w:type="dxa"/>
            <w:tcBorders>
              <w:top w:val="nil"/>
              <w:left w:val="nil"/>
              <w:bottom w:val="single" w:sz="4" w:space="0" w:color="auto"/>
              <w:right w:val="nil"/>
            </w:tcBorders>
            <w:shd w:val="clear" w:color="auto" w:fill="auto"/>
            <w:vAlign w:val="center"/>
            <w:hideMark/>
          </w:tcPr>
          <w:p w14:paraId="7138B598"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2.00</w:t>
            </w:r>
          </w:p>
        </w:tc>
        <w:tc>
          <w:tcPr>
            <w:tcW w:w="1388" w:type="dxa"/>
            <w:tcBorders>
              <w:top w:val="nil"/>
              <w:left w:val="single" w:sz="4" w:space="0" w:color="auto"/>
              <w:bottom w:val="single" w:sz="4" w:space="0" w:color="auto"/>
              <w:right w:val="single" w:sz="8" w:space="0" w:color="auto"/>
            </w:tcBorders>
            <w:shd w:val="clear" w:color="auto" w:fill="auto"/>
            <w:noWrap/>
            <w:vAlign w:val="center"/>
            <w:hideMark/>
          </w:tcPr>
          <w:p w14:paraId="279B8188"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2.5</w:t>
            </w:r>
          </w:p>
        </w:tc>
        <w:tc>
          <w:tcPr>
            <w:tcW w:w="1122" w:type="dxa"/>
            <w:tcBorders>
              <w:top w:val="nil"/>
              <w:left w:val="nil"/>
              <w:bottom w:val="single" w:sz="4" w:space="0" w:color="auto"/>
              <w:right w:val="single" w:sz="8" w:space="0" w:color="auto"/>
            </w:tcBorders>
            <w:shd w:val="clear" w:color="auto" w:fill="auto"/>
            <w:noWrap/>
            <w:vAlign w:val="center"/>
            <w:hideMark/>
          </w:tcPr>
          <w:p w14:paraId="13C4F4E2"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0.50</w:t>
            </w:r>
          </w:p>
        </w:tc>
      </w:tr>
      <w:tr w:rsidR="009E06B9" w:rsidRPr="009E06B9" w14:paraId="4D137B78" w14:textId="77777777" w:rsidTr="009E06B9">
        <w:trPr>
          <w:trHeight w:val="797"/>
        </w:trPr>
        <w:tc>
          <w:tcPr>
            <w:tcW w:w="2041" w:type="dxa"/>
            <w:vMerge/>
            <w:tcBorders>
              <w:top w:val="nil"/>
              <w:left w:val="single" w:sz="8" w:space="0" w:color="auto"/>
              <w:bottom w:val="nil"/>
              <w:right w:val="single" w:sz="4" w:space="0" w:color="auto"/>
            </w:tcBorders>
            <w:vAlign w:val="center"/>
            <w:hideMark/>
          </w:tcPr>
          <w:p w14:paraId="5EA8DCF2" w14:textId="77777777" w:rsidR="009E06B9" w:rsidRPr="009E06B9" w:rsidRDefault="009E06B9" w:rsidP="009E06B9">
            <w:pPr>
              <w:spacing w:after="0" w:line="240" w:lineRule="auto"/>
              <w:rPr>
                <w:rFonts w:ascii="Aptos Narrow" w:eastAsia="Times New Roman" w:hAnsi="Aptos Narrow" w:cs="Times New Roman"/>
                <w:b/>
                <w:bCs/>
                <w:color w:val="000000"/>
                <w:kern w:val="0"/>
                <w:lang w:eastAsia="es-MX"/>
                <w14:ligatures w14:val="none"/>
              </w:rPr>
            </w:pPr>
          </w:p>
        </w:tc>
        <w:tc>
          <w:tcPr>
            <w:tcW w:w="2065" w:type="dxa"/>
            <w:tcBorders>
              <w:top w:val="nil"/>
              <w:left w:val="nil"/>
              <w:bottom w:val="single" w:sz="4" w:space="0" w:color="auto"/>
              <w:right w:val="single" w:sz="4" w:space="0" w:color="auto"/>
            </w:tcBorders>
            <w:shd w:val="clear" w:color="auto" w:fill="auto"/>
            <w:vAlign w:val="center"/>
            <w:hideMark/>
          </w:tcPr>
          <w:p w14:paraId="0F310D21" w14:textId="77777777" w:rsidR="009E06B9" w:rsidRPr="009E06B9" w:rsidRDefault="009E06B9" w:rsidP="009E06B9">
            <w:pPr>
              <w:spacing w:after="0" w:line="240" w:lineRule="auto"/>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RED INFORMÁTICA</w:t>
            </w:r>
          </w:p>
        </w:tc>
        <w:tc>
          <w:tcPr>
            <w:tcW w:w="2473" w:type="dxa"/>
            <w:tcBorders>
              <w:top w:val="nil"/>
              <w:left w:val="nil"/>
              <w:bottom w:val="single" w:sz="4" w:space="0" w:color="auto"/>
              <w:right w:val="single" w:sz="4" w:space="0" w:color="auto"/>
            </w:tcBorders>
            <w:shd w:val="clear" w:color="auto" w:fill="auto"/>
            <w:vAlign w:val="center"/>
            <w:hideMark/>
          </w:tcPr>
          <w:p w14:paraId="67D15CF7" w14:textId="77777777" w:rsidR="009E06B9" w:rsidRPr="009E06B9" w:rsidRDefault="009E06B9" w:rsidP="009E06B9">
            <w:pPr>
              <w:spacing w:after="0" w:line="240" w:lineRule="auto"/>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 xml:space="preserve">Equipos de </w:t>
            </w:r>
            <w:proofErr w:type="spellStart"/>
            <w:r w:rsidRPr="009E06B9">
              <w:rPr>
                <w:rFonts w:ascii="Aptos Narrow" w:eastAsia="Times New Roman" w:hAnsi="Aptos Narrow" w:cs="Times New Roman"/>
                <w:color w:val="000000"/>
                <w:kern w:val="0"/>
                <w:lang w:eastAsia="es-MX"/>
                <w14:ligatures w14:val="none"/>
              </w:rPr>
              <w:t>Computos</w:t>
            </w:r>
            <w:proofErr w:type="spellEnd"/>
            <w:r w:rsidRPr="009E06B9">
              <w:rPr>
                <w:rFonts w:ascii="Aptos Narrow" w:eastAsia="Times New Roman" w:hAnsi="Aptos Narrow" w:cs="Times New Roman"/>
                <w:color w:val="000000"/>
                <w:kern w:val="0"/>
                <w:lang w:eastAsia="es-MX"/>
                <w14:ligatures w14:val="none"/>
              </w:rPr>
              <w:t>, Sistemas de Respaldo, Licenciamientos, Actualizaciones</w:t>
            </w:r>
          </w:p>
        </w:tc>
        <w:tc>
          <w:tcPr>
            <w:tcW w:w="781" w:type="dxa"/>
            <w:tcBorders>
              <w:top w:val="nil"/>
              <w:left w:val="nil"/>
              <w:bottom w:val="single" w:sz="4" w:space="0" w:color="auto"/>
              <w:right w:val="nil"/>
            </w:tcBorders>
            <w:shd w:val="clear" w:color="auto" w:fill="auto"/>
            <w:vAlign w:val="center"/>
            <w:hideMark/>
          </w:tcPr>
          <w:p w14:paraId="65E84F7D"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2.00</w:t>
            </w:r>
          </w:p>
        </w:tc>
        <w:tc>
          <w:tcPr>
            <w:tcW w:w="1388" w:type="dxa"/>
            <w:tcBorders>
              <w:top w:val="nil"/>
              <w:left w:val="single" w:sz="4" w:space="0" w:color="auto"/>
              <w:bottom w:val="single" w:sz="4" w:space="0" w:color="auto"/>
              <w:right w:val="single" w:sz="8" w:space="0" w:color="auto"/>
            </w:tcBorders>
            <w:shd w:val="clear" w:color="auto" w:fill="auto"/>
            <w:noWrap/>
            <w:vAlign w:val="center"/>
            <w:hideMark/>
          </w:tcPr>
          <w:p w14:paraId="1C3E4D7F"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4.1</w:t>
            </w:r>
          </w:p>
        </w:tc>
        <w:tc>
          <w:tcPr>
            <w:tcW w:w="1122" w:type="dxa"/>
            <w:tcBorders>
              <w:top w:val="nil"/>
              <w:left w:val="nil"/>
              <w:bottom w:val="single" w:sz="4" w:space="0" w:color="auto"/>
              <w:right w:val="single" w:sz="8" w:space="0" w:color="auto"/>
            </w:tcBorders>
            <w:shd w:val="clear" w:color="auto" w:fill="auto"/>
            <w:noWrap/>
            <w:vAlign w:val="center"/>
            <w:hideMark/>
          </w:tcPr>
          <w:p w14:paraId="1D2FC7DF"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0.82</w:t>
            </w:r>
          </w:p>
        </w:tc>
      </w:tr>
      <w:tr w:rsidR="009E06B9" w:rsidRPr="009E06B9" w14:paraId="52E85C93" w14:textId="77777777" w:rsidTr="009E06B9">
        <w:trPr>
          <w:trHeight w:val="797"/>
        </w:trPr>
        <w:tc>
          <w:tcPr>
            <w:tcW w:w="2041" w:type="dxa"/>
            <w:vMerge/>
            <w:tcBorders>
              <w:top w:val="nil"/>
              <w:left w:val="single" w:sz="8" w:space="0" w:color="auto"/>
              <w:bottom w:val="nil"/>
              <w:right w:val="single" w:sz="4" w:space="0" w:color="auto"/>
            </w:tcBorders>
            <w:vAlign w:val="center"/>
            <w:hideMark/>
          </w:tcPr>
          <w:p w14:paraId="7F74930A" w14:textId="77777777" w:rsidR="009E06B9" w:rsidRPr="009E06B9" w:rsidRDefault="009E06B9" w:rsidP="009E06B9">
            <w:pPr>
              <w:spacing w:after="0" w:line="240" w:lineRule="auto"/>
              <w:rPr>
                <w:rFonts w:ascii="Aptos Narrow" w:eastAsia="Times New Roman" w:hAnsi="Aptos Narrow" w:cs="Times New Roman"/>
                <w:b/>
                <w:bCs/>
                <w:color w:val="000000"/>
                <w:kern w:val="0"/>
                <w:lang w:eastAsia="es-MX"/>
                <w14:ligatures w14:val="none"/>
              </w:rPr>
            </w:pPr>
          </w:p>
        </w:tc>
        <w:tc>
          <w:tcPr>
            <w:tcW w:w="2065" w:type="dxa"/>
            <w:tcBorders>
              <w:top w:val="nil"/>
              <w:left w:val="nil"/>
              <w:bottom w:val="single" w:sz="4" w:space="0" w:color="auto"/>
              <w:right w:val="single" w:sz="4" w:space="0" w:color="auto"/>
            </w:tcBorders>
            <w:shd w:val="clear" w:color="auto" w:fill="auto"/>
            <w:vAlign w:val="center"/>
            <w:hideMark/>
          </w:tcPr>
          <w:p w14:paraId="3639EEC7" w14:textId="77777777" w:rsidR="009E06B9" w:rsidRPr="009E06B9" w:rsidRDefault="009E06B9" w:rsidP="009E06B9">
            <w:pPr>
              <w:spacing w:after="0" w:line="240" w:lineRule="auto"/>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INTERNET</w:t>
            </w:r>
          </w:p>
        </w:tc>
        <w:tc>
          <w:tcPr>
            <w:tcW w:w="2473" w:type="dxa"/>
            <w:tcBorders>
              <w:top w:val="nil"/>
              <w:left w:val="nil"/>
              <w:bottom w:val="single" w:sz="4" w:space="0" w:color="auto"/>
              <w:right w:val="single" w:sz="4" w:space="0" w:color="auto"/>
            </w:tcBorders>
            <w:shd w:val="clear" w:color="auto" w:fill="auto"/>
            <w:vAlign w:val="center"/>
            <w:hideMark/>
          </w:tcPr>
          <w:p w14:paraId="678A23C7" w14:textId="77777777" w:rsidR="009E06B9" w:rsidRPr="009E06B9" w:rsidRDefault="009E06B9" w:rsidP="009E06B9">
            <w:pPr>
              <w:spacing w:after="0" w:line="240" w:lineRule="auto"/>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Proveedor. Ancho de Banda, Servicio Corporativo, Internet Dedicado, Disponibilidad</w:t>
            </w:r>
          </w:p>
        </w:tc>
        <w:tc>
          <w:tcPr>
            <w:tcW w:w="781" w:type="dxa"/>
            <w:tcBorders>
              <w:top w:val="nil"/>
              <w:left w:val="nil"/>
              <w:bottom w:val="single" w:sz="4" w:space="0" w:color="auto"/>
              <w:right w:val="nil"/>
            </w:tcBorders>
            <w:shd w:val="clear" w:color="auto" w:fill="auto"/>
            <w:vAlign w:val="center"/>
            <w:hideMark/>
          </w:tcPr>
          <w:p w14:paraId="398B812E"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2.00</w:t>
            </w:r>
          </w:p>
        </w:tc>
        <w:tc>
          <w:tcPr>
            <w:tcW w:w="1388" w:type="dxa"/>
            <w:tcBorders>
              <w:top w:val="nil"/>
              <w:left w:val="single" w:sz="4" w:space="0" w:color="auto"/>
              <w:bottom w:val="single" w:sz="4" w:space="0" w:color="auto"/>
              <w:right w:val="single" w:sz="8" w:space="0" w:color="auto"/>
            </w:tcBorders>
            <w:shd w:val="clear" w:color="auto" w:fill="auto"/>
            <w:noWrap/>
            <w:vAlign w:val="center"/>
            <w:hideMark/>
          </w:tcPr>
          <w:p w14:paraId="37E78D2A"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5</w:t>
            </w:r>
          </w:p>
        </w:tc>
        <w:tc>
          <w:tcPr>
            <w:tcW w:w="1122" w:type="dxa"/>
            <w:tcBorders>
              <w:top w:val="nil"/>
              <w:left w:val="nil"/>
              <w:bottom w:val="single" w:sz="4" w:space="0" w:color="auto"/>
              <w:right w:val="single" w:sz="8" w:space="0" w:color="auto"/>
            </w:tcBorders>
            <w:shd w:val="clear" w:color="auto" w:fill="auto"/>
            <w:noWrap/>
            <w:vAlign w:val="center"/>
            <w:hideMark/>
          </w:tcPr>
          <w:p w14:paraId="491F5ABA"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1.00</w:t>
            </w:r>
          </w:p>
        </w:tc>
      </w:tr>
      <w:tr w:rsidR="009E06B9" w:rsidRPr="009E06B9" w14:paraId="4C65AFB1" w14:textId="77777777" w:rsidTr="009E06B9">
        <w:trPr>
          <w:trHeight w:val="1063"/>
        </w:trPr>
        <w:tc>
          <w:tcPr>
            <w:tcW w:w="2041" w:type="dxa"/>
            <w:vMerge/>
            <w:tcBorders>
              <w:top w:val="nil"/>
              <w:left w:val="single" w:sz="8" w:space="0" w:color="auto"/>
              <w:bottom w:val="nil"/>
              <w:right w:val="single" w:sz="4" w:space="0" w:color="auto"/>
            </w:tcBorders>
            <w:vAlign w:val="center"/>
            <w:hideMark/>
          </w:tcPr>
          <w:p w14:paraId="3734466C" w14:textId="77777777" w:rsidR="009E06B9" w:rsidRPr="009E06B9" w:rsidRDefault="009E06B9" w:rsidP="009E06B9">
            <w:pPr>
              <w:spacing w:after="0" w:line="240" w:lineRule="auto"/>
              <w:rPr>
                <w:rFonts w:ascii="Aptos Narrow" w:eastAsia="Times New Roman" w:hAnsi="Aptos Narrow" w:cs="Times New Roman"/>
                <w:b/>
                <w:bCs/>
                <w:color w:val="000000"/>
                <w:kern w:val="0"/>
                <w:lang w:eastAsia="es-MX"/>
                <w14:ligatures w14:val="none"/>
              </w:rPr>
            </w:pPr>
          </w:p>
        </w:tc>
        <w:tc>
          <w:tcPr>
            <w:tcW w:w="2065" w:type="dxa"/>
            <w:tcBorders>
              <w:top w:val="nil"/>
              <w:left w:val="nil"/>
              <w:bottom w:val="nil"/>
              <w:right w:val="single" w:sz="4" w:space="0" w:color="auto"/>
            </w:tcBorders>
            <w:shd w:val="clear" w:color="auto" w:fill="auto"/>
            <w:vAlign w:val="center"/>
            <w:hideMark/>
          </w:tcPr>
          <w:p w14:paraId="6B7E80F6" w14:textId="77777777" w:rsidR="009E06B9" w:rsidRPr="009E06B9" w:rsidRDefault="009E06B9" w:rsidP="009E06B9">
            <w:pPr>
              <w:spacing w:after="0" w:line="240" w:lineRule="auto"/>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INTRANET</w:t>
            </w:r>
          </w:p>
        </w:tc>
        <w:tc>
          <w:tcPr>
            <w:tcW w:w="2473" w:type="dxa"/>
            <w:tcBorders>
              <w:top w:val="nil"/>
              <w:left w:val="nil"/>
              <w:bottom w:val="single" w:sz="4" w:space="0" w:color="auto"/>
              <w:right w:val="single" w:sz="4" w:space="0" w:color="auto"/>
            </w:tcBorders>
            <w:shd w:val="clear" w:color="auto" w:fill="auto"/>
            <w:vAlign w:val="center"/>
            <w:hideMark/>
          </w:tcPr>
          <w:p w14:paraId="6F265480" w14:textId="77777777" w:rsidR="009E06B9" w:rsidRPr="009E06B9" w:rsidRDefault="009E06B9" w:rsidP="009E06B9">
            <w:pPr>
              <w:spacing w:after="0" w:line="240" w:lineRule="auto"/>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 xml:space="preserve">Cableado Estructurado, Conmutadores, Redes </w:t>
            </w:r>
            <w:proofErr w:type="spellStart"/>
            <w:r w:rsidRPr="009E06B9">
              <w:rPr>
                <w:rFonts w:ascii="Aptos Narrow" w:eastAsia="Times New Roman" w:hAnsi="Aptos Narrow" w:cs="Times New Roman"/>
                <w:color w:val="000000"/>
                <w:kern w:val="0"/>
                <w:lang w:eastAsia="es-MX"/>
                <w14:ligatures w14:val="none"/>
              </w:rPr>
              <w:t>Inalambricas</w:t>
            </w:r>
            <w:proofErr w:type="spellEnd"/>
            <w:r w:rsidRPr="009E06B9">
              <w:rPr>
                <w:rFonts w:ascii="Aptos Narrow" w:eastAsia="Times New Roman" w:hAnsi="Aptos Narrow" w:cs="Times New Roman"/>
                <w:color w:val="000000"/>
                <w:kern w:val="0"/>
                <w:lang w:eastAsia="es-MX"/>
                <w14:ligatures w14:val="none"/>
              </w:rPr>
              <w:t>, Infraestructura de red.</w:t>
            </w:r>
          </w:p>
        </w:tc>
        <w:tc>
          <w:tcPr>
            <w:tcW w:w="781" w:type="dxa"/>
            <w:tcBorders>
              <w:top w:val="nil"/>
              <w:left w:val="nil"/>
              <w:bottom w:val="single" w:sz="4" w:space="0" w:color="auto"/>
              <w:right w:val="nil"/>
            </w:tcBorders>
            <w:shd w:val="clear" w:color="auto" w:fill="auto"/>
            <w:vAlign w:val="center"/>
            <w:hideMark/>
          </w:tcPr>
          <w:p w14:paraId="2C84AB83"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2.00</w:t>
            </w:r>
          </w:p>
        </w:tc>
        <w:tc>
          <w:tcPr>
            <w:tcW w:w="1388" w:type="dxa"/>
            <w:tcBorders>
              <w:top w:val="nil"/>
              <w:left w:val="single" w:sz="4" w:space="0" w:color="auto"/>
              <w:bottom w:val="single" w:sz="4" w:space="0" w:color="auto"/>
              <w:right w:val="single" w:sz="8" w:space="0" w:color="auto"/>
            </w:tcBorders>
            <w:shd w:val="clear" w:color="auto" w:fill="auto"/>
            <w:noWrap/>
            <w:vAlign w:val="center"/>
            <w:hideMark/>
          </w:tcPr>
          <w:p w14:paraId="78B4818D"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5</w:t>
            </w:r>
          </w:p>
        </w:tc>
        <w:tc>
          <w:tcPr>
            <w:tcW w:w="1122" w:type="dxa"/>
            <w:tcBorders>
              <w:top w:val="nil"/>
              <w:left w:val="nil"/>
              <w:bottom w:val="single" w:sz="4" w:space="0" w:color="auto"/>
              <w:right w:val="single" w:sz="8" w:space="0" w:color="auto"/>
            </w:tcBorders>
            <w:shd w:val="clear" w:color="auto" w:fill="auto"/>
            <w:noWrap/>
            <w:vAlign w:val="center"/>
            <w:hideMark/>
          </w:tcPr>
          <w:p w14:paraId="3FDAEA92"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1.00</w:t>
            </w:r>
          </w:p>
        </w:tc>
      </w:tr>
      <w:tr w:rsidR="009E06B9" w:rsidRPr="009E06B9" w14:paraId="6C38600A" w14:textId="77777777" w:rsidTr="009E06B9">
        <w:trPr>
          <w:trHeight w:val="265"/>
        </w:trPr>
        <w:tc>
          <w:tcPr>
            <w:tcW w:w="2041" w:type="dxa"/>
            <w:vMerge/>
            <w:tcBorders>
              <w:top w:val="nil"/>
              <w:left w:val="single" w:sz="8" w:space="0" w:color="auto"/>
              <w:bottom w:val="nil"/>
              <w:right w:val="single" w:sz="4" w:space="0" w:color="auto"/>
            </w:tcBorders>
            <w:vAlign w:val="center"/>
            <w:hideMark/>
          </w:tcPr>
          <w:p w14:paraId="7411EC2B" w14:textId="77777777" w:rsidR="009E06B9" w:rsidRPr="009E06B9" w:rsidRDefault="009E06B9" w:rsidP="009E06B9">
            <w:pPr>
              <w:spacing w:after="0" w:line="240" w:lineRule="auto"/>
              <w:rPr>
                <w:rFonts w:ascii="Aptos Narrow" w:eastAsia="Times New Roman" w:hAnsi="Aptos Narrow" w:cs="Times New Roman"/>
                <w:b/>
                <w:bCs/>
                <w:color w:val="000000"/>
                <w:kern w:val="0"/>
                <w:lang w:eastAsia="es-MX"/>
                <w14:ligatures w14:val="none"/>
              </w:rPr>
            </w:pPr>
          </w:p>
        </w:tc>
        <w:tc>
          <w:tcPr>
            <w:tcW w:w="2065" w:type="dxa"/>
            <w:tcBorders>
              <w:top w:val="single" w:sz="4" w:space="0" w:color="auto"/>
              <w:left w:val="nil"/>
              <w:bottom w:val="nil"/>
              <w:right w:val="single" w:sz="4" w:space="0" w:color="auto"/>
            </w:tcBorders>
            <w:shd w:val="clear" w:color="auto" w:fill="auto"/>
            <w:vAlign w:val="center"/>
            <w:hideMark/>
          </w:tcPr>
          <w:p w14:paraId="6E9E29C6" w14:textId="77777777" w:rsidR="009E06B9" w:rsidRPr="009E06B9" w:rsidRDefault="009E06B9" w:rsidP="009E06B9">
            <w:pPr>
              <w:spacing w:after="0" w:line="240" w:lineRule="auto"/>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CIBERSEGURIDAD</w:t>
            </w:r>
          </w:p>
        </w:tc>
        <w:tc>
          <w:tcPr>
            <w:tcW w:w="2473" w:type="dxa"/>
            <w:tcBorders>
              <w:top w:val="nil"/>
              <w:left w:val="nil"/>
              <w:bottom w:val="single" w:sz="4" w:space="0" w:color="auto"/>
              <w:right w:val="single" w:sz="4" w:space="0" w:color="auto"/>
            </w:tcBorders>
            <w:shd w:val="clear" w:color="auto" w:fill="auto"/>
            <w:vAlign w:val="center"/>
            <w:hideMark/>
          </w:tcPr>
          <w:p w14:paraId="44B59062" w14:textId="77777777" w:rsidR="009E06B9" w:rsidRPr="009E06B9" w:rsidRDefault="009E06B9" w:rsidP="009E06B9">
            <w:pPr>
              <w:spacing w:after="0" w:line="240" w:lineRule="auto"/>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 </w:t>
            </w:r>
          </w:p>
        </w:tc>
        <w:tc>
          <w:tcPr>
            <w:tcW w:w="781" w:type="dxa"/>
            <w:tcBorders>
              <w:top w:val="nil"/>
              <w:left w:val="nil"/>
              <w:bottom w:val="single" w:sz="4" w:space="0" w:color="auto"/>
              <w:right w:val="nil"/>
            </w:tcBorders>
            <w:shd w:val="clear" w:color="auto" w:fill="auto"/>
            <w:vAlign w:val="center"/>
            <w:hideMark/>
          </w:tcPr>
          <w:p w14:paraId="0470D865"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2.00</w:t>
            </w:r>
          </w:p>
        </w:tc>
        <w:tc>
          <w:tcPr>
            <w:tcW w:w="1388" w:type="dxa"/>
            <w:tcBorders>
              <w:top w:val="nil"/>
              <w:left w:val="single" w:sz="4" w:space="0" w:color="auto"/>
              <w:bottom w:val="single" w:sz="4" w:space="0" w:color="auto"/>
              <w:right w:val="single" w:sz="8" w:space="0" w:color="auto"/>
            </w:tcBorders>
            <w:shd w:val="clear" w:color="auto" w:fill="auto"/>
            <w:noWrap/>
            <w:vAlign w:val="center"/>
            <w:hideMark/>
          </w:tcPr>
          <w:p w14:paraId="782A5788"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4.8</w:t>
            </w:r>
          </w:p>
        </w:tc>
        <w:tc>
          <w:tcPr>
            <w:tcW w:w="1122" w:type="dxa"/>
            <w:tcBorders>
              <w:top w:val="nil"/>
              <w:left w:val="nil"/>
              <w:bottom w:val="single" w:sz="4" w:space="0" w:color="auto"/>
              <w:right w:val="single" w:sz="8" w:space="0" w:color="auto"/>
            </w:tcBorders>
            <w:shd w:val="clear" w:color="auto" w:fill="auto"/>
            <w:noWrap/>
            <w:vAlign w:val="center"/>
            <w:hideMark/>
          </w:tcPr>
          <w:p w14:paraId="0B6CE921"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0.96</w:t>
            </w:r>
          </w:p>
        </w:tc>
      </w:tr>
      <w:tr w:rsidR="009E06B9" w:rsidRPr="009E06B9" w14:paraId="31AE2EA2" w14:textId="77777777" w:rsidTr="009E06B9">
        <w:trPr>
          <w:trHeight w:val="279"/>
        </w:trPr>
        <w:tc>
          <w:tcPr>
            <w:tcW w:w="6580" w:type="dxa"/>
            <w:gridSpan w:val="3"/>
            <w:tcBorders>
              <w:top w:val="single" w:sz="4" w:space="0" w:color="auto"/>
              <w:left w:val="single" w:sz="8" w:space="0" w:color="auto"/>
              <w:bottom w:val="single" w:sz="8" w:space="0" w:color="auto"/>
              <w:right w:val="single" w:sz="4" w:space="0" w:color="auto"/>
            </w:tcBorders>
            <w:shd w:val="clear" w:color="auto" w:fill="auto"/>
            <w:vAlign w:val="center"/>
            <w:hideMark/>
          </w:tcPr>
          <w:p w14:paraId="49C963A8"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SUBTOTAL</w:t>
            </w:r>
          </w:p>
        </w:tc>
        <w:tc>
          <w:tcPr>
            <w:tcW w:w="781" w:type="dxa"/>
            <w:tcBorders>
              <w:top w:val="nil"/>
              <w:left w:val="nil"/>
              <w:bottom w:val="single" w:sz="8" w:space="0" w:color="auto"/>
              <w:right w:val="nil"/>
            </w:tcBorders>
            <w:shd w:val="clear" w:color="auto" w:fill="auto"/>
            <w:vAlign w:val="center"/>
            <w:hideMark/>
          </w:tcPr>
          <w:p w14:paraId="4E00FFF8"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10.00</w:t>
            </w:r>
          </w:p>
        </w:tc>
        <w:tc>
          <w:tcPr>
            <w:tcW w:w="1388" w:type="dxa"/>
            <w:tcBorders>
              <w:top w:val="nil"/>
              <w:left w:val="single" w:sz="4" w:space="0" w:color="auto"/>
              <w:bottom w:val="single" w:sz="8" w:space="0" w:color="auto"/>
              <w:right w:val="single" w:sz="8" w:space="0" w:color="auto"/>
            </w:tcBorders>
            <w:shd w:val="clear" w:color="auto" w:fill="auto"/>
            <w:noWrap/>
            <w:vAlign w:val="center"/>
            <w:hideMark/>
          </w:tcPr>
          <w:p w14:paraId="1768A211" w14:textId="77777777" w:rsidR="009E06B9" w:rsidRPr="009E06B9" w:rsidRDefault="009E06B9" w:rsidP="009E06B9">
            <w:pPr>
              <w:spacing w:after="0" w:line="240" w:lineRule="auto"/>
              <w:jc w:val="center"/>
              <w:rPr>
                <w:rFonts w:ascii="Aptos Narrow" w:eastAsia="Times New Roman" w:hAnsi="Aptos Narrow" w:cs="Times New Roman"/>
                <w:color w:val="000000"/>
                <w:kern w:val="0"/>
                <w:lang w:eastAsia="es-MX"/>
                <w14:ligatures w14:val="none"/>
              </w:rPr>
            </w:pPr>
            <w:r w:rsidRPr="009E06B9">
              <w:rPr>
                <w:rFonts w:ascii="Aptos Narrow" w:eastAsia="Times New Roman" w:hAnsi="Aptos Narrow" w:cs="Times New Roman"/>
                <w:color w:val="000000"/>
                <w:kern w:val="0"/>
                <w:lang w:eastAsia="es-MX"/>
                <w14:ligatures w14:val="none"/>
              </w:rPr>
              <w:t>4.28%</w:t>
            </w:r>
          </w:p>
        </w:tc>
        <w:tc>
          <w:tcPr>
            <w:tcW w:w="1122" w:type="dxa"/>
            <w:tcBorders>
              <w:top w:val="single" w:sz="8" w:space="0" w:color="auto"/>
              <w:left w:val="nil"/>
              <w:bottom w:val="single" w:sz="8" w:space="0" w:color="auto"/>
              <w:right w:val="single" w:sz="8" w:space="0" w:color="auto"/>
            </w:tcBorders>
            <w:shd w:val="clear" w:color="auto" w:fill="auto"/>
            <w:noWrap/>
            <w:vAlign w:val="bottom"/>
            <w:hideMark/>
          </w:tcPr>
          <w:p w14:paraId="241E18E7" w14:textId="77777777" w:rsidR="009E06B9" w:rsidRPr="009E06B9" w:rsidRDefault="009E06B9" w:rsidP="009E06B9">
            <w:pPr>
              <w:spacing w:after="0" w:line="240" w:lineRule="auto"/>
              <w:jc w:val="center"/>
              <w:rPr>
                <w:rFonts w:ascii="Aptos Narrow" w:eastAsia="Times New Roman" w:hAnsi="Aptos Narrow" w:cs="Times New Roman"/>
                <w:b/>
                <w:bCs/>
                <w:color w:val="000000"/>
                <w:kern w:val="0"/>
                <w:lang w:eastAsia="es-MX"/>
                <w14:ligatures w14:val="none"/>
              </w:rPr>
            </w:pPr>
            <w:r w:rsidRPr="009E06B9">
              <w:rPr>
                <w:rFonts w:ascii="Aptos Narrow" w:eastAsia="Times New Roman" w:hAnsi="Aptos Narrow" w:cs="Times New Roman"/>
                <w:b/>
                <w:bCs/>
                <w:color w:val="000000"/>
                <w:kern w:val="0"/>
                <w:lang w:eastAsia="es-MX"/>
                <w14:ligatures w14:val="none"/>
              </w:rPr>
              <w:t>4.28</w:t>
            </w:r>
          </w:p>
        </w:tc>
      </w:tr>
    </w:tbl>
    <w:p w14:paraId="67B85EC1" w14:textId="5608064F" w:rsidR="00D40928" w:rsidRDefault="00D40928" w:rsidP="00D40928">
      <w:pPr>
        <w:tabs>
          <w:tab w:val="left" w:pos="3456"/>
        </w:tabs>
        <w:rPr>
          <w:lang w:val="es-ES_tradnl" w:eastAsia="es-ES"/>
        </w:rPr>
      </w:pPr>
    </w:p>
    <w:p w14:paraId="74090747" w14:textId="47349E6D" w:rsidR="006731CB" w:rsidRDefault="006731CB">
      <w:pPr>
        <w:rPr>
          <w:lang w:val="es-ES_tradnl" w:eastAsia="es-ES"/>
        </w:rPr>
      </w:pPr>
      <w:r>
        <w:rPr>
          <w:lang w:val="es-ES_tradnl" w:eastAsia="es-ES"/>
        </w:rPr>
        <w:br w:type="page"/>
      </w:r>
    </w:p>
    <w:p w14:paraId="5EB2DF8D" w14:textId="77777777" w:rsidR="006731CB" w:rsidRDefault="006731CB" w:rsidP="00D40928">
      <w:pPr>
        <w:tabs>
          <w:tab w:val="left" w:pos="3456"/>
        </w:tabs>
        <w:rPr>
          <w:lang w:val="es-ES_tradnl" w:eastAsia="es-ES"/>
        </w:rPr>
        <w:sectPr w:rsidR="006731CB" w:rsidSect="00166C4F">
          <w:pgSz w:w="12240" w:h="18720" w:code="14"/>
          <w:pgMar w:top="1418" w:right="1701" w:bottom="1418" w:left="1701" w:header="709" w:footer="709" w:gutter="0"/>
          <w:cols w:space="708"/>
          <w:docGrid w:linePitch="360"/>
        </w:sectPr>
      </w:pPr>
    </w:p>
    <w:p w14:paraId="48AE9DFA" w14:textId="77777777" w:rsidR="00D40928" w:rsidRDefault="00D40928" w:rsidP="00D40928">
      <w:pPr>
        <w:tabs>
          <w:tab w:val="left" w:pos="3456"/>
        </w:tabs>
        <w:rPr>
          <w:lang w:val="es-ES_tradnl" w:eastAsia="es-ES"/>
        </w:rPr>
      </w:pPr>
    </w:p>
    <w:p w14:paraId="35855498" w14:textId="77777777" w:rsidR="006731CB" w:rsidRDefault="006731CB" w:rsidP="006731CB">
      <w:pPr>
        <w:pStyle w:val="Prrafodelista"/>
        <w:tabs>
          <w:tab w:val="left" w:pos="3456"/>
        </w:tabs>
        <w:rPr>
          <w:rFonts w:ascii="Arial" w:hAnsi="Arial" w:cs="Arial"/>
          <w:b/>
          <w:lang w:val="es-ES_tradnl" w:eastAsia="es-ES"/>
        </w:rPr>
      </w:pPr>
    </w:p>
    <w:p w14:paraId="64BFA11D" w14:textId="1C0F07E1" w:rsidR="006731CB" w:rsidRDefault="006731CB" w:rsidP="006731CB">
      <w:pPr>
        <w:pStyle w:val="Prrafodelista"/>
        <w:numPr>
          <w:ilvl w:val="0"/>
          <w:numId w:val="3"/>
        </w:numPr>
        <w:rPr>
          <w:rFonts w:ascii="Arial" w:eastAsia="Times New Roman" w:hAnsi="Arial" w:cs="Times New Roman"/>
          <w:b/>
          <w:kern w:val="0"/>
          <w:sz w:val="24"/>
          <w:szCs w:val="20"/>
          <w:lang w:val="es-ES_tradnl" w:eastAsia="es-ES"/>
          <w14:ligatures w14:val="none"/>
        </w:rPr>
      </w:pPr>
      <w:r w:rsidRPr="008A754C">
        <w:rPr>
          <w:rFonts w:ascii="Arial" w:eastAsia="Times New Roman" w:hAnsi="Arial" w:cs="Times New Roman"/>
          <w:b/>
          <w:kern w:val="0"/>
          <w:sz w:val="24"/>
          <w:szCs w:val="20"/>
          <w:lang w:val="es-ES_tradnl" w:eastAsia="es-ES"/>
          <w14:ligatures w14:val="none"/>
        </w:rPr>
        <w:t>MATRIZ DE EVALUACION CUANTITATIVA</w:t>
      </w:r>
      <w:r>
        <w:rPr>
          <w:rFonts w:ascii="Arial" w:eastAsia="Times New Roman" w:hAnsi="Arial" w:cs="Times New Roman"/>
          <w:b/>
          <w:kern w:val="0"/>
          <w:sz w:val="24"/>
          <w:szCs w:val="20"/>
          <w:lang w:val="es-ES_tradnl" w:eastAsia="es-ES"/>
          <w14:ligatures w14:val="none"/>
        </w:rPr>
        <w:t xml:space="preserve"> MANDO Y CONTROL</w:t>
      </w:r>
      <w:r w:rsidRPr="008A754C">
        <w:rPr>
          <w:rFonts w:ascii="Arial" w:eastAsia="Times New Roman" w:hAnsi="Arial" w:cs="Times New Roman"/>
          <w:b/>
          <w:kern w:val="0"/>
          <w:sz w:val="24"/>
          <w:szCs w:val="20"/>
          <w:lang w:val="es-ES_tradnl" w:eastAsia="es-ES"/>
          <w14:ligatures w14:val="none"/>
        </w:rPr>
        <w:t xml:space="preserve"> INTERNA EJERCITO</w:t>
      </w:r>
    </w:p>
    <w:p w14:paraId="65F645FA" w14:textId="77777777" w:rsidR="006731CB" w:rsidRPr="006731CB" w:rsidRDefault="006731CB" w:rsidP="006731CB">
      <w:pPr>
        <w:pStyle w:val="Prrafodelista"/>
        <w:rPr>
          <w:rFonts w:ascii="Arial" w:eastAsia="Times New Roman" w:hAnsi="Arial" w:cs="Times New Roman"/>
          <w:b/>
          <w:kern w:val="0"/>
          <w:sz w:val="24"/>
          <w:szCs w:val="20"/>
          <w:lang w:val="es-ES_tradnl" w:eastAsia="es-ES"/>
          <w14:ligatures w14:val="none"/>
        </w:rPr>
      </w:pPr>
    </w:p>
    <w:tbl>
      <w:tblPr>
        <w:tblW w:w="16043" w:type="dxa"/>
        <w:tblCellMar>
          <w:left w:w="70" w:type="dxa"/>
          <w:right w:w="70" w:type="dxa"/>
        </w:tblCellMar>
        <w:tblLook w:val="04A0" w:firstRow="1" w:lastRow="0" w:firstColumn="1" w:lastColumn="0" w:noHBand="0" w:noVBand="1"/>
      </w:tblPr>
      <w:tblGrid>
        <w:gridCol w:w="467"/>
        <w:gridCol w:w="4732"/>
        <w:gridCol w:w="1509"/>
        <w:gridCol w:w="1509"/>
        <w:gridCol w:w="1509"/>
        <w:gridCol w:w="1509"/>
        <w:gridCol w:w="1509"/>
        <w:gridCol w:w="788"/>
        <w:gridCol w:w="826"/>
        <w:gridCol w:w="1685"/>
      </w:tblGrid>
      <w:tr w:rsidR="006731CB" w:rsidRPr="006731CB" w14:paraId="34E32159" w14:textId="77777777" w:rsidTr="006731CB">
        <w:trPr>
          <w:trHeight w:val="302"/>
        </w:trPr>
        <w:tc>
          <w:tcPr>
            <w:tcW w:w="16043" w:type="dxa"/>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35AAB7" w14:textId="77777777" w:rsidR="006731CB" w:rsidRPr="006731CB" w:rsidRDefault="006731CB" w:rsidP="006731CB">
            <w:pPr>
              <w:spacing w:after="0" w:line="240" w:lineRule="auto"/>
              <w:jc w:val="center"/>
              <w:rPr>
                <w:rFonts w:ascii="Aptos Narrow" w:eastAsia="Times New Roman" w:hAnsi="Aptos Narrow" w:cs="Times New Roman"/>
                <w:b/>
                <w:bCs/>
                <w:color w:val="215C98"/>
                <w:kern w:val="0"/>
                <w:sz w:val="28"/>
                <w:szCs w:val="28"/>
                <w:lang w:eastAsia="es-MX"/>
                <w14:ligatures w14:val="none"/>
              </w:rPr>
            </w:pPr>
            <w:r w:rsidRPr="006731CB">
              <w:rPr>
                <w:rFonts w:ascii="Aptos Narrow" w:eastAsia="Times New Roman" w:hAnsi="Aptos Narrow" w:cs="Times New Roman"/>
                <w:b/>
                <w:bCs/>
                <w:color w:val="215C98"/>
                <w:kern w:val="0"/>
                <w:sz w:val="28"/>
                <w:szCs w:val="28"/>
                <w:lang w:eastAsia="es-MX"/>
                <w14:ligatures w14:val="none"/>
              </w:rPr>
              <w:t xml:space="preserve">Matriz de Trabajo para evaluación de Comunicaciones </w:t>
            </w:r>
            <w:proofErr w:type="spellStart"/>
            <w:r w:rsidRPr="006731CB">
              <w:rPr>
                <w:rFonts w:ascii="Aptos Narrow" w:eastAsia="Times New Roman" w:hAnsi="Aptos Narrow" w:cs="Times New Roman"/>
                <w:b/>
                <w:bCs/>
                <w:color w:val="215C98"/>
                <w:kern w:val="0"/>
                <w:sz w:val="28"/>
                <w:szCs w:val="28"/>
                <w:lang w:eastAsia="es-MX"/>
                <w14:ligatures w14:val="none"/>
              </w:rPr>
              <w:t>Estrategica</w:t>
            </w:r>
            <w:proofErr w:type="spellEnd"/>
          </w:p>
        </w:tc>
      </w:tr>
      <w:tr w:rsidR="006731CB" w:rsidRPr="006731CB" w14:paraId="4EA94052" w14:textId="77777777" w:rsidTr="006731CB">
        <w:trPr>
          <w:trHeight w:val="313"/>
        </w:trPr>
        <w:tc>
          <w:tcPr>
            <w:tcW w:w="467" w:type="dxa"/>
            <w:tcBorders>
              <w:top w:val="single" w:sz="4" w:space="0" w:color="auto"/>
              <w:left w:val="single" w:sz="4" w:space="0" w:color="auto"/>
              <w:bottom w:val="single" w:sz="4" w:space="0" w:color="auto"/>
              <w:right w:val="single" w:sz="4" w:space="0" w:color="auto"/>
            </w:tcBorders>
            <w:shd w:val="clear" w:color="156082" w:fill="156082"/>
            <w:noWrap/>
            <w:vAlign w:val="center"/>
            <w:hideMark/>
          </w:tcPr>
          <w:p w14:paraId="08831845" w14:textId="582AE998" w:rsidR="006731CB" w:rsidRPr="006731CB" w:rsidRDefault="006731CB" w:rsidP="006731CB">
            <w:pPr>
              <w:spacing w:after="0" w:line="240" w:lineRule="auto"/>
              <w:jc w:val="center"/>
              <w:rPr>
                <w:rFonts w:ascii="Aptos Narrow" w:eastAsia="Times New Roman" w:hAnsi="Aptos Narrow" w:cs="Times New Roman"/>
                <w:b/>
                <w:bCs/>
                <w:color w:val="FFFFFF"/>
                <w:kern w:val="0"/>
                <w:lang w:eastAsia="es-MX"/>
                <w14:ligatures w14:val="none"/>
              </w:rPr>
            </w:pPr>
            <w:r w:rsidRPr="006731CB">
              <w:rPr>
                <w:rFonts w:ascii="Aptos Narrow" w:eastAsia="Times New Roman" w:hAnsi="Aptos Narrow" w:cs="Times New Roman"/>
                <w:b/>
                <w:bCs/>
                <w:color w:val="FFFFFF"/>
                <w:kern w:val="0"/>
                <w:lang w:eastAsia="es-MX"/>
                <w14:ligatures w14:val="none"/>
              </w:rPr>
              <w:t>No</w:t>
            </w:r>
          </w:p>
        </w:tc>
        <w:tc>
          <w:tcPr>
            <w:tcW w:w="4732" w:type="dxa"/>
            <w:tcBorders>
              <w:top w:val="single" w:sz="4" w:space="0" w:color="auto"/>
              <w:left w:val="single" w:sz="4" w:space="0" w:color="auto"/>
              <w:bottom w:val="single" w:sz="4" w:space="0" w:color="auto"/>
              <w:right w:val="single" w:sz="4" w:space="0" w:color="auto"/>
            </w:tcBorders>
            <w:shd w:val="clear" w:color="156082" w:fill="156082"/>
            <w:noWrap/>
            <w:vAlign w:val="center"/>
            <w:hideMark/>
          </w:tcPr>
          <w:p w14:paraId="2846C6BD" w14:textId="77777777" w:rsidR="006731CB" w:rsidRPr="006731CB" w:rsidRDefault="006731CB" w:rsidP="006731CB">
            <w:pPr>
              <w:spacing w:after="0" w:line="240" w:lineRule="auto"/>
              <w:jc w:val="center"/>
              <w:rPr>
                <w:rFonts w:ascii="Aptos Narrow" w:eastAsia="Times New Roman" w:hAnsi="Aptos Narrow" w:cs="Times New Roman"/>
                <w:b/>
                <w:bCs/>
                <w:color w:val="FFFFFF"/>
                <w:kern w:val="0"/>
                <w:lang w:eastAsia="es-MX"/>
                <w14:ligatures w14:val="none"/>
              </w:rPr>
            </w:pPr>
            <w:r w:rsidRPr="006731CB">
              <w:rPr>
                <w:rFonts w:ascii="Aptos Narrow" w:eastAsia="Times New Roman" w:hAnsi="Aptos Narrow" w:cs="Times New Roman"/>
                <w:b/>
                <w:bCs/>
                <w:color w:val="FFFFFF"/>
                <w:kern w:val="0"/>
                <w:lang w:eastAsia="es-MX"/>
                <w14:ligatures w14:val="none"/>
              </w:rPr>
              <w:t>Variables</w:t>
            </w:r>
          </w:p>
        </w:tc>
        <w:tc>
          <w:tcPr>
            <w:tcW w:w="1509" w:type="dxa"/>
            <w:tcBorders>
              <w:top w:val="single" w:sz="4" w:space="0" w:color="auto"/>
              <w:left w:val="single" w:sz="4" w:space="0" w:color="auto"/>
              <w:bottom w:val="single" w:sz="4" w:space="0" w:color="auto"/>
              <w:right w:val="single" w:sz="4" w:space="0" w:color="auto"/>
            </w:tcBorders>
            <w:shd w:val="clear" w:color="156082" w:fill="156082"/>
            <w:noWrap/>
            <w:vAlign w:val="center"/>
            <w:hideMark/>
          </w:tcPr>
          <w:p w14:paraId="3E4318ED" w14:textId="77777777" w:rsidR="006731CB" w:rsidRPr="006731CB" w:rsidRDefault="006731CB" w:rsidP="006731CB">
            <w:pPr>
              <w:spacing w:after="0" w:line="240" w:lineRule="auto"/>
              <w:jc w:val="center"/>
              <w:rPr>
                <w:rFonts w:ascii="Aptos Narrow" w:eastAsia="Times New Roman" w:hAnsi="Aptos Narrow" w:cs="Times New Roman"/>
                <w:b/>
                <w:bCs/>
                <w:color w:val="FFFFFF"/>
                <w:kern w:val="0"/>
                <w:lang w:eastAsia="es-MX"/>
                <w14:ligatures w14:val="none"/>
              </w:rPr>
            </w:pPr>
            <w:r w:rsidRPr="006731CB">
              <w:rPr>
                <w:rFonts w:ascii="Aptos Narrow" w:eastAsia="Times New Roman" w:hAnsi="Aptos Narrow" w:cs="Times New Roman"/>
                <w:b/>
                <w:bCs/>
                <w:color w:val="FFFFFF"/>
                <w:kern w:val="0"/>
                <w:lang w:eastAsia="es-MX"/>
                <w14:ligatures w14:val="none"/>
              </w:rPr>
              <w:t>Analista 1</w:t>
            </w:r>
          </w:p>
        </w:tc>
        <w:tc>
          <w:tcPr>
            <w:tcW w:w="1509" w:type="dxa"/>
            <w:tcBorders>
              <w:top w:val="single" w:sz="4" w:space="0" w:color="auto"/>
              <w:left w:val="single" w:sz="4" w:space="0" w:color="auto"/>
              <w:bottom w:val="single" w:sz="4" w:space="0" w:color="auto"/>
              <w:right w:val="single" w:sz="4" w:space="0" w:color="auto"/>
            </w:tcBorders>
            <w:shd w:val="clear" w:color="156082" w:fill="156082"/>
            <w:noWrap/>
            <w:vAlign w:val="center"/>
            <w:hideMark/>
          </w:tcPr>
          <w:p w14:paraId="2F2014E4" w14:textId="77777777" w:rsidR="006731CB" w:rsidRPr="006731CB" w:rsidRDefault="006731CB" w:rsidP="006731CB">
            <w:pPr>
              <w:spacing w:after="0" w:line="240" w:lineRule="auto"/>
              <w:jc w:val="center"/>
              <w:rPr>
                <w:rFonts w:ascii="Aptos Narrow" w:eastAsia="Times New Roman" w:hAnsi="Aptos Narrow" w:cs="Times New Roman"/>
                <w:b/>
                <w:bCs/>
                <w:color w:val="FFFFFF"/>
                <w:kern w:val="0"/>
                <w:lang w:eastAsia="es-MX"/>
                <w14:ligatures w14:val="none"/>
              </w:rPr>
            </w:pPr>
            <w:r w:rsidRPr="006731CB">
              <w:rPr>
                <w:rFonts w:ascii="Aptos Narrow" w:eastAsia="Times New Roman" w:hAnsi="Aptos Narrow" w:cs="Times New Roman"/>
                <w:b/>
                <w:bCs/>
                <w:color w:val="FFFFFF"/>
                <w:kern w:val="0"/>
                <w:lang w:eastAsia="es-MX"/>
                <w14:ligatures w14:val="none"/>
              </w:rPr>
              <w:t>Analista 2</w:t>
            </w:r>
          </w:p>
        </w:tc>
        <w:tc>
          <w:tcPr>
            <w:tcW w:w="1509" w:type="dxa"/>
            <w:tcBorders>
              <w:top w:val="single" w:sz="4" w:space="0" w:color="auto"/>
              <w:left w:val="single" w:sz="4" w:space="0" w:color="auto"/>
              <w:bottom w:val="single" w:sz="4" w:space="0" w:color="auto"/>
              <w:right w:val="single" w:sz="4" w:space="0" w:color="auto"/>
            </w:tcBorders>
            <w:shd w:val="clear" w:color="156082" w:fill="156082"/>
            <w:noWrap/>
            <w:vAlign w:val="center"/>
            <w:hideMark/>
          </w:tcPr>
          <w:p w14:paraId="7CCE2BAB" w14:textId="77777777" w:rsidR="006731CB" w:rsidRPr="006731CB" w:rsidRDefault="006731CB" w:rsidP="006731CB">
            <w:pPr>
              <w:spacing w:after="0" w:line="240" w:lineRule="auto"/>
              <w:jc w:val="center"/>
              <w:rPr>
                <w:rFonts w:ascii="Aptos Narrow" w:eastAsia="Times New Roman" w:hAnsi="Aptos Narrow" w:cs="Times New Roman"/>
                <w:b/>
                <w:bCs/>
                <w:color w:val="FFFFFF"/>
                <w:kern w:val="0"/>
                <w:lang w:eastAsia="es-MX"/>
                <w14:ligatures w14:val="none"/>
              </w:rPr>
            </w:pPr>
            <w:r w:rsidRPr="006731CB">
              <w:rPr>
                <w:rFonts w:ascii="Aptos Narrow" w:eastAsia="Times New Roman" w:hAnsi="Aptos Narrow" w:cs="Times New Roman"/>
                <w:b/>
                <w:bCs/>
                <w:color w:val="FFFFFF"/>
                <w:kern w:val="0"/>
                <w:lang w:eastAsia="es-MX"/>
                <w14:ligatures w14:val="none"/>
              </w:rPr>
              <w:t>Analista 3</w:t>
            </w:r>
          </w:p>
        </w:tc>
        <w:tc>
          <w:tcPr>
            <w:tcW w:w="1509" w:type="dxa"/>
            <w:tcBorders>
              <w:top w:val="single" w:sz="4" w:space="0" w:color="auto"/>
              <w:left w:val="single" w:sz="4" w:space="0" w:color="auto"/>
              <w:bottom w:val="single" w:sz="4" w:space="0" w:color="auto"/>
              <w:right w:val="single" w:sz="4" w:space="0" w:color="auto"/>
            </w:tcBorders>
            <w:shd w:val="clear" w:color="156082" w:fill="156082"/>
            <w:noWrap/>
            <w:vAlign w:val="center"/>
            <w:hideMark/>
          </w:tcPr>
          <w:p w14:paraId="0C6E2BD8" w14:textId="77777777" w:rsidR="006731CB" w:rsidRPr="006731CB" w:rsidRDefault="006731CB" w:rsidP="006731CB">
            <w:pPr>
              <w:spacing w:after="0" w:line="240" w:lineRule="auto"/>
              <w:jc w:val="center"/>
              <w:rPr>
                <w:rFonts w:ascii="Aptos Narrow" w:eastAsia="Times New Roman" w:hAnsi="Aptos Narrow" w:cs="Times New Roman"/>
                <w:b/>
                <w:bCs/>
                <w:color w:val="FFFFFF"/>
                <w:kern w:val="0"/>
                <w:lang w:eastAsia="es-MX"/>
                <w14:ligatures w14:val="none"/>
              </w:rPr>
            </w:pPr>
            <w:r w:rsidRPr="006731CB">
              <w:rPr>
                <w:rFonts w:ascii="Aptos Narrow" w:eastAsia="Times New Roman" w:hAnsi="Aptos Narrow" w:cs="Times New Roman"/>
                <w:b/>
                <w:bCs/>
                <w:color w:val="FFFFFF"/>
                <w:kern w:val="0"/>
                <w:lang w:eastAsia="es-MX"/>
                <w14:ligatures w14:val="none"/>
              </w:rPr>
              <w:t>Analista 4</w:t>
            </w:r>
          </w:p>
        </w:tc>
        <w:tc>
          <w:tcPr>
            <w:tcW w:w="1509" w:type="dxa"/>
            <w:tcBorders>
              <w:top w:val="single" w:sz="4" w:space="0" w:color="auto"/>
              <w:left w:val="single" w:sz="4" w:space="0" w:color="auto"/>
              <w:bottom w:val="single" w:sz="4" w:space="0" w:color="auto"/>
              <w:right w:val="single" w:sz="4" w:space="0" w:color="auto"/>
            </w:tcBorders>
            <w:shd w:val="clear" w:color="156082" w:fill="156082"/>
            <w:noWrap/>
            <w:vAlign w:val="center"/>
            <w:hideMark/>
          </w:tcPr>
          <w:p w14:paraId="7994C685" w14:textId="77777777" w:rsidR="006731CB" w:rsidRPr="006731CB" w:rsidRDefault="006731CB" w:rsidP="006731CB">
            <w:pPr>
              <w:spacing w:after="0" w:line="240" w:lineRule="auto"/>
              <w:jc w:val="center"/>
              <w:rPr>
                <w:rFonts w:ascii="Aptos Narrow" w:eastAsia="Times New Roman" w:hAnsi="Aptos Narrow" w:cs="Times New Roman"/>
                <w:b/>
                <w:bCs/>
                <w:color w:val="FFFFFF"/>
                <w:kern w:val="0"/>
                <w:lang w:eastAsia="es-MX"/>
                <w14:ligatures w14:val="none"/>
              </w:rPr>
            </w:pPr>
            <w:r w:rsidRPr="006731CB">
              <w:rPr>
                <w:rFonts w:ascii="Aptos Narrow" w:eastAsia="Times New Roman" w:hAnsi="Aptos Narrow" w:cs="Times New Roman"/>
                <w:b/>
                <w:bCs/>
                <w:color w:val="FFFFFF"/>
                <w:kern w:val="0"/>
                <w:lang w:eastAsia="es-MX"/>
                <w14:ligatures w14:val="none"/>
              </w:rPr>
              <w:t>Analista 5</w:t>
            </w:r>
          </w:p>
        </w:tc>
        <w:tc>
          <w:tcPr>
            <w:tcW w:w="788" w:type="dxa"/>
            <w:tcBorders>
              <w:top w:val="single" w:sz="4" w:space="0" w:color="auto"/>
              <w:left w:val="single" w:sz="4" w:space="0" w:color="auto"/>
              <w:bottom w:val="single" w:sz="4" w:space="0" w:color="auto"/>
              <w:right w:val="single" w:sz="4" w:space="0" w:color="auto"/>
            </w:tcBorders>
            <w:shd w:val="clear" w:color="156082" w:fill="156082"/>
            <w:noWrap/>
            <w:vAlign w:val="center"/>
            <w:hideMark/>
          </w:tcPr>
          <w:p w14:paraId="5B90E057" w14:textId="77777777" w:rsidR="006731CB" w:rsidRPr="006731CB" w:rsidRDefault="006731CB" w:rsidP="006731CB">
            <w:pPr>
              <w:spacing w:after="0" w:line="240" w:lineRule="auto"/>
              <w:jc w:val="center"/>
              <w:rPr>
                <w:rFonts w:ascii="Aptos Narrow" w:eastAsia="Times New Roman" w:hAnsi="Aptos Narrow" w:cs="Times New Roman"/>
                <w:b/>
                <w:bCs/>
                <w:color w:val="FFFFFF"/>
                <w:kern w:val="0"/>
                <w:lang w:eastAsia="es-MX"/>
                <w14:ligatures w14:val="none"/>
              </w:rPr>
            </w:pPr>
            <w:r w:rsidRPr="006731CB">
              <w:rPr>
                <w:rFonts w:ascii="Aptos Narrow" w:eastAsia="Times New Roman" w:hAnsi="Aptos Narrow" w:cs="Times New Roman"/>
                <w:b/>
                <w:bCs/>
                <w:color w:val="FFFFFF"/>
                <w:kern w:val="0"/>
                <w:lang w:eastAsia="es-MX"/>
                <w14:ligatures w14:val="none"/>
              </w:rPr>
              <w:t>Total</w:t>
            </w:r>
          </w:p>
        </w:tc>
        <w:tc>
          <w:tcPr>
            <w:tcW w:w="826" w:type="dxa"/>
            <w:tcBorders>
              <w:top w:val="single" w:sz="4" w:space="0" w:color="auto"/>
              <w:left w:val="single" w:sz="4" w:space="0" w:color="auto"/>
              <w:bottom w:val="single" w:sz="4" w:space="0" w:color="auto"/>
              <w:right w:val="single" w:sz="4" w:space="0" w:color="auto"/>
            </w:tcBorders>
            <w:shd w:val="clear" w:color="156082" w:fill="156082"/>
            <w:noWrap/>
            <w:vAlign w:val="center"/>
            <w:hideMark/>
          </w:tcPr>
          <w:p w14:paraId="5FFB458A" w14:textId="77777777" w:rsidR="006731CB" w:rsidRPr="006731CB" w:rsidRDefault="006731CB" w:rsidP="006731CB">
            <w:pPr>
              <w:spacing w:after="0" w:line="240" w:lineRule="auto"/>
              <w:jc w:val="center"/>
              <w:rPr>
                <w:rFonts w:ascii="Aptos Narrow" w:eastAsia="Times New Roman" w:hAnsi="Aptos Narrow" w:cs="Times New Roman"/>
                <w:b/>
                <w:bCs/>
                <w:color w:val="FFFFFF"/>
                <w:kern w:val="0"/>
                <w:lang w:eastAsia="es-MX"/>
                <w14:ligatures w14:val="none"/>
              </w:rPr>
            </w:pPr>
            <w:proofErr w:type="spellStart"/>
            <w:r w:rsidRPr="006731CB">
              <w:rPr>
                <w:rFonts w:ascii="Aptos Narrow" w:eastAsia="Times New Roman" w:hAnsi="Aptos Narrow" w:cs="Times New Roman"/>
                <w:b/>
                <w:bCs/>
                <w:color w:val="FFFFFF"/>
                <w:kern w:val="0"/>
                <w:lang w:eastAsia="es-MX"/>
                <w14:ligatures w14:val="none"/>
              </w:rPr>
              <w:t>Porc</w:t>
            </w:r>
            <w:proofErr w:type="spellEnd"/>
            <w:r w:rsidRPr="006731CB">
              <w:rPr>
                <w:rFonts w:ascii="Aptos Narrow" w:eastAsia="Times New Roman" w:hAnsi="Aptos Narrow" w:cs="Times New Roman"/>
                <w:b/>
                <w:bCs/>
                <w:color w:val="FFFFFF"/>
                <w:kern w:val="0"/>
                <w:lang w:eastAsia="es-MX"/>
                <w14:ligatures w14:val="none"/>
              </w:rPr>
              <w:t>.</w:t>
            </w:r>
          </w:p>
        </w:tc>
        <w:tc>
          <w:tcPr>
            <w:tcW w:w="1681" w:type="dxa"/>
            <w:tcBorders>
              <w:top w:val="single" w:sz="4" w:space="0" w:color="auto"/>
              <w:left w:val="single" w:sz="4" w:space="0" w:color="auto"/>
              <w:bottom w:val="single" w:sz="4" w:space="0" w:color="auto"/>
              <w:right w:val="single" w:sz="4" w:space="0" w:color="auto"/>
            </w:tcBorders>
            <w:shd w:val="clear" w:color="156082" w:fill="156082"/>
            <w:noWrap/>
            <w:vAlign w:val="center"/>
            <w:hideMark/>
          </w:tcPr>
          <w:p w14:paraId="45A7BA77" w14:textId="77777777" w:rsidR="006731CB" w:rsidRPr="006731CB" w:rsidRDefault="006731CB" w:rsidP="006731CB">
            <w:pPr>
              <w:spacing w:after="0" w:line="240" w:lineRule="auto"/>
              <w:jc w:val="center"/>
              <w:rPr>
                <w:rFonts w:ascii="Aptos Narrow" w:eastAsia="Times New Roman" w:hAnsi="Aptos Narrow" w:cs="Times New Roman"/>
                <w:b/>
                <w:bCs/>
                <w:color w:val="FFFFFF"/>
                <w:kern w:val="0"/>
                <w:lang w:eastAsia="es-MX"/>
                <w14:ligatures w14:val="none"/>
              </w:rPr>
            </w:pPr>
            <w:proofErr w:type="spellStart"/>
            <w:r w:rsidRPr="006731CB">
              <w:rPr>
                <w:rFonts w:ascii="Aptos Narrow" w:eastAsia="Times New Roman" w:hAnsi="Aptos Narrow" w:cs="Times New Roman"/>
                <w:b/>
                <w:bCs/>
                <w:color w:val="FFFFFF"/>
                <w:kern w:val="0"/>
                <w:lang w:eastAsia="es-MX"/>
                <w14:ligatures w14:val="none"/>
              </w:rPr>
              <w:t>Evaluacion</w:t>
            </w:r>
            <w:proofErr w:type="spellEnd"/>
          </w:p>
        </w:tc>
      </w:tr>
      <w:tr w:rsidR="006731CB" w:rsidRPr="006731CB" w14:paraId="7B3257B6" w14:textId="77777777" w:rsidTr="006731CB">
        <w:trPr>
          <w:trHeight w:val="940"/>
        </w:trPr>
        <w:tc>
          <w:tcPr>
            <w:tcW w:w="4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156281" w14:textId="77777777" w:rsidR="006731CB" w:rsidRPr="006731CB" w:rsidRDefault="006731CB" w:rsidP="006731CB">
            <w:pPr>
              <w:spacing w:after="0" w:line="240" w:lineRule="auto"/>
              <w:jc w:val="center"/>
              <w:rPr>
                <w:rFonts w:ascii="Aptos Narrow" w:eastAsia="Times New Roman" w:hAnsi="Aptos Narrow" w:cs="Times New Roman"/>
                <w:color w:val="000000"/>
                <w:kern w:val="0"/>
                <w:lang w:eastAsia="es-MX"/>
                <w14:ligatures w14:val="none"/>
              </w:rPr>
            </w:pPr>
            <w:r w:rsidRPr="006731CB">
              <w:rPr>
                <w:rFonts w:ascii="Aptos Narrow" w:eastAsia="Times New Roman" w:hAnsi="Aptos Narrow" w:cs="Times New Roman"/>
                <w:color w:val="000000"/>
                <w:kern w:val="0"/>
                <w:lang w:eastAsia="es-MX"/>
                <w14:ligatures w14:val="none"/>
              </w:rPr>
              <w:t>1</w:t>
            </w:r>
          </w:p>
        </w:tc>
        <w:tc>
          <w:tcPr>
            <w:tcW w:w="47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70CB1A" w14:textId="77777777" w:rsidR="006731CB" w:rsidRPr="006731CB" w:rsidRDefault="006731CB" w:rsidP="006731CB">
            <w:pPr>
              <w:spacing w:after="0" w:line="240" w:lineRule="auto"/>
              <w:jc w:val="center"/>
              <w:rPr>
                <w:rFonts w:ascii="Aptos Narrow" w:eastAsia="Times New Roman" w:hAnsi="Aptos Narrow" w:cs="Times New Roman"/>
                <w:color w:val="000000"/>
                <w:kern w:val="0"/>
                <w:lang w:eastAsia="es-MX"/>
                <w14:ligatures w14:val="none"/>
              </w:rPr>
            </w:pPr>
            <w:r w:rsidRPr="006731CB">
              <w:rPr>
                <w:rFonts w:ascii="Aptos Narrow" w:eastAsia="Times New Roman" w:hAnsi="Aptos Narrow" w:cs="Times New Roman"/>
                <w:color w:val="000000"/>
                <w:kern w:val="0"/>
                <w:lang w:eastAsia="es-MX"/>
                <w14:ligatures w14:val="none"/>
              </w:rPr>
              <w:t>Existen los instrumentos y mecanismos para la colaboración masiva del pensamiento crítico dentro de las FFAA.</w:t>
            </w:r>
          </w:p>
        </w:tc>
        <w:tc>
          <w:tcPr>
            <w:tcW w:w="15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2C6EEC" w14:textId="77777777" w:rsidR="006731CB" w:rsidRPr="006731CB" w:rsidRDefault="006731CB" w:rsidP="006731CB">
            <w:pPr>
              <w:spacing w:after="0" w:line="240" w:lineRule="auto"/>
              <w:jc w:val="center"/>
              <w:rPr>
                <w:rFonts w:ascii="Aptos Narrow" w:eastAsia="Times New Roman" w:hAnsi="Aptos Narrow" w:cs="Times New Roman"/>
                <w:color w:val="000000"/>
                <w:kern w:val="0"/>
                <w:lang w:eastAsia="es-MX"/>
                <w14:ligatures w14:val="none"/>
              </w:rPr>
            </w:pPr>
            <w:r w:rsidRPr="006731CB">
              <w:rPr>
                <w:rFonts w:ascii="Aptos Narrow" w:eastAsia="Times New Roman" w:hAnsi="Aptos Narrow" w:cs="Times New Roman"/>
                <w:color w:val="000000"/>
                <w:kern w:val="0"/>
                <w:lang w:eastAsia="es-MX"/>
                <w14:ligatures w14:val="none"/>
              </w:rPr>
              <w:t>5</w:t>
            </w:r>
          </w:p>
        </w:tc>
        <w:tc>
          <w:tcPr>
            <w:tcW w:w="15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A842B5" w14:textId="77777777" w:rsidR="006731CB" w:rsidRPr="006731CB" w:rsidRDefault="006731CB" w:rsidP="006731CB">
            <w:pPr>
              <w:spacing w:after="0" w:line="240" w:lineRule="auto"/>
              <w:jc w:val="center"/>
              <w:rPr>
                <w:rFonts w:ascii="Aptos Narrow" w:eastAsia="Times New Roman" w:hAnsi="Aptos Narrow" w:cs="Times New Roman"/>
                <w:color w:val="000000"/>
                <w:kern w:val="0"/>
                <w:lang w:eastAsia="es-MX"/>
                <w14:ligatures w14:val="none"/>
              </w:rPr>
            </w:pPr>
            <w:r w:rsidRPr="006731CB">
              <w:rPr>
                <w:rFonts w:ascii="Aptos Narrow" w:eastAsia="Times New Roman" w:hAnsi="Aptos Narrow" w:cs="Times New Roman"/>
                <w:color w:val="000000"/>
                <w:kern w:val="0"/>
                <w:lang w:eastAsia="es-MX"/>
                <w14:ligatures w14:val="none"/>
              </w:rPr>
              <w:t>4</w:t>
            </w:r>
          </w:p>
        </w:tc>
        <w:tc>
          <w:tcPr>
            <w:tcW w:w="15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13CDAD" w14:textId="77777777" w:rsidR="006731CB" w:rsidRPr="006731CB" w:rsidRDefault="006731CB" w:rsidP="006731CB">
            <w:pPr>
              <w:spacing w:after="0" w:line="240" w:lineRule="auto"/>
              <w:jc w:val="center"/>
              <w:rPr>
                <w:rFonts w:ascii="Aptos Narrow" w:eastAsia="Times New Roman" w:hAnsi="Aptos Narrow" w:cs="Times New Roman"/>
                <w:color w:val="000000"/>
                <w:kern w:val="0"/>
                <w:lang w:eastAsia="es-MX"/>
                <w14:ligatures w14:val="none"/>
              </w:rPr>
            </w:pPr>
            <w:r w:rsidRPr="006731CB">
              <w:rPr>
                <w:rFonts w:ascii="Aptos Narrow" w:eastAsia="Times New Roman" w:hAnsi="Aptos Narrow" w:cs="Times New Roman"/>
                <w:color w:val="000000"/>
                <w:kern w:val="0"/>
                <w:lang w:eastAsia="es-MX"/>
                <w14:ligatures w14:val="none"/>
              </w:rPr>
              <w:t>4</w:t>
            </w:r>
          </w:p>
        </w:tc>
        <w:tc>
          <w:tcPr>
            <w:tcW w:w="15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C66155" w14:textId="77777777" w:rsidR="006731CB" w:rsidRPr="006731CB" w:rsidRDefault="006731CB" w:rsidP="006731CB">
            <w:pPr>
              <w:spacing w:after="0" w:line="240" w:lineRule="auto"/>
              <w:jc w:val="center"/>
              <w:rPr>
                <w:rFonts w:ascii="Aptos Narrow" w:eastAsia="Times New Roman" w:hAnsi="Aptos Narrow" w:cs="Times New Roman"/>
                <w:color w:val="000000"/>
                <w:kern w:val="0"/>
                <w:lang w:eastAsia="es-MX"/>
                <w14:ligatures w14:val="none"/>
              </w:rPr>
            </w:pPr>
            <w:r w:rsidRPr="006731CB">
              <w:rPr>
                <w:rFonts w:ascii="Aptos Narrow" w:eastAsia="Times New Roman" w:hAnsi="Aptos Narrow" w:cs="Times New Roman"/>
                <w:color w:val="000000"/>
                <w:kern w:val="0"/>
                <w:lang w:eastAsia="es-MX"/>
                <w14:ligatures w14:val="none"/>
              </w:rPr>
              <w:t>4</w:t>
            </w:r>
          </w:p>
        </w:tc>
        <w:tc>
          <w:tcPr>
            <w:tcW w:w="15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90BA8A" w14:textId="77777777" w:rsidR="006731CB" w:rsidRPr="006731CB" w:rsidRDefault="006731CB" w:rsidP="006731CB">
            <w:pPr>
              <w:spacing w:after="0" w:line="240" w:lineRule="auto"/>
              <w:jc w:val="center"/>
              <w:rPr>
                <w:rFonts w:ascii="Aptos Narrow" w:eastAsia="Times New Roman" w:hAnsi="Aptos Narrow" w:cs="Times New Roman"/>
                <w:color w:val="000000"/>
                <w:kern w:val="0"/>
                <w:lang w:eastAsia="es-MX"/>
                <w14:ligatures w14:val="none"/>
              </w:rPr>
            </w:pPr>
            <w:r w:rsidRPr="006731CB">
              <w:rPr>
                <w:rFonts w:ascii="Aptos Narrow" w:eastAsia="Times New Roman" w:hAnsi="Aptos Narrow" w:cs="Times New Roman"/>
                <w:color w:val="000000"/>
                <w:kern w:val="0"/>
                <w:lang w:eastAsia="es-MX"/>
                <w14:ligatures w14:val="none"/>
              </w:rPr>
              <w:t>5</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5136F9" w14:textId="77777777" w:rsidR="006731CB" w:rsidRPr="006731CB" w:rsidRDefault="006731CB" w:rsidP="006731CB">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6731CB">
              <w:rPr>
                <w:rFonts w:ascii="Aptos Narrow" w:eastAsia="Times New Roman" w:hAnsi="Aptos Narrow" w:cs="Times New Roman"/>
                <w:b/>
                <w:bCs/>
                <w:color w:val="FF0000"/>
                <w:kern w:val="0"/>
                <w:sz w:val="24"/>
                <w:szCs w:val="24"/>
                <w:lang w:eastAsia="es-MX"/>
                <w14:ligatures w14:val="none"/>
              </w:rPr>
              <w:t>22</w:t>
            </w:r>
          </w:p>
        </w:tc>
        <w:tc>
          <w:tcPr>
            <w:tcW w:w="8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6A53B" w14:textId="77777777" w:rsidR="006731CB" w:rsidRPr="006731CB" w:rsidRDefault="006731CB" w:rsidP="006731CB">
            <w:pPr>
              <w:spacing w:after="0" w:line="240" w:lineRule="auto"/>
              <w:jc w:val="center"/>
              <w:rPr>
                <w:rFonts w:ascii="Aptos Narrow" w:eastAsia="Times New Roman" w:hAnsi="Aptos Narrow" w:cs="Times New Roman"/>
                <w:b/>
                <w:bCs/>
                <w:color w:val="FF0000"/>
                <w:kern w:val="0"/>
                <w:lang w:eastAsia="es-MX"/>
                <w14:ligatures w14:val="none"/>
              </w:rPr>
            </w:pPr>
            <w:r w:rsidRPr="006731CB">
              <w:rPr>
                <w:rFonts w:ascii="Aptos Narrow" w:eastAsia="Times New Roman" w:hAnsi="Aptos Narrow" w:cs="Times New Roman"/>
                <w:b/>
                <w:bCs/>
                <w:color w:val="FF0000"/>
                <w:kern w:val="0"/>
                <w:lang w:eastAsia="es-MX"/>
                <w14:ligatures w14:val="none"/>
              </w:rPr>
              <w:t>44%</w:t>
            </w:r>
          </w:p>
        </w:tc>
        <w:tc>
          <w:tcPr>
            <w:tcW w:w="1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D99CF" w14:textId="77777777" w:rsidR="006731CB" w:rsidRPr="006731CB" w:rsidRDefault="006731CB" w:rsidP="006731CB">
            <w:pPr>
              <w:spacing w:after="0" w:line="240" w:lineRule="auto"/>
              <w:jc w:val="center"/>
              <w:rPr>
                <w:rFonts w:ascii="Aptos Narrow" w:eastAsia="Times New Roman" w:hAnsi="Aptos Narrow" w:cs="Times New Roman"/>
                <w:b/>
                <w:bCs/>
                <w:color w:val="FF0000"/>
                <w:kern w:val="0"/>
                <w:lang w:eastAsia="es-MX"/>
                <w14:ligatures w14:val="none"/>
              </w:rPr>
            </w:pPr>
            <w:r w:rsidRPr="006731CB">
              <w:rPr>
                <w:rFonts w:ascii="Aptos Narrow" w:eastAsia="Times New Roman" w:hAnsi="Aptos Narrow" w:cs="Times New Roman"/>
                <w:b/>
                <w:bCs/>
                <w:color w:val="FF0000"/>
                <w:kern w:val="0"/>
                <w:lang w:eastAsia="es-MX"/>
                <w14:ligatures w14:val="none"/>
              </w:rPr>
              <w:t>4.4</w:t>
            </w:r>
          </w:p>
        </w:tc>
      </w:tr>
      <w:tr w:rsidR="006731CB" w:rsidRPr="006731CB" w14:paraId="778DFC3C" w14:textId="77777777" w:rsidTr="006731CB">
        <w:trPr>
          <w:trHeight w:val="940"/>
        </w:trPr>
        <w:tc>
          <w:tcPr>
            <w:tcW w:w="4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5BE630" w14:textId="77777777" w:rsidR="006731CB" w:rsidRPr="006731CB" w:rsidRDefault="006731CB" w:rsidP="006731CB">
            <w:pPr>
              <w:spacing w:after="0" w:line="240" w:lineRule="auto"/>
              <w:jc w:val="center"/>
              <w:rPr>
                <w:rFonts w:ascii="Aptos Narrow" w:eastAsia="Times New Roman" w:hAnsi="Aptos Narrow" w:cs="Times New Roman"/>
                <w:color w:val="000000"/>
                <w:kern w:val="0"/>
                <w:lang w:eastAsia="es-MX"/>
                <w14:ligatures w14:val="none"/>
              </w:rPr>
            </w:pPr>
            <w:r w:rsidRPr="006731CB">
              <w:rPr>
                <w:rFonts w:ascii="Aptos Narrow" w:eastAsia="Times New Roman" w:hAnsi="Aptos Narrow" w:cs="Times New Roman"/>
                <w:color w:val="000000"/>
                <w:kern w:val="0"/>
                <w:lang w:eastAsia="es-MX"/>
                <w14:ligatures w14:val="none"/>
              </w:rPr>
              <w:t>2</w:t>
            </w:r>
          </w:p>
        </w:tc>
        <w:tc>
          <w:tcPr>
            <w:tcW w:w="47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9AB00E" w14:textId="77777777" w:rsidR="006731CB" w:rsidRPr="006731CB" w:rsidRDefault="006731CB" w:rsidP="006731CB">
            <w:pPr>
              <w:spacing w:after="0" w:line="240" w:lineRule="auto"/>
              <w:jc w:val="center"/>
              <w:rPr>
                <w:rFonts w:ascii="Aptos Narrow" w:eastAsia="Times New Roman" w:hAnsi="Aptos Narrow" w:cs="Times New Roman"/>
                <w:color w:val="000000"/>
                <w:kern w:val="0"/>
                <w:lang w:eastAsia="es-MX"/>
                <w14:ligatures w14:val="none"/>
              </w:rPr>
            </w:pPr>
            <w:r w:rsidRPr="006731CB">
              <w:rPr>
                <w:rFonts w:ascii="Aptos Narrow" w:eastAsia="Times New Roman" w:hAnsi="Aptos Narrow" w:cs="Times New Roman"/>
                <w:color w:val="000000"/>
                <w:kern w:val="0"/>
                <w:lang w:eastAsia="es-MX"/>
                <w14:ligatures w14:val="none"/>
              </w:rPr>
              <w:t>Existen los instrumentos y mecanismos para la difusión y monitoreo efectivo de las directrices estratégicas a todos los niveles de ejecución.</w:t>
            </w:r>
          </w:p>
        </w:tc>
        <w:tc>
          <w:tcPr>
            <w:tcW w:w="15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60E326" w14:textId="77777777" w:rsidR="006731CB" w:rsidRPr="006731CB" w:rsidRDefault="006731CB" w:rsidP="006731CB">
            <w:pPr>
              <w:spacing w:after="0" w:line="240" w:lineRule="auto"/>
              <w:jc w:val="center"/>
              <w:rPr>
                <w:rFonts w:ascii="Aptos Narrow" w:eastAsia="Times New Roman" w:hAnsi="Aptos Narrow" w:cs="Times New Roman"/>
                <w:color w:val="000000"/>
                <w:kern w:val="0"/>
                <w:lang w:eastAsia="es-MX"/>
                <w14:ligatures w14:val="none"/>
              </w:rPr>
            </w:pPr>
            <w:r w:rsidRPr="006731CB">
              <w:rPr>
                <w:rFonts w:ascii="Aptos Narrow" w:eastAsia="Times New Roman" w:hAnsi="Aptos Narrow" w:cs="Times New Roman"/>
                <w:color w:val="000000"/>
                <w:kern w:val="0"/>
                <w:lang w:eastAsia="es-MX"/>
                <w14:ligatures w14:val="none"/>
              </w:rPr>
              <w:t>5</w:t>
            </w:r>
          </w:p>
        </w:tc>
        <w:tc>
          <w:tcPr>
            <w:tcW w:w="15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F70F62" w14:textId="77777777" w:rsidR="006731CB" w:rsidRPr="006731CB" w:rsidRDefault="006731CB" w:rsidP="006731CB">
            <w:pPr>
              <w:spacing w:after="0" w:line="240" w:lineRule="auto"/>
              <w:jc w:val="center"/>
              <w:rPr>
                <w:rFonts w:ascii="Aptos Narrow" w:eastAsia="Times New Roman" w:hAnsi="Aptos Narrow" w:cs="Times New Roman"/>
                <w:color w:val="000000"/>
                <w:kern w:val="0"/>
                <w:lang w:eastAsia="es-MX"/>
                <w14:ligatures w14:val="none"/>
              </w:rPr>
            </w:pPr>
            <w:r w:rsidRPr="006731CB">
              <w:rPr>
                <w:rFonts w:ascii="Aptos Narrow" w:eastAsia="Times New Roman" w:hAnsi="Aptos Narrow" w:cs="Times New Roman"/>
                <w:color w:val="000000"/>
                <w:kern w:val="0"/>
                <w:lang w:eastAsia="es-MX"/>
                <w14:ligatures w14:val="none"/>
              </w:rPr>
              <w:t>6</w:t>
            </w:r>
          </w:p>
        </w:tc>
        <w:tc>
          <w:tcPr>
            <w:tcW w:w="15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15EFA0" w14:textId="77777777" w:rsidR="006731CB" w:rsidRPr="006731CB" w:rsidRDefault="006731CB" w:rsidP="006731CB">
            <w:pPr>
              <w:spacing w:after="0" w:line="240" w:lineRule="auto"/>
              <w:jc w:val="center"/>
              <w:rPr>
                <w:rFonts w:ascii="Aptos Narrow" w:eastAsia="Times New Roman" w:hAnsi="Aptos Narrow" w:cs="Times New Roman"/>
                <w:color w:val="000000"/>
                <w:kern w:val="0"/>
                <w:lang w:eastAsia="es-MX"/>
                <w14:ligatures w14:val="none"/>
              </w:rPr>
            </w:pPr>
            <w:r w:rsidRPr="006731CB">
              <w:rPr>
                <w:rFonts w:ascii="Aptos Narrow" w:eastAsia="Times New Roman" w:hAnsi="Aptos Narrow" w:cs="Times New Roman"/>
                <w:color w:val="000000"/>
                <w:kern w:val="0"/>
                <w:lang w:eastAsia="es-MX"/>
                <w14:ligatures w14:val="none"/>
              </w:rPr>
              <w:t>6</w:t>
            </w:r>
          </w:p>
        </w:tc>
        <w:tc>
          <w:tcPr>
            <w:tcW w:w="15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96C2D7" w14:textId="77777777" w:rsidR="006731CB" w:rsidRPr="006731CB" w:rsidRDefault="006731CB" w:rsidP="006731CB">
            <w:pPr>
              <w:spacing w:after="0" w:line="240" w:lineRule="auto"/>
              <w:jc w:val="center"/>
              <w:rPr>
                <w:rFonts w:ascii="Aptos Narrow" w:eastAsia="Times New Roman" w:hAnsi="Aptos Narrow" w:cs="Times New Roman"/>
                <w:color w:val="000000"/>
                <w:kern w:val="0"/>
                <w:lang w:eastAsia="es-MX"/>
                <w14:ligatures w14:val="none"/>
              </w:rPr>
            </w:pPr>
            <w:r w:rsidRPr="006731CB">
              <w:rPr>
                <w:rFonts w:ascii="Aptos Narrow" w:eastAsia="Times New Roman" w:hAnsi="Aptos Narrow" w:cs="Times New Roman"/>
                <w:color w:val="000000"/>
                <w:kern w:val="0"/>
                <w:lang w:eastAsia="es-MX"/>
                <w14:ligatures w14:val="none"/>
              </w:rPr>
              <w:t>5</w:t>
            </w:r>
          </w:p>
        </w:tc>
        <w:tc>
          <w:tcPr>
            <w:tcW w:w="15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D735E" w14:textId="77777777" w:rsidR="006731CB" w:rsidRPr="006731CB" w:rsidRDefault="006731CB" w:rsidP="006731CB">
            <w:pPr>
              <w:spacing w:after="0" w:line="240" w:lineRule="auto"/>
              <w:jc w:val="center"/>
              <w:rPr>
                <w:rFonts w:ascii="Aptos Narrow" w:eastAsia="Times New Roman" w:hAnsi="Aptos Narrow" w:cs="Times New Roman"/>
                <w:color w:val="000000"/>
                <w:kern w:val="0"/>
                <w:lang w:eastAsia="es-MX"/>
                <w14:ligatures w14:val="none"/>
              </w:rPr>
            </w:pPr>
            <w:r w:rsidRPr="006731CB">
              <w:rPr>
                <w:rFonts w:ascii="Aptos Narrow" w:eastAsia="Times New Roman" w:hAnsi="Aptos Narrow" w:cs="Times New Roman"/>
                <w:color w:val="000000"/>
                <w:kern w:val="0"/>
                <w:lang w:eastAsia="es-MX"/>
                <w14:ligatures w14:val="none"/>
              </w:rPr>
              <w:t>5</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FBF02" w14:textId="77777777" w:rsidR="006731CB" w:rsidRPr="006731CB" w:rsidRDefault="006731CB" w:rsidP="006731CB">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6731CB">
              <w:rPr>
                <w:rFonts w:ascii="Aptos Narrow" w:eastAsia="Times New Roman" w:hAnsi="Aptos Narrow" w:cs="Times New Roman"/>
                <w:b/>
                <w:bCs/>
                <w:color w:val="FF0000"/>
                <w:kern w:val="0"/>
                <w:sz w:val="24"/>
                <w:szCs w:val="24"/>
                <w:lang w:eastAsia="es-MX"/>
                <w14:ligatures w14:val="none"/>
              </w:rPr>
              <w:t>27</w:t>
            </w:r>
          </w:p>
        </w:tc>
        <w:tc>
          <w:tcPr>
            <w:tcW w:w="8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4F6BC0" w14:textId="77777777" w:rsidR="006731CB" w:rsidRPr="006731CB" w:rsidRDefault="006731CB" w:rsidP="006731CB">
            <w:pPr>
              <w:spacing w:after="0" w:line="240" w:lineRule="auto"/>
              <w:jc w:val="center"/>
              <w:rPr>
                <w:rFonts w:ascii="Aptos Narrow" w:eastAsia="Times New Roman" w:hAnsi="Aptos Narrow" w:cs="Times New Roman"/>
                <w:b/>
                <w:bCs/>
                <w:color w:val="FF0000"/>
                <w:kern w:val="0"/>
                <w:lang w:eastAsia="es-MX"/>
                <w14:ligatures w14:val="none"/>
              </w:rPr>
            </w:pPr>
            <w:r w:rsidRPr="006731CB">
              <w:rPr>
                <w:rFonts w:ascii="Aptos Narrow" w:eastAsia="Times New Roman" w:hAnsi="Aptos Narrow" w:cs="Times New Roman"/>
                <w:b/>
                <w:bCs/>
                <w:color w:val="FF0000"/>
                <w:kern w:val="0"/>
                <w:lang w:eastAsia="es-MX"/>
                <w14:ligatures w14:val="none"/>
              </w:rPr>
              <w:t>54%</w:t>
            </w:r>
          </w:p>
        </w:tc>
        <w:tc>
          <w:tcPr>
            <w:tcW w:w="1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E544D1" w14:textId="77777777" w:rsidR="006731CB" w:rsidRPr="006731CB" w:rsidRDefault="006731CB" w:rsidP="006731CB">
            <w:pPr>
              <w:spacing w:after="0" w:line="240" w:lineRule="auto"/>
              <w:jc w:val="center"/>
              <w:rPr>
                <w:rFonts w:ascii="Aptos Narrow" w:eastAsia="Times New Roman" w:hAnsi="Aptos Narrow" w:cs="Times New Roman"/>
                <w:b/>
                <w:bCs/>
                <w:color w:val="FF0000"/>
                <w:kern w:val="0"/>
                <w:lang w:eastAsia="es-MX"/>
                <w14:ligatures w14:val="none"/>
              </w:rPr>
            </w:pPr>
            <w:r w:rsidRPr="006731CB">
              <w:rPr>
                <w:rFonts w:ascii="Aptos Narrow" w:eastAsia="Times New Roman" w:hAnsi="Aptos Narrow" w:cs="Times New Roman"/>
                <w:b/>
                <w:bCs/>
                <w:color w:val="FF0000"/>
                <w:kern w:val="0"/>
                <w:lang w:eastAsia="es-MX"/>
                <w14:ligatures w14:val="none"/>
              </w:rPr>
              <w:t>5.4</w:t>
            </w:r>
          </w:p>
        </w:tc>
      </w:tr>
    </w:tbl>
    <w:p w14:paraId="67E63E12" w14:textId="77777777" w:rsidR="006731CB" w:rsidRDefault="006731CB" w:rsidP="006731CB">
      <w:pPr>
        <w:pStyle w:val="Sangra2detindependiente"/>
        <w:ind w:left="720"/>
        <w:rPr>
          <w:b/>
        </w:rPr>
      </w:pPr>
    </w:p>
    <w:p w14:paraId="06E81D19" w14:textId="77777777" w:rsidR="006731CB" w:rsidRDefault="006731CB" w:rsidP="006731CB">
      <w:pPr>
        <w:pStyle w:val="Sangra2detindependiente"/>
        <w:ind w:left="720"/>
        <w:rPr>
          <w:b/>
        </w:rPr>
      </w:pPr>
    </w:p>
    <w:tbl>
      <w:tblPr>
        <w:tblW w:w="160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79"/>
        <w:gridCol w:w="4413"/>
        <w:gridCol w:w="1549"/>
        <w:gridCol w:w="1549"/>
        <w:gridCol w:w="1549"/>
        <w:gridCol w:w="1549"/>
        <w:gridCol w:w="1549"/>
        <w:gridCol w:w="808"/>
        <w:gridCol w:w="847"/>
        <w:gridCol w:w="1732"/>
      </w:tblGrid>
      <w:tr w:rsidR="00B17D92" w:rsidRPr="00B17D92" w14:paraId="3FAB1AE3" w14:textId="77777777" w:rsidTr="00B17D92">
        <w:trPr>
          <w:trHeight w:val="390"/>
        </w:trPr>
        <w:tc>
          <w:tcPr>
            <w:tcW w:w="16024" w:type="dxa"/>
            <w:gridSpan w:val="10"/>
            <w:shd w:val="clear" w:color="auto" w:fill="auto"/>
            <w:noWrap/>
            <w:vAlign w:val="bottom"/>
            <w:hideMark/>
          </w:tcPr>
          <w:p w14:paraId="25441374" w14:textId="77777777" w:rsidR="00B17D92" w:rsidRPr="00B17D92" w:rsidRDefault="00B17D92" w:rsidP="00B17D92">
            <w:pPr>
              <w:spacing w:after="0" w:line="240" w:lineRule="auto"/>
              <w:jc w:val="center"/>
              <w:rPr>
                <w:rFonts w:ascii="Aptos Narrow" w:eastAsia="Times New Roman" w:hAnsi="Aptos Narrow" w:cs="Times New Roman"/>
                <w:b/>
                <w:bCs/>
                <w:color w:val="215C98"/>
                <w:kern w:val="0"/>
                <w:sz w:val="28"/>
                <w:szCs w:val="28"/>
                <w:lang w:eastAsia="es-MX"/>
                <w14:ligatures w14:val="none"/>
              </w:rPr>
            </w:pPr>
            <w:r w:rsidRPr="00B17D92">
              <w:rPr>
                <w:rFonts w:ascii="Aptos Narrow" w:eastAsia="Times New Roman" w:hAnsi="Aptos Narrow" w:cs="Times New Roman"/>
                <w:b/>
                <w:bCs/>
                <w:color w:val="215C98"/>
                <w:kern w:val="0"/>
                <w:sz w:val="28"/>
                <w:szCs w:val="28"/>
                <w:lang w:eastAsia="es-MX"/>
                <w14:ligatures w14:val="none"/>
              </w:rPr>
              <w:t>Matriz de Trabajo para evaluación de Personal de Comunicaciones</w:t>
            </w:r>
          </w:p>
        </w:tc>
      </w:tr>
      <w:tr w:rsidR="00B17D92" w:rsidRPr="00B17D92" w14:paraId="6402F341" w14:textId="77777777" w:rsidTr="00B17D92">
        <w:trPr>
          <w:trHeight w:val="404"/>
        </w:trPr>
        <w:tc>
          <w:tcPr>
            <w:tcW w:w="479" w:type="dxa"/>
            <w:shd w:val="clear" w:color="156082" w:fill="156082"/>
            <w:noWrap/>
            <w:vAlign w:val="bottom"/>
            <w:hideMark/>
          </w:tcPr>
          <w:p w14:paraId="223356D3" w14:textId="77777777" w:rsidR="00B17D92" w:rsidRPr="00B17D92" w:rsidRDefault="00B17D92" w:rsidP="00B17D92">
            <w:pPr>
              <w:spacing w:after="0" w:line="240" w:lineRule="auto"/>
              <w:jc w:val="center"/>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 xml:space="preserve">No </w:t>
            </w:r>
          </w:p>
        </w:tc>
        <w:tc>
          <w:tcPr>
            <w:tcW w:w="4413" w:type="dxa"/>
            <w:shd w:val="clear" w:color="156082" w:fill="156082"/>
            <w:noWrap/>
            <w:vAlign w:val="bottom"/>
            <w:hideMark/>
          </w:tcPr>
          <w:p w14:paraId="2696A6C2" w14:textId="77777777" w:rsidR="00B17D92" w:rsidRPr="00B17D92" w:rsidRDefault="00B17D92" w:rsidP="00B17D92">
            <w:pPr>
              <w:spacing w:after="0" w:line="240" w:lineRule="auto"/>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Variables</w:t>
            </w:r>
          </w:p>
        </w:tc>
        <w:tc>
          <w:tcPr>
            <w:tcW w:w="1549" w:type="dxa"/>
            <w:shd w:val="clear" w:color="156082" w:fill="156082"/>
            <w:noWrap/>
            <w:vAlign w:val="bottom"/>
            <w:hideMark/>
          </w:tcPr>
          <w:p w14:paraId="7C882C9A" w14:textId="77777777" w:rsidR="00B17D92" w:rsidRPr="00B17D92" w:rsidRDefault="00B17D92" w:rsidP="00B17D92">
            <w:pPr>
              <w:spacing w:after="0" w:line="240" w:lineRule="auto"/>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Analista 1</w:t>
            </w:r>
          </w:p>
        </w:tc>
        <w:tc>
          <w:tcPr>
            <w:tcW w:w="1549" w:type="dxa"/>
            <w:shd w:val="clear" w:color="156082" w:fill="156082"/>
            <w:noWrap/>
            <w:vAlign w:val="bottom"/>
            <w:hideMark/>
          </w:tcPr>
          <w:p w14:paraId="0F23FEC4" w14:textId="77777777" w:rsidR="00B17D92" w:rsidRPr="00B17D92" w:rsidRDefault="00B17D92" w:rsidP="00B17D92">
            <w:pPr>
              <w:spacing w:after="0" w:line="240" w:lineRule="auto"/>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Analista 2</w:t>
            </w:r>
          </w:p>
        </w:tc>
        <w:tc>
          <w:tcPr>
            <w:tcW w:w="1549" w:type="dxa"/>
            <w:shd w:val="clear" w:color="156082" w:fill="156082"/>
            <w:noWrap/>
            <w:vAlign w:val="bottom"/>
            <w:hideMark/>
          </w:tcPr>
          <w:p w14:paraId="72F1718D" w14:textId="77777777" w:rsidR="00B17D92" w:rsidRPr="00B17D92" w:rsidRDefault="00B17D92" w:rsidP="00B17D92">
            <w:pPr>
              <w:spacing w:after="0" w:line="240" w:lineRule="auto"/>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Analista 3</w:t>
            </w:r>
          </w:p>
        </w:tc>
        <w:tc>
          <w:tcPr>
            <w:tcW w:w="1549" w:type="dxa"/>
            <w:shd w:val="clear" w:color="156082" w:fill="156082"/>
            <w:noWrap/>
            <w:vAlign w:val="bottom"/>
            <w:hideMark/>
          </w:tcPr>
          <w:p w14:paraId="339E31F3" w14:textId="77777777" w:rsidR="00B17D92" w:rsidRPr="00B17D92" w:rsidRDefault="00B17D92" w:rsidP="00B17D92">
            <w:pPr>
              <w:spacing w:after="0" w:line="240" w:lineRule="auto"/>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Analista 4</w:t>
            </w:r>
          </w:p>
        </w:tc>
        <w:tc>
          <w:tcPr>
            <w:tcW w:w="1549" w:type="dxa"/>
            <w:shd w:val="clear" w:color="156082" w:fill="156082"/>
            <w:noWrap/>
            <w:vAlign w:val="bottom"/>
            <w:hideMark/>
          </w:tcPr>
          <w:p w14:paraId="56EEF757" w14:textId="77777777" w:rsidR="00B17D92" w:rsidRPr="00B17D92" w:rsidRDefault="00B17D92" w:rsidP="00B17D92">
            <w:pPr>
              <w:spacing w:after="0" w:line="240" w:lineRule="auto"/>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Analista 5</w:t>
            </w:r>
          </w:p>
        </w:tc>
        <w:tc>
          <w:tcPr>
            <w:tcW w:w="808" w:type="dxa"/>
            <w:shd w:val="clear" w:color="156082" w:fill="156082"/>
            <w:noWrap/>
            <w:vAlign w:val="bottom"/>
            <w:hideMark/>
          </w:tcPr>
          <w:p w14:paraId="2893AA0F" w14:textId="77777777" w:rsidR="00B17D92" w:rsidRPr="00B17D92" w:rsidRDefault="00B17D92" w:rsidP="00B17D92">
            <w:pPr>
              <w:spacing w:after="0" w:line="240" w:lineRule="auto"/>
              <w:jc w:val="center"/>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Total</w:t>
            </w:r>
          </w:p>
        </w:tc>
        <w:tc>
          <w:tcPr>
            <w:tcW w:w="847" w:type="dxa"/>
            <w:shd w:val="clear" w:color="156082" w:fill="156082"/>
            <w:noWrap/>
            <w:vAlign w:val="bottom"/>
            <w:hideMark/>
          </w:tcPr>
          <w:p w14:paraId="43EFD90A" w14:textId="77777777" w:rsidR="00B17D92" w:rsidRPr="00B17D92" w:rsidRDefault="00B17D92" w:rsidP="00B17D92">
            <w:pPr>
              <w:spacing w:after="0" w:line="240" w:lineRule="auto"/>
              <w:jc w:val="center"/>
              <w:rPr>
                <w:rFonts w:ascii="Aptos Narrow" w:eastAsia="Times New Roman" w:hAnsi="Aptos Narrow" w:cs="Times New Roman"/>
                <w:b/>
                <w:bCs/>
                <w:color w:val="FFFFFF"/>
                <w:kern w:val="0"/>
                <w:lang w:eastAsia="es-MX"/>
                <w14:ligatures w14:val="none"/>
              </w:rPr>
            </w:pPr>
            <w:proofErr w:type="spellStart"/>
            <w:r w:rsidRPr="00B17D92">
              <w:rPr>
                <w:rFonts w:ascii="Aptos Narrow" w:eastAsia="Times New Roman" w:hAnsi="Aptos Narrow" w:cs="Times New Roman"/>
                <w:b/>
                <w:bCs/>
                <w:color w:val="FFFFFF"/>
                <w:kern w:val="0"/>
                <w:lang w:eastAsia="es-MX"/>
                <w14:ligatures w14:val="none"/>
              </w:rPr>
              <w:t>Porc</w:t>
            </w:r>
            <w:proofErr w:type="spellEnd"/>
            <w:r w:rsidRPr="00B17D92">
              <w:rPr>
                <w:rFonts w:ascii="Aptos Narrow" w:eastAsia="Times New Roman" w:hAnsi="Aptos Narrow" w:cs="Times New Roman"/>
                <w:b/>
                <w:bCs/>
                <w:color w:val="FFFFFF"/>
                <w:kern w:val="0"/>
                <w:lang w:eastAsia="es-MX"/>
                <w14:ligatures w14:val="none"/>
              </w:rPr>
              <w:t>.</w:t>
            </w:r>
          </w:p>
        </w:tc>
        <w:tc>
          <w:tcPr>
            <w:tcW w:w="1725" w:type="dxa"/>
            <w:shd w:val="clear" w:color="156082" w:fill="156082"/>
            <w:noWrap/>
            <w:vAlign w:val="bottom"/>
            <w:hideMark/>
          </w:tcPr>
          <w:p w14:paraId="63663B6F" w14:textId="77777777" w:rsidR="00B17D92" w:rsidRPr="00B17D92" w:rsidRDefault="00B17D92" w:rsidP="00B17D92">
            <w:pPr>
              <w:spacing w:after="0" w:line="240" w:lineRule="auto"/>
              <w:rPr>
                <w:rFonts w:ascii="Aptos Narrow" w:eastAsia="Times New Roman" w:hAnsi="Aptos Narrow" w:cs="Times New Roman"/>
                <w:b/>
                <w:bCs/>
                <w:color w:val="FFFFFF"/>
                <w:kern w:val="0"/>
                <w:lang w:eastAsia="es-MX"/>
                <w14:ligatures w14:val="none"/>
              </w:rPr>
            </w:pPr>
            <w:proofErr w:type="spellStart"/>
            <w:r w:rsidRPr="00B17D92">
              <w:rPr>
                <w:rFonts w:ascii="Aptos Narrow" w:eastAsia="Times New Roman" w:hAnsi="Aptos Narrow" w:cs="Times New Roman"/>
                <w:b/>
                <w:bCs/>
                <w:color w:val="FFFFFF"/>
                <w:kern w:val="0"/>
                <w:lang w:eastAsia="es-MX"/>
                <w14:ligatures w14:val="none"/>
              </w:rPr>
              <w:t>Evaluacion</w:t>
            </w:r>
            <w:proofErr w:type="spellEnd"/>
          </w:p>
        </w:tc>
      </w:tr>
      <w:tr w:rsidR="00B17D92" w:rsidRPr="00B17D92" w14:paraId="579C0693" w14:textId="77777777" w:rsidTr="00B17D92">
        <w:trPr>
          <w:trHeight w:val="1214"/>
        </w:trPr>
        <w:tc>
          <w:tcPr>
            <w:tcW w:w="479" w:type="dxa"/>
            <w:shd w:val="clear" w:color="auto" w:fill="auto"/>
            <w:noWrap/>
            <w:vAlign w:val="center"/>
            <w:hideMark/>
          </w:tcPr>
          <w:p w14:paraId="603AEDF6"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1</w:t>
            </w:r>
          </w:p>
        </w:tc>
        <w:tc>
          <w:tcPr>
            <w:tcW w:w="4413" w:type="dxa"/>
            <w:shd w:val="clear" w:color="auto" w:fill="auto"/>
            <w:vAlign w:val="center"/>
            <w:hideMark/>
          </w:tcPr>
          <w:p w14:paraId="4FC7DF0B"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 xml:space="preserve">Personal adiestrado para la </w:t>
            </w:r>
            <w:proofErr w:type="spellStart"/>
            <w:r w:rsidRPr="00B17D92">
              <w:rPr>
                <w:rFonts w:ascii="Aptos Narrow" w:eastAsia="Times New Roman" w:hAnsi="Aptos Narrow" w:cs="Times New Roman"/>
                <w:color w:val="000000"/>
                <w:kern w:val="0"/>
                <w:lang w:eastAsia="es-MX"/>
                <w14:ligatures w14:val="none"/>
              </w:rPr>
              <w:t>opn</w:t>
            </w:r>
            <w:proofErr w:type="spellEnd"/>
            <w:r w:rsidRPr="00B17D92">
              <w:rPr>
                <w:rFonts w:ascii="Aptos Narrow" w:eastAsia="Times New Roman" w:hAnsi="Aptos Narrow" w:cs="Times New Roman"/>
                <w:color w:val="000000"/>
                <w:kern w:val="0"/>
                <w:lang w:eastAsia="es-MX"/>
                <w14:ligatures w14:val="none"/>
              </w:rPr>
              <w:t xml:space="preserve">. y manto. de los sistemas en todas las </w:t>
            </w:r>
            <w:proofErr w:type="spellStart"/>
            <w:r w:rsidRPr="00B17D92">
              <w:rPr>
                <w:rFonts w:ascii="Aptos Narrow" w:eastAsia="Times New Roman" w:hAnsi="Aptos Narrow" w:cs="Times New Roman"/>
                <w:color w:val="000000"/>
                <w:kern w:val="0"/>
                <w:lang w:eastAsia="es-MX"/>
                <w14:ligatures w14:val="none"/>
              </w:rPr>
              <w:t>areas</w:t>
            </w:r>
            <w:proofErr w:type="spellEnd"/>
            <w:r w:rsidRPr="00B17D92">
              <w:rPr>
                <w:rFonts w:ascii="Aptos Narrow" w:eastAsia="Times New Roman" w:hAnsi="Aptos Narrow" w:cs="Times New Roman"/>
                <w:color w:val="000000"/>
                <w:kern w:val="0"/>
                <w:lang w:eastAsia="es-MX"/>
                <w14:ligatures w14:val="none"/>
              </w:rPr>
              <w:t xml:space="preserve"> de </w:t>
            </w:r>
            <w:proofErr w:type="spellStart"/>
            <w:r w:rsidRPr="00B17D92">
              <w:rPr>
                <w:rFonts w:ascii="Aptos Narrow" w:eastAsia="Times New Roman" w:hAnsi="Aptos Narrow" w:cs="Times New Roman"/>
                <w:color w:val="000000"/>
                <w:kern w:val="0"/>
                <w:lang w:eastAsia="es-MX"/>
                <w14:ligatures w14:val="none"/>
              </w:rPr>
              <w:t>cmns</w:t>
            </w:r>
            <w:proofErr w:type="spellEnd"/>
            <w:r w:rsidRPr="00B17D92">
              <w:rPr>
                <w:rFonts w:ascii="Aptos Narrow" w:eastAsia="Times New Roman" w:hAnsi="Aptos Narrow" w:cs="Times New Roman"/>
                <w:color w:val="000000"/>
                <w:kern w:val="0"/>
                <w:lang w:eastAsia="es-MX"/>
                <w14:ligatures w14:val="none"/>
              </w:rPr>
              <w:t>. conforme a TOE.</w:t>
            </w:r>
          </w:p>
        </w:tc>
        <w:tc>
          <w:tcPr>
            <w:tcW w:w="1549" w:type="dxa"/>
            <w:shd w:val="clear" w:color="auto" w:fill="auto"/>
            <w:noWrap/>
            <w:vAlign w:val="center"/>
            <w:hideMark/>
          </w:tcPr>
          <w:p w14:paraId="41C47952"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7</w:t>
            </w:r>
          </w:p>
        </w:tc>
        <w:tc>
          <w:tcPr>
            <w:tcW w:w="1549" w:type="dxa"/>
            <w:shd w:val="clear" w:color="auto" w:fill="auto"/>
            <w:noWrap/>
            <w:vAlign w:val="center"/>
            <w:hideMark/>
          </w:tcPr>
          <w:p w14:paraId="296F0DD7"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8</w:t>
            </w:r>
          </w:p>
        </w:tc>
        <w:tc>
          <w:tcPr>
            <w:tcW w:w="1549" w:type="dxa"/>
            <w:shd w:val="clear" w:color="auto" w:fill="auto"/>
            <w:noWrap/>
            <w:vAlign w:val="center"/>
            <w:hideMark/>
          </w:tcPr>
          <w:p w14:paraId="2472BCC9"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8</w:t>
            </w:r>
          </w:p>
        </w:tc>
        <w:tc>
          <w:tcPr>
            <w:tcW w:w="1549" w:type="dxa"/>
            <w:shd w:val="clear" w:color="auto" w:fill="auto"/>
            <w:noWrap/>
            <w:vAlign w:val="center"/>
            <w:hideMark/>
          </w:tcPr>
          <w:p w14:paraId="60C13007"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8</w:t>
            </w:r>
          </w:p>
        </w:tc>
        <w:tc>
          <w:tcPr>
            <w:tcW w:w="1549" w:type="dxa"/>
            <w:shd w:val="clear" w:color="auto" w:fill="auto"/>
            <w:noWrap/>
            <w:vAlign w:val="center"/>
            <w:hideMark/>
          </w:tcPr>
          <w:p w14:paraId="6E5C618B"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8</w:t>
            </w:r>
          </w:p>
        </w:tc>
        <w:tc>
          <w:tcPr>
            <w:tcW w:w="808" w:type="dxa"/>
            <w:shd w:val="clear" w:color="auto" w:fill="auto"/>
            <w:noWrap/>
            <w:vAlign w:val="center"/>
            <w:hideMark/>
          </w:tcPr>
          <w:p w14:paraId="69170C00" w14:textId="77777777" w:rsidR="00B17D92" w:rsidRPr="00B17D92" w:rsidRDefault="00B17D92" w:rsidP="00B17D92">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B17D92">
              <w:rPr>
                <w:rFonts w:ascii="Aptos Narrow" w:eastAsia="Times New Roman" w:hAnsi="Aptos Narrow" w:cs="Times New Roman"/>
                <w:b/>
                <w:bCs/>
                <w:color w:val="FF0000"/>
                <w:kern w:val="0"/>
                <w:sz w:val="24"/>
                <w:szCs w:val="24"/>
                <w:lang w:eastAsia="es-MX"/>
                <w14:ligatures w14:val="none"/>
              </w:rPr>
              <w:t>39</w:t>
            </w:r>
          </w:p>
        </w:tc>
        <w:tc>
          <w:tcPr>
            <w:tcW w:w="847" w:type="dxa"/>
            <w:shd w:val="clear" w:color="auto" w:fill="auto"/>
            <w:noWrap/>
            <w:vAlign w:val="center"/>
            <w:hideMark/>
          </w:tcPr>
          <w:p w14:paraId="34345B9B" w14:textId="77777777" w:rsidR="00B17D92" w:rsidRPr="00B17D92" w:rsidRDefault="00B17D92" w:rsidP="00B17D92">
            <w:pPr>
              <w:spacing w:after="0" w:line="240" w:lineRule="auto"/>
              <w:jc w:val="center"/>
              <w:rPr>
                <w:rFonts w:ascii="Aptos Narrow" w:eastAsia="Times New Roman" w:hAnsi="Aptos Narrow" w:cs="Times New Roman"/>
                <w:b/>
                <w:bCs/>
                <w:color w:val="FF0000"/>
                <w:kern w:val="0"/>
                <w:lang w:eastAsia="es-MX"/>
                <w14:ligatures w14:val="none"/>
              </w:rPr>
            </w:pPr>
            <w:r w:rsidRPr="00B17D92">
              <w:rPr>
                <w:rFonts w:ascii="Aptos Narrow" w:eastAsia="Times New Roman" w:hAnsi="Aptos Narrow" w:cs="Times New Roman"/>
                <w:b/>
                <w:bCs/>
                <w:color w:val="FF0000"/>
                <w:kern w:val="0"/>
                <w:lang w:eastAsia="es-MX"/>
                <w14:ligatures w14:val="none"/>
              </w:rPr>
              <w:t>78%</w:t>
            </w:r>
          </w:p>
        </w:tc>
        <w:tc>
          <w:tcPr>
            <w:tcW w:w="1725" w:type="dxa"/>
            <w:shd w:val="clear" w:color="auto" w:fill="auto"/>
            <w:noWrap/>
            <w:vAlign w:val="center"/>
            <w:hideMark/>
          </w:tcPr>
          <w:p w14:paraId="57AB0999" w14:textId="77777777" w:rsidR="00B17D92" w:rsidRPr="00B17D92" w:rsidRDefault="00B17D92" w:rsidP="00B17D92">
            <w:pPr>
              <w:spacing w:after="0" w:line="240" w:lineRule="auto"/>
              <w:jc w:val="center"/>
              <w:rPr>
                <w:rFonts w:ascii="Aptos Narrow" w:eastAsia="Times New Roman" w:hAnsi="Aptos Narrow" w:cs="Times New Roman"/>
                <w:b/>
                <w:bCs/>
                <w:color w:val="FF0000"/>
                <w:kern w:val="0"/>
                <w:lang w:eastAsia="es-MX"/>
                <w14:ligatures w14:val="none"/>
              </w:rPr>
            </w:pPr>
            <w:r w:rsidRPr="00B17D92">
              <w:rPr>
                <w:rFonts w:ascii="Aptos Narrow" w:eastAsia="Times New Roman" w:hAnsi="Aptos Narrow" w:cs="Times New Roman"/>
                <w:b/>
                <w:bCs/>
                <w:color w:val="FF0000"/>
                <w:kern w:val="0"/>
                <w:lang w:eastAsia="es-MX"/>
                <w14:ligatures w14:val="none"/>
              </w:rPr>
              <w:t>7.8</w:t>
            </w:r>
          </w:p>
        </w:tc>
      </w:tr>
    </w:tbl>
    <w:p w14:paraId="47037F29" w14:textId="77777777" w:rsidR="006731CB" w:rsidRDefault="006731CB" w:rsidP="006731CB">
      <w:pPr>
        <w:pStyle w:val="Sangra2detindependiente"/>
        <w:ind w:left="720"/>
        <w:rPr>
          <w:b/>
        </w:rPr>
      </w:pPr>
    </w:p>
    <w:p w14:paraId="6C32196A" w14:textId="77777777" w:rsidR="006731CB" w:rsidRPr="006731CB" w:rsidRDefault="006731CB" w:rsidP="006731CB">
      <w:pPr>
        <w:pStyle w:val="Prrafodelista"/>
        <w:numPr>
          <w:ilvl w:val="0"/>
          <w:numId w:val="3"/>
        </w:numPr>
        <w:rPr>
          <w:rFonts w:ascii="Arial" w:eastAsia="Times New Roman" w:hAnsi="Arial" w:cs="Times New Roman"/>
          <w:b/>
          <w:kern w:val="0"/>
          <w:sz w:val="24"/>
          <w:szCs w:val="20"/>
          <w:lang w:val="es-ES_tradnl" w:eastAsia="es-ES"/>
          <w14:ligatures w14:val="none"/>
        </w:rPr>
      </w:pPr>
      <w:r w:rsidRPr="006731CB">
        <w:rPr>
          <w:b/>
        </w:rPr>
        <w:br w:type="page"/>
      </w:r>
    </w:p>
    <w:p w14:paraId="5905E953" w14:textId="77777777" w:rsidR="006731CB" w:rsidRDefault="006731CB" w:rsidP="006731CB">
      <w:pPr>
        <w:pStyle w:val="Sangra2detindependiente"/>
        <w:ind w:left="720"/>
        <w:rPr>
          <w:b/>
        </w:rPr>
      </w:pPr>
    </w:p>
    <w:tbl>
      <w:tblPr>
        <w:tblW w:w="16061" w:type="dxa"/>
        <w:tblCellMar>
          <w:left w:w="70" w:type="dxa"/>
          <w:right w:w="70" w:type="dxa"/>
        </w:tblCellMar>
        <w:tblLook w:val="04A0" w:firstRow="1" w:lastRow="0" w:firstColumn="1" w:lastColumn="0" w:noHBand="0" w:noVBand="1"/>
      </w:tblPr>
      <w:tblGrid>
        <w:gridCol w:w="466"/>
        <w:gridCol w:w="4761"/>
        <w:gridCol w:w="1508"/>
        <w:gridCol w:w="1508"/>
        <w:gridCol w:w="1508"/>
        <w:gridCol w:w="1508"/>
        <w:gridCol w:w="1508"/>
        <w:gridCol w:w="788"/>
        <w:gridCol w:w="824"/>
        <w:gridCol w:w="1682"/>
      </w:tblGrid>
      <w:tr w:rsidR="00B17D92" w:rsidRPr="00B17D92" w14:paraId="28F0CAB0" w14:textId="77777777" w:rsidTr="00B17D92">
        <w:trPr>
          <w:trHeight w:val="312"/>
        </w:trPr>
        <w:tc>
          <w:tcPr>
            <w:tcW w:w="16061"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694E61" w14:textId="77777777" w:rsidR="00B17D92" w:rsidRPr="00B17D92" w:rsidRDefault="00B17D92" w:rsidP="00B17D92">
            <w:pPr>
              <w:spacing w:after="0" w:line="240" w:lineRule="auto"/>
              <w:jc w:val="center"/>
              <w:rPr>
                <w:rFonts w:ascii="Aptos Narrow" w:eastAsia="Times New Roman" w:hAnsi="Aptos Narrow" w:cs="Times New Roman"/>
                <w:b/>
                <w:bCs/>
                <w:color w:val="215C98"/>
                <w:kern w:val="0"/>
                <w:sz w:val="28"/>
                <w:szCs w:val="28"/>
                <w:lang w:eastAsia="es-MX"/>
                <w14:ligatures w14:val="none"/>
              </w:rPr>
            </w:pPr>
            <w:r w:rsidRPr="00B17D92">
              <w:rPr>
                <w:rFonts w:ascii="Aptos Narrow" w:eastAsia="Times New Roman" w:hAnsi="Aptos Narrow" w:cs="Times New Roman"/>
                <w:b/>
                <w:bCs/>
                <w:color w:val="215C98"/>
                <w:kern w:val="0"/>
                <w:sz w:val="28"/>
                <w:szCs w:val="28"/>
                <w:lang w:eastAsia="es-MX"/>
                <w14:ligatures w14:val="none"/>
              </w:rPr>
              <w:t>Matriz de Trabajo para evaluación de Sistemas de Comunicaciones</w:t>
            </w:r>
          </w:p>
        </w:tc>
      </w:tr>
      <w:tr w:rsidR="00B17D92" w:rsidRPr="00B17D92" w14:paraId="7F65A103" w14:textId="77777777" w:rsidTr="00B17D92">
        <w:trPr>
          <w:trHeight w:val="324"/>
        </w:trPr>
        <w:tc>
          <w:tcPr>
            <w:tcW w:w="466"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389C87B2" w14:textId="77777777" w:rsidR="00B17D92" w:rsidRPr="00B17D92" w:rsidRDefault="00B17D92" w:rsidP="00B17D92">
            <w:pPr>
              <w:spacing w:after="0" w:line="240" w:lineRule="auto"/>
              <w:jc w:val="center"/>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 xml:space="preserve">No </w:t>
            </w:r>
          </w:p>
        </w:tc>
        <w:tc>
          <w:tcPr>
            <w:tcW w:w="4761"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680E959F" w14:textId="77777777" w:rsidR="00B17D92" w:rsidRPr="00B17D92" w:rsidRDefault="00B17D92" w:rsidP="00B17D92">
            <w:pPr>
              <w:spacing w:after="0" w:line="240" w:lineRule="auto"/>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Variables</w:t>
            </w:r>
          </w:p>
        </w:tc>
        <w:tc>
          <w:tcPr>
            <w:tcW w:w="1508"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128EEC6D" w14:textId="77777777" w:rsidR="00B17D92" w:rsidRPr="00B17D92" w:rsidRDefault="00B17D92" w:rsidP="00B17D92">
            <w:pPr>
              <w:spacing w:after="0" w:line="240" w:lineRule="auto"/>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Analista 1</w:t>
            </w:r>
          </w:p>
        </w:tc>
        <w:tc>
          <w:tcPr>
            <w:tcW w:w="1508"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1010C826" w14:textId="77777777" w:rsidR="00B17D92" w:rsidRPr="00B17D92" w:rsidRDefault="00B17D92" w:rsidP="00B17D92">
            <w:pPr>
              <w:spacing w:after="0" w:line="240" w:lineRule="auto"/>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Analista 2</w:t>
            </w:r>
          </w:p>
        </w:tc>
        <w:tc>
          <w:tcPr>
            <w:tcW w:w="1508"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6EDB1645" w14:textId="77777777" w:rsidR="00B17D92" w:rsidRPr="00B17D92" w:rsidRDefault="00B17D92" w:rsidP="00B17D92">
            <w:pPr>
              <w:spacing w:after="0" w:line="240" w:lineRule="auto"/>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Analista 3</w:t>
            </w:r>
          </w:p>
        </w:tc>
        <w:tc>
          <w:tcPr>
            <w:tcW w:w="1508"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65F2454F" w14:textId="77777777" w:rsidR="00B17D92" w:rsidRPr="00B17D92" w:rsidRDefault="00B17D92" w:rsidP="00B17D92">
            <w:pPr>
              <w:spacing w:after="0" w:line="240" w:lineRule="auto"/>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Analista 4</w:t>
            </w:r>
          </w:p>
        </w:tc>
        <w:tc>
          <w:tcPr>
            <w:tcW w:w="1508"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1A59C570" w14:textId="77777777" w:rsidR="00B17D92" w:rsidRPr="00B17D92" w:rsidRDefault="00B17D92" w:rsidP="00B17D92">
            <w:pPr>
              <w:spacing w:after="0" w:line="240" w:lineRule="auto"/>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Analista 5</w:t>
            </w:r>
          </w:p>
        </w:tc>
        <w:tc>
          <w:tcPr>
            <w:tcW w:w="788"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00F81615" w14:textId="77777777" w:rsidR="00B17D92" w:rsidRPr="00B17D92" w:rsidRDefault="00B17D92" w:rsidP="00B17D92">
            <w:pPr>
              <w:spacing w:after="0" w:line="240" w:lineRule="auto"/>
              <w:jc w:val="center"/>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Total</w:t>
            </w:r>
          </w:p>
        </w:tc>
        <w:tc>
          <w:tcPr>
            <w:tcW w:w="824"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4873E68A" w14:textId="77777777" w:rsidR="00B17D92" w:rsidRPr="00B17D92" w:rsidRDefault="00B17D92" w:rsidP="00B17D92">
            <w:pPr>
              <w:spacing w:after="0" w:line="240" w:lineRule="auto"/>
              <w:jc w:val="center"/>
              <w:rPr>
                <w:rFonts w:ascii="Aptos Narrow" w:eastAsia="Times New Roman" w:hAnsi="Aptos Narrow" w:cs="Times New Roman"/>
                <w:b/>
                <w:bCs/>
                <w:color w:val="FFFFFF"/>
                <w:kern w:val="0"/>
                <w:lang w:eastAsia="es-MX"/>
                <w14:ligatures w14:val="none"/>
              </w:rPr>
            </w:pPr>
            <w:proofErr w:type="spellStart"/>
            <w:r w:rsidRPr="00B17D92">
              <w:rPr>
                <w:rFonts w:ascii="Aptos Narrow" w:eastAsia="Times New Roman" w:hAnsi="Aptos Narrow" w:cs="Times New Roman"/>
                <w:b/>
                <w:bCs/>
                <w:color w:val="FFFFFF"/>
                <w:kern w:val="0"/>
                <w:lang w:eastAsia="es-MX"/>
                <w14:ligatures w14:val="none"/>
              </w:rPr>
              <w:t>Porc</w:t>
            </w:r>
            <w:proofErr w:type="spellEnd"/>
            <w:r w:rsidRPr="00B17D92">
              <w:rPr>
                <w:rFonts w:ascii="Aptos Narrow" w:eastAsia="Times New Roman" w:hAnsi="Aptos Narrow" w:cs="Times New Roman"/>
                <w:b/>
                <w:bCs/>
                <w:color w:val="FFFFFF"/>
                <w:kern w:val="0"/>
                <w:lang w:eastAsia="es-MX"/>
                <w14:ligatures w14:val="none"/>
              </w:rPr>
              <w:t>.</w:t>
            </w:r>
          </w:p>
        </w:tc>
        <w:tc>
          <w:tcPr>
            <w:tcW w:w="1679"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21601DD8" w14:textId="77777777" w:rsidR="00B17D92" w:rsidRPr="00B17D92" w:rsidRDefault="00B17D92" w:rsidP="00B17D92">
            <w:pPr>
              <w:spacing w:after="0" w:line="240" w:lineRule="auto"/>
              <w:rPr>
                <w:rFonts w:ascii="Aptos Narrow" w:eastAsia="Times New Roman" w:hAnsi="Aptos Narrow" w:cs="Times New Roman"/>
                <w:b/>
                <w:bCs/>
                <w:color w:val="FFFFFF"/>
                <w:kern w:val="0"/>
                <w:lang w:eastAsia="es-MX"/>
                <w14:ligatures w14:val="none"/>
              </w:rPr>
            </w:pPr>
            <w:proofErr w:type="spellStart"/>
            <w:r w:rsidRPr="00B17D92">
              <w:rPr>
                <w:rFonts w:ascii="Aptos Narrow" w:eastAsia="Times New Roman" w:hAnsi="Aptos Narrow" w:cs="Times New Roman"/>
                <w:b/>
                <w:bCs/>
                <w:color w:val="FFFFFF"/>
                <w:kern w:val="0"/>
                <w:lang w:eastAsia="es-MX"/>
                <w14:ligatures w14:val="none"/>
              </w:rPr>
              <w:t>Evaluacion</w:t>
            </w:r>
            <w:proofErr w:type="spellEnd"/>
          </w:p>
        </w:tc>
      </w:tr>
      <w:tr w:rsidR="00B17D92" w:rsidRPr="00B17D92" w14:paraId="52285543" w14:textId="77777777" w:rsidTr="00B17D92">
        <w:trPr>
          <w:trHeight w:val="648"/>
        </w:trPr>
        <w:tc>
          <w:tcPr>
            <w:tcW w:w="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DEDD1B"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1</w:t>
            </w:r>
          </w:p>
        </w:tc>
        <w:tc>
          <w:tcPr>
            <w:tcW w:w="4761" w:type="dxa"/>
            <w:tcBorders>
              <w:top w:val="single" w:sz="4" w:space="0" w:color="156082"/>
              <w:left w:val="single" w:sz="4" w:space="0" w:color="auto"/>
              <w:bottom w:val="single" w:sz="4" w:space="0" w:color="auto"/>
              <w:right w:val="single" w:sz="4" w:space="0" w:color="auto"/>
            </w:tcBorders>
            <w:shd w:val="clear" w:color="auto" w:fill="auto"/>
            <w:vAlign w:val="center"/>
            <w:hideMark/>
          </w:tcPr>
          <w:p w14:paraId="18D5601A"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Cobertura total de comunicaciones  tácticas, operacionales y estratégicas.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D492B2"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5</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0C9AEC"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4</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A00490"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5</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DBBDF5"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3</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3624D"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5</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F1F61" w14:textId="77777777" w:rsidR="00B17D92" w:rsidRPr="00B17D92" w:rsidRDefault="00B17D92" w:rsidP="00B17D92">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B17D92">
              <w:rPr>
                <w:rFonts w:ascii="Aptos Narrow" w:eastAsia="Times New Roman" w:hAnsi="Aptos Narrow" w:cs="Times New Roman"/>
                <w:b/>
                <w:bCs/>
                <w:color w:val="FF0000"/>
                <w:kern w:val="0"/>
                <w:sz w:val="24"/>
                <w:szCs w:val="24"/>
                <w:lang w:eastAsia="es-MX"/>
                <w14:ligatures w14:val="none"/>
              </w:rPr>
              <w:t>22</w:t>
            </w:r>
          </w:p>
        </w:tc>
        <w:tc>
          <w:tcPr>
            <w:tcW w:w="8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3AC60" w14:textId="77777777" w:rsidR="00B17D92" w:rsidRPr="00B17D92" w:rsidRDefault="00B17D92" w:rsidP="00B17D92">
            <w:pPr>
              <w:spacing w:after="0" w:line="240" w:lineRule="auto"/>
              <w:jc w:val="center"/>
              <w:rPr>
                <w:rFonts w:ascii="Aptos Narrow" w:eastAsia="Times New Roman" w:hAnsi="Aptos Narrow" w:cs="Times New Roman"/>
                <w:b/>
                <w:bCs/>
                <w:color w:val="FF0000"/>
                <w:kern w:val="0"/>
                <w:lang w:eastAsia="es-MX"/>
                <w14:ligatures w14:val="none"/>
              </w:rPr>
            </w:pPr>
            <w:r w:rsidRPr="00B17D92">
              <w:rPr>
                <w:rFonts w:ascii="Aptos Narrow" w:eastAsia="Times New Roman" w:hAnsi="Aptos Narrow" w:cs="Times New Roman"/>
                <w:b/>
                <w:bCs/>
                <w:color w:val="FF0000"/>
                <w:kern w:val="0"/>
                <w:lang w:eastAsia="es-MX"/>
                <w14:ligatures w14:val="none"/>
              </w:rPr>
              <w:t>44%</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089426" w14:textId="77777777" w:rsidR="00B17D92" w:rsidRPr="00B17D92" w:rsidRDefault="00B17D92" w:rsidP="00B17D92">
            <w:pPr>
              <w:spacing w:after="0" w:line="240" w:lineRule="auto"/>
              <w:jc w:val="center"/>
              <w:rPr>
                <w:rFonts w:ascii="Aptos Narrow" w:eastAsia="Times New Roman" w:hAnsi="Aptos Narrow" w:cs="Times New Roman"/>
                <w:b/>
                <w:bCs/>
                <w:color w:val="FF0000"/>
                <w:kern w:val="0"/>
                <w:lang w:eastAsia="es-MX"/>
                <w14:ligatures w14:val="none"/>
              </w:rPr>
            </w:pPr>
            <w:r w:rsidRPr="00B17D92">
              <w:rPr>
                <w:rFonts w:ascii="Aptos Narrow" w:eastAsia="Times New Roman" w:hAnsi="Aptos Narrow" w:cs="Times New Roman"/>
                <w:b/>
                <w:bCs/>
                <w:color w:val="FF0000"/>
                <w:kern w:val="0"/>
                <w:lang w:eastAsia="es-MX"/>
                <w14:ligatures w14:val="none"/>
              </w:rPr>
              <w:t>4.4</w:t>
            </w:r>
          </w:p>
        </w:tc>
      </w:tr>
      <w:tr w:rsidR="00B17D92" w:rsidRPr="00B17D92" w14:paraId="2BE3B7DE" w14:textId="77777777" w:rsidTr="00B17D92">
        <w:trPr>
          <w:trHeight w:val="972"/>
        </w:trPr>
        <w:tc>
          <w:tcPr>
            <w:tcW w:w="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5BD4E9"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2</w:t>
            </w:r>
          </w:p>
        </w:tc>
        <w:tc>
          <w:tcPr>
            <w:tcW w:w="47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3EC3A"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 xml:space="preserve">Empleo total de </w:t>
            </w:r>
            <w:proofErr w:type="spellStart"/>
            <w:r w:rsidRPr="00B17D92">
              <w:rPr>
                <w:rFonts w:ascii="Aptos Narrow" w:eastAsia="Times New Roman" w:hAnsi="Aptos Narrow" w:cs="Times New Roman"/>
                <w:color w:val="000000"/>
                <w:kern w:val="0"/>
                <w:lang w:eastAsia="es-MX"/>
                <w14:ligatures w14:val="none"/>
              </w:rPr>
              <w:t>cmns</w:t>
            </w:r>
            <w:proofErr w:type="spellEnd"/>
            <w:r w:rsidRPr="00B17D92">
              <w:rPr>
                <w:rFonts w:ascii="Aptos Narrow" w:eastAsia="Times New Roman" w:hAnsi="Aptos Narrow" w:cs="Times New Roman"/>
                <w:color w:val="000000"/>
                <w:kern w:val="0"/>
                <w:lang w:eastAsia="es-MX"/>
                <w14:ligatures w14:val="none"/>
              </w:rPr>
              <w:t xml:space="preserve">. digitales con capacidad de transmisión de data, </w:t>
            </w:r>
            <w:proofErr w:type="spellStart"/>
            <w:r w:rsidRPr="00B17D92">
              <w:rPr>
                <w:rFonts w:ascii="Aptos Narrow" w:eastAsia="Times New Roman" w:hAnsi="Aptos Narrow" w:cs="Times New Roman"/>
                <w:color w:val="000000"/>
                <w:kern w:val="0"/>
                <w:lang w:eastAsia="es-MX"/>
                <w14:ligatures w14:val="none"/>
              </w:rPr>
              <w:t>multiplexaje</w:t>
            </w:r>
            <w:proofErr w:type="spellEnd"/>
            <w:r w:rsidRPr="00B17D92">
              <w:rPr>
                <w:rFonts w:ascii="Aptos Narrow" w:eastAsia="Times New Roman" w:hAnsi="Aptos Narrow" w:cs="Times New Roman"/>
                <w:color w:val="000000"/>
                <w:kern w:val="0"/>
                <w:lang w:eastAsia="es-MX"/>
                <w14:ligatures w14:val="none"/>
              </w:rPr>
              <w:t xml:space="preserve">, </w:t>
            </w:r>
            <w:proofErr w:type="spellStart"/>
            <w:r w:rsidRPr="00B17D92">
              <w:rPr>
                <w:rFonts w:ascii="Aptos Narrow" w:eastAsia="Times New Roman" w:hAnsi="Aptos Narrow" w:cs="Times New Roman"/>
                <w:color w:val="000000"/>
                <w:kern w:val="0"/>
                <w:lang w:eastAsia="es-MX"/>
                <w14:ligatures w14:val="none"/>
              </w:rPr>
              <w:t>truncking</w:t>
            </w:r>
            <w:proofErr w:type="spellEnd"/>
            <w:r w:rsidRPr="00B17D92">
              <w:rPr>
                <w:rFonts w:ascii="Aptos Narrow" w:eastAsia="Times New Roman" w:hAnsi="Aptos Narrow" w:cs="Times New Roman"/>
                <w:color w:val="000000"/>
                <w:kern w:val="0"/>
                <w:lang w:eastAsia="es-MX"/>
                <w14:ligatures w14:val="none"/>
              </w:rPr>
              <w:t xml:space="preserve"> y seguridad.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8A3108"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2</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7D015"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2</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676BE"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2</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462AF1"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3</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EA4A2C"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2</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2C6607" w14:textId="77777777" w:rsidR="00B17D92" w:rsidRPr="00B17D92" w:rsidRDefault="00B17D92" w:rsidP="00B17D92">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B17D92">
              <w:rPr>
                <w:rFonts w:ascii="Aptos Narrow" w:eastAsia="Times New Roman" w:hAnsi="Aptos Narrow" w:cs="Times New Roman"/>
                <w:b/>
                <w:bCs/>
                <w:color w:val="FF0000"/>
                <w:kern w:val="0"/>
                <w:sz w:val="24"/>
                <w:szCs w:val="24"/>
                <w:lang w:eastAsia="es-MX"/>
                <w14:ligatures w14:val="none"/>
              </w:rPr>
              <w:t>11</w:t>
            </w:r>
          </w:p>
        </w:tc>
        <w:tc>
          <w:tcPr>
            <w:tcW w:w="8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5317E6" w14:textId="77777777" w:rsidR="00B17D92" w:rsidRPr="00B17D92" w:rsidRDefault="00B17D92" w:rsidP="00B17D92">
            <w:pPr>
              <w:spacing w:after="0" w:line="240" w:lineRule="auto"/>
              <w:jc w:val="center"/>
              <w:rPr>
                <w:rFonts w:ascii="Aptos Narrow" w:eastAsia="Times New Roman" w:hAnsi="Aptos Narrow" w:cs="Times New Roman"/>
                <w:b/>
                <w:bCs/>
                <w:color w:val="FF0000"/>
                <w:kern w:val="0"/>
                <w:lang w:eastAsia="es-MX"/>
                <w14:ligatures w14:val="none"/>
              </w:rPr>
            </w:pPr>
            <w:r w:rsidRPr="00B17D92">
              <w:rPr>
                <w:rFonts w:ascii="Aptos Narrow" w:eastAsia="Times New Roman" w:hAnsi="Aptos Narrow" w:cs="Times New Roman"/>
                <w:b/>
                <w:bCs/>
                <w:color w:val="FF0000"/>
                <w:kern w:val="0"/>
                <w:lang w:eastAsia="es-MX"/>
                <w14:ligatures w14:val="none"/>
              </w:rPr>
              <w:t>22%</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C8A80D" w14:textId="77777777" w:rsidR="00B17D92" w:rsidRPr="00B17D92" w:rsidRDefault="00B17D92" w:rsidP="00B17D92">
            <w:pPr>
              <w:spacing w:after="0" w:line="240" w:lineRule="auto"/>
              <w:jc w:val="center"/>
              <w:rPr>
                <w:rFonts w:ascii="Aptos Narrow" w:eastAsia="Times New Roman" w:hAnsi="Aptos Narrow" w:cs="Times New Roman"/>
                <w:b/>
                <w:bCs/>
                <w:color w:val="FF0000"/>
                <w:kern w:val="0"/>
                <w:lang w:eastAsia="es-MX"/>
                <w14:ligatures w14:val="none"/>
              </w:rPr>
            </w:pPr>
            <w:r w:rsidRPr="00B17D92">
              <w:rPr>
                <w:rFonts w:ascii="Aptos Narrow" w:eastAsia="Times New Roman" w:hAnsi="Aptos Narrow" w:cs="Times New Roman"/>
                <w:b/>
                <w:bCs/>
                <w:color w:val="FF0000"/>
                <w:kern w:val="0"/>
                <w:lang w:eastAsia="es-MX"/>
                <w14:ligatures w14:val="none"/>
              </w:rPr>
              <w:t>2.2</w:t>
            </w:r>
          </w:p>
        </w:tc>
      </w:tr>
      <w:tr w:rsidR="00B17D92" w:rsidRPr="00B17D92" w14:paraId="0A998093" w14:textId="77777777" w:rsidTr="00B17D92">
        <w:trPr>
          <w:trHeight w:val="648"/>
        </w:trPr>
        <w:tc>
          <w:tcPr>
            <w:tcW w:w="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17B84"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3</w:t>
            </w:r>
          </w:p>
        </w:tc>
        <w:tc>
          <w:tcPr>
            <w:tcW w:w="47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BC55CF"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Interoperabilidad e interconexión entre las unidades y las Fuerzas.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4E4C1"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4</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89203"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5</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464506"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6</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2B90C"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6</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1A7DF"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5</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1FDCA" w14:textId="77777777" w:rsidR="00B17D92" w:rsidRPr="00B17D92" w:rsidRDefault="00B17D92" w:rsidP="00B17D92">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B17D92">
              <w:rPr>
                <w:rFonts w:ascii="Aptos Narrow" w:eastAsia="Times New Roman" w:hAnsi="Aptos Narrow" w:cs="Times New Roman"/>
                <w:b/>
                <w:bCs/>
                <w:color w:val="FF0000"/>
                <w:kern w:val="0"/>
                <w:sz w:val="24"/>
                <w:szCs w:val="24"/>
                <w:lang w:eastAsia="es-MX"/>
                <w14:ligatures w14:val="none"/>
              </w:rPr>
              <w:t>26</w:t>
            </w:r>
          </w:p>
        </w:tc>
        <w:tc>
          <w:tcPr>
            <w:tcW w:w="8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1F7D1" w14:textId="77777777" w:rsidR="00B17D92" w:rsidRPr="00B17D92" w:rsidRDefault="00B17D92" w:rsidP="00B17D92">
            <w:pPr>
              <w:spacing w:after="0" w:line="240" w:lineRule="auto"/>
              <w:jc w:val="center"/>
              <w:rPr>
                <w:rFonts w:ascii="Aptos Narrow" w:eastAsia="Times New Roman" w:hAnsi="Aptos Narrow" w:cs="Times New Roman"/>
                <w:b/>
                <w:bCs/>
                <w:color w:val="FF0000"/>
                <w:kern w:val="0"/>
                <w:lang w:eastAsia="es-MX"/>
                <w14:ligatures w14:val="none"/>
              </w:rPr>
            </w:pPr>
            <w:r w:rsidRPr="00B17D92">
              <w:rPr>
                <w:rFonts w:ascii="Aptos Narrow" w:eastAsia="Times New Roman" w:hAnsi="Aptos Narrow" w:cs="Times New Roman"/>
                <w:b/>
                <w:bCs/>
                <w:color w:val="FF0000"/>
                <w:kern w:val="0"/>
                <w:lang w:eastAsia="es-MX"/>
                <w14:ligatures w14:val="none"/>
              </w:rPr>
              <w:t>52%</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CC0B4" w14:textId="77777777" w:rsidR="00B17D92" w:rsidRPr="00B17D92" w:rsidRDefault="00B17D92" w:rsidP="00B17D92">
            <w:pPr>
              <w:spacing w:after="0" w:line="240" w:lineRule="auto"/>
              <w:jc w:val="center"/>
              <w:rPr>
                <w:rFonts w:ascii="Aptos Narrow" w:eastAsia="Times New Roman" w:hAnsi="Aptos Narrow" w:cs="Times New Roman"/>
                <w:b/>
                <w:bCs/>
                <w:color w:val="FF0000"/>
                <w:kern w:val="0"/>
                <w:lang w:eastAsia="es-MX"/>
                <w14:ligatures w14:val="none"/>
              </w:rPr>
            </w:pPr>
            <w:r w:rsidRPr="00B17D92">
              <w:rPr>
                <w:rFonts w:ascii="Aptos Narrow" w:eastAsia="Times New Roman" w:hAnsi="Aptos Narrow" w:cs="Times New Roman"/>
                <w:b/>
                <w:bCs/>
                <w:color w:val="FF0000"/>
                <w:kern w:val="0"/>
                <w:lang w:eastAsia="es-MX"/>
                <w14:ligatures w14:val="none"/>
              </w:rPr>
              <w:t>5.2</w:t>
            </w:r>
          </w:p>
        </w:tc>
      </w:tr>
    </w:tbl>
    <w:p w14:paraId="32C96DE0" w14:textId="6A1E4E70" w:rsidR="006731CB" w:rsidRDefault="006731CB" w:rsidP="006731CB">
      <w:pPr>
        <w:pStyle w:val="Sangra2detindependiente"/>
        <w:ind w:left="720"/>
        <w:rPr>
          <w:b/>
        </w:rPr>
      </w:pPr>
    </w:p>
    <w:p w14:paraId="582A4ECF" w14:textId="77777777" w:rsidR="00B17D92" w:rsidRDefault="00B17D92" w:rsidP="00B17D92">
      <w:pPr>
        <w:pStyle w:val="Sangra2detindependiente"/>
        <w:ind w:left="0"/>
        <w:rPr>
          <w:b/>
        </w:rPr>
      </w:pPr>
    </w:p>
    <w:tbl>
      <w:tblPr>
        <w:tblW w:w="15999" w:type="dxa"/>
        <w:tblCellMar>
          <w:left w:w="70" w:type="dxa"/>
          <w:right w:w="70" w:type="dxa"/>
        </w:tblCellMar>
        <w:tblLook w:val="04A0" w:firstRow="1" w:lastRow="0" w:firstColumn="1" w:lastColumn="0" w:noHBand="0" w:noVBand="1"/>
      </w:tblPr>
      <w:tblGrid>
        <w:gridCol w:w="476"/>
        <w:gridCol w:w="4472"/>
        <w:gridCol w:w="1538"/>
        <w:gridCol w:w="1538"/>
        <w:gridCol w:w="1538"/>
        <w:gridCol w:w="1538"/>
        <w:gridCol w:w="1538"/>
        <w:gridCol w:w="803"/>
        <w:gridCol w:w="842"/>
        <w:gridCol w:w="1716"/>
      </w:tblGrid>
      <w:tr w:rsidR="00B17D92" w:rsidRPr="00B17D92" w14:paraId="5F655064" w14:textId="77777777" w:rsidTr="00B17D92">
        <w:trPr>
          <w:trHeight w:val="333"/>
        </w:trPr>
        <w:tc>
          <w:tcPr>
            <w:tcW w:w="15999"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B78490" w14:textId="77777777" w:rsidR="00B17D92" w:rsidRPr="00B17D92" w:rsidRDefault="00B17D92" w:rsidP="00B17D92">
            <w:pPr>
              <w:spacing w:after="0" w:line="240" w:lineRule="auto"/>
              <w:jc w:val="center"/>
              <w:rPr>
                <w:rFonts w:ascii="Aptos Narrow" w:eastAsia="Times New Roman" w:hAnsi="Aptos Narrow" w:cs="Times New Roman"/>
                <w:b/>
                <w:bCs/>
                <w:color w:val="215C98"/>
                <w:kern w:val="0"/>
                <w:sz w:val="28"/>
                <w:szCs w:val="28"/>
                <w:lang w:eastAsia="es-MX"/>
                <w14:ligatures w14:val="none"/>
              </w:rPr>
            </w:pPr>
            <w:r w:rsidRPr="00B17D92">
              <w:rPr>
                <w:rFonts w:ascii="Aptos Narrow" w:eastAsia="Times New Roman" w:hAnsi="Aptos Narrow" w:cs="Times New Roman"/>
                <w:b/>
                <w:bCs/>
                <w:color w:val="215C98"/>
                <w:kern w:val="0"/>
                <w:sz w:val="28"/>
                <w:szCs w:val="28"/>
                <w:lang w:eastAsia="es-MX"/>
                <w14:ligatures w14:val="none"/>
              </w:rPr>
              <w:t>Matriz de Trabajo para evaluación de Instalaciones de Comunicaciones</w:t>
            </w:r>
          </w:p>
        </w:tc>
      </w:tr>
      <w:tr w:rsidR="00B17D92" w:rsidRPr="00B17D92" w14:paraId="14569CB9" w14:textId="77777777" w:rsidTr="00B17D92">
        <w:trPr>
          <w:trHeight w:val="346"/>
        </w:trPr>
        <w:tc>
          <w:tcPr>
            <w:tcW w:w="476"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4CCA027D" w14:textId="77777777" w:rsidR="00B17D92" w:rsidRPr="00B17D92" w:rsidRDefault="00B17D92" w:rsidP="00B17D92">
            <w:pPr>
              <w:spacing w:after="0" w:line="240" w:lineRule="auto"/>
              <w:jc w:val="center"/>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 xml:space="preserve">No </w:t>
            </w:r>
          </w:p>
        </w:tc>
        <w:tc>
          <w:tcPr>
            <w:tcW w:w="4472"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7CCE6068" w14:textId="77777777" w:rsidR="00B17D92" w:rsidRPr="00B17D92" w:rsidRDefault="00B17D92" w:rsidP="00B17D92">
            <w:pPr>
              <w:spacing w:after="0" w:line="240" w:lineRule="auto"/>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Variables</w:t>
            </w:r>
          </w:p>
        </w:tc>
        <w:tc>
          <w:tcPr>
            <w:tcW w:w="1538"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14555E4F" w14:textId="77777777" w:rsidR="00B17D92" w:rsidRPr="00B17D92" w:rsidRDefault="00B17D92" w:rsidP="00B17D92">
            <w:pPr>
              <w:spacing w:after="0" w:line="240" w:lineRule="auto"/>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Analista 1</w:t>
            </w:r>
          </w:p>
        </w:tc>
        <w:tc>
          <w:tcPr>
            <w:tcW w:w="1538"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2A0FBF2A" w14:textId="77777777" w:rsidR="00B17D92" w:rsidRPr="00B17D92" w:rsidRDefault="00B17D92" w:rsidP="00B17D92">
            <w:pPr>
              <w:spacing w:after="0" w:line="240" w:lineRule="auto"/>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Analista 2</w:t>
            </w:r>
          </w:p>
        </w:tc>
        <w:tc>
          <w:tcPr>
            <w:tcW w:w="1538"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39256628" w14:textId="77777777" w:rsidR="00B17D92" w:rsidRPr="00B17D92" w:rsidRDefault="00B17D92" w:rsidP="00B17D92">
            <w:pPr>
              <w:spacing w:after="0" w:line="240" w:lineRule="auto"/>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Analista 3</w:t>
            </w:r>
          </w:p>
        </w:tc>
        <w:tc>
          <w:tcPr>
            <w:tcW w:w="1538"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6ACCD356" w14:textId="77777777" w:rsidR="00B17D92" w:rsidRPr="00B17D92" w:rsidRDefault="00B17D92" w:rsidP="00B17D92">
            <w:pPr>
              <w:spacing w:after="0" w:line="240" w:lineRule="auto"/>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Analista 4</w:t>
            </w:r>
          </w:p>
        </w:tc>
        <w:tc>
          <w:tcPr>
            <w:tcW w:w="1538"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4ED47D08" w14:textId="77777777" w:rsidR="00B17D92" w:rsidRPr="00B17D92" w:rsidRDefault="00B17D92" w:rsidP="00B17D92">
            <w:pPr>
              <w:spacing w:after="0" w:line="240" w:lineRule="auto"/>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Analista 5</w:t>
            </w:r>
          </w:p>
        </w:tc>
        <w:tc>
          <w:tcPr>
            <w:tcW w:w="803"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48CD803C" w14:textId="77777777" w:rsidR="00B17D92" w:rsidRPr="00B17D92" w:rsidRDefault="00B17D92" w:rsidP="00B17D92">
            <w:pPr>
              <w:spacing w:after="0" w:line="240" w:lineRule="auto"/>
              <w:jc w:val="center"/>
              <w:rPr>
                <w:rFonts w:ascii="Aptos Narrow" w:eastAsia="Times New Roman" w:hAnsi="Aptos Narrow" w:cs="Times New Roman"/>
                <w:b/>
                <w:bCs/>
                <w:color w:val="FFFFFF"/>
                <w:kern w:val="0"/>
                <w:lang w:eastAsia="es-MX"/>
                <w14:ligatures w14:val="none"/>
              </w:rPr>
            </w:pPr>
            <w:r w:rsidRPr="00B17D92">
              <w:rPr>
                <w:rFonts w:ascii="Aptos Narrow" w:eastAsia="Times New Roman" w:hAnsi="Aptos Narrow" w:cs="Times New Roman"/>
                <w:b/>
                <w:bCs/>
                <w:color w:val="FFFFFF"/>
                <w:kern w:val="0"/>
                <w:lang w:eastAsia="es-MX"/>
                <w14:ligatures w14:val="none"/>
              </w:rPr>
              <w:t>Total</w:t>
            </w:r>
          </w:p>
        </w:tc>
        <w:tc>
          <w:tcPr>
            <w:tcW w:w="842"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0EBD5FF5" w14:textId="77777777" w:rsidR="00B17D92" w:rsidRPr="00B17D92" w:rsidRDefault="00B17D92" w:rsidP="00B17D92">
            <w:pPr>
              <w:spacing w:after="0" w:line="240" w:lineRule="auto"/>
              <w:jc w:val="center"/>
              <w:rPr>
                <w:rFonts w:ascii="Aptos Narrow" w:eastAsia="Times New Roman" w:hAnsi="Aptos Narrow" w:cs="Times New Roman"/>
                <w:b/>
                <w:bCs/>
                <w:color w:val="FFFFFF"/>
                <w:kern w:val="0"/>
                <w:lang w:eastAsia="es-MX"/>
                <w14:ligatures w14:val="none"/>
              </w:rPr>
            </w:pPr>
            <w:proofErr w:type="spellStart"/>
            <w:r w:rsidRPr="00B17D92">
              <w:rPr>
                <w:rFonts w:ascii="Aptos Narrow" w:eastAsia="Times New Roman" w:hAnsi="Aptos Narrow" w:cs="Times New Roman"/>
                <w:b/>
                <w:bCs/>
                <w:color w:val="FFFFFF"/>
                <w:kern w:val="0"/>
                <w:lang w:eastAsia="es-MX"/>
                <w14:ligatures w14:val="none"/>
              </w:rPr>
              <w:t>Porc</w:t>
            </w:r>
            <w:proofErr w:type="spellEnd"/>
            <w:r w:rsidRPr="00B17D92">
              <w:rPr>
                <w:rFonts w:ascii="Aptos Narrow" w:eastAsia="Times New Roman" w:hAnsi="Aptos Narrow" w:cs="Times New Roman"/>
                <w:b/>
                <w:bCs/>
                <w:color w:val="FFFFFF"/>
                <w:kern w:val="0"/>
                <w:lang w:eastAsia="es-MX"/>
                <w14:ligatures w14:val="none"/>
              </w:rPr>
              <w:t>.</w:t>
            </w:r>
          </w:p>
        </w:tc>
        <w:tc>
          <w:tcPr>
            <w:tcW w:w="1713" w:type="dxa"/>
            <w:tcBorders>
              <w:top w:val="single" w:sz="4" w:space="0" w:color="auto"/>
              <w:left w:val="single" w:sz="4" w:space="0" w:color="auto"/>
              <w:bottom w:val="single" w:sz="4" w:space="0" w:color="auto"/>
              <w:right w:val="single" w:sz="4" w:space="0" w:color="auto"/>
            </w:tcBorders>
            <w:shd w:val="clear" w:color="156082" w:fill="156082"/>
            <w:noWrap/>
            <w:vAlign w:val="bottom"/>
            <w:hideMark/>
          </w:tcPr>
          <w:p w14:paraId="1216EB89" w14:textId="77777777" w:rsidR="00B17D92" w:rsidRPr="00B17D92" w:rsidRDefault="00B17D92" w:rsidP="00B17D92">
            <w:pPr>
              <w:spacing w:after="0" w:line="240" w:lineRule="auto"/>
              <w:rPr>
                <w:rFonts w:ascii="Aptos Narrow" w:eastAsia="Times New Roman" w:hAnsi="Aptos Narrow" w:cs="Times New Roman"/>
                <w:b/>
                <w:bCs/>
                <w:color w:val="FFFFFF"/>
                <w:kern w:val="0"/>
                <w:lang w:eastAsia="es-MX"/>
                <w14:ligatures w14:val="none"/>
              </w:rPr>
            </w:pPr>
            <w:proofErr w:type="spellStart"/>
            <w:r w:rsidRPr="00B17D92">
              <w:rPr>
                <w:rFonts w:ascii="Aptos Narrow" w:eastAsia="Times New Roman" w:hAnsi="Aptos Narrow" w:cs="Times New Roman"/>
                <w:b/>
                <w:bCs/>
                <w:color w:val="FFFFFF"/>
                <w:kern w:val="0"/>
                <w:lang w:eastAsia="es-MX"/>
                <w14:ligatures w14:val="none"/>
              </w:rPr>
              <w:t>Evaluacion</w:t>
            </w:r>
            <w:proofErr w:type="spellEnd"/>
          </w:p>
        </w:tc>
      </w:tr>
      <w:tr w:rsidR="00B17D92" w:rsidRPr="00B17D92" w14:paraId="536D45AA" w14:textId="77777777" w:rsidTr="00B17D92">
        <w:trPr>
          <w:trHeight w:val="692"/>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C7104A"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1</w:t>
            </w:r>
          </w:p>
        </w:tc>
        <w:tc>
          <w:tcPr>
            <w:tcW w:w="44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C8D1BB"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 xml:space="preserve">Cuenta con un puestos de </w:t>
            </w:r>
            <w:proofErr w:type="spellStart"/>
            <w:r w:rsidRPr="00B17D92">
              <w:rPr>
                <w:rFonts w:ascii="Aptos Narrow" w:eastAsia="Times New Roman" w:hAnsi="Aptos Narrow" w:cs="Times New Roman"/>
                <w:color w:val="000000"/>
                <w:kern w:val="0"/>
                <w:lang w:eastAsia="es-MX"/>
                <w14:ligatures w14:val="none"/>
              </w:rPr>
              <w:t>cmns</w:t>
            </w:r>
            <w:proofErr w:type="spellEnd"/>
            <w:r w:rsidRPr="00B17D92">
              <w:rPr>
                <w:rFonts w:ascii="Aptos Narrow" w:eastAsia="Times New Roman" w:hAnsi="Aptos Narrow" w:cs="Times New Roman"/>
                <w:color w:val="000000"/>
                <w:kern w:val="0"/>
                <w:lang w:eastAsia="es-MX"/>
                <w14:ligatures w14:val="none"/>
              </w:rPr>
              <w:t>. de guarnición por cada unidad.</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22CD85"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6</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33584F"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6</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CFA53D"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6</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030D7F"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6</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299030"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6</w:t>
            </w:r>
          </w:p>
        </w:tc>
        <w:tc>
          <w:tcPr>
            <w:tcW w:w="8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D4D1E" w14:textId="77777777" w:rsidR="00B17D92" w:rsidRPr="00B17D92" w:rsidRDefault="00B17D92" w:rsidP="00B17D92">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B17D92">
              <w:rPr>
                <w:rFonts w:ascii="Aptos Narrow" w:eastAsia="Times New Roman" w:hAnsi="Aptos Narrow" w:cs="Times New Roman"/>
                <w:b/>
                <w:bCs/>
                <w:color w:val="FF0000"/>
                <w:kern w:val="0"/>
                <w:sz w:val="24"/>
                <w:szCs w:val="24"/>
                <w:lang w:eastAsia="es-MX"/>
                <w14:ligatures w14:val="none"/>
              </w:rPr>
              <w:t>30</w:t>
            </w:r>
          </w:p>
        </w:tc>
        <w:tc>
          <w:tcPr>
            <w:tcW w:w="8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D43CE8" w14:textId="77777777" w:rsidR="00B17D92" w:rsidRPr="00B17D92" w:rsidRDefault="00B17D92" w:rsidP="00B17D92">
            <w:pPr>
              <w:spacing w:after="0" w:line="240" w:lineRule="auto"/>
              <w:jc w:val="center"/>
              <w:rPr>
                <w:rFonts w:ascii="Aptos Narrow" w:eastAsia="Times New Roman" w:hAnsi="Aptos Narrow" w:cs="Times New Roman"/>
                <w:b/>
                <w:bCs/>
                <w:color w:val="FF0000"/>
                <w:kern w:val="0"/>
                <w:lang w:eastAsia="es-MX"/>
                <w14:ligatures w14:val="none"/>
              </w:rPr>
            </w:pPr>
            <w:r w:rsidRPr="00B17D92">
              <w:rPr>
                <w:rFonts w:ascii="Aptos Narrow" w:eastAsia="Times New Roman" w:hAnsi="Aptos Narrow" w:cs="Times New Roman"/>
                <w:b/>
                <w:bCs/>
                <w:color w:val="FF0000"/>
                <w:kern w:val="0"/>
                <w:lang w:eastAsia="es-MX"/>
                <w14:ligatures w14:val="none"/>
              </w:rPr>
              <w:t>60%</w:t>
            </w:r>
          </w:p>
        </w:tc>
        <w:tc>
          <w:tcPr>
            <w:tcW w:w="17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31754A" w14:textId="77777777" w:rsidR="00B17D92" w:rsidRPr="00B17D92" w:rsidRDefault="00B17D92" w:rsidP="00B17D92">
            <w:pPr>
              <w:spacing w:after="0" w:line="240" w:lineRule="auto"/>
              <w:jc w:val="center"/>
              <w:rPr>
                <w:rFonts w:ascii="Aptos Narrow" w:eastAsia="Times New Roman" w:hAnsi="Aptos Narrow" w:cs="Times New Roman"/>
                <w:b/>
                <w:bCs/>
                <w:color w:val="FF0000"/>
                <w:kern w:val="0"/>
                <w:lang w:eastAsia="es-MX"/>
                <w14:ligatures w14:val="none"/>
              </w:rPr>
            </w:pPr>
            <w:r w:rsidRPr="00B17D92">
              <w:rPr>
                <w:rFonts w:ascii="Aptos Narrow" w:eastAsia="Times New Roman" w:hAnsi="Aptos Narrow" w:cs="Times New Roman"/>
                <w:b/>
                <w:bCs/>
                <w:color w:val="FF0000"/>
                <w:kern w:val="0"/>
                <w:lang w:eastAsia="es-MX"/>
                <w14:ligatures w14:val="none"/>
              </w:rPr>
              <w:t>6</w:t>
            </w:r>
          </w:p>
        </w:tc>
      </w:tr>
      <w:tr w:rsidR="00B17D92" w:rsidRPr="00B17D92" w14:paraId="69C704B7" w14:textId="77777777" w:rsidTr="00B17D92">
        <w:trPr>
          <w:trHeight w:val="692"/>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1663ED"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2</w:t>
            </w:r>
          </w:p>
        </w:tc>
        <w:tc>
          <w:tcPr>
            <w:tcW w:w="44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04346B"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 xml:space="preserve">Cuenta con los puestos de </w:t>
            </w:r>
            <w:proofErr w:type="spellStart"/>
            <w:r w:rsidRPr="00B17D92">
              <w:rPr>
                <w:rFonts w:ascii="Aptos Narrow" w:eastAsia="Times New Roman" w:hAnsi="Aptos Narrow" w:cs="Times New Roman"/>
                <w:color w:val="000000"/>
                <w:kern w:val="0"/>
                <w:lang w:eastAsia="es-MX"/>
                <w14:ligatures w14:val="none"/>
              </w:rPr>
              <w:t>cmns</w:t>
            </w:r>
            <w:proofErr w:type="spellEnd"/>
            <w:r w:rsidRPr="00B17D92">
              <w:rPr>
                <w:rFonts w:ascii="Aptos Narrow" w:eastAsia="Times New Roman" w:hAnsi="Aptos Narrow" w:cs="Times New Roman"/>
                <w:color w:val="000000"/>
                <w:kern w:val="0"/>
                <w:lang w:eastAsia="es-MX"/>
                <w14:ligatures w14:val="none"/>
              </w:rPr>
              <w:t>. avanzados necesarios para comunicar toda la fuerza.</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5BC4FD"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1</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A0E8C3"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1</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E6C49"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2</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5D18A5"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1</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87299E"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2</w:t>
            </w:r>
          </w:p>
        </w:tc>
        <w:tc>
          <w:tcPr>
            <w:tcW w:w="8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4444E" w14:textId="77777777" w:rsidR="00B17D92" w:rsidRPr="00B17D92" w:rsidRDefault="00B17D92" w:rsidP="00B17D92">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B17D92">
              <w:rPr>
                <w:rFonts w:ascii="Aptos Narrow" w:eastAsia="Times New Roman" w:hAnsi="Aptos Narrow" w:cs="Times New Roman"/>
                <w:b/>
                <w:bCs/>
                <w:color w:val="FF0000"/>
                <w:kern w:val="0"/>
                <w:sz w:val="24"/>
                <w:szCs w:val="24"/>
                <w:lang w:eastAsia="es-MX"/>
                <w14:ligatures w14:val="none"/>
              </w:rPr>
              <w:t>7</w:t>
            </w:r>
          </w:p>
        </w:tc>
        <w:tc>
          <w:tcPr>
            <w:tcW w:w="8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CD16C3" w14:textId="77777777" w:rsidR="00B17D92" w:rsidRPr="00B17D92" w:rsidRDefault="00B17D92" w:rsidP="00B17D92">
            <w:pPr>
              <w:spacing w:after="0" w:line="240" w:lineRule="auto"/>
              <w:jc w:val="center"/>
              <w:rPr>
                <w:rFonts w:ascii="Aptos Narrow" w:eastAsia="Times New Roman" w:hAnsi="Aptos Narrow" w:cs="Times New Roman"/>
                <w:b/>
                <w:bCs/>
                <w:color w:val="FF0000"/>
                <w:kern w:val="0"/>
                <w:lang w:eastAsia="es-MX"/>
                <w14:ligatures w14:val="none"/>
              </w:rPr>
            </w:pPr>
            <w:r w:rsidRPr="00B17D92">
              <w:rPr>
                <w:rFonts w:ascii="Aptos Narrow" w:eastAsia="Times New Roman" w:hAnsi="Aptos Narrow" w:cs="Times New Roman"/>
                <w:b/>
                <w:bCs/>
                <w:color w:val="FF0000"/>
                <w:kern w:val="0"/>
                <w:lang w:eastAsia="es-MX"/>
                <w14:ligatures w14:val="none"/>
              </w:rPr>
              <w:t>14%</w:t>
            </w:r>
          </w:p>
        </w:tc>
        <w:tc>
          <w:tcPr>
            <w:tcW w:w="17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F1A0C" w14:textId="77777777" w:rsidR="00B17D92" w:rsidRPr="00B17D92" w:rsidRDefault="00B17D92" w:rsidP="00B17D92">
            <w:pPr>
              <w:spacing w:after="0" w:line="240" w:lineRule="auto"/>
              <w:jc w:val="center"/>
              <w:rPr>
                <w:rFonts w:ascii="Aptos Narrow" w:eastAsia="Times New Roman" w:hAnsi="Aptos Narrow" w:cs="Times New Roman"/>
                <w:b/>
                <w:bCs/>
                <w:color w:val="FF0000"/>
                <w:kern w:val="0"/>
                <w:lang w:eastAsia="es-MX"/>
                <w14:ligatures w14:val="none"/>
              </w:rPr>
            </w:pPr>
            <w:r w:rsidRPr="00B17D92">
              <w:rPr>
                <w:rFonts w:ascii="Aptos Narrow" w:eastAsia="Times New Roman" w:hAnsi="Aptos Narrow" w:cs="Times New Roman"/>
                <w:b/>
                <w:bCs/>
                <w:color w:val="FF0000"/>
                <w:kern w:val="0"/>
                <w:lang w:eastAsia="es-MX"/>
                <w14:ligatures w14:val="none"/>
              </w:rPr>
              <w:t>1.4</w:t>
            </w:r>
          </w:p>
        </w:tc>
      </w:tr>
      <w:tr w:rsidR="00B17D92" w:rsidRPr="00B17D92" w14:paraId="5F9FCF7A" w14:textId="77777777" w:rsidTr="00B17D92">
        <w:trPr>
          <w:trHeight w:val="103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0CCFD4"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3</w:t>
            </w:r>
          </w:p>
        </w:tc>
        <w:tc>
          <w:tcPr>
            <w:tcW w:w="44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8DA858"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Cuenta con suficientes vehículos configurados para mando y control por cada unidad.</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017E0"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0</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20D965"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0</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40DC9E"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0</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5C8CEF"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1</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7B079"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1</w:t>
            </w:r>
          </w:p>
        </w:tc>
        <w:tc>
          <w:tcPr>
            <w:tcW w:w="8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59F157" w14:textId="77777777" w:rsidR="00B17D92" w:rsidRPr="00B17D92" w:rsidRDefault="00B17D92" w:rsidP="00B17D92">
            <w:pPr>
              <w:spacing w:after="0" w:line="240" w:lineRule="auto"/>
              <w:jc w:val="center"/>
              <w:rPr>
                <w:rFonts w:ascii="Aptos Narrow" w:eastAsia="Times New Roman" w:hAnsi="Aptos Narrow" w:cs="Times New Roman"/>
                <w:b/>
                <w:bCs/>
                <w:color w:val="FF0000"/>
                <w:kern w:val="0"/>
                <w:sz w:val="24"/>
                <w:szCs w:val="24"/>
                <w:lang w:eastAsia="es-MX"/>
                <w14:ligatures w14:val="none"/>
              </w:rPr>
            </w:pPr>
            <w:r w:rsidRPr="00B17D92">
              <w:rPr>
                <w:rFonts w:ascii="Aptos Narrow" w:eastAsia="Times New Roman" w:hAnsi="Aptos Narrow" w:cs="Times New Roman"/>
                <w:b/>
                <w:bCs/>
                <w:color w:val="FF0000"/>
                <w:kern w:val="0"/>
                <w:sz w:val="24"/>
                <w:szCs w:val="24"/>
                <w:lang w:eastAsia="es-MX"/>
                <w14:ligatures w14:val="none"/>
              </w:rPr>
              <w:t>2</w:t>
            </w:r>
          </w:p>
        </w:tc>
        <w:tc>
          <w:tcPr>
            <w:tcW w:w="8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C794A" w14:textId="77777777" w:rsidR="00B17D92" w:rsidRPr="00B17D92" w:rsidRDefault="00B17D92" w:rsidP="00B17D92">
            <w:pPr>
              <w:spacing w:after="0" w:line="240" w:lineRule="auto"/>
              <w:jc w:val="center"/>
              <w:rPr>
                <w:rFonts w:ascii="Aptos Narrow" w:eastAsia="Times New Roman" w:hAnsi="Aptos Narrow" w:cs="Times New Roman"/>
                <w:b/>
                <w:bCs/>
                <w:color w:val="FF0000"/>
                <w:kern w:val="0"/>
                <w:lang w:eastAsia="es-MX"/>
                <w14:ligatures w14:val="none"/>
              </w:rPr>
            </w:pPr>
            <w:r w:rsidRPr="00B17D92">
              <w:rPr>
                <w:rFonts w:ascii="Aptos Narrow" w:eastAsia="Times New Roman" w:hAnsi="Aptos Narrow" w:cs="Times New Roman"/>
                <w:b/>
                <w:bCs/>
                <w:color w:val="FF0000"/>
                <w:kern w:val="0"/>
                <w:lang w:eastAsia="es-MX"/>
                <w14:ligatures w14:val="none"/>
              </w:rPr>
              <w:t>4%</w:t>
            </w:r>
          </w:p>
        </w:tc>
        <w:tc>
          <w:tcPr>
            <w:tcW w:w="17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15C7D3" w14:textId="77777777" w:rsidR="00B17D92" w:rsidRPr="00B17D92" w:rsidRDefault="00B17D92" w:rsidP="00B17D92">
            <w:pPr>
              <w:spacing w:after="0" w:line="240" w:lineRule="auto"/>
              <w:jc w:val="center"/>
              <w:rPr>
                <w:rFonts w:ascii="Aptos Narrow" w:eastAsia="Times New Roman" w:hAnsi="Aptos Narrow" w:cs="Times New Roman"/>
                <w:b/>
                <w:bCs/>
                <w:color w:val="FF0000"/>
                <w:kern w:val="0"/>
                <w:lang w:eastAsia="es-MX"/>
                <w14:ligatures w14:val="none"/>
              </w:rPr>
            </w:pPr>
            <w:r w:rsidRPr="00B17D92">
              <w:rPr>
                <w:rFonts w:ascii="Aptos Narrow" w:eastAsia="Times New Roman" w:hAnsi="Aptos Narrow" w:cs="Times New Roman"/>
                <w:b/>
                <w:bCs/>
                <w:color w:val="FF0000"/>
                <w:kern w:val="0"/>
                <w:lang w:eastAsia="es-MX"/>
                <w14:ligatures w14:val="none"/>
              </w:rPr>
              <w:t>0.4</w:t>
            </w:r>
          </w:p>
        </w:tc>
      </w:tr>
    </w:tbl>
    <w:p w14:paraId="2138A3C9" w14:textId="34B1F820" w:rsidR="006731CB" w:rsidRDefault="00B17D92" w:rsidP="006731CB">
      <w:pPr>
        <w:pStyle w:val="Sangra2detindependiente"/>
        <w:ind w:left="720"/>
        <w:rPr>
          <w:b/>
        </w:rPr>
      </w:pPr>
      <w:r>
        <w:rPr>
          <w:b/>
        </w:rPr>
        <w:t>|</w:t>
      </w:r>
    </w:p>
    <w:p w14:paraId="62B69D1A" w14:textId="77777777" w:rsidR="006731CB" w:rsidRDefault="006731CB" w:rsidP="006731CB">
      <w:pPr>
        <w:pStyle w:val="Prrafodelista"/>
        <w:rPr>
          <w:rFonts w:ascii="Arial" w:eastAsia="Times New Roman" w:hAnsi="Arial" w:cs="Times New Roman"/>
          <w:b/>
          <w:kern w:val="0"/>
          <w:sz w:val="24"/>
          <w:szCs w:val="20"/>
          <w:lang w:val="es-ES_tradnl" w:eastAsia="es-ES"/>
          <w14:ligatures w14:val="none"/>
        </w:rPr>
      </w:pPr>
    </w:p>
    <w:p w14:paraId="399A8A83" w14:textId="7B89C178" w:rsidR="006731CB" w:rsidRDefault="00522572" w:rsidP="006731CB">
      <w:pPr>
        <w:pStyle w:val="Prrafodelista"/>
        <w:rPr>
          <w:rFonts w:ascii="Arial" w:eastAsia="Times New Roman" w:hAnsi="Arial" w:cs="Times New Roman"/>
          <w:b/>
          <w:kern w:val="0"/>
          <w:sz w:val="24"/>
          <w:szCs w:val="20"/>
          <w:lang w:val="es-ES_tradnl" w:eastAsia="es-ES"/>
          <w14:ligatures w14:val="none"/>
        </w:rPr>
        <w:sectPr w:rsidR="006731CB" w:rsidSect="006731CB">
          <w:pgSz w:w="18720" w:h="12240" w:orient="landscape" w:code="14"/>
          <w:pgMar w:top="1701" w:right="1418" w:bottom="1701" w:left="1418" w:header="709" w:footer="709" w:gutter="0"/>
          <w:cols w:space="708"/>
          <w:docGrid w:linePitch="360"/>
        </w:sectPr>
      </w:pPr>
      <w:r w:rsidRPr="00B17D92">
        <w:rPr>
          <w:rFonts w:ascii="Arial" w:eastAsia="Times New Roman" w:hAnsi="Arial" w:cs="Times New Roman"/>
          <w:b/>
          <w:bCs/>
          <w:sz w:val="24"/>
          <w:szCs w:val="20"/>
          <w:lang w:val="es-ES_tradnl" w:eastAsia="es-ES"/>
        </w:rPr>
        <w:t>Nota:</w:t>
      </w:r>
      <w:r>
        <w:rPr>
          <w:rFonts w:ascii="Arial" w:eastAsia="Times New Roman" w:hAnsi="Arial" w:cs="Times New Roman"/>
          <w:b/>
          <w:bCs/>
          <w:sz w:val="24"/>
          <w:szCs w:val="20"/>
          <w:lang w:val="es-ES_tradnl" w:eastAsia="es-ES"/>
        </w:rPr>
        <w:t xml:space="preserve"> Se realiza la evaluación en base al promedio total de los criterios evaluados, al tener el porcentaje se multiplica por la ponderación de </w:t>
      </w:r>
      <w:proofErr w:type="spellStart"/>
      <w:r>
        <w:rPr>
          <w:rFonts w:ascii="Arial" w:eastAsia="Times New Roman" w:hAnsi="Arial" w:cs="Times New Roman"/>
          <w:b/>
          <w:bCs/>
          <w:sz w:val="24"/>
          <w:szCs w:val="20"/>
          <w:lang w:val="es-ES_tradnl" w:eastAsia="es-ES"/>
        </w:rPr>
        <w:t>topico</w:t>
      </w:r>
      <w:proofErr w:type="spellEnd"/>
      <w:r>
        <w:rPr>
          <w:rFonts w:ascii="Arial" w:eastAsia="Times New Roman" w:hAnsi="Arial" w:cs="Times New Roman"/>
          <w:b/>
          <w:bCs/>
          <w:sz w:val="24"/>
          <w:szCs w:val="20"/>
          <w:lang w:val="es-ES_tradnl" w:eastAsia="es-ES"/>
        </w:rPr>
        <w:t xml:space="preserve"> evaluado. (Porcentaje Obtenido * 10 puntos = </w:t>
      </w:r>
      <w:proofErr w:type="spellStart"/>
      <w:r>
        <w:rPr>
          <w:rFonts w:ascii="Arial" w:eastAsia="Times New Roman" w:hAnsi="Arial" w:cs="Times New Roman"/>
          <w:b/>
          <w:bCs/>
          <w:sz w:val="24"/>
          <w:szCs w:val="20"/>
          <w:lang w:val="es-ES_tradnl" w:eastAsia="es-ES"/>
        </w:rPr>
        <w:t>Situacion</w:t>
      </w:r>
      <w:proofErr w:type="spellEnd"/>
      <w:r>
        <w:rPr>
          <w:rFonts w:ascii="Arial" w:eastAsia="Times New Roman" w:hAnsi="Arial" w:cs="Times New Roman"/>
          <w:b/>
          <w:bCs/>
          <w:sz w:val="24"/>
          <w:szCs w:val="20"/>
          <w:lang w:val="es-ES_tradnl" w:eastAsia="es-ES"/>
        </w:rPr>
        <w:t xml:space="preserve"> Actual de lo Evaluado)</w:t>
      </w:r>
    </w:p>
    <w:p w14:paraId="7C6153FB" w14:textId="77777777" w:rsidR="006731CB" w:rsidRDefault="006731CB" w:rsidP="006731CB">
      <w:pPr>
        <w:pStyle w:val="Prrafodelista"/>
        <w:rPr>
          <w:rFonts w:ascii="Arial" w:eastAsia="Times New Roman" w:hAnsi="Arial" w:cs="Times New Roman"/>
          <w:b/>
          <w:kern w:val="0"/>
          <w:sz w:val="24"/>
          <w:szCs w:val="20"/>
          <w:lang w:val="es-ES_tradnl" w:eastAsia="es-ES"/>
          <w14:ligatures w14:val="none"/>
        </w:rPr>
      </w:pPr>
    </w:p>
    <w:p w14:paraId="466FCA04" w14:textId="77777777" w:rsidR="006731CB" w:rsidRDefault="006731CB" w:rsidP="006731CB">
      <w:pPr>
        <w:pStyle w:val="Prrafodelista"/>
        <w:numPr>
          <w:ilvl w:val="0"/>
          <w:numId w:val="3"/>
        </w:numPr>
        <w:tabs>
          <w:tab w:val="left" w:pos="3456"/>
        </w:tabs>
        <w:rPr>
          <w:rFonts w:ascii="Arial" w:hAnsi="Arial" w:cs="Arial"/>
          <w:b/>
          <w:lang w:val="es-ES_tradnl" w:eastAsia="es-ES"/>
        </w:rPr>
      </w:pPr>
      <w:r w:rsidRPr="00D40928">
        <w:rPr>
          <w:rFonts w:ascii="Arial" w:hAnsi="Arial" w:cs="Arial"/>
          <w:b/>
          <w:lang w:val="es-ES_tradnl" w:eastAsia="es-ES"/>
        </w:rPr>
        <w:t>DIAGNOSTICO DE MANDO Y CONTROL</w:t>
      </w:r>
    </w:p>
    <w:tbl>
      <w:tblPr>
        <w:tblW w:w="9932" w:type="dxa"/>
        <w:tblCellMar>
          <w:left w:w="70" w:type="dxa"/>
          <w:right w:w="70" w:type="dxa"/>
        </w:tblCellMar>
        <w:tblLook w:val="04A0" w:firstRow="1" w:lastRow="0" w:firstColumn="1" w:lastColumn="0" w:noHBand="0" w:noVBand="1"/>
      </w:tblPr>
      <w:tblGrid>
        <w:gridCol w:w="2115"/>
        <w:gridCol w:w="2353"/>
        <w:gridCol w:w="2328"/>
        <w:gridCol w:w="744"/>
        <w:gridCol w:w="1323"/>
        <w:gridCol w:w="1069"/>
      </w:tblGrid>
      <w:tr w:rsidR="00B17D92" w:rsidRPr="00B17D92" w14:paraId="07204937" w14:textId="77777777" w:rsidTr="00B17D92">
        <w:trPr>
          <w:trHeight w:val="559"/>
        </w:trPr>
        <w:tc>
          <w:tcPr>
            <w:tcW w:w="2276"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AD9B6F2"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ÁREA GENERAL DE EVALUACIÓN</w:t>
            </w:r>
          </w:p>
        </w:tc>
        <w:tc>
          <w:tcPr>
            <w:tcW w:w="2448" w:type="dxa"/>
            <w:tcBorders>
              <w:top w:val="single" w:sz="8" w:space="0" w:color="auto"/>
              <w:left w:val="nil"/>
              <w:bottom w:val="single" w:sz="4" w:space="0" w:color="auto"/>
              <w:right w:val="single" w:sz="4" w:space="0" w:color="auto"/>
            </w:tcBorders>
            <w:shd w:val="clear" w:color="auto" w:fill="auto"/>
            <w:vAlign w:val="center"/>
            <w:hideMark/>
          </w:tcPr>
          <w:p w14:paraId="2D4C29C6"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ÁREA ESPECÍFICA DE EVALUACIÓN</w:t>
            </w:r>
          </w:p>
        </w:tc>
        <w:tc>
          <w:tcPr>
            <w:tcW w:w="2464" w:type="dxa"/>
            <w:tcBorders>
              <w:top w:val="single" w:sz="8" w:space="0" w:color="auto"/>
              <w:left w:val="nil"/>
              <w:bottom w:val="single" w:sz="4" w:space="0" w:color="auto"/>
              <w:right w:val="single" w:sz="4" w:space="0" w:color="auto"/>
            </w:tcBorders>
            <w:shd w:val="clear" w:color="auto" w:fill="auto"/>
            <w:vAlign w:val="center"/>
            <w:hideMark/>
          </w:tcPr>
          <w:p w14:paraId="5DEB4BD2"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CRITERIOS DE EVALUACIÓN</w:t>
            </w:r>
          </w:p>
        </w:tc>
        <w:tc>
          <w:tcPr>
            <w:tcW w:w="701" w:type="dxa"/>
            <w:tcBorders>
              <w:top w:val="single" w:sz="8" w:space="0" w:color="auto"/>
              <w:left w:val="nil"/>
              <w:bottom w:val="single" w:sz="4" w:space="0" w:color="auto"/>
              <w:right w:val="nil"/>
            </w:tcBorders>
            <w:shd w:val="clear" w:color="auto" w:fill="auto"/>
            <w:vAlign w:val="center"/>
            <w:hideMark/>
          </w:tcPr>
          <w:p w14:paraId="26C8AEA7"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VALOR</w:t>
            </w:r>
          </w:p>
        </w:tc>
        <w:tc>
          <w:tcPr>
            <w:tcW w:w="1107"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7BE0FDB4"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EVALUACIÓN</w:t>
            </w:r>
          </w:p>
        </w:tc>
        <w:tc>
          <w:tcPr>
            <w:tcW w:w="935" w:type="dxa"/>
            <w:tcBorders>
              <w:top w:val="single" w:sz="8" w:space="0" w:color="auto"/>
              <w:left w:val="nil"/>
              <w:bottom w:val="single" w:sz="4" w:space="0" w:color="auto"/>
              <w:right w:val="single" w:sz="8" w:space="0" w:color="auto"/>
            </w:tcBorders>
            <w:shd w:val="clear" w:color="auto" w:fill="auto"/>
            <w:noWrap/>
            <w:vAlign w:val="center"/>
            <w:hideMark/>
          </w:tcPr>
          <w:p w14:paraId="0171D5B6"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SUBTOTAL</w:t>
            </w:r>
          </w:p>
        </w:tc>
      </w:tr>
      <w:tr w:rsidR="00B17D92" w:rsidRPr="00B17D92" w14:paraId="7FE67F1B" w14:textId="77777777" w:rsidTr="00B17D92">
        <w:trPr>
          <w:trHeight w:val="1398"/>
        </w:trPr>
        <w:tc>
          <w:tcPr>
            <w:tcW w:w="2276" w:type="dxa"/>
            <w:vMerge w:val="restart"/>
            <w:tcBorders>
              <w:top w:val="nil"/>
              <w:left w:val="single" w:sz="8" w:space="0" w:color="auto"/>
              <w:bottom w:val="single" w:sz="4" w:space="0" w:color="000000"/>
              <w:right w:val="single" w:sz="4" w:space="0" w:color="auto"/>
            </w:tcBorders>
            <w:shd w:val="clear" w:color="auto" w:fill="auto"/>
            <w:vAlign w:val="center"/>
            <w:hideMark/>
          </w:tcPr>
          <w:p w14:paraId="7CA568E4" w14:textId="77777777" w:rsidR="00B17D92" w:rsidRPr="00B17D92" w:rsidRDefault="00B17D92" w:rsidP="00B17D92">
            <w:pPr>
              <w:spacing w:after="0" w:line="240" w:lineRule="auto"/>
              <w:jc w:val="center"/>
              <w:rPr>
                <w:rFonts w:ascii="Aptos Narrow" w:eastAsia="Times New Roman" w:hAnsi="Aptos Narrow" w:cs="Times New Roman"/>
                <w:b/>
                <w:bCs/>
                <w:color w:val="000000"/>
                <w:kern w:val="0"/>
                <w:lang w:eastAsia="es-MX"/>
                <w14:ligatures w14:val="none"/>
              </w:rPr>
            </w:pPr>
            <w:r w:rsidRPr="00B17D92">
              <w:rPr>
                <w:rFonts w:ascii="Aptos Narrow" w:eastAsia="Times New Roman" w:hAnsi="Aptos Narrow" w:cs="Times New Roman"/>
                <w:b/>
                <w:bCs/>
                <w:color w:val="000000"/>
                <w:kern w:val="0"/>
                <w:lang w:eastAsia="es-MX"/>
                <w14:ligatures w14:val="none"/>
              </w:rPr>
              <w:t>MANDO Y CONTROL</w:t>
            </w:r>
          </w:p>
        </w:tc>
        <w:tc>
          <w:tcPr>
            <w:tcW w:w="2448" w:type="dxa"/>
            <w:vMerge w:val="restart"/>
            <w:tcBorders>
              <w:top w:val="nil"/>
              <w:left w:val="single" w:sz="4" w:space="0" w:color="auto"/>
              <w:bottom w:val="single" w:sz="4" w:space="0" w:color="000000"/>
              <w:right w:val="single" w:sz="4" w:space="0" w:color="auto"/>
            </w:tcBorders>
            <w:shd w:val="clear" w:color="auto" w:fill="auto"/>
            <w:vAlign w:val="center"/>
            <w:hideMark/>
          </w:tcPr>
          <w:p w14:paraId="70B5FB15"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COMUNICACIÓN ESTRATÉGICA</w:t>
            </w:r>
          </w:p>
        </w:tc>
        <w:tc>
          <w:tcPr>
            <w:tcW w:w="2464" w:type="dxa"/>
            <w:tcBorders>
              <w:top w:val="nil"/>
              <w:left w:val="nil"/>
              <w:bottom w:val="single" w:sz="4" w:space="0" w:color="auto"/>
              <w:right w:val="single" w:sz="4" w:space="0" w:color="auto"/>
            </w:tcBorders>
            <w:shd w:val="clear" w:color="auto" w:fill="auto"/>
            <w:vAlign w:val="center"/>
            <w:hideMark/>
          </w:tcPr>
          <w:p w14:paraId="106E4DCB"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Existen los instrumentos y mecanismos para la colaboración masiva del pensamiento crítico dentro de las FFAA.</w:t>
            </w:r>
          </w:p>
        </w:tc>
        <w:tc>
          <w:tcPr>
            <w:tcW w:w="701" w:type="dxa"/>
            <w:tcBorders>
              <w:top w:val="nil"/>
              <w:left w:val="nil"/>
              <w:bottom w:val="single" w:sz="4" w:space="0" w:color="auto"/>
              <w:right w:val="nil"/>
            </w:tcBorders>
            <w:shd w:val="clear" w:color="auto" w:fill="auto"/>
            <w:vAlign w:val="center"/>
            <w:hideMark/>
          </w:tcPr>
          <w:p w14:paraId="72AB0D48"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0.25</w:t>
            </w:r>
          </w:p>
        </w:tc>
        <w:tc>
          <w:tcPr>
            <w:tcW w:w="1107" w:type="dxa"/>
            <w:tcBorders>
              <w:top w:val="nil"/>
              <w:left w:val="single" w:sz="4" w:space="0" w:color="auto"/>
              <w:bottom w:val="single" w:sz="4" w:space="0" w:color="auto"/>
              <w:right w:val="single" w:sz="8" w:space="0" w:color="auto"/>
            </w:tcBorders>
            <w:shd w:val="clear" w:color="auto" w:fill="auto"/>
            <w:noWrap/>
            <w:vAlign w:val="center"/>
            <w:hideMark/>
          </w:tcPr>
          <w:p w14:paraId="27296743"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4.4</w:t>
            </w:r>
          </w:p>
        </w:tc>
        <w:tc>
          <w:tcPr>
            <w:tcW w:w="935" w:type="dxa"/>
            <w:tcBorders>
              <w:top w:val="nil"/>
              <w:left w:val="nil"/>
              <w:bottom w:val="single" w:sz="4" w:space="0" w:color="auto"/>
              <w:right w:val="single" w:sz="8" w:space="0" w:color="auto"/>
            </w:tcBorders>
            <w:shd w:val="clear" w:color="auto" w:fill="auto"/>
            <w:noWrap/>
            <w:vAlign w:val="center"/>
            <w:hideMark/>
          </w:tcPr>
          <w:p w14:paraId="7A6B4296"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0.11</w:t>
            </w:r>
          </w:p>
        </w:tc>
      </w:tr>
      <w:tr w:rsidR="00B17D92" w:rsidRPr="00B17D92" w14:paraId="50ED5589" w14:textId="77777777" w:rsidTr="00B17D92">
        <w:trPr>
          <w:trHeight w:val="1398"/>
        </w:trPr>
        <w:tc>
          <w:tcPr>
            <w:tcW w:w="2276" w:type="dxa"/>
            <w:vMerge/>
            <w:tcBorders>
              <w:top w:val="nil"/>
              <w:left w:val="single" w:sz="8" w:space="0" w:color="auto"/>
              <w:bottom w:val="single" w:sz="4" w:space="0" w:color="000000"/>
              <w:right w:val="single" w:sz="4" w:space="0" w:color="auto"/>
            </w:tcBorders>
            <w:vAlign w:val="center"/>
            <w:hideMark/>
          </w:tcPr>
          <w:p w14:paraId="48A73082" w14:textId="77777777" w:rsidR="00B17D92" w:rsidRPr="00B17D92" w:rsidRDefault="00B17D92" w:rsidP="00B17D92">
            <w:pPr>
              <w:spacing w:after="0" w:line="240" w:lineRule="auto"/>
              <w:rPr>
                <w:rFonts w:ascii="Aptos Narrow" w:eastAsia="Times New Roman" w:hAnsi="Aptos Narrow" w:cs="Times New Roman"/>
                <w:b/>
                <w:bCs/>
                <w:color w:val="000000"/>
                <w:kern w:val="0"/>
                <w:lang w:eastAsia="es-MX"/>
                <w14:ligatures w14:val="none"/>
              </w:rPr>
            </w:pPr>
          </w:p>
        </w:tc>
        <w:tc>
          <w:tcPr>
            <w:tcW w:w="2448" w:type="dxa"/>
            <w:vMerge/>
            <w:tcBorders>
              <w:top w:val="nil"/>
              <w:left w:val="single" w:sz="4" w:space="0" w:color="auto"/>
              <w:bottom w:val="single" w:sz="4" w:space="0" w:color="000000"/>
              <w:right w:val="single" w:sz="4" w:space="0" w:color="auto"/>
            </w:tcBorders>
            <w:vAlign w:val="center"/>
            <w:hideMark/>
          </w:tcPr>
          <w:p w14:paraId="50FCD540"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p>
        </w:tc>
        <w:tc>
          <w:tcPr>
            <w:tcW w:w="2464" w:type="dxa"/>
            <w:tcBorders>
              <w:top w:val="nil"/>
              <w:left w:val="nil"/>
              <w:bottom w:val="single" w:sz="4" w:space="0" w:color="auto"/>
              <w:right w:val="single" w:sz="4" w:space="0" w:color="auto"/>
            </w:tcBorders>
            <w:shd w:val="clear" w:color="auto" w:fill="auto"/>
            <w:vAlign w:val="center"/>
            <w:hideMark/>
          </w:tcPr>
          <w:p w14:paraId="0E8DD2EB"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Existen los instrumentos y mecanismos para la difusión y monitoreo efectivo de las directrices estratégicas a todos los niveles de ejecución.</w:t>
            </w:r>
          </w:p>
        </w:tc>
        <w:tc>
          <w:tcPr>
            <w:tcW w:w="701" w:type="dxa"/>
            <w:tcBorders>
              <w:top w:val="nil"/>
              <w:left w:val="nil"/>
              <w:bottom w:val="single" w:sz="4" w:space="0" w:color="auto"/>
              <w:right w:val="nil"/>
            </w:tcBorders>
            <w:shd w:val="clear" w:color="auto" w:fill="auto"/>
            <w:vAlign w:val="center"/>
            <w:hideMark/>
          </w:tcPr>
          <w:p w14:paraId="71E12C9A"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0.25</w:t>
            </w:r>
          </w:p>
        </w:tc>
        <w:tc>
          <w:tcPr>
            <w:tcW w:w="1107" w:type="dxa"/>
            <w:tcBorders>
              <w:top w:val="nil"/>
              <w:left w:val="single" w:sz="4" w:space="0" w:color="auto"/>
              <w:bottom w:val="single" w:sz="4" w:space="0" w:color="auto"/>
              <w:right w:val="single" w:sz="8" w:space="0" w:color="auto"/>
            </w:tcBorders>
            <w:shd w:val="clear" w:color="auto" w:fill="auto"/>
            <w:noWrap/>
            <w:vAlign w:val="center"/>
            <w:hideMark/>
          </w:tcPr>
          <w:p w14:paraId="667908BA"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5.4</w:t>
            </w:r>
          </w:p>
        </w:tc>
        <w:tc>
          <w:tcPr>
            <w:tcW w:w="935" w:type="dxa"/>
            <w:tcBorders>
              <w:top w:val="nil"/>
              <w:left w:val="nil"/>
              <w:bottom w:val="single" w:sz="4" w:space="0" w:color="auto"/>
              <w:right w:val="single" w:sz="8" w:space="0" w:color="auto"/>
            </w:tcBorders>
            <w:shd w:val="clear" w:color="auto" w:fill="auto"/>
            <w:noWrap/>
            <w:vAlign w:val="center"/>
            <w:hideMark/>
          </w:tcPr>
          <w:p w14:paraId="4C50C048"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0.14</w:t>
            </w:r>
          </w:p>
        </w:tc>
      </w:tr>
      <w:tr w:rsidR="00B17D92" w:rsidRPr="00B17D92" w14:paraId="7EF3B429" w14:textId="77777777" w:rsidTr="00B17D92">
        <w:trPr>
          <w:trHeight w:val="839"/>
        </w:trPr>
        <w:tc>
          <w:tcPr>
            <w:tcW w:w="2276" w:type="dxa"/>
            <w:vMerge/>
            <w:tcBorders>
              <w:top w:val="nil"/>
              <w:left w:val="single" w:sz="8" w:space="0" w:color="auto"/>
              <w:bottom w:val="single" w:sz="4" w:space="0" w:color="000000"/>
              <w:right w:val="single" w:sz="4" w:space="0" w:color="auto"/>
            </w:tcBorders>
            <w:vAlign w:val="center"/>
            <w:hideMark/>
          </w:tcPr>
          <w:p w14:paraId="3BF73845" w14:textId="77777777" w:rsidR="00B17D92" w:rsidRPr="00B17D92" w:rsidRDefault="00B17D92" w:rsidP="00B17D92">
            <w:pPr>
              <w:spacing w:after="0" w:line="240" w:lineRule="auto"/>
              <w:rPr>
                <w:rFonts w:ascii="Aptos Narrow" w:eastAsia="Times New Roman" w:hAnsi="Aptos Narrow" w:cs="Times New Roman"/>
                <w:b/>
                <w:bCs/>
                <w:color w:val="000000"/>
                <w:kern w:val="0"/>
                <w:lang w:eastAsia="es-MX"/>
                <w14:ligatures w14:val="none"/>
              </w:rPr>
            </w:pPr>
          </w:p>
        </w:tc>
        <w:tc>
          <w:tcPr>
            <w:tcW w:w="2448" w:type="dxa"/>
            <w:tcBorders>
              <w:top w:val="nil"/>
              <w:left w:val="nil"/>
              <w:bottom w:val="single" w:sz="4" w:space="0" w:color="auto"/>
              <w:right w:val="single" w:sz="4" w:space="0" w:color="auto"/>
            </w:tcBorders>
            <w:shd w:val="clear" w:color="auto" w:fill="auto"/>
            <w:vAlign w:val="center"/>
            <w:hideMark/>
          </w:tcPr>
          <w:p w14:paraId="16367E32"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PERSONAL DE COMUNICACIONES</w:t>
            </w:r>
          </w:p>
        </w:tc>
        <w:tc>
          <w:tcPr>
            <w:tcW w:w="2464" w:type="dxa"/>
            <w:tcBorders>
              <w:top w:val="nil"/>
              <w:left w:val="nil"/>
              <w:bottom w:val="single" w:sz="4" w:space="0" w:color="auto"/>
              <w:right w:val="single" w:sz="4" w:space="0" w:color="auto"/>
            </w:tcBorders>
            <w:shd w:val="clear" w:color="auto" w:fill="auto"/>
            <w:vAlign w:val="center"/>
            <w:hideMark/>
          </w:tcPr>
          <w:p w14:paraId="4393F072"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 xml:space="preserve">Personal adiestrado para la </w:t>
            </w:r>
            <w:proofErr w:type="spellStart"/>
            <w:r w:rsidRPr="00B17D92">
              <w:rPr>
                <w:rFonts w:ascii="Aptos Narrow" w:eastAsia="Times New Roman" w:hAnsi="Aptos Narrow" w:cs="Times New Roman"/>
                <w:color w:val="000000"/>
                <w:kern w:val="0"/>
                <w:lang w:eastAsia="es-MX"/>
                <w14:ligatures w14:val="none"/>
              </w:rPr>
              <w:t>opn</w:t>
            </w:r>
            <w:proofErr w:type="spellEnd"/>
            <w:r w:rsidRPr="00B17D92">
              <w:rPr>
                <w:rFonts w:ascii="Aptos Narrow" w:eastAsia="Times New Roman" w:hAnsi="Aptos Narrow" w:cs="Times New Roman"/>
                <w:color w:val="000000"/>
                <w:kern w:val="0"/>
                <w:lang w:eastAsia="es-MX"/>
                <w14:ligatures w14:val="none"/>
              </w:rPr>
              <w:t xml:space="preserve">. y manto. de los sistemas en todas las </w:t>
            </w:r>
            <w:proofErr w:type="spellStart"/>
            <w:r w:rsidRPr="00B17D92">
              <w:rPr>
                <w:rFonts w:ascii="Aptos Narrow" w:eastAsia="Times New Roman" w:hAnsi="Aptos Narrow" w:cs="Times New Roman"/>
                <w:color w:val="000000"/>
                <w:kern w:val="0"/>
                <w:lang w:eastAsia="es-MX"/>
                <w14:ligatures w14:val="none"/>
              </w:rPr>
              <w:t>areas</w:t>
            </w:r>
            <w:proofErr w:type="spellEnd"/>
            <w:r w:rsidRPr="00B17D92">
              <w:rPr>
                <w:rFonts w:ascii="Aptos Narrow" w:eastAsia="Times New Roman" w:hAnsi="Aptos Narrow" w:cs="Times New Roman"/>
                <w:color w:val="000000"/>
                <w:kern w:val="0"/>
                <w:lang w:eastAsia="es-MX"/>
                <w14:ligatures w14:val="none"/>
              </w:rPr>
              <w:t xml:space="preserve"> de </w:t>
            </w:r>
            <w:proofErr w:type="spellStart"/>
            <w:r w:rsidRPr="00B17D92">
              <w:rPr>
                <w:rFonts w:ascii="Aptos Narrow" w:eastAsia="Times New Roman" w:hAnsi="Aptos Narrow" w:cs="Times New Roman"/>
                <w:color w:val="000000"/>
                <w:kern w:val="0"/>
                <w:lang w:eastAsia="es-MX"/>
                <w14:ligatures w14:val="none"/>
              </w:rPr>
              <w:t>cmns</w:t>
            </w:r>
            <w:proofErr w:type="spellEnd"/>
            <w:r w:rsidRPr="00B17D92">
              <w:rPr>
                <w:rFonts w:ascii="Aptos Narrow" w:eastAsia="Times New Roman" w:hAnsi="Aptos Narrow" w:cs="Times New Roman"/>
                <w:color w:val="000000"/>
                <w:kern w:val="0"/>
                <w:lang w:eastAsia="es-MX"/>
                <w14:ligatures w14:val="none"/>
              </w:rPr>
              <w:t>. conforme a TOE.</w:t>
            </w:r>
          </w:p>
        </w:tc>
        <w:tc>
          <w:tcPr>
            <w:tcW w:w="701" w:type="dxa"/>
            <w:tcBorders>
              <w:top w:val="nil"/>
              <w:left w:val="nil"/>
              <w:bottom w:val="single" w:sz="4" w:space="0" w:color="auto"/>
              <w:right w:val="nil"/>
            </w:tcBorders>
            <w:shd w:val="clear" w:color="auto" w:fill="auto"/>
            <w:vAlign w:val="center"/>
            <w:hideMark/>
          </w:tcPr>
          <w:p w14:paraId="1D7C2CAB"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1.00</w:t>
            </w:r>
          </w:p>
        </w:tc>
        <w:tc>
          <w:tcPr>
            <w:tcW w:w="1107" w:type="dxa"/>
            <w:tcBorders>
              <w:top w:val="nil"/>
              <w:left w:val="single" w:sz="4" w:space="0" w:color="auto"/>
              <w:bottom w:val="single" w:sz="4" w:space="0" w:color="auto"/>
              <w:right w:val="single" w:sz="8" w:space="0" w:color="auto"/>
            </w:tcBorders>
            <w:shd w:val="clear" w:color="auto" w:fill="auto"/>
            <w:noWrap/>
            <w:vAlign w:val="center"/>
            <w:hideMark/>
          </w:tcPr>
          <w:p w14:paraId="3FCA5B23"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7.8</w:t>
            </w:r>
          </w:p>
        </w:tc>
        <w:tc>
          <w:tcPr>
            <w:tcW w:w="935" w:type="dxa"/>
            <w:tcBorders>
              <w:top w:val="nil"/>
              <w:left w:val="nil"/>
              <w:bottom w:val="single" w:sz="4" w:space="0" w:color="auto"/>
              <w:right w:val="single" w:sz="8" w:space="0" w:color="auto"/>
            </w:tcBorders>
            <w:shd w:val="clear" w:color="auto" w:fill="auto"/>
            <w:noWrap/>
            <w:vAlign w:val="center"/>
            <w:hideMark/>
          </w:tcPr>
          <w:p w14:paraId="51171E56"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0.78</w:t>
            </w:r>
          </w:p>
        </w:tc>
      </w:tr>
      <w:tr w:rsidR="00B17D92" w:rsidRPr="00B17D92" w14:paraId="33CBDB3F" w14:textId="77777777" w:rsidTr="00B17D92">
        <w:trPr>
          <w:trHeight w:val="839"/>
        </w:trPr>
        <w:tc>
          <w:tcPr>
            <w:tcW w:w="2276" w:type="dxa"/>
            <w:vMerge/>
            <w:tcBorders>
              <w:top w:val="nil"/>
              <w:left w:val="single" w:sz="8" w:space="0" w:color="auto"/>
              <w:bottom w:val="single" w:sz="4" w:space="0" w:color="000000"/>
              <w:right w:val="single" w:sz="4" w:space="0" w:color="auto"/>
            </w:tcBorders>
            <w:vAlign w:val="center"/>
            <w:hideMark/>
          </w:tcPr>
          <w:p w14:paraId="665390D0" w14:textId="77777777" w:rsidR="00B17D92" w:rsidRPr="00B17D92" w:rsidRDefault="00B17D92" w:rsidP="00B17D92">
            <w:pPr>
              <w:spacing w:after="0" w:line="240" w:lineRule="auto"/>
              <w:rPr>
                <w:rFonts w:ascii="Aptos Narrow" w:eastAsia="Times New Roman" w:hAnsi="Aptos Narrow" w:cs="Times New Roman"/>
                <w:b/>
                <w:bCs/>
                <w:color w:val="000000"/>
                <w:kern w:val="0"/>
                <w:lang w:eastAsia="es-MX"/>
                <w14:ligatures w14:val="none"/>
              </w:rPr>
            </w:pPr>
          </w:p>
        </w:tc>
        <w:tc>
          <w:tcPr>
            <w:tcW w:w="2448" w:type="dxa"/>
            <w:vMerge w:val="restart"/>
            <w:tcBorders>
              <w:top w:val="nil"/>
              <w:left w:val="single" w:sz="4" w:space="0" w:color="auto"/>
              <w:bottom w:val="single" w:sz="4" w:space="0" w:color="000000"/>
              <w:right w:val="single" w:sz="4" w:space="0" w:color="auto"/>
            </w:tcBorders>
            <w:shd w:val="clear" w:color="auto" w:fill="auto"/>
            <w:vAlign w:val="center"/>
            <w:hideMark/>
          </w:tcPr>
          <w:p w14:paraId="2EE76896"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SISTEMAS DE COMUNICACIONES</w:t>
            </w:r>
          </w:p>
        </w:tc>
        <w:tc>
          <w:tcPr>
            <w:tcW w:w="2464" w:type="dxa"/>
            <w:tcBorders>
              <w:top w:val="nil"/>
              <w:left w:val="nil"/>
              <w:bottom w:val="single" w:sz="4" w:space="0" w:color="auto"/>
              <w:right w:val="single" w:sz="4" w:space="0" w:color="auto"/>
            </w:tcBorders>
            <w:shd w:val="clear" w:color="auto" w:fill="auto"/>
            <w:vAlign w:val="center"/>
            <w:hideMark/>
          </w:tcPr>
          <w:p w14:paraId="7EA400FB"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Cobertura total de comunicaciones  tácticas, operacionales y estratégicas.</w:t>
            </w:r>
          </w:p>
        </w:tc>
        <w:tc>
          <w:tcPr>
            <w:tcW w:w="701" w:type="dxa"/>
            <w:tcBorders>
              <w:top w:val="nil"/>
              <w:left w:val="nil"/>
              <w:bottom w:val="single" w:sz="4" w:space="0" w:color="auto"/>
              <w:right w:val="nil"/>
            </w:tcBorders>
            <w:shd w:val="clear" w:color="auto" w:fill="auto"/>
            <w:vAlign w:val="center"/>
            <w:hideMark/>
          </w:tcPr>
          <w:p w14:paraId="74C689C0"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2.00</w:t>
            </w:r>
          </w:p>
        </w:tc>
        <w:tc>
          <w:tcPr>
            <w:tcW w:w="1107" w:type="dxa"/>
            <w:tcBorders>
              <w:top w:val="nil"/>
              <w:left w:val="single" w:sz="4" w:space="0" w:color="auto"/>
              <w:bottom w:val="single" w:sz="4" w:space="0" w:color="auto"/>
              <w:right w:val="single" w:sz="8" w:space="0" w:color="auto"/>
            </w:tcBorders>
            <w:shd w:val="clear" w:color="auto" w:fill="auto"/>
            <w:noWrap/>
            <w:vAlign w:val="center"/>
            <w:hideMark/>
          </w:tcPr>
          <w:p w14:paraId="7F9F9297"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4.4</w:t>
            </w:r>
          </w:p>
        </w:tc>
        <w:tc>
          <w:tcPr>
            <w:tcW w:w="935" w:type="dxa"/>
            <w:tcBorders>
              <w:top w:val="nil"/>
              <w:left w:val="nil"/>
              <w:bottom w:val="single" w:sz="4" w:space="0" w:color="auto"/>
              <w:right w:val="single" w:sz="8" w:space="0" w:color="auto"/>
            </w:tcBorders>
            <w:shd w:val="clear" w:color="auto" w:fill="auto"/>
            <w:noWrap/>
            <w:vAlign w:val="center"/>
            <w:hideMark/>
          </w:tcPr>
          <w:p w14:paraId="27C7B733"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0.88</w:t>
            </w:r>
          </w:p>
        </w:tc>
      </w:tr>
      <w:tr w:rsidR="00B17D92" w:rsidRPr="00B17D92" w14:paraId="584882EB" w14:textId="77777777" w:rsidTr="00B17D92">
        <w:trPr>
          <w:trHeight w:val="1118"/>
        </w:trPr>
        <w:tc>
          <w:tcPr>
            <w:tcW w:w="2276" w:type="dxa"/>
            <w:vMerge/>
            <w:tcBorders>
              <w:top w:val="nil"/>
              <w:left w:val="single" w:sz="8" w:space="0" w:color="auto"/>
              <w:bottom w:val="single" w:sz="4" w:space="0" w:color="000000"/>
              <w:right w:val="single" w:sz="4" w:space="0" w:color="auto"/>
            </w:tcBorders>
            <w:vAlign w:val="center"/>
            <w:hideMark/>
          </w:tcPr>
          <w:p w14:paraId="2EA6D0D0" w14:textId="77777777" w:rsidR="00B17D92" w:rsidRPr="00B17D92" w:rsidRDefault="00B17D92" w:rsidP="00B17D92">
            <w:pPr>
              <w:spacing w:after="0" w:line="240" w:lineRule="auto"/>
              <w:rPr>
                <w:rFonts w:ascii="Aptos Narrow" w:eastAsia="Times New Roman" w:hAnsi="Aptos Narrow" w:cs="Times New Roman"/>
                <w:b/>
                <w:bCs/>
                <w:color w:val="000000"/>
                <w:kern w:val="0"/>
                <w:lang w:eastAsia="es-MX"/>
                <w14:ligatures w14:val="none"/>
              </w:rPr>
            </w:pPr>
          </w:p>
        </w:tc>
        <w:tc>
          <w:tcPr>
            <w:tcW w:w="2448" w:type="dxa"/>
            <w:vMerge/>
            <w:tcBorders>
              <w:top w:val="nil"/>
              <w:left w:val="single" w:sz="4" w:space="0" w:color="auto"/>
              <w:bottom w:val="single" w:sz="4" w:space="0" w:color="000000"/>
              <w:right w:val="single" w:sz="4" w:space="0" w:color="auto"/>
            </w:tcBorders>
            <w:vAlign w:val="center"/>
            <w:hideMark/>
          </w:tcPr>
          <w:p w14:paraId="50A575A2"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p>
        </w:tc>
        <w:tc>
          <w:tcPr>
            <w:tcW w:w="2464" w:type="dxa"/>
            <w:tcBorders>
              <w:top w:val="nil"/>
              <w:left w:val="nil"/>
              <w:bottom w:val="single" w:sz="4" w:space="0" w:color="auto"/>
              <w:right w:val="single" w:sz="4" w:space="0" w:color="auto"/>
            </w:tcBorders>
            <w:shd w:val="clear" w:color="auto" w:fill="auto"/>
            <w:vAlign w:val="center"/>
            <w:hideMark/>
          </w:tcPr>
          <w:p w14:paraId="769E98EC"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 xml:space="preserve">Empleo total de </w:t>
            </w:r>
            <w:proofErr w:type="spellStart"/>
            <w:r w:rsidRPr="00B17D92">
              <w:rPr>
                <w:rFonts w:ascii="Aptos Narrow" w:eastAsia="Times New Roman" w:hAnsi="Aptos Narrow" w:cs="Times New Roman"/>
                <w:color w:val="000000"/>
                <w:kern w:val="0"/>
                <w:lang w:eastAsia="es-MX"/>
                <w14:ligatures w14:val="none"/>
              </w:rPr>
              <w:t>cmns</w:t>
            </w:r>
            <w:proofErr w:type="spellEnd"/>
            <w:r w:rsidRPr="00B17D92">
              <w:rPr>
                <w:rFonts w:ascii="Aptos Narrow" w:eastAsia="Times New Roman" w:hAnsi="Aptos Narrow" w:cs="Times New Roman"/>
                <w:color w:val="000000"/>
                <w:kern w:val="0"/>
                <w:lang w:eastAsia="es-MX"/>
                <w14:ligatures w14:val="none"/>
              </w:rPr>
              <w:t xml:space="preserve">. digitales con capacidad de transmisión de data, </w:t>
            </w:r>
            <w:proofErr w:type="spellStart"/>
            <w:r w:rsidRPr="00B17D92">
              <w:rPr>
                <w:rFonts w:ascii="Aptos Narrow" w:eastAsia="Times New Roman" w:hAnsi="Aptos Narrow" w:cs="Times New Roman"/>
                <w:color w:val="000000"/>
                <w:kern w:val="0"/>
                <w:lang w:eastAsia="es-MX"/>
                <w14:ligatures w14:val="none"/>
              </w:rPr>
              <w:t>multiplexaje</w:t>
            </w:r>
            <w:proofErr w:type="spellEnd"/>
            <w:r w:rsidRPr="00B17D92">
              <w:rPr>
                <w:rFonts w:ascii="Aptos Narrow" w:eastAsia="Times New Roman" w:hAnsi="Aptos Narrow" w:cs="Times New Roman"/>
                <w:color w:val="000000"/>
                <w:kern w:val="0"/>
                <w:lang w:eastAsia="es-MX"/>
                <w14:ligatures w14:val="none"/>
              </w:rPr>
              <w:t xml:space="preserve">, </w:t>
            </w:r>
            <w:proofErr w:type="spellStart"/>
            <w:r w:rsidRPr="00B17D92">
              <w:rPr>
                <w:rFonts w:ascii="Aptos Narrow" w:eastAsia="Times New Roman" w:hAnsi="Aptos Narrow" w:cs="Times New Roman"/>
                <w:color w:val="000000"/>
                <w:kern w:val="0"/>
                <w:lang w:eastAsia="es-MX"/>
                <w14:ligatures w14:val="none"/>
              </w:rPr>
              <w:t>truncking</w:t>
            </w:r>
            <w:proofErr w:type="spellEnd"/>
            <w:r w:rsidRPr="00B17D92">
              <w:rPr>
                <w:rFonts w:ascii="Aptos Narrow" w:eastAsia="Times New Roman" w:hAnsi="Aptos Narrow" w:cs="Times New Roman"/>
                <w:color w:val="000000"/>
                <w:kern w:val="0"/>
                <w:lang w:eastAsia="es-MX"/>
                <w14:ligatures w14:val="none"/>
              </w:rPr>
              <w:t xml:space="preserve"> y seguridad.</w:t>
            </w:r>
          </w:p>
        </w:tc>
        <w:tc>
          <w:tcPr>
            <w:tcW w:w="701" w:type="dxa"/>
            <w:tcBorders>
              <w:top w:val="nil"/>
              <w:left w:val="nil"/>
              <w:bottom w:val="single" w:sz="4" w:space="0" w:color="auto"/>
              <w:right w:val="nil"/>
            </w:tcBorders>
            <w:shd w:val="clear" w:color="auto" w:fill="auto"/>
            <w:vAlign w:val="center"/>
            <w:hideMark/>
          </w:tcPr>
          <w:p w14:paraId="3D5D841B"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1.00</w:t>
            </w:r>
          </w:p>
        </w:tc>
        <w:tc>
          <w:tcPr>
            <w:tcW w:w="1107" w:type="dxa"/>
            <w:tcBorders>
              <w:top w:val="nil"/>
              <w:left w:val="single" w:sz="4" w:space="0" w:color="auto"/>
              <w:bottom w:val="single" w:sz="4" w:space="0" w:color="auto"/>
              <w:right w:val="single" w:sz="8" w:space="0" w:color="auto"/>
            </w:tcBorders>
            <w:shd w:val="clear" w:color="auto" w:fill="auto"/>
            <w:noWrap/>
            <w:vAlign w:val="center"/>
            <w:hideMark/>
          </w:tcPr>
          <w:p w14:paraId="47A1C8B7"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2.2</w:t>
            </w:r>
          </w:p>
        </w:tc>
        <w:tc>
          <w:tcPr>
            <w:tcW w:w="935" w:type="dxa"/>
            <w:tcBorders>
              <w:top w:val="nil"/>
              <w:left w:val="nil"/>
              <w:bottom w:val="single" w:sz="4" w:space="0" w:color="auto"/>
              <w:right w:val="single" w:sz="8" w:space="0" w:color="auto"/>
            </w:tcBorders>
            <w:shd w:val="clear" w:color="auto" w:fill="auto"/>
            <w:noWrap/>
            <w:vAlign w:val="center"/>
            <w:hideMark/>
          </w:tcPr>
          <w:p w14:paraId="249DE435"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0.22</w:t>
            </w:r>
          </w:p>
        </w:tc>
      </w:tr>
      <w:tr w:rsidR="00B17D92" w:rsidRPr="00B17D92" w14:paraId="2FE4CEDC" w14:textId="77777777" w:rsidTr="00B17D92">
        <w:trPr>
          <w:trHeight w:val="559"/>
        </w:trPr>
        <w:tc>
          <w:tcPr>
            <w:tcW w:w="2276" w:type="dxa"/>
            <w:vMerge/>
            <w:tcBorders>
              <w:top w:val="nil"/>
              <w:left w:val="single" w:sz="8" w:space="0" w:color="auto"/>
              <w:bottom w:val="single" w:sz="4" w:space="0" w:color="000000"/>
              <w:right w:val="single" w:sz="4" w:space="0" w:color="auto"/>
            </w:tcBorders>
            <w:vAlign w:val="center"/>
            <w:hideMark/>
          </w:tcPr>
          <w:p w14:paraId="70D35E04" w14:textId="77777777" w:rsidR="00B17D92" w:rsidRPr="00B17D92" w:rsidRDefault="00B17D92" w:rsidP="00B17D92">
            <w:pPr>
              <w:spacing w:after="0" w:line="240" w:lineRule="auto"/>
              <w:rPr>
                <w:rFonts w:ascii="Aptos Narrow" w:eastAsia="Times New Roman" w:hAnsi="Aptos Narrow" w:cs="Times New Roman"/>
                <w:b/>
                <w:bCs/>
                <w:color w:val="000000"/>
                <w:kern w:val="0"/>
                <w:lang w:eastAsia="es-MX"/>
                <w14:ligatures w14:val="none"/>
              </w:rPr>
            </w:pPr>
          </w:p>
        </w:tc>
        <w:tc>
          <w:tcPr>
            <w:tcW w:w="2448" w:type="dxa"/>
            <w:vMerge/>
            <w:tcBorders>
              <w:top w:val="nil"/>
              <w:left w:val="single" w:sz="4" w:space="0" w:color="auto"/>
              <w:bottom w:val="single" w:sz="4" w:space="0" w:color="000000"/>
              <w:right w:val="single" w:sz="4" w:space="0" w:color="auto"/>
            </w:tcBorders>
            <w:vAlign w:val="center"/>
            <w:hideMark/>
          </w:tcPr>
          <w:p w14:paraId="77CAA7D3"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p>
        </w:tc>
        <w:tc>
          <w:tcPr>
            <w:tcW w:w="2464" w:type="dxa"/>
            <w:tcBorders>
              <w:top w:val="nil"/>
              <w:left w:val="nil"/>
              <w:bottom w:val="single" w:sz="4" w:space="0" w:color="auto"/>
              <w:right w:val="single" w:sz="4" w:space="0" w:color="auto"/>
            </w:tcBorders>
            <w:shd w:val="clear" w:color="auto" w:fill="auto"/>
            <w:vAlign w:val="center"/>
            <w:hideMark/>
          </w:tcPr>
          <w:p w14:paraId="34954AE8"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Interoperabilidad e interconexión entre las unidades y las Fuerzas.</w:t>
            </w:r>
          </w:p>
        </w:tc>
        <w:tc>
          <w:tcPr>
            <w:tcW w:w="701" w:type="dxa"/>
            <w:tcBorders>
              <w:top w:val="nil"/>
              <w:left w:val="nil"/>
              <w:bottom w:val="single" w:sz="4" w:space="0" w:color="auto"/>
              <w:right w:val="nil"/>
            </w:tcBorders>
            <w:shd w:val="clear" w:color="auto" w:fill="auto"/>
            <w:vAlign w:val="center"/>
            <w:hideMark/>
          </w:tcPr>
          <w:p w14:paraId="5E67667E"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1.50</w:t>
            </w:r>
          </w:p>
        </w:tc>
        <w:tc>
          <w:tcPr>
            <w:tcW w:w="1107" w:type="dxa"/>
            <w:tcBorders>
              <w:top w:val="nil"/>
              <w:left w:val="single" w:sz="4" w:space="0" w:color="auto"/>
              <w:bottom w:val="single" w:sz="4" w:space="0" w:color="auto"/>
              <w:right w:val="single" w:sz="8" w:space="0" w:color="auto"/>
            </w:tcBorders>
            <w:shd w:val="clear" w:color="auto" w:fill="auto"/>
            <w:noWrap/>
            <w:vAlign w:val="center"/>
            <w:hideMark/>
          </w:tcPr>
          <w:p w14:paraId="3FD3E32A"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5.2</w:t>
            </w:r>
          </w:p>
        </w:tc>
        <w:tc>
          <w:tcPr>
            <w:tcW w:w="935" w:type="dxa"/>
            <w:tcBorders>
              <w:top w:val="nil"/>
              <w:left w:val="nil"/>
              <w:bottom w:val="single" w:sz="4" w:space="0" w:color="auto"/>
              <w:right w:val="single" w:sz="8" w:space="0" w:color="auto"/>
            </w:tcBorders>
            <w:shd w:val="clear" w:color="auto" w:fill="auto"/>
            <w:noWrap/>
            <w:vAlign w:val="center"/>
            <w:hideMark/>
          </w:tcPr>
          <w:p w14:paraId="3EBE919B"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0.78</w:t>
            </w:r>
          </w:p>
        </w:tc>
      </w:tr>
      <w:tr w:rsidR="00B17D92" w:rsidRPr="00B17D92" w14:paraId="1898A5BA" w14:textId="77777777" w:rsidTr="00B17D92">
        <w:trPr>
          <w:trHeight w:val="559"/>
        </w:trPr>
        <w:tc>
          <w:tcPr>
            <w:tcW w:w="2276" w:type="dxa"/>
            <w:vMerge/>
            <w:tcBorders>
              <w:top w:val="nil"/>
              <w:left w:val="single" w:sz="8" w:space="0" w:color="auto"/>
              <w:bottom w:val="single" w:sz="4" w:space="0" w:color="000000"/>
              <w:right w:val="single" w:sz="4" w:space="0" w:color="auto"/>
            </w:tcBorders>
            <w:vAlign w:val="center"/>
            <w:hideMark/>
          </w:tcPr>
          <w:p w14:paraId="77E0A8CF" w14:textId="77777777" w:rsidR="00B17D92" w:rsidRPr="00B17D92" w:rsidRDefault="00B17D92" w:rsidP="00B17D92">
            <w:pPr>
              <w:spacing w:after="0" w:line="240" w:lineRule="auto"/>
              <w:rPr>
                <w:rFonts w:ascii="Aptos Narrow" w:eastAsia="Times New Roman" w:hAnsi="Aptos Narrow" w:cs="Times New Roman"/>
                <w:b/>
                <w:bCs/>
                <w:color w:val="000000"/>
                <w:kern w:val="0"/>
                <w:lang w:eastAsia="es-MX"/>
                <w14:ligatures w14:val="none"/>
              </w:rPr>
            </w:pPr>
          </w:p>
        </w:tc>
        <w:tc>
          <w:tcPr>
            <w:tcW w:w="2448" w:type="dxa"/>
            <w:vMerge w:val="restart"/>
            <w:tcBorders>
              <w:top w:val="nil"/>
              <w:left w:val="single" w:sz="4" w:space="0" w:color="auto"/>
              <w:bottom w:val="single" w:sz="4" w:space="0" w:color="000000"/>
              <w:right w:val="single" w:sz="4" w:space="0" w:color="auto"/>
            </w:tcBorders>
            <w:shd w:val="clear" w:color="auto" w:fill="auto"/>
            <w:vAlign w:val="center"/>
            <w:hideMark/>
          </w:tcPr>
          <w:p w14:paraId="00B8F3B5"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INSTALACIONES DE COMUNICACIONES</w:t>
            </w:r>
          </w:p>
        </w:tc>
        <w:tc>
          <w:tcPr>
            <w:tcW w:w="2464" w:type="dxa"/>
            <w:tcBorders>
              <w:top w:val="nil"/>
              <w:left w:val="nil"/>
              <w:bottom w:val="single" w:sz="4" w:space="0" w:color="auto"/>
              <w:right w:val="single" w:sz="4" w:space="0" w:color="auto"/>
            </w:tcBorders>
            <w:shd w:val="clear" w:color="auto" w:fill="auto"/>
            <w:vAlign w:val="center"/>
            <w:hideMark/>
          </w:tcPr>
          <w:p w14:paraId="526A0673"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 xml:space="preserve">Cuenta con un puestos de </w:t>
            </w:r>
            <w:proofErr w:type="spellStart"/>
            <w:r w:rsidRPr="00B17D92">
              <w:rPr>
                <w:rFonts w:ascii="Aptos Narrow" w:eastAsia="Times New Roman" w:hAnsi="Aptos Narrow" w:cs="Times New Roman"/>
                <w:color w:val="000000"/>
                <w:kern w:val="0"/>
                <w:lang w:eastAsia="es-MX"/>
                <w14:ligatures w14:val="none"/>
              </w:rPr>
              <w:t>cmns</w:t>
            </w:r>
            <w:proofErr w:type="spellEnd"/>
            <w:r w:rsidRPr="00B17D92">
              <w:rPr>
                <w:rFonts w:ascii="Aptos Narrow" w:eastAsia="Times New Roman" w:hAnsi="Aptos Narrow" w:cs="Times New Roman"/>
                <w:color w:val="000000"/>
                <w:kern w:val="0"/>
                <w:lang w:eastAsia="es-MX"/>
                <w14:ligatures w14:val="none"/>
              </w:rPr>
              <w:t>. de guarnición por cada unidad.</w:t>
            </w:r>
          </w:p>
        </w:tc>
        <w:tc>
          <w:tcPr>
            <w:tcW w:w="701" w:type="dxa"/>
            <w:tcBorders>
              <w:top w:val="nil"/>
              <w:left w:val="nil"/>
              <w:bottom w:val="single" w:sz="4" w:space="0" w:color="auto"/>
              <w:right w:val="nil"/>
            </w:tcBorders>
            <w:shd w:val="clear" w:color="auto" w:fill="auto"/>
            <w:vAlign w:val="center"/>
            <w:hideMark/>
          </w:tcPr>
          <w:p w14:paraId="48863D40"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0.50</w:t>
            </w:r>
          </w:p>
        </w:tc>
        <w:tc>
          <w:tcPr>
            <w:tcW w:w="1107" w:type="dxa"/>
            <w:tcBorders>
              <w:top w:val="nil"/>
              <w:left w:val="single" w:sz="4" w:space="0" w:color="auto"/>
              <w:bottom w:val="single" w:sz="4" w:space="0" w:color="auto"/>
              <w:right w:val="single" w:sz="8" w:space="0" w:color="auto"/>
            </w:tcBorders>
            <w:shd w:val="clear" w:color="auto" w:fill="auto"/>
            <w:noWrap/>
            <w:vAlign w:val="center"/>
            <w:hideMark/>
          </w:tcPr>
          <w:p w14:paraId="60E88C86"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6</w:t>
            </w:r>
          </w:p>
        </w:tc>
        <w:tc>
          <w:tcPr>
            <w:tcW w:w="935" w:type="dxa"/>
            <w:tcBorders>
              <w:top w:val="nil"/>
              <w:left w:val="nil"/>
              <w:bottom w:val="single" w:sz="4" w:space="0" w:color="auto"/>
              <w:right w:val="single" w:sz="8" w:space="0" w:color="auto"/>
            </w:tcBorders>
            <w:shd w:val="clear" w:color="auto" w:fill="auto"/>
            <w:noWrap/>
            <w:vAlign w:val="center"/>
            <w:hideMark/>
          </w:tcPr>
          <w:p w14:paraId="5463ED6F"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0.30</w:t>
            </w:r>
          </w:p>
        </w:tc>
      </w:tr>
      <w:tr w:rsidR="00B17D92" w:rsidRPr="00B17D92" w14:paraId="100787BB" w14:textId="77777777" w:rsidTr="00B17D92">
        <w:trPr>
          <w:trHeight w:val="839"/>
        </w:trPr>
        <w:tc>
          <w:tcPr>
            <w:tcW w:w="2276" w:type="dxa"/>
            <w:vMerge/>
            <w:tcBorders>
              <w:top w:val="nil"/>
              <w:left w:val="single" w:sz="8" w:space="0" w:color="auto"/>
              <w:bottom w:val="single" w:sz="4" w:space="0" w:color="000000"/>
              <w:right w:val="single" w:sz="4" w:space="0" w:color="auto"/>
            </w:tcBorders>
            <w:vAlign w:val="center"/>
            <w:hideMark/>
          </w:tcPr>
          <w:p w14:paraId="331A815A" w14:textId="77777777" w:rsidR="00B17D92" w:rsidRPr="00B17D92" w:rsidRDefault="00B17D92" w:rsidP="00B17D92">
            <w:pPr>
              <w:spacing w:after="0" w:line="240" w:lineRule="auto"/>
              <w:rPr>
                <w:rFonts w:ascii="Aptos Narrow" w:eastAsia="Times New Roman" w:hAnsi="Aptos Narrow" w:cs="Times New Roman"/>
                <w:b/>
                <w:bCs/>
                <w:color w:val="000000"/>
                <w:kern w:val="0"/>
                <w:lang w:eastAsia="es-MX"/>
                <w14:ligatures w14:val="none"/>
              </w:rPr>
            </w:pPr>
          </w:p>
        </w:tc>
        <w:tc>
          <w:tcPr>
            <w:tcW w:w="2448" w:type="dxa"/>
            <w:vMerge/>
            <w:tcBorders>
              <w:top w:val="nil"/>
              <w:left w:val="single" w:sz="4" w:space="0" w:color="auto"/>
              <w:bottom w:val="single" w:sz="4" w:space="0" w:color="000000"/>
              <w:right w:val="single" w:sz="4" w:space="0" w:color="auto"/>
            </w:tcBorders>
            <w:vAlign w:val="center"/>
            <w:hideMark/>
          </w:tcPr>
          <w:p w14:paraId="1AE116B1"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p>
        </w:tc>
        <w:tc>
          <w:tcPr>
            <w:tcW w:w="2464" w:type="dxa"/>
            <w:tcBorders>
              <w:top w:val="nil"/>
              <w:left w:val="nil"/>
              <w:bottom w:val="single" w:sz="4" w:space="0" w:color="auto"/>
              <w:right w:val="single" w:sz="4" w:space="0" w:color="auto"/>
            </w:tcBorders>
            <w:shd w:val="clear" w:color="auto" w:fill="auto"/>
            <w:vAlign w:val="center"/>
            <w:hideMark/>
          </w:tcPr>
          <w:p w14:paraId="4830323B"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 xml:space="preserve">Cuenta con los puestos de </w:t>
            </w:r>
            <w:proofErr w:type="spellStart"/>
            <w:r w:rsidRPr="00B17D92">
              <w:rPr>
                <w:rFonts w:ascii="Aptos Narrow" w:eastAsia="Times New Roman" w:hAnsi="Aptos Narrow" w:cs="Times New Roman"/>
                <w:color w:val="000000"/>
                <w:kern w:val="0"/>
                <w:lang w:eastAsia="es-MX"/>
                <w14:ligatures w14:val="none"/>
              </w:rPr>
              <w:t>cmns</w:t>
            </w:r>
            <w:proofErr w:type="spellEnd"/>
            <w:r w:rsidRPr="00B17D92">
              <w:rPr>
                <w:rFonts w:ascii="Aptos Narrow" w:eastAsia="Times New Roman" w:hAnsi="Aptos Narrow" w:cs="Times New Roman"/>
                <w:color w:val="000000"/>
                <w:kern w:val="0"/>
                <w:lang w:eastAsia="es-MX"/>
                <w14:ligatures w14:val="none"/>
              </w:rPr>
              <w:t>. avanzados necesarios para comunicar toda la fuerza.</w:t>
            </w:r>
          </w:p>
        </w:tc>
        <w:tc>
          <w:tcPr>
            <w:tcW w:w="701" w:type="dxa"/>
            <w:tcBorders>
              <w:top w:val="nil"/>
              <w:left w:val="nil"/>
              <w:bottom w:val="single" w:sz="4" w:space="0" w:color="auto"/>
              <w:right w:val="nil"/>
            </w:tcBorders>
            <w:shd w:val="clear" w:color="auto" w:fill="auto"/>
            <w:vAlign w:val="center"/>
            <w:hideMark/>
          </w:tcPr>
          <w:p w14:paraId="7C03E888"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1.50</w:t>
            </w:r>
          </w:p>
        </w:tc>
        <w:tc>
          <w:tcPr>
            <w:tcW w:w="1107" w:type="dxa"/>
            <w:tcBorders>
              <w:top w:val="nil"/>
              <w:left w:val="single" w:sz="4" w:space="0" w:color="auto"/>
              <w:bottom w:val="single" w:sz="4" w:space="0" w:color="auto"/>
              <w:right w:val="single" w:sz="8" w:space="0" w:color="auto"/>
            </w:tcBorders>
            <w:shd w:val="clear" w:color="auto" w:fill="auto"/>
            <w:noWrap/>
            <w:vAlign w:val="center"/>
            <w:hideMark/>
          </w:tcPr>
          <w:p w14:paraId="3CFCA736"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1.4</w:t>
            </w:r>
          </w:p>
        </w:tc>
        <w:tc>
          <w:tcPr>
            <w:tcW w:w="935" w:type="dxa"/>
            <w:tcBorders>
              <w:top w:val="nil"/>
              <w:left w:val="nil"/>
              <w:bottom w:val="single" w:sz="4" w:space="0" w:color="auto"/>
              <w:right w:val="single" w:sz="8" w:space="0" w:color="auto"/>
            </w:tcBorders>
            <w:shd w:val="clear" w:color="auto" w:fill="auto"/>
            <w:noWrap/>
            <w:vAlign w:val="center"/>
            <w:hideMark/>
          </w:tcPr>
          <w:p w14:paraId="43A79B8F"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0.21</w:t>
            </w:r>
          </w:p>
        </w:tc>
      </w:tr>
      <w:tr w:rsidR="00B17D92" w:rsidRPr="00B17D92" w14:paraId="51C91C6E" w14:textId="77777777" w:rsidTr="00B17D92">
        <w:trPr>
          <w:trHeight w:val="839"/>
        </w:trPr>
        <w:tc>
          <w:tcPr>
            <w:tcW w:w="2276" w:type="dxa"/>
            <w:vMerge/>
            <w:tcBorders>
              <w:top w:val="nil"/>
              <w:left w:val="single" w:sz="8" w:space="0" w:color="auto"/>
              <w:bottom w:val="single" w:sz="4" w:space="0" w:color="000000"/>
              <w:right w:val="single" w:sz="4" w:space="0" w:color="auto"/>
            </w:tcBorders>
            <w:vAlign w:val="center"/>
            <w:hideMark/>
          </w:tcPr>
          <w:p w14:paraId="0BEECF0D" w14:textId="77777777" w:rsidR="00B17D92" w:rsidRPr="00B17D92" w:rsidRDefault="00B17D92" w:rsidP="00B17D92">
            <w:pPr>
              <w:spacing w:after="0" w:line="240" w:lineRule="auto"/>
              <w:rPr>
                <w:rFonts w:ascii="Aptos Narrow" w:eastAsia="Times New Roman" w:hAnsi="Aptos Narrow" w:cs="Times New Roman"/>
                <w:b/>
                <w:bCs/>
                <w:color w:val="000000"/>
                <w:kern w:val="0"/>
                <w:lang w:eastAsia="es-MX"/>
                <w14:ligatures w14:val="none"/>
              </w:rPr>
            </w:pPr>
          </w:p>
        </w:tc>
        <w:tc>
          <w:tcPr>
            <w:tcW w:w="2448" w:type="dxa"/>
            <w:vMerge/>
            <w:tcBorders>
              <w:top w:val="nil"/>
              <w:left w:val="single" w:sz="4" w:space="0" w:color="auto"/>
              <w:bottom w:val="single" w:sz="4" w:space="0" w:color="000000"/>
              <w:right w:val="single" w:sz="4" w:space="0" w:color="auto"/>
            </w:tcBorders>
            <w:vAlign w:val="center"/>
            <w:hideMark/>
          </w:tcPr>
          <w:p w14:paraId="6389EF73"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p>
        </w:tc>
        <w:tc>
          <w:tcPr>
            <w:tcW w:w="2464" w:type="dxa"/>
            <w:tcBorders>
              <w:top w:val="nil"/>
              <w:left w:val="nil"/>
              <w:bottom w:val="single" w:sz="4" w:space="0" w:color="auto"/>
              <w:right w:val="single" w:sz="4" w:space="0" w:color="auto"/>
            </w:tcBorders>
            <w:shd w:val="clear" w:color="auto" w:fill="auto"/>
            <w:vAlign w:val="center"/>
            <w:hideMark/>
          </w:tcPr>
          <w:p w14:paraId="3DB404CA" w14:textId="77777777" w:rsidR="00B17D92" w:rsidRPr="00B17D92" w:rsidRDefault="00B17D92" w:rsidP="00B17D92">
            <w:pPr>
              <w:spacing w:after="0" w:line="240" w:lineRule="auto"/>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Cuenta con suficientes vehículos configurados para mando y control por cada unidad.</w:t>
            </w:r>
          </w:p>
        </w:tc>
        <w:tc>
          <w:tcPr>
            <w:tcW w:w="701" w:type="dxa"/>
            <w:tcBorders>
              <w:top w:val="nil"/>
              <w:left w:val="nil"/>
              <w:bottom w:val="single" w:sz="4" w:space="0" w:color="auto"/>
              <w:right w:val="nil"/>
            </w:tcBorders>
            <w:shd w:val="clear" w:color="auto" w:fill="auto"/>
            <w:vAlign w:val="center"/>
            <w:hideMark/>
          </w:tcPr>
          <w:p w14:paraId="3E289672"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1.00</w:t>
            </w:r>
          </w:p>
        </w:tc>
        <w:tc>
          <w:tcPr>
            <w:tcW w:w="1107" w:type="dxa"/>
            <w:tcBorders>
              <w:top w:val="nil"/>
              <w:left w:val="single" w:sz="4" w:space="0" w:color="auto"/>
              <w:bottom w:val="single" w:sz="4" w:space="0" w:color="auto"/>
              <w:right w:val="single" w:sz="8" w:space="0" w:color="auto"/>
            </w:tcBorders>
            <w:shd w:val="clear" w:color="auto" w:fill="auto"/>
            <w:noWrap/>
            <w:vAlign w:val="center"/>
            <w:hideMark/>
          </w:tcPr>
          <w:p w14:paraId="36205DD2"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0.4</w:t>
            </w:r>
          </w:p>
        </w:tc>
        <w:tc>
          <w:tcPr>
            <w:tcW w:w="935" w:type="dxa"/>
            <w:tcBorders>
              <w:top w:val="nil"/>
              <w:left w:val="nil"/>
              <w:bottom w:val="nil"/>
              <w:right w:val="single" w:sz="8" w:space="0" w:color="auto"/>
            </w:tcBorders>
            <w:shd w:val="clear" w:color="auto" w:fill="auto"/>
            <w:noWrap/>
            <w:vAlign w:val="center"/>
            <w:hideMark/>
          </w:tcPr>
          <w:p w14:paraId="12BC02EE"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0.04</w:t>
            </w:r>
          </w:p>
        </w:tc>
      </w:tr>
      <w:tr w:rsidR="00B17D92" w:rsidRPr="00B17D92" w14:paraId="6F330C93" w14:textId="77777777" w:rsidTr="00B17D92">
        <w:trPr>
          <w:trHeight w:val="293"/>
        </w:trPr>
        <w:tc>
          <w:tcPr>
            <w:tcW w:w="7189" w:type="dxa"/>
            <w:gridSpan w:val="3"/>
            <w:tcBorders>
              <w:top w:val="single" w:sz="4" w:space="0" w:color="auto"/>
              <w:left w:val="single" w:sz="8" w:space="0" w:color="auto"/>
              <w:bottom w:val="single" w:sz="8" w:space="0" w:color="auto"/>
              <w:right w:val="single" w:sz="4" w:space="0" w:color="auto"/>
            </w:tcBorders>
            <w:shd w:val="clear" w:color="auto" w:fill="auto"/>
            <w:vAlign w:val="center"/>
            <w:hideMark/>
          </w:tcPr>
          <w:p w14:paraId="2B549C1A"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SUBTOTAL</w:t>
            </w:r>
          </w:p>
        </w:tc>
        <w:tc>
          <w:tcPr>
            <w:tcW w:w="701" w:type="dxa"/>
            <w:tcBorders>
              <w:top w:val="nil"/>
              <w:left w:val="nil"/>
              <w:bottom w:val="single" w:sz="8" w:space="0" w:color="auto"/>
              <w:right w:val="nil"/>
            </w:tcBorders>
            <w:shd w:val="clear" w:color="auto" w:fill="auto"/>
            <w:vAlign w:val="center"/>
            <w:hideMark/>
          </w:tcPr>
          <w:p w14:paraId="67F559C0"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9.00</w:t>
            </w:r>
          </w:p>
        </w:tc>
        <w:tc>
          <w:tcPr>
            <w:tcW w:w="1107" w:type="dxa"/>
            <w:tcBorders>
              <w:top w:val="nil"/>
              <w:left w:val="single" w:sz="4" w:space="0" w:color="auto"/>
              <w:bottom w:val="single" w:sz="8" w:space="0" w:color="auto"/>
              <w:right w:val="single" w:sz="8" w:space="0" w:color="auto"/>
            </w:tcBorders>
            <w:shd w:val="clear" w:color="auto" w:fill="auto"/>
            <w:noWrap/>
            <w:vAlign w:val="center"/>
            <w:hideMark/>
          </w:tcPr>
          <w:p w14:paraId="4A80FF74" w14:textId="77777777" w:rsidR="00B17D92" w:rsidRPr="00B17D92" w:rsidRDefault="00B17D92" w:rsidP="00B17D92">
            <w:pPr>
              <w:spacing w:after="0" w:line="240" w:lineRule="auto"/>
              <w:jc w:val="center"/>
              <w:rPr>
                <w:rFonts w:ascii="Aptos Narrow" w:eastAsia="Times New Roman" w:hAnsi="Aptos Narrow" w:cs="Times New Roman"/>
                <w:color w:val="000000"/>
                <w:kern w:val="0"/>
                <w:lang w:eastAsia="es-MX"/>
                <w14:ligatures w14:val="none"/>
              </w:rPr>
            </w:pPr>
            <w:r w:rsidRPr="00B17D92">
              <w:rPr>
                <w:rFonts w:ascii="Aptos Narrow" w:eastAsia="Times New Roman" w:hAnsi="Aptos Narrow" w:cs="Times New Roman"/>
                <w:color w:val="000000"/>
                <w:kern w:val="0"/>
                <w:lang w:eastAsia="es-MX"/>
                <w14:ligatures w14:val="none"/>
              </w:rPr>
              <w:t>3.9</w:t>
            </w:r>
          </w:p>
        </w:tc>
        <w:tc>
          <w:tcPr>
            <w:tcW w:w="935" w:type="dxa"/>
            <w:tcBorders>
              <w:top w:val="single" w:sz="8" w:space="0" w:color="auto"/>
              <w:left w:val="nil"/>
              <w:bottom w:val="single" w:sz="8" w:space="0" w:color="auto"/>
              <w:right w:val="single" w:sz="8" w:space="0" w:color="auto"/>
            </w:tcBorders>
            <w:shd w:val="clear" w:color="auto" w:fill="auto"/>
            <w:noWrap/>
            <w:vAlign w:val="bottom"/>
            <w:hideMark/>
          </w:tcPr>
          <w:p w14:paraId="51D4E3C6" w14:textId="77777777" w:rsidR="00B17D92" w:rsidRPr="00B17D92" w:rsidRDefault="00B17D92" w:rsidP="00B17D92">
            <w:pPr>
              <w:spacing w:after="0" w:line="240" w:lineRule="auto"/>
              <w:jc w:val="center"/>
              <w:rPr>
                <w:rFonts w:ascii="Aptos Narrow" w:eastAsia="Times New Roman" w:hAnsi="Aptos Narrow" w:cs="Times New Roman"/>
                <w:b/>
                <w:bCs/>
                <w:color w:val="000000"/>
                <w:kern w:val="0"/>
                <w:lang w:eastAsia="es-MX"/>
                <w14:ligatures w14:val="none"/>
              </w:rPr>
            </w:pPr>
            <w:r w:rsidRPr="00B17D92">
              <w:rPr>
                <w:rFonts w:ascii="Aptos Narrow" w:eastAsia="Times New Roman" w:hAnsi="Aptos Narrow" w:cs="Times New Roman"/>
                <w:b/>
                <w:bCs/>
                <w:color w:val="000000"/>
                <w:kern w:val="0"/>
                <w:lang w:eastAsia="es-MX"/>
                <w14:ligatures w14:val="none"/>
              </w:rPr>
              <w:t>3.46</w:t>
            </w:r>
          </w:p>
        </w:tc>
      </w:tr>
    </w:tbl>
    <w:p w14:paraId="6F47D404" w14:textId="78C093AF" w:rsidR="006448B5" w:rsidRDefault="006448B5" w:rsidP="006448B5">
      <w:pPr>
        <w:pStyle w:val="Sangra2detindependiente"/>
        <w:rPr>
          <w:b/>
        </w:rPr>
      </w:pPr>
    </w:p>
    <w:p w14:paraId="47F4EF97" w14:textId="5F17B21F" w:rsidR="006448B5" w:rsidRDefault="006448B5" w:rsidP="006448B5">
      <w:pPr>
        <w:pStyle w:val="Sangra2detindependiente"/>
        <w:rPr>
          <w:b/>
        </w:rPr>
      </w:pPr>
    </w:p>
    <w:p w14:paraId="2B193AEF" w14:textId="01F6BD57" w:rsidR="006448B5" w:rsidRDefault="006448B5" w:rsidP="006448B5">
      <w:pPr>
        <w:pStyle w:val="Sangra2detindependiente"/>
        <w:rPr>
          <w:b/>
        </w:rPr>
      </w:pPr>
    </w:p>
    <w:p w14:paraId="71CA7643" w14:textId="0CAC2CBF" w:rsidR="006448B5" w:rsidRDefault="006448B5" w:rsidP="006448B5">
      <w:pPr>
        <w:pStyle w:val="Sangra2detindependiente"/>
        <w:rPr>
          <w:b/>
        </w:rPr>
      </w:pPr>
    </w:p>
    <w:p w14:paraId="7AA89007" w14:textId="0871B151" w:rsidR="006448B5" w:rsidRDefault="006448B5" w:rsidP="006448B5">
      <w:pPr>
        <w:rPr>
          <w:lang w:val="es-ES_tradnl" w:eastAsia="es-ES"/>
        </w:rPr>
      </w:pPr>
    </w:p>
    <w:p w14:paraId="0AD175FE" w14:textId="7CCAE95B" w:rsidR="00E951D9" w:rsidRDefault="00E951D9" w:rsidP="006448B5">
      <w:pPr>
        <w:ind w:firstLine="708"/>
        <w:rPr>
          <w:lang w:val="es-ES_tradnl" w:eastAsia="es-ES"/>
        </w:rPr>
      </w:pPr>
    </w:p>
    <w:p w14:paraId="7122FEA1" w14:textId="251BC8E9" w:rsidR="00E951D9" w:rsidRPr="006448B5" w:rsidRDefault="00E951D9" w:rsidP="006448B5">
      <w:pPr>
        <w:ind w:firstLine="708"/>
        <w:rPr>
          <w:lang w:val="es-ES_tradnl" w:eastAsia="es-ES"/>
        </w:rPr>
      </w:pPr>
    </w:p>
    <w:sectPr w:rsidR="00E951D9" w:rsidRPr="006448B5" w:rsidSect="006731CB">
      <w:pgSz w:w="12240" w:h="18720" w:code="14"/>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51B095" w14:textId="77777777" w:rsidR="007870A9" w:rsidRDefault="007870A9" w:rsidP="00EC3E7B">
      <w:pPr>
        <w:spacing w:after="0" w:line="240" w:lineRule="auto"/>
      </w:pPr>
      <w:r>
        <w:separator/>
      </w:r>
    </w:p>
  </w:endnote>
  <w:endnote w:type="continuationSeparator" w:id="0">
    <w:p w14:paraId="7207F5C3" w14:textId="77777777" w:rsidR="007870A9" w:rsidRDefault="007870A9" w:rsidP="00EC3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Narrow">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36B17D" w14:textId="77777777" w:rsidR="007870A9" w:rsidRDefault="007870A9" w:rsidP="00EC3E7B">
      <w:pPr>
        <w:spacing w:after="0" w:line="240" w:lineRule="auto"/>
      </w:pPr>
      <w:r>
        <w:separator/>
      </w:r>
    </w:p>
  </w:footnote>
  <w:footnote w:type="continuationSeparator" w:id="0">
    <w:p w14:paraId="58D57CB7" w14:textId="77777777" w:rsidR="007870A9" w:rsidRDefault="007870A9" w:rsidP="00EC3E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65A8D"/>
    <w:multiLevelType w:val="hybridMultilevel"/>
    <w:tmpl w:val="E35AA520"/>
    <w:lvl w:ilvl="0" w:tplc="080A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E1F7021"/>
    <w:multiLevelType w:val="hybridMultilevel"/>
    <w:tmpl w:val="1D2A489E"/>
    <w:lvl w:ilvl="0" w:tplc="247AD330">
      <w:start w:val="1"/>
      <w:numFmt w:val="upperLetter"/>
      <w:lvlText w:val="%1."/>
      <w:lvlJc w:val="left"/>
      <w:pPr>
        <w:ind w:left="786" w:hanging="360"/>
      </w:pPr>
      <w:rPr>
        <w:rFonts w:hint="default"/>
        <w:b/>
      </w:rPr>
    </w:lvl>
    <w:lvl w:ilvl="1" w:tplc="480A0019" w:tentative="1">
      <w:start w:val="1"/>
      <w:numFmt w:val="lowerLetter"/>
      <w:lvlText w:val="%2."/>
      <w:lvlJc w:val="left"/>
      <w:pPr>
        <w:ind w:left="1506" w:hanging="360"/>
      </w:pPr>
    </w:lvl>
    <w:lvl w:ilvl="2" w:tplc="480A001B" w:tentative="1">
      <w:start w:val="1"/>
      <w:numFmt w:val="lowerRoman"/>
      <w:lvlText w:val="%3."/>
      <w:lvlJc w:val="right"/>
      <w:pPr>
        <w:ind w:left="2226" w:hanging="180"/>
      </w:pPr>
    </w:lvl>
    <w:lvl w:ilvl="3" w:tplc="480A000F" w:tentative="1">
      <w:start w:val="1"/>
      <w:numFmt w:val="decimal"/>
      <w:lvlText w:val="%4."/>
      <w:lvlJc w:val="left"/>
      <w:pPr>
        <w:ind w:left="2946" w:hanging="360"/>
      </w:pPr>
    </w:lvl>
    <w:lvl w:ilvl="4" w:tplc="480A0019" w:tentative="1">
      <w:start w:val="1"/>
      <w:numFmt w:val="lowerLetter"/>
      <w:lvlText w:val="%5."/>
      <w:lvlJc w:val="left"/>
      <w:pPr>
        <w:ind w:left="3666" w:hanging="360"/>
      </w:pPr>
    </w:lvl>
    <w:lvl w:ilvl="5" w:tplc="480A001B" w:tentative="1">
      <w:start w:val="1"/>
      <w:numFmt w:val="lowerRoman"/>
      <w:lvlText w:val="%6."/>
      <w:lvlJc w:val="right"/>
      <w:pPr>
        <w:ind w:left="4386" w:hanging="180"/>
      </w:pPr>
    </w:lvl>
    <w:lvl w:ilvl="6" w:tplc="480A000F" w:tentative="1">
      <w:start w:val="1"/>
      <w:numFmt w:val="decimal"/>
      <w:lvlText w:val="%7."/>
      <w:lvlJc w:val="left"/>
      <w:pPr>
        <w:ind w:left="5106" w:hanging="360"/>
      </w:pPr>
    </w:lvl>
    <w:lvl w:ilvl="7" w:tplc="480A0019" w:tentative="1">
      <w:start w:val="1"/>
      <w:numFmt w:val="lowerLetter"/>
      <w:lvlText w:val="%8."/>
      <w:lvlJc w:val="left"/>
      <w:pPr>
        <w:ind w:left="5826" w:hanging="360"/>
      </w:pPr>
    </w:lvl>
    <w:lvl w:ilvl="8" w:tplc="480A001B" w:tentative="1">
      <w:start w:val="1"/>
      <w:numFmt w:val="lowerRoman"/>
      <w:lvlText w:val="%9."/>
      <w:lvlJc w:val="right"/>
      <w:pPr>
        <w:ind w:left="6546" w:hanging="180"/>
      </w:pPr>
    </w:lvl>
  </w:abstractNum>
  <w:abstractNum w:abstractNumId="2" w15:restartNumberingAfterBreak="0">
    <w:nsid w:val="0EA0318A"/>
    <w:multiLevelType w:val="hybridMultilevel"/>
    <w:tmpl w:val="9364F3A6"/>
    <w:lvl w:ilvl="0" w:tplc="60840596">
      <w:start w:val="1"/>
      <w:numFmt w:val="decimal"/>
      <w:lvlText w:val="%1."/>
      <w:lvlJc w:val="left"/>
      <w:pPr>
        <w:ind w:left="1080" w:hanging="360"/>
      </w:pPr>
      <w:rPr>
        <w:rFonts w:hint="default"/>
      </w:rPr>
    </w:lvl>
    <w:lvl w:ilvl="1" w:tplc="480A0019" w:tentative="1">
      <w:start w:val="1"/>
      <w:numFmt w:val="lowerLetter"/>
      <w:lvlText w:val="%2."/>
      <w:lvlJc w:val="left"/>
      <w:pPr>
        <w:ind w:left="1800" w:hanging="360"/>
      </w:p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abstractNum w:abstractNumId="3" w15:restartNumberingAfterBreak="0">
    <w:nsid w:val="10A7025B"/>
    <w:multiLevelType w:val="hybridMultilevel"/>
    <w:tmpl w:val="6EFE724C"/>
    <w:lvl w:ilvl="0" w:tplc="480A0019">
      <w:start w:val="2"/>
      <w:numFmt w:val="lowerLetter"/>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4" w15:restartNumberingAfterBreak="0">
    <w:nsid w:val="14886433"/>
    <w:multiLevelType w:val="hybridMultilevel"/>
    <w:tmpl w:val="00CE3CFA"/>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5" w15:restartNumberingAfterBreak="0">
    <w:nsid w:val="16CA7806"/>
    <w:multiLevelType w:val="singleLevel"/>
    <w:tmpl w:val="903A97B0"/>
    <w:lvl w:ilvl="0">
      <w:start w:val="1"/>
      <w:numFmt w:val="lowerLetter"/>
      <w:lvlText w:val="%1."/>
      <w:lvlJc w:val="left"/>
      <w:pPr>
        <w:tabs>
          <w:tab w:val="num" w:pos="1413"/>
        </w:tabs>
        <w:ind w:left="1413" w:hanging="705"/>
      </w:pPr>
      <w:rPr>
        <w:rFonts w:hint="default"/>
      </w:rPr>
    </w:lvl>
  </w:abstractNum>
  <w:abstractNum w:abstractNumId="6" w15:restartNumberingAfterBreak="0">
    <w:nsid w:val="18815523"/>
    <w:multiLevelType w:val="hybridMultilevel"/>
    <w:tmpl w:val="DD1AD2A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7" w15:restartNumberingAfterBreak="0">
    <w:nsid w:val="1AA574A7"/>
    <w:multiLevelType w:val="singleLevel"/>
    <w:tmpl w:val="DD7EAC42"/>
    <w:lvl w:ilvl="0">
      <w:start w:val="11"/>
      <w:numFmt w:val="decimal"/>
      <w:lvlText w:val="%1."/>
      <w:lvlJc w:val="left"/>
      <w:pPr>
        <w:tabs>
          <w:tab w:val="num" w:pos="705"/>
        </w:tabs>
        <w:ind w:left="705" w:hanging="705"/>
      </w:pPr>
      <w:rPr>
        <w:rFonts w:hint="default"/>
      </w:rPr>
    </w:lvl>
  </w:abstractNum>
  <w:abstractNum w:abstractNumId="8" w15:restartNumberingAfterBreak="0">
    <w:nsid w:val="1C634B38"/>
    <w:multiLevelType w:val="hybridMultilevel"/>
    <w:tmpl w:val="4EAA289C"/>
    <w:lvl w:ilvl="0" w:tplc="480A0015">
      <w:start w:val="1"/>
      <w:numFmt w:val="upperLetter"/>
      <w:lvlText w:val="%1."/>
      <w:lvlJc w:val="left"/>
      <w:pPr>
        <w:ind w:left="2700" w:hanging="360"/>
      </w:pPr>
    </w:lvl>
    <w:lvl w:ilvl="1" w:tplc="FFFFFFFF" w:tentative="1">
      <w:start w:val="1"/>
      <w:numFmt w:val="lowerLetter"/>
      <w:lvlText w:val="%2."/>
      <w:lvlJc w:val="left"/>
      <w:pPr>
        <w:ind w:left="3420" w:hanging="360"/>
      </w:pPr>
    </w:lvl>
    <w:lvl w:ilvl="2" w:tplc="FFFFFFFF" w:tentative="1">
      <w:start w:val="1"/>
      <w:numFmt w:val="lowerRoman"/>
      <w:lvlText w:val="%3."/>
      <w:lvlJc w:val="right"/>
      <w:pPr>
        <w:ind w:left="4140" w:hanging="180"/>
      </w:pPr>
    </w:lvl>
    <w:lvl w:ilvl="3" w:tplc="FFFFFFFF" w:tentative="1">
      <w:start w:val="1"/>
      <w:numFmt w:val="decimal"/>
      <w:lvlText w:val="%4."/>
      <w:lvlJc w:val="left"/>
      <w:pPr>
        <w:ind w:left="4860" w:hanging="360"/>
      </w:pPr>
    </w:lvl>
    <w:lvl w:ilvl="4" w:tplc="FFFFFFFF" w:tentative="1">
      <w:start w:val="1"/>
      <w:numFmt w:val="lowerLetter"/>
      <w:lvlText w:val="%5."/>
      <w:lvlJc w:val="left"/>
      <w:pPr>
        <w:ind w:left="5580" w:hanging="360"/>
      </w:pPr>
    </w:lvl>
    <w:lvl w:ilvl="5" w:tplc="FFFFFFFF" w:tentative="1">
      <w:start w:val="1"/>
      <w:numFmt w:val="lowerRoman"/>
      <w:lvlText w:val="%6."/>
      <w:lvlJc w:val="right"/>
      <w:pPr>
        <w:ind w:left="6300" w:hanging="180"/>
      </w:pPr>
    </w:lvl>
    <w:lvl w:ilvl="6" w:tplc="FFFFFFFF" w:tentative="1">
      <w:start w:val="1"/>
      <w:numFmt w:val="decimal"/>
      <w:lvlText w:val="%7."/>
      <w:lvlJc w:val="left"/>
      <w:pPr>
        <w:ind w:left="7020" w:hanging="360"/>
      </w:pPr>
    </w:lvl>
    <w:lvl w:ilvl="7" w:tplc="FFFFFFFF" w:tentative="1">
      <w:start w:val="1"/>
      <w:numFmt w:val="lowerLetter"/>
      <w:lvlText w:val="%8."/>
      <w:lvlJc w:val="left"/>
      <w:pPr>
        <w:ind w:left="7740" w:hanging="360"/>
      </w:pPr>
    </w:lvl>
    <w:lvl w:ilvl="8" w:tplc="FFFFFFFF" w:tentative="1">
      <w:start w:val="1"/>
      <w:numFmt w:val="lowerRoman"/>
      <w:lvlText w:val="%9."/>
      <w:lvlJc w:val="right"/>
      <w:pPr>
        <w:ind w:left="8460" w:hanging="180"/>
      </w:pPr>
    </w:lvl>
  </w:abstractNum>
  <w:abstractNum w:abstractNumId="9" w15:restartNumberingAfterBreak="0">
    <w:nsid w:val="1CFA691F"/>
    <w:multiLevelType w:val="hybridMultilevel"/>
    <w:tmpl w:val="BB08AA04"/>
    <w:lvl w:ilvl="0" w:tplc="480A0015">
      <w:start w:val="1"/>
      <w:numFmt w:val="upperLetter"/>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0" w15:restartNumberingAfterBreak="0">
    <w:nsid w:val="1EDC1319"/>
    <w:multiLevelType w:val="hybridMultilevel"/>
    <w:tmpl w:val="B3A693F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1" w15:restartNumberingAfterBreak="0">
    <w:nsid w:val="22373F62"/>
    <w:multiLevelType w:val="hybridMultilevel"/>
    <w:tmpl w:val="BE346A0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2" w15:restartNumberingAfterBreak="0">
    <w:nsid w:val="254C1B03"/>
    <w:multiLevelType w:val="singleLevel"/>
    <w:tmpl w:val="D00E4126"/>
    <w:lvl w:ilvl="0">
      <w:start w:val="1"/>
      <w:numFmt w:val="lowerLetter"/>
      <w:lvlText w:val="%1."/>
      <w:lvlJc w:val="left"/>
      <w:pPr>
        <w:tabs>
          <w:tab w:val="num" w:pos="1413"/>
        </w:tabs>
        <w:ind w:left="1413" w:hanging="705"/>
      </w:pPr>
      <w:rPr>
        <w:rFonts w:hint="default"/>
      </w:rPr>
    </w:lvl>
  </w:abstractNum>
  <w:abstractNum w:abstractNumId="13" w15:restartNumberingAfterBreak="0">
    <w:nsid w:val="269B36AC"/>
    <w:multiLevelType w:val="hybridMultilevel"/>
    <w:tmpl w:val="492A2CB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4" w15:restartNumberingAfterBreak="0">
    <w:nsid w:val="37434AAB"/>
    <w:multiLevelType w:val="hybridMultilevel"/>
    <w:tmpl w:val="9230D65E"/>
    <w:lvl w:ilvl="0" w:tplc="480A0019">
      <w:start w:val="1"/>
      <w:numFmt w:val="lowerLetter"/>
      <w:lvlText w:val="%1."/>
      <w:lvlJc w:val="left"/>
      <w:pPr>
        <w:ind w:left="1428" w:hanging="360"/>
      </w:pPr>
    </w:lvl>
    <w:lvl w:ilvl="1" w:tplc="480A0019" w:tentative="1">
      <w:start w:val="1"/>
      <w:numFmt w:val="lowerLetter"/>
      <w:lvlText w:val="%2."/>
      <w:lvlJc w:val="left"/>
      <w:pPr>
        <w:ind w:left="2148" w:hanging="360"/>
      </w:pPr>
    </w:lvl>
    <w:lvl w:ilvl="2" w:tplc="480A001B" w:tentative="1">
      <w:start w:val="1"/>
      <w:numFmt w:val="lowerRoman"/>
      <w:lvlText w:val="%3."/>
      <w:lvlJc w:val="right"/>
      <w:pPr>
        <w:ind w:left="2868" w:hanging="180"/>
      </w:pPr>
    </w:lvl>
    <w:lvl w:ilvl="3" w:tplc="480A000F" w:tentative="1">
      <w:start w:val="1"/>
      <w:numFmt w:val="decimal"/>
      <w:lvlText w:val="%4."/>
      <w:lvlJc w:val="left"/>
      <w:pPr>
        <w:ind w:left="3588" w:hanging="360"/>
      </w:pPr>
    </w:lvl>
    <w:lvl w:ilvl="4" w:tplc="480A0019" w:tentative="1">
      <w:start w:val="1"/>
      <w:numFmt w:val="lowerLetter"/>
      <w:lvlText w:val="%5."/>
      <w:lvlJc w:val="left"/>
      <w:pPr>
        <w:ind w:left="4308" w:hanging="360"/>
      </w:pPr>
    </w:lvl>
    <w:lvl w:ilvl="5" w:tplc="480A001B" w:tentative="1">
      <w:start w:val="1"/>
      <w:numFmt w:val="lowerRoman"/>
      <w:lvlText w:val="%6."/>
      <w:lvlJc w:val="right"/>
      <w:pPr>
        <w:ind w:left="5028" w:hanging="180"/>
      </w:pPr>
    </w:lvl>
    <w:lvl w:ilvl="6" w:tplc="480A000F" w:tentative="1">
      <w:start w:val="1"/>
      <w:numFmt w:val="decimal"/>
      <w:lvlText w:val="%7."/>
      <w:lvlJc w:val="left"/>
      <w:pPr>
        <w:ind w:left="5748" w:hanging="360"/>
      </w:pPr>
    </w:lvl>
    <w:lvl w:ilvl="7" w:tplc="480A0019" w:tentative="1">
      <w:start w:val="1"/>
      <w:numFmt w:val="lowerLetter"/>
      <w:lvlText w:val="%8."/>
      <w:lvlJc w:val="left"/>
      <w:pPr>
        <w:ind w:left="6468" w:hanging="360"/>
      </w:pPr>
    </w:lvl>
    <w:lvl w:ilvl="8" w:tplc="480A001B" w:tentative="1">
      <w:start w:val="1"/>
      <w:numFmt w:val="lowerRoman"/>
      <w:lvlText w:val="%9."/>
      <w:lvlJc w:val="right"/>
      <w:pPr>
        <w:ind w:left="7188" w:hanging="180"/>
      </w:pPr>
    </w:lvl>
  </w:abstractNum>
  <w:abstractNum w:abstractNumId="15" w15:restartNumberingAfterBreak="0">
    <w:nsid w:val="38BD665B"/>
    <w:multiLevelType w:val="hybridMultilevel"/>
    <w:tmpl w:val="E32A473C"/>
    <w:lvl w:ilvl="0" w:tplc="09541480">
      <w:start w:val="1"/>
      <w:numFmt w:val="lowerLetter"/>
      <w:lvlText w:val="%1."/>
      <w:lvlJc w:val="left"/>
      <w:pPr>
        <w:ind w:left="492" w:hanging="360"/>
      </w:pPr>
      <w:rPr>
        <w:rFonts w:hint="default"/>
      </w:rPr>
    </w:lvl>
    <w:lvl w:ilvl="1" w:tplc="480A0019" w:tentative="1">
      <w:start w:val="1"/>
      <w:numFmt w:val="lowerLetter"/>
      <w:lvlText w:val="%2."/>
      <w:lvlJc w:val="left"/>
      <w:pPr>
        <w:ind w:left="1212" w:hanging="360"/>
      </w:pPr>
    </w:lvl>
    <w:lvl w:ilvl="2" w:tplc="480A001B" w:tentative="1">
      <w:start w:val="1"/>
      <w:numFmt w:val="lowerRoman"/>
      <w:lvlText w:val="%3."/>
      <w:lvlJc w:val="right"/>
      <w:pPr>
        <w:ind w:left="1932" w:hanging="180"/>
      </w:pPr>
    </w:lvl>
    <w:lvl w:ilvl="3" w:tplc="480A000F" w:tentative="1">
      <w:start w:val="1"/>
      <w:numFmt w:val="decimal"/>
      <w:lvlText w:val="%4."/>
      <w:lvlJc w:val="left"/>
      <w:pPr>
        <w:ind w:left="2652" w:hanging="360"/>
      </w:pPr>
    </w:lvl>
    <w:lvl w:ilvl="4" w:tplc="480A0019" w:tentative="1">
      <w:start w:val="1"/>
      <w:numFmt w:val="lowerLetter"/>
      <w:lvlText w:val="%5."/>
      <w:lvlJc w:val="left"/>
      <w:pPr>
        <w:ind w:left="3372" w:hanging="360"/>
      </w:pPr>
    </w:lvl>
    <w:lvl w:ilvl="5" w:tplc="480A001B" w:tentative="1">
      <w:start w:val="1"/>
      <w:numFmt w:val="lowerRoman"/>
      <w:lvlText w:val="%6."/>
      <w:lvlJc w:val="right"/>
      <w:pPr>
        <w:ind w:left="4092" w:hanging="180"/>
      </w:pPr>
    </w:lvl>
    <w:lvl w:ilvl="6" w:tplc="480A000F" w:tentative="1">
      <w:start w:val="1"/>
      <w:numFmt w:val="decimal"/>
      <w:lvlText w:val="%7."/>
      <w:lvlJc w:val="left"/>
      <w:pPr>
        <w:ind w:left="4812" w:hanging="360"/>
      </w:pPr>
    </w:lvl>
    <w:lvl w:ilvl="7" w:tplc="480A0019" w:tentative="1">
      <w:start w:val="1"/>
      <w:numFmt w:val="lowerLetter"/>
      <w:lvlText w:val="%8."/>
      <w:lvlJc w:val="left"/>
      <w:pPr>
        <w:ind w:left="5532" w:hanging="360"/>
      </w:pPr>
    </w:lvl>
    <w:lvl w:ilvl="8" w:tplc="480A001B" w:tentative="1">
      <w:start w:val="1"/>
      <w:numFmt w:val="lowerRoman"/>
      <w:lvlText w:val="%9."/>
      <w:lvlJc w:val="right"/>
      <w:pPr>
        <w:ind w:left="6252" w:hanging="180"/>
      </w:pPr>
    </w:lvl>
  </w:abstractNum>
  <w:abstractNum w:abstractNumId="16" w15:restartNumberingAfterBreak="0">
    <w:nsid w:val="3AB9048E"/>
    <w:multiLevelType w:val="singleLevel"/>
    <w:tmpl w:val="166EF73C"/>
    <w:lvl w:ilvl="0">
      <w:start w:val="1"/>
      <w:numFmt w:val="upperLetter"/>
      <w:lvlText w:val="%1."/>
      <w:lvlJc w:val="left"/>
      <w:pPr>
        <w:tabs>
          <w:tab w:val="num" w:pos="705"/>
        </w:tabs>
        <w:ind w:left="705" w:hanging="705"/>
      </w:pPr>
      <w:rPr>
        <w:rFonts w:hint="default"/>
      </w:rPr>
    </w:lvl>
  </w:abstractNum>
  <w:abstractNum w:abstractNumId="17" w15:restartNumberingAfterBreak="0">
    <w:nsid w:val="3AD834BF"/>
    <w:multiLevelType w:val="hybridMultilevel"/>
    <w:tmpl w:val="759C4C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D662FD2"/>
    <w:multiLevelType w:val="hybridMultilevel"/>
    <w:tmpl w:val="0DEA476E"/>
    <w:lvl w:ilvl="0" w:tplc="A096067C">
      <w:start w:val="1"/>
      <w:numFmt w:val="decimal"/>
      <w:lvlText w:val="%1."/>
      <w:lvlJc w:val="left"/>
      <w:pPr>
        <w:ind w:left="1070" w:hanging="360"/>
      </w:pPr>
      <w:rPr>
        <w:rFonts w:hint="default"/>
        <w:b/>
      </w:rPr>
    </w:lvl>
    <w:lvl w:ilvl="1" w:tplc="480A0019" w:tentative="1">
      <w:start w:val="1"/>
      <w:numFmt w:val="lowerLetter"/>
      <w:lvlText w:val="%2."/>
      <w:lvlJc w:val="left"/>
      <w:pPr>
        <w:ind w:left="1790" w:hanging="360"/>
      </w:pPr>
    </w:lvl>
    <w:lvl w:ilvl="2" w:tplc="480A001B" w:tentative="1">
      <w:start w:val="1"/>
      <w:numFmt w:val="lowerRoman"/>
      <w:lvlText w:val="%3."/>
      <w:lvlJc w:val="right"/>
      <w:pPr>
        <w:ind w:left="2510" w:hanging="180"/>
      </w:pPr>
    </w:lvl>
    <w:lvl w:ilvl="3" w:tplc="480A000F" w:tentative="1">
      <w:start w:val="1"/>
      <w:numFmt w:val="decimal"/>
      <w:lvlText w:val="%4."/>
      <w:lvlJc w:val="left"/>
      <w:pPr>
        <w:ind w:left="3230" w:hanging="360"/>
      </w:pPr>
    </w:lvl>
    <w:lvl w:ilvl="4" w:tplc="480A0019" w:tentative="1">
      <w:start w:val="1"/>
      <w:numFmt w:val="lowerLetter"/>
      <w:lvlText w:val="%5."/>
      <w:lvlJc w:val="left"/>
      <w:pPr>
        <w:ind w:left="3950" w:hanging="360"/>
      </w:pPr>
    </w:lvl>
    <w:lvl w:ilvl="5" w:tplc="480A001B" w:tentative="1">
      <w:start w:val="1"/>
      <w:numFmt w:val="lowerRoman"/>
      <w:lvlText w:val="%6."/>
      <w:lvlJc w:val="right"/>
      <w:pPr>
        <w:ind w:left="4670" w:hanging="180"/>
      </w:pPr>
    </w:lvl>
    <w:lvl w:ilvl="6" w:tplc="480A000F" w:tentative="1">
      <w:start w:val="1"/>
      <w:numFmt w:val="decimal"/>
      <w:lvlText w:val="%7."/>
      <w:lvlJc w:val="left"/>
      <w:pPr>
        <w:ind w:left="5390" w:hanging="360"/>
      </w:pPr>
    </w:lvl>
    <w:lvl w:ilvl="7" w:tplc="480A0019" w:tentative="1">
      <w:start w:val="1"/>
      <w:numFmt w:val="lowerLetter"/>
      <w:lvlText w:val="%8."/>
      <w:lvlJc w:val="left"/>
      <w:pPr>
        <w:ind w:left="6110" w:hanging="360"/>
      </w:pPr>
    </w:lvl>
    <w:lvl w:ilvl="8" w:tplc="480A001B" w:tentative="1">
      <w:start w:val="1"/>
      <w:numFmt w:val="lowerRoman"/>
      <w:lvlText w:val="%9."/>
      <w:lvlJc w:val="right"/>
      <w:pPr>
        <w:ind w:left="6830" w:hanging="180"/>
      </w:pPr>
    </w:lvl>
  </w:abstractNum>
  <w:abstractNum w:abstractNumId="19" w15:restartNumberingAfterBreak="0">
    <w:nsid w:val="44595803"/>
    <w:multiLevelType w:val="hybridMultilevel"/>
    <w:tmpl w:val="6B0E79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6AD0B74"/>
    <w:multiLevelType w:val="hybridMultilevel"/>
    <w:tmpl w:val="0070397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1" w15:restartNumberingAfterBreak="0">
    <w:nsid w:val="550E4EE9"/>
    <w:multiLevelType w:val="hybridMultilevel"/>
    <w:tmpl w:val="17D001D8"/>
    <w:lvl w:ilvl="0" w:tplc="EFF4119E">
      <w:start w:val="1"/>
      <w:numFmt w:val="decimal"/>
      <w:lvlText w:val="%1."/>
      <w:lvlJc w:val="left"/>
      <w:pPr>
        <w:ind w:left="1080" w:hanging="360"/>
      </w:pPr>
      <w:rPr>
        <w:rFonts w:hint="default"/>
      </w:rPr>
    </w:lvl>
    <w:lvl w:ilvl="1" w:tplc="480A0019" w:tentative="1">
      <w:start w:val="1"/>
      <w:numFmt w:val="lowerLetter"/>
      <w:lvlText w:val="%2."/>
      <w:lvlJc w:val="left"/>
      <w:pPr>
        <w:ind w:left="1800" w:hanging="360"/>
      </w:p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abstractNum w:abstractNumId="22" w15:restartNumberingAfterBreak="0">
    <w:nsid w:val="5565534F"/>
    <w:multiLevelType w:val="hybridMultilevel"/>
    <w:tmpl w:val="66B0D574"/>
    <w:lvl w:ilvl="0" w:tplc="480A0015">
      <w:start w:val="1"/>
      <w:numFmt w:val="upperLetter"/>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3" w15:restartNumberingAfterBreak="0">
    <w:nsid w:val="556835FF"/>
    <w:multiLevelType w:val="hybridMultilevel"/>
    <w:tmpl w:val="BA0E34B6"/>
    <w:lvl w:ilvl="0" w:tplc="E204710E">
      <w:start w:val="5"/>
      <w:numFmt w:val="lowerLetter"/>
      <w:lvlText w:val="%1."/>
      <w:lvlJc w:val="left"/>
      <w:pPr>
        <w:ind w:left="1070" w:hanging="360"/>
      </w:pPr>
      <w:rPr>
        <w:rFonts w:hint="default"/>
      </w:rPr>
    </w:lvl>
    <w:lvl w:ilvl="1" w:tplc="480A0019" w:tentative="1">
      <w:start w:val="1"/>
      <w:numFmt w:val="lowerLetter"/>
      <w:lvlText w:val="%2."/>
      <w:lvlJc w:val="left"/>
      <w:pPr>
        <w:ind w:left="1790" w:hanging="360"/>
      </w:pPr>
    </w:lvl>
    <w:lvl w:ilvl="2" w:tplc="480A001B" w:tentative="1">
      <w:start w:val="1"/>
      <w:numFmt w:val="lowerRoman"/>
      <w:lvlText w:val="%3."/>
      <w:lvlJc w:val="right"/>
      <w:pPr>
        <w:ind w:left="2510" w:hanging="180"/>
      </w:pPr>
    </w:lvl>
    <w:lvl w:ilvl="3" w:tplc="480A000F" w:tentative="1">
      <w:start w:val="1"/>
      <w:numFmt w:val="decimal"/>
      <w:lvlText w:val="%4."/>
      <w:lvlJc w:val="left"/>
      <w:pPr>
        <w:ind w:left="3230" w:hanging="360"/>
      </w:pPr>
    </w:lvl>
    <w:lvl w:ilvl="4" w:tplc="480A0019" w:tentative="1">
      <w:start w:val="1"/>
      <w:numFmt w:val="lowerLetter"/>
      <w:lvlText w:val="%5."/>
      <w:lvlJc w:val="left"/>
      <w:pPr>
        <w:ind w:left="3950" w:hanging="360"/>
      </w:pPr>
    </w:lvl>
    <w:lvl w:ilvl="5" w:tplc="480A001B" w:tentative="1">
      <w:start w:val="1"/>
      <w:numFmt w:val="lowerRoman"/>
      <w:lvlText w:val="%6."/>
      <w:lvlJc w:val="right"/>
      <w:pPr>
        <w:ind w:left="4670" w:hanging="180"/>
      </w:pPr>
    </w:lvl>
    <w:lvl w:ilvl="6" w:tplc="480A000F" w:tentative="1">
      <w:start w:val="1"/>
      <w:numFmt w:val="decimal"/>
      <w:lvlText w:val="%7."/>
      <w:lvlJc w:val="left"/>
      <w:pPr>
        <w:ind w:left="5390" w:hanging="360"/>
      </w:pPr>
    </w:lvl>
    <w:lvl w:ilvl="7" w:tplc="480A0019" w:tentative="1">
      <w:start w:val="1"/>
      <w:numFmt w:val="lowerLetter"/>
      <w:lvlText w:val="%8."/>
      <w:lvlJc w:val="left"/>
      <w:pPr>
        <w:ind w:left="6110" w:hanging="360"/>
      </w:pPr>
    </w:lvl>
    <w:lvl w:ilvl="8" w:tplc="480A001B" w:tentative="1">
      <w:start w:val="1"/>
      <w:numFmt w:val="lowerRoman"/>
      <w:lvlText w:val="%9."/>
      <w:lvlJc w:val="right"/>
      <w:pPr>
        <w:ind w:left="6830" w:hanging="180"/>
      </w:pPr>
    </w:lvl>
  </w:abstractNum>
  <w:abstractNum w:abstractNumId="24" w15:restartNumberingAfterBreak="0">
    <w:nsid w:val="56037C62"/>
    <w:multiLevelType w:val="hybridMultilevel"/>
    <w:tmpl w:val="45485BBC"/>
    <w:lvl w:ilvl="0" w:tplc="480A0015">
      <w:start w:val="1"/>
      <w:numFmt w:val="upperLetter"/>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5" w15:restartNumberingAfterBreak="0">
    <w:nsid w:val="5A106C73"/>
    <w:multiLevelType w:val="hybridMultilevel"/>
    <w:tmpl w:val="F4283B5E"/>
    <w:lvl w:ilvl="0" w:tplc="FCFCD2CA">
      <w:start w:val="1"/>
      <w:numFmt w:val="decimal"/>
      <w:lvlText w:val="%1."/>
      <w:lvlJc w:val="left"/>
      <w:pPr>
        <w:ind w:left="1070" w:hanging="360"/>
      </w:pPr>
      <w:rPr>
        <w:rFonts w:hint="default"/>
        <w:b/>
      </w:rPr>
    </w:lvl>
    <w:lvl w:ilvl="1" w:tplc="480A0019" w:tentative="1">
      <w:start w:val="1"/>
      <w:numFmt w:val="lowerLetter"/>
      <w:lvlText w:val="%2."/>
      <w:lvlJc w:val="left"/>
      <w:pPr>
        <w:ind w:left="1800" w:hanging="360"/>
      </w:p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abstractNum w:abstractNumId="26" w15:restartNumberingAfterBreak="0">
    <w:nsid w:val="5D1125EA"/>
    <w:multiLevelType w:val="hybridMultilevel"/>
    <w:tmpl w:val="7740446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7" w15:restartNumberingAfterBreak="0">
    <w:nsid w:val="5D4274B1"/>
    <w:multiLevelType w:val="hybridMultilevel"/>
    <w:tmpl w:val="FC90E9C4"/>
    <w:lvl w:ilvl="0" w:tplc="353ED416">
      <w:start w:val="1"/>
      <w:numFmt w:val="upperLetter"/>
      <w:lvlText w:val="%1."/>
      <w:lvlJc w:val="left"/>
      <w:pPr>
        <w:ind w:left="1080" w:hanging="360"/>
      </w:pPr>
      <w:rPr>
        <w:rFonts w:hint="default"/>
      </w:rPr>
    </w:lvl>
    <w:lvl w:ilvl="1" w:tplc="480A0019" w:tentative="1">
      <w:start w:val="1"/>
      <w:numFmt w:val="lowerLetter"/>
      <w:lvlText w:val="%2."/>
      <w:lvlJc w:val="left"/>
      <w:pPr>
        <w:ind w:left="1800" w:hanging="360"/>
      </w:p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abstractNum w:abstractNumId="28" w15:restartNumberingAfterBreak="0">
    <w:nsid w:val="611E7F30"/>
    <w:multiLevelType w:val="hybridMultilevel"/>
    <w:tmpl w:val="E25EB1F8"/>
    <w:lvl w:ilvl="0" w:tplc="2ABCF294">
      <w:start w:val="1"/>
      <w:numFmt w:val="upperLetter"/>
      <w:lvlText w:val="%1."/>
      <w:lvlJc w:val="left"/>
      <w:pPr>
        <w:ind w:left="1080" w:hanging="360"/>
      </w:pPr>
      <w:rPr>
        <w:rFonts w:hint="default"/>
      </w:rPr>
    </w:lvl>
    <w:lvl w:ilvl="1" w:tplc="480A0019" w:tentative="1">
      <w:start w:val="1"/>
      <w:numFmt w:val="lowerLetter"/>
      <w:lvlText w:val="%2."/>
      <w:lvlJc w:val="left"/>
      <w:pPr>
        <w:ind w:left="1800" w:hanging="360"/>
      </w:p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abstractNum w:abstractNumId="29" w15:restartNumberingAfterBreak="0">
    <w:nsid w:val="6938556C"/>
    <w:multiLevelType w:val="hybridMultilevel"/>
    <w:tmpl w:val="7422D5E2"/>
    <w:lvl w:ilvl="0" w:tplc="C33C56DA">
      <w:start w:val="1"/>
      <w:numFmt w:val="decimal"/>
      <w:lvlText w:val="%1)"/>
      <w:lvlJc w:val="left"/>
      <w:pPr>
        <w:ind w:left="786" w:hanging="360"/>
      </w:pPr>
      <w:rPr>
        <w:b/>
      </w:rPr>
    </w:lvl>
    <w:lvl w:ilvl="1" w:tplc="480A0019" w:tentative="1">
      <w:start w:val="1"/>
      <w:numFmt w:val="lowerLetter"/>
      <w:lvlText w:val="%2."/>
      <w:lvlJc w:val="left"/>
      <w:pPr>
        <w:ind w:left="2149" w:hanging="360"/>
      </w:pPr>
    </w:lvl>
    <w:lvl w:ilvl="2" w:tplc="480A001B" w:tentative="1">
      <w:start w:val="1"/>
      <w:numFmt w:val="lowerRoman"/>
      <w:lvlText w:val="%3."/>
      <w:lvlJc w:val="right"/>
      <w:pPr>
        <w:ind w:left="2869" w:hanging="180"/>
      </w:pPr>
    </w:lvl>
    <w:lvl w:ilvl="3" w:tplc="480A000F" w:tentative="1">
      <w:start w:val="1"/>
      <w:numFmt w:val="decimal"/>
      <w:lvlText w:val="%4."/>
      <w:lvlJc w:val="left"/>
      <w:pPr>
        <w:ind w:left="3589" w:hanging="360"/>
      </w:pPr>
    </w:lvl>
    <w:lvl w:ilvl="4" w:tplc="480A0019" w:tentative="1">
      <w:start w:val="1"/>
      <w:numFmt w:val="lowerLetter"/>
      <w:lvlText w:val="%5."/>
      <w:lvlJc w:val="left"/>
      <w:pPr>
        <w:ind w:left="4309" w:hanging="360"/>
      </w:pPr>
    </w:lvl>
    <w:lvl w:ilvl="5" w:tplc="480A001B" w:tentative="1">
      <w:start w:val="1"/>
      <w:numFmt w:val="lowerRoman"/>
      <w:lvlText w:val="%6."/>
      <w:lvlJc w:val="right"/>
      <w:pPr>
        <w:ind w:left="5029" w:hanging="180"/>
      </w:pPr>
    </w:lvl>
    <w:lvl w:ilvl="6" w:tplc="480A000F" w:tentative="1">
      <w:start w:val="1"/>
      <w:numFmt w:val="decimal"/>
      <w:lvlText w:val="%7."/>
      <w:lvlJc w:val="left"/>
      <w:pPr>
        <w:ind w:left="5749" w:hanging="360"/>
      </w:pPr>
    </w:lvl>
    <w:lvl w:ilvl="7" w:tplc="480A0019" w:tentative="1">
      <w:start w:val="1"/>
      <w:numFmt w:val="lowerLetter"/>
      <w:lvlText w:val="%8."/>
      <w:lvlJc w:val="left"/>
      <w:pPr>
        <w:ind w:left="6469" w:hanging="360"/>
      </w:pPr>
    </w:lvl>
    <w:lvl w:ilvl="8" w:tplc="480A001B" w:tentative="1">
      <w:start w:val="1"/>
      <w:numFmt w:val="lowerRoman"/>
      <w:lvlText w:val="%9."/>
      <w:lvlJc w:val="right"/>
      <w:pPr>
        <w:ind w:left="7189" w:hanging="180"/>
      </w:pPr>
    </w:lvl>
  </w:abstractNum>
  <w:abstractNum w:abstractNumId="30" w15:restartNumberingAfterBreak="0">
    <w:nsid w:val="69BB7379"/>
    <w:multiLevelType w:val="hybridMultilevel"/>
    <w:tmpl w:val="99D2B118"/>
    <w:lvl w:ilvl="0" w:tplc="480A0001">
      <w:start w:val="1"/>
      <w:numFmt w:val="bullet"/>
      <w:lvlText w:val=""/>
      <w:lvlJc w:val="left"/>
      <w:pPr>
        <w:ind w:left="1070" w:hanging="360"/>
      </w:pPr>
      <w:rPr>
        <w:rFonts w:ascii="Symbol" w:hAnsi="Symbol" w:hint="default"/>
      </w:rPr>
    </w:lvl>
    <w:lvl w:ilvl="1" w:tplc="480A0003" w:tentative="1">
      <w:start w:val="1"/>
      <w:numFmt w:val="bullet"/>
      <w:lvlText w:val="o"/>
      <w:lvlJc w:val="left"/>
      <w:pPr>
        <w:ind w:left="1790" w:hanging="360"/>
      </w:pPr>
      <w:rPr>
        <w:rFonts w:ascii="Courier New" w:hAnsi="Courier New" w:cs="Courier New" w:hint="default"/>
      </w:rPr>
    </w:lvl>
    <w:lvl w:ilvl="2" w:tplc="480A0005" w:tentative="1">
      <w:start w:val="1"/>
      <w:numFmt w:val="bullet"/>
      <w:lvlText w:val=""/>
      <w:lvlJc w:val="left"/>
      <w:pPr>
        <w:ind w:left="2510" w:hanging="360"/>
      </w:pPr>
      <w:rPr>
        <w:rFonts w:ascii="Wingdings" w:hAnsi="Wingdings" w:hint="default"/>
      </w:rPr>
    </w:lvl>
    <w:lvl w:ilvl="3" w:tplc="480A0001" w:tentative="1">
      <w:start w:val="1"/>
      <w:numFmt w:val="bullet"/>
      <w:lvlText w:val=""/>
      <w:lvlJc w:val="left"/>
      <w:pPr>
        <w:ind w:left="3230" w:hanging="360"/>
      </w:pPr>
      <w:rPr>
        <w:rFonts w:ascii="Symbol" w:hAnsi="Symbol" w:hint="default"/>
      </w:rPr>
    </w:lvl>
    <w:lvl w:ilvl="4" w:tplc="480A0003" w:tentative="1">
      <w:start w:val="1"/>
      <w:numFmt w:val="bullet"/>
      <w:lvlText w:val="o"/>
      <w:lvlJc w:val="left"/>
      <w:pPr>
        <w:ind w:left="3950" w:hanging="360"/>
      </w:pPr>
      <w:rPr>
        <w:rFonts w:ascii="Courier New" w:hAnsi="Courier New" w:cs="Courier New" w:hint="default"/>
      </w:rPr>
    </w:lvl>
    <w:lvl w:ilvl="5" w:tplc="480A0005" w:tentative="1">
      <w:start w:val="1"/>
      <w:numFmt w:val="bullet"/>
      <w:lvlText w:val=""/>
      <w:lvlJc w:val="left"/>
      <w:pPr>
        <w:ind w:left="4670" w:hanging="360"/>
      </w:pPr>
      <w:rPr>
        <w:rFonts w:ascii="Wingdings" w:hAnsi="Wingdings" w:hint="default"/>
      </w:rPr>
    </w:lvl>
    <w:lvl w:ilvl="6" w:tplc="480A0001" w:tentative="1">
      <w:start w:val="1"/>
      <w:numFmt w:val="bullet"/>
      <w:lvlText w:val=""/>
      <w:lvlJc w:val="left"/>
      <w:pPr>
        <w:ind w:left="5390" w:hanging="360"/>
      </w:pPr>
      <w:rPr>
        <w:rFonts w:ascii="Symbol" w:hAnsi="Symbol" w:hint="default"/>
      </w:rPr>
    </w:lvl>
    <w:lvl w:ilvl="7" w:tplc="480A0003" w:tentative="1">
      <w:start w:val="1"/>
      <w:numFmt w:val="bullet"/>
      <w:lvlText w:val="o"/>
      <w:lvlJc w:val="left"/>
      <w:pPr>
        <w:ind w:left="6110" w:hanging="360"/>
      </w:pPr>
      <w:rPr>
        <w:rFonts w:ascii="Courier New" w:hAnsi="Courier New" w:cs="Courier New" w:hint="default"/>
      </w:rPr>
    </w:lvl>
    <w:lvl w:ilvl="8" w:tplc="480A0005" w:tentative="1">
      <w:start w:val="1"/>
      <w:numFmt w:val="bullet"/>
      <w:lvlText w:val=""/>
      <w:lvlJc w:val="left"/>
      <w:pPr>
        <w:ind w:left="6830" w:hanging="360"/>
      </w:pPr>
      <w:rPr>
        <w:rFonts w:ascii="Wingdings" w:hAnsi="Wingdings" w:hint="default"/>
      </w:rPr>
    </w:lvl>
  </w:abstractNum>
  <w:abstractNum w:abstractNumId="31" w15:restartNumberingAfterBreak="0">
    <w:nsid w:val="6A3838E9"/>
    <w:multiLevelType w:val="hybridMultilevel"/>
    <w:tmpl w:val="EE86466C"/>
    <w:lvl w:ilvl="0" w:tplc="480A000F">
      <w:start w:val="1"/>
      <w:numFmt w:val="decimal"/>
      <w:lvlText w:val="%1."/>
      <w:lvlJc w:val="left"/>
      <w:pPr>
        <w:ind w:left="2700" w:hanging="360"/>
      </w:pPr>
    </w:lvl>
    <w:lvl w:ilvl="1" w:tplc="480A0019" w:tentative="1">
      <w:start w:val="1"/>
      <w:numFmt w:val="lowerLetter"/>
      <w:lvlText w:val="%2."/>
      <w:lvlJc w:val="left"/>
      <w:pPr>
        <w:ind w:left="3420" w:hanging="360"/>
      </w:pPr>
    </w:lvl>
    <w:lvl w:ilvl="2" w:tplc="480A001B" w:tentative="1">
      <w:start w:val="1"/>
      <w:numFmt w:val="lowerRoman"/>
      <w:lvlText w:val="%3."/>
      <w:lvlJc w:val="right"/>
      <w:pPr>
        <w:ind w:left="4140" w:hanging="180"/>
      </w:pPr>
    </w:lvl>
    <w:lvl w:ilvl="3" w:tplc="480A000F" w:tentative="1">
      <w:start w:val="1"/>
      <w:numFmt w:val="decimal"/>
      <w:lvlText w:val="%4."/>
      <w:lvlJc w:val="left"/>
      <w:pPr>
        <w:ind w:left="4860" w:hanging="360"/>
      </w:pPr>
    </w:lvl>
    <w:lvl w:ilvl="4" w:tplc="480A0019" w:tentative="1">
      <w:start w:val="1"/>
      <w:numFmt w:val="lowerLetter"/>
      <w:lvlText w:val="%5."/>
      <w:lvlJc w:val="left"/>
      <w:pPr>
        <w:ind w:left="5580" w:hanging="360"/>
      </w:pPr>
    </w:lvl>
    <w:lvl w:ilvl="5" w:tplc="480A001B" w:tentative="1">
      <w:start w:val="1"/>
      <w:numFmt w:val="lowerRoman"/>
      <w:lvlText w:val="%6."/>
      <w:lvlJc w:val="right"/>
      <w:pPr>
        <w:ind w:left="6300" w:hanging="180"/>
      </w:pPr>
    </w:lvl>
    <w:lvl w:ilvl="6" w:tplc="480A000F" w:tentative="1">
      <w:start w:val="1"/>
      <w:numFmt w:val="decimal"/>
      <w:lvlText w:val="%7."/>
      <w:lvlJc w:val="left"/>
      <w:pPr>
        <w:ind w:left="7020" w:hanging="360"/>
      </w:pPr>
    </w:lvl>
    <w:lvl w:ilvl="7" w:tplc="480A0019" w:tentative="1">
      <w:start w:val="1"/>
      <w:numFmt w:val="lowerLetter"/>
      <w:lvlText w:val="%8."/>
      <w:lvlJc w:val="left"/>
      <w:pPr>
        <w:ind w:left="7740" w:hanging="360"/>
      </w:pPr>
    </w:lvl>
    <w:lvl w:ilvl="8" w:tplc="480A001B" w:tentative="1">
      <w:start w:val="1"/>
      <w:numFmt w:val="lowerRoman"/>
      <w:lvlText w:val="%9."/>
      <w:lvlJc w:val="right"/>
      <w:pPr>
        <w:ind w:left="8460" w:hanging="180"/>
      </w:pPr>
    </w:lvl>
  </w:abstractNum>
  <w:abstractNum w:abstractNumId="32" w15:restartNumberingAfterBreak="0">
    <w:nsid w:val="6CF24DD3"/>
    <w:multiLevelType w:val="hybridMultilevel"/>
    <w:tmpl w:val="E708D51A"/>
    <w:lvl w:ilvl="0" w:tplc="E3222230">
      <w:start w:val="1"/>
      <w:numFmt w:val="upperLetter"/>
      <w:lvlText w:val="%1."/>
      <w:lvlJc w:val="left"/>
      <w:pPr>
        <w:ind w:left="1068" w:hanging="360"/>
      </w:pPr>
      <w:rPr>
        <w:rFonts w:hint="default"/>
        <w:b/>
      </w:rPr>
    </w:lvl>
    <w:lvl w:ilvl="1" w:tplc="480A0019" w:tentative="1">
      <w:start w:val="1"/>
      <w:numFmt w:val="lowerLetter"/>
      <w:lvlText w:val="%2."/>
      <w:lvlJc w:val="left"/>
      <w:pPr>
        <w:ind w:left="1788" w:hanging="360"/>
      </w:pPr>
    </w:lvl>
    <w:lvl w:ilvl="2" w:tplc="480A001B" w:tentative="1">
      <w:start w:val="1"/>
      <w:numFmt w:val="lowerRoman"/>
      <w:lvlText w:val="%3."/>
      <w:lvlJc w:val="right"/>
      <w:pPr>
        <w:ind w:left="2508" w:hanging="180"/>
      </w:pPr>
    </w:lvl>
    <w:lvl w:ilvl="3" w:tplc="480A000F" w:tentative="1">
      <w:start w:val="1"/>
      <w:numFmt w:val="decimal"/>
      <w:lvlText w:val="%4."/>
      <w:lvlJc w:val="left"/>
      <w:pPr>
        <w:ind w:left="3228" w:hanging="360"/>
      </w:pPr>
    </w:lvl>
    <w:lvl w:ilvl="4" w:tplc="480A0019" w:tentative="1">
      <w:start w:val="1"/>
      <w:numFmt w:val="lowerLetter"/>
      <w:lvlText w:val="%5."/>
      <w:lvlJc w:val="left"/>
      <w:pPr>
        <w:ind w:left="3948" w:hanging="360"/>
      </w:pPr>
    </w:lvl>
    <w:lvl w:ilvl="5" w:tplc="480A001B" w:tentative="1">
      <w:start w:val="1"/>
      <w:numFmt w:val="lowerRoman"/>
      <w:lvlText w:val="%6."/>
      <w:lvlJc w:val="right"/>
      <w:pPr>
        <w:ind w:left="4668" w:hanging="180"/>
      </w:pPr>
    </w:lvl>
    <w:lvl w:ilvl="6" w:tplc="480A000F" w:tentative="1">
      <w:start w:val="1"/>
      <w:numFmt w:val="decimal"/>
      <w:lvlText w:val="%7."/>
      <w:lvlJc w:val="left"/>
      <w:pPr>
        <w:ind w:left="5388" w:hanging="360"/>
      </w:pPr>
    </w:lvl>
    <w:lvl w:ilvl="7" w:tplc="480A0019" w:tentative="1">
      <w:start w:val="1"/>
      <w:numFmt w:val="lowerLetter"/>
      <w:lvlText w:val="%8."/>
      <w:lvlJc w:val="left"/>
      <w:pPr>
        <w:ind w:left="6108" w:hanging="360"/>
      </w:pPr>
    </w:lvl>
    <w:lvl w:ilvl="8" w:tplc="480A001B" w:tentative="1">
      <w:start w:val="1"/>
      <w:numFmt w:val="lowerRoman"/>
      <w:lvlText w:val="%9."/>
      <w:lvlJc w:val="right"/>
      <w:pPr>
        <w:ind w:left="6828" w:hanging="180"/>
      </w:pPr>
    </w:lvl>
  </w:abstractNum>
  <w:abstractNum w:abstractNumId="33" w15:restartNumberingAfterBreak="0">
    <w:nsid w:val="6FE336DF"/>
    <w:multiLevelType w:val="singleLevel"/>
    <w:tmpl w:val="480A0017"/>
    <w:lvl w:ilvl="0">
      <w:start w:val="1"/>
      <w:numFmt w:val="lowerLetter"/>
      <w:lvlText w:val="%1)"/>
      <w:lvlJc w:val="left"/>
      <w:pPr>
        <w:ind w:left="1068" w:hanging="360"/>
      </w:pPr>
      <w:rPr>
        <w:rFonts w:hint="default"/>
      </w:rPr>
    </w:lvl>
  </w:abstractNum>
  <w:abstractNum w:abstractNumId="34" w15:restartNumberingAfterBreak="0">
    <w:nsid w:val="72993AC5"/>
    <w:multiLevelType w:val="hybridMultilevel"/>
    <w:tmpl w:val="8F9AAEDA"/>
    <w:lvl w:ilvl="0" w:tplc="29FE425E">
      <w:start w:val="1"/>
      <w:numFmt w:val="upperLetter"/>
      <w:lvlText w:val="%1."/>
      <w:lvlJc w:val="left"/>
      <w:pPr>
        <w:ind w:left="1440" w:hanging="360"/>
      </w:pPr>
      <w:rPr>
        <w:rFonts w:hint="default"/>
      </w:rPr>
    </w:lvl>
    <w:lvl w:ilvl="1" w:tplc="480A0019" w:tentative="1">
      <w:start w:val="1"/>
      <w:numFmt w:val="lowerLetter"/>
      <w:lvlText w:val="%2."/>
      <w:lvlJc w:val="left"/>
      <w:pPr>
        <w:ind w:left="2160" w:hanging="360"/>
      </w:pPr>
    </w:lvl>
    <w:lvl w:ilvl="2" w:tplc="480A001B" w:tentative="1">
      <w:start w:val="1"/>
      <w:numFmt w:val="lowerRoman"/>
      <w:lvlText w:val="%3."/>
      <w:lvlJc w:val="right"/>
      <w:pPr>
        <w:ind w:left="2880" w:hanging="180"/>
      </w:pPr>
    </w:lvl>
    <w:lvl w:ilvl="3" w:tplc="480A000F" w:tentative="1">
      <w:start w:val="1"/>
      <w:numFmt w:val="decimal"/>
      <w:lvlText w:val="%4."/>
      <w:lvlJc w:val="left"/>
      <w:pPr>
        <w:ind w:left="3600" w:hanging="360"/>
      </w:pPr>
    </w:lvl>
    <w:lvl w:ilvl="4" w:tplc="480A0019" w:tentative="1">
      <w:start w:val="1"/>
      <w:numFmt w:val="lowerLetter"/>
      <w:lvlText w:val="%5."/>
      <w:lvlJc w:val="left"/>
      <w:pPr>
        <w:ind w:left="4320" w:hanging="360"/>
      </w:pPr>
    </w:lvl>
    <w:lvl w:ilvl="5" w:tplc="480A001B" w:tentative="1">
      <w:start w:val="1"/>
      <w:numFmt w:val="lowerRoman"/>
      <w:lvlText w:val="%6."/>
      <w:lvlJc w:val="right"/>
      <w:pPr>
        <w:ind w:left="5040" w:hanging="180"/>
      </w:pPr>
    </w:lvl>
    <w:lvl w:ilvl="6" w:tplc="480A000F" w:tentative="1">
      <w:start w:val="1"/>
      <w:numFmt w:val="decimal"/>
      <w:lvlText w:val="%7."/>
      <w:lvlJc w:val="left"/>
      <w:pPr>
        <w:ind w:left="5760" w:hanging="360"/>
      </w:pPr>
    </w:lvl>
    <w:lvl w:ilvl="7" w:tplc="480A0019" w:tentative="1">
      <w:start w:val="1"/>
      <w:numFmt w:val="lowerLetter"/>
      <w:lvlText w:val="%8."/>
      <w:lvlJc w:val="left"/>
      <w:pPr>
        <w:ind w:left="6480" w:hanging="360"/>
      </w:pPr>
    </w:lvl>
    <w:lvl w:ilvl="8" w:tplc="480A001B" w:tentative="1">
      <w:start w:val="1"/>
      <w:numFmt w:val="lowerRoman"/>
      <w:lvlText w:val="%9."/>
      <w:lvlJc w:val="right"/>
      <w:pPr>
        <w:ind w:left="7200" w:hanging="180"/>
      </w:pPr>
    </w:lvl>
  </w:abstractNum>
  <w:abstractNum w:abstractNumId="35" w15:restartNumberingAfterBreak="0">
    <w:nsid w:val="73A01C11"/>
    <w:multiLevelType w:val="hybridMultilevel"/>
    <w:tmpl w:val="FFDAE71E"/>
    <w:lvl w:ilvl="0" w:tplc="480A0015">
      <w:start w:val="1"/>
      <w:numFmt w:val="upperLetter"/>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36" w15:restartNumberingAfterBreak="0">
    <w:nsid w:val="74C91238"/>
    <w:multiLevelType w:val="hybridMultilevel"/>
    <w:tmpl w:val="6972AA2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7" w15:restartNumberingAfterBreak="0">
    <w:nsid w:val="7543665D"/>
    <w:multiLevelType w:val="hybridMultilevel"/>
    <w:tmpl w:val="7CBCABB6"/>
    <w:lvl w:ilvl="0" w:tplc="480A000F">
      <w:start w:val="1"/>
      <w:numFmt w:val="decimal"/>
      <w:lvlText w:val="%1."/>
      <w:lvlJc w:val="left"/>
      <w:pPr>
        <w:ind w:left="1440" w:hanging="360"/>
      </w:pPr>
    </w:lvl>
    <w:lvl w:ilvl="1" w:tplc="480A0019" w:tentative="1">
      <w:start w:val="1"/>
      <w:numFmt w:val="lowerLetter"/>
      <w:lvlText w:val="%2."/>
      <w:lvlJc w:val="left"/>
      <w:pPr>
        <w:ind w:left="2160" w:hanging="360"/>
      </w:pPr>
    </w:lvl>
    <w:lvl w:ilvl="2" w:tplc="480A001B" w:tentative="1">
      <w:start w:val="1"/>
      <w:numFmt w:val="lowerRoman"/>
      <w:lvlText w:val="%3."/>
      <w:lvlJc w:val="right"/>
      <w:pPr>
        <w:ind w:left="2880" w:hanging="180"/>
      </w:pPr>
    </w:lvl>
    <w:lvl w:ilvl="3" w:tplc="480A000F" w:tentative="1">
      <w:start w:val="1"/>
      <w:numFmt w:val="decimal"/>
      <w:lvlText w:val="%4."/>
      <w:lvlJc w:val="left"/>
      <w:pPr>
        <w:ind w:left="3600" w:hanging="360"/>
      </w:pPr>
    </w:lvl>
    <w:lvl w:ilvl="4" w:tplc="480A0019" w:tentative="1">
      <w:start w:val="1"/>
      <w:numFmt w:val="lowerLetter"/>
      <w:lvlText w:val="%5."/>
      <w:lvlJc w:val="left"/>
      <w:pPr>
        <w:ind w:left="4320" w:hanging="360"/>
      </w:pPr>
    </w:lvl>
    <w:lvl w:ilvl="5" w:tplc="480A001B" w:tentative="1">
      <w:start w:val="1"/>
      <w:numFmt w:val="lowerRoman"/>
      <w:lvlText w:val="%6."/>
      <w:lvlJc w:val="right"/>
      <w:pPr>
        <w:ind w:left="5040" w:hanging="180"/>
      </w:pPr>
    </w:lvl>
    <w:lvl w:ilvl="6" w:tplc="480A000F" w:tentative="1">
      <w:start w:val="1"/>
      <w:numFmt w:val="decimal"/>
      <w:lvlText w:val="%7."/>
      <w:lvlJc w:val="left"/>
      <w:pPr>
        <w:ind w:left="5760" w:hanging="360"/>
      </w:pPr>
    </w:lvl>
    <w:lvl w:ilvl="7" w:tplc="480A0019" w:tentative="1">
      <w:start w:val="1"/>
      <w:numFmt w:val="lowerLetter"/>
      <w:lvlText w:val="%8."/>
      <w:lvlJc w:val="left"/>
      <w:pPr>
        <w:ind w:left="6480" w:hanging="360"/>
      </w:pPr>
    </w:lvl>
    <w:lvl w:ilvl="8" w:tplc="480A001B" w:tentative="1">
      <w:start w:val="1"/>
      <w:numFmt w:val="lowerRoman"/>
      <w:lvlText w:val="%9."/>
      <w:lvlJc w:val="right"/>
      <w:pPr>
        <w:ind w:left="7200" w:hanging="180"/>
      </w:pPr>
    </w:lvl>
  </w:abstractNum>
  <w:abstractNum w:abstractNumId="38" w15:restartNumberingAfterBreak="0">
    <w:nsid w:val="77D45310"/>
    <w:multiLevelType w:val="hybridMultilevel"/>
    <w:tmpl w:val="BD5E55F0"/>
    <w:lvl w:ilvl="0" w:tplc="C65E7D0C">
      <w:start w:val="1"/>
      <w:numFmt w:val="decimal"/>
      <w:lvlText w:val="%1."/>
      <w:lvlJc w:val="left"/>
      <w:pPr>
        <w:ind w:left="1080" w:hanging="360"/>
      </w:pPr>
      <w:rPr>
        <w:rFonts w:hint="default"/>
      </w:rPr>
    </w:lvl>
    <w:lvl w:ilvl="1" w:tplc="480A0019" w:tentative="1">
      <w:start w:val="1"/>
      <w:numFmt w:val="lowerLetter"/>
      <w:lvlText w:val="%2."/>
      <w:lvlJc w:val="left"/>
      <w:pPr>
        <w:ind w:left="1800" w:hanging="360"/>
      </w:p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abstractNum w:abstractNumId="39" w15:restartNumberingAfterBreak="0">
    <w:nsid w:val="78A514AD"/>
    <w:multiLevelType w:val="hybridMultilevel"/>
    <w:tmpl w:val="25B01A9A"/>
    <w:lvl w:ilvl="0" w:tplc="EBA480D0">
      <w:start w:val="1"/>
      <w:numFmt w:val="lowerLetter"/>
      <w:lvlText w:val="%1."/>
      <w:lvlJc w:val="left"/>
      <w:pPr>
        <w:ind w:left="1065" w:hanging="360"/>
      </w:pPr>
      <w:rPr>
        <w:rFonts w:hint="default"/>
      </w:rPr>
    </w:lvl>
    <w:lvl w:ilvl="1" w:tplc="480A0019" w:tentative="1">
      <w:start w:val="1"/>
      <w:numFmt w:val="lowerLetter"/>
      <w:lvlText w:val="%2."/>
      <w:lvlJc w:val="left"/>
      <w:pPr>
        <w:ind w:left="1785" w:hanging="360"/>
      </w:pPr>
    </w:lvl>
    <w:lvl w:ilvl="2" w:tplc="480A001B" w:tentative="1">
      <w:start w:val="1"/>
      <w:numFmt w:val="lowerRoman"/>
      <w:lvlText w:val="%3."/>
      <w:lvlJc w:val="right"/>
      <w:pPr>
        <w:ind w:left="2505" w:hanging="180"/>
      </w:pPr>
    </w:lvl>
    <w:lvl w:ilvl="3" w:tplc="480A000F" w:tentative="1">
      <w:start w:val="1"/>
      <w:numFmt w:val="decimal"/>
      <w:lvlText w:val="%4."/>
      <w:lvlJc w:val="left"/>
      <w:pPr>
        <w:ind w:left="3225" w:hanging="360"/>
      </w:pPr>
    </w:lvl>
    <w:lvl w:ilvl="4" w:tplc="480A0019" w:tentative="1">
      <w:start w:val="1"/>
      <w:numFmt w:val="lowerLetter"/>
      <w:lvlText w:val="%5."/>
      <w:lvlJc w:val="left"/>
      <w:pPr>
        <w:ind w:left="3945" w:hanging="360"/>
      </w:pPr>
    </w:lvl>
    <w:lvl w:ilvl="5" w:tplc="480A001B" w:tentative="1">
      <w:start w:val="1"/>
      <w:numFmt w:val="lowerRoman"/>
      <w:lvlText w:val="%6."/>
      <w:lvlJc w:val="right"/>
      <w:pPr>
        <w:ind w:left="4665" w:hanging="180"/>
      </w:pPr>
    </w:lvl>
    <w:lvl w:ilvl="6" w:tplc="480A000F" w:tentative="1">
      <w:start w:val="1"/>
      <w:numFmt w:val="decimal"/>
      <w:lvlText w:val="%7."/>
      <w:lvlJc w:val="left"/>
      <w:pPr>
        <w:ind w:left="5385" w:hanging="360"/>
      </w:pPr>
    </w:lvl>
    <w:lvl w:ilvl="7" w:tplc="480A0019" w:tentative="1">
      <w:start w:val="1"/>
      <w:numFmt w:val="lowerLetter"/>
      <w:lvlText w:val="%8."/>
      <w:lvlJc w:val="left"/>
      <w:pPr>
        <w:ind w:left="6105" w:hanging="360"/>
      </w:pPr>
    </w:lvl>
    <w:lvl w:ilvl="8" w:tplc="480A001B" w:tentative="1">
      <w:start w:val="1"/>
      <w:numFmt w:val="lowerRoman"/>
      <w:lvlText w:val="%9."/>
      <w:lvlJc w:val="right"/>
      <w:pPr>
        <w:ind w:left="6825" w:hanging="180"/>
      </w:pPr>
    </w:lvl>
  </w:abstractNum>
  <w:abstractNum w:abstractNumId="40" w15:restartNumberingAfterBreak="0">
    <w:nsid w:val="797F4102"/>
    <w:multiLevelType w:val="hybridMultilevel"/>
    <w:tmpl w:val="0D586E84"/>
    <w:lvl w:ilvl="0" w:tplc="10C80DD6">
      <w:start w:val="1"/>
      <w:numFmt w:val="decimal"/>
      <w:lvlText w:val="%1."/>
      <w:lvlJc w:val="left"/>
      <w:pPr>
        <w:ind w:left="1080" w:hanging="360"/>
      </w:pPr>
      <w:rPr>
        <w:rFonts w:hint="default"/>
      </w:rPr>
    </w:lvl>
    <w:lvl w:ilvl="1" w:tplc="480A0019" w:tentative="1">
      <w:start w:val="1"/>
      <w:numFmt w:val="lowerLetter"/>
      <w:lvlText w:val="%2."/>
      <w:lvlJc w:val="left"/>
      <w:pPr>
        <w:ind w:left="1800" w:hanging="360"/>
      </w:p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abstractNum w:abstractNumId="41" w15:restartNumberingAfterBreak="0">
    <w:nsid w:val="7B1B0328"/>
    <w:multiLevelType w:val="hybridMultilevel"/>
    <w:tmpl w:val="DB06FCFA"/>
    <w:lvl w:ilvl="0" w:tplc="86D06630">
      <w:start w:val="1"/>
      <w:numFmt w:val="upperRoman"/>
      <w:lvlText w:val="%1."/>
      <w:lvlJc w:val="right"/>
      <w:pPr>
        <w:ind w:left="2629" w:hanging="360"/>
      </w:pPr>
      <w:rPr>
        <w:b/>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42" w15:restartNumberingAfterBreak="0">
    <w:nsid w:val="7C760647"/>
    <w:multiLevelType w:val="singleLevel"/>
    <w:tmpl w:val="0B1EF1B4"/>
    <w:lvl w:ilvl="0">
      <w:start w:val="1"/>
      <w:numFmt w:val="lowerLetter"/>
      <w:lvlText w:val="%1."/>
      <w:lvlJc w:val="left"/>
      <w:pPr>
        <w:tabs>
          <w:tab w:val="num" w:pos="1413"/>
        </w:tabs>
        <w:ind w:left="1413" w:hanging="705"/>
      </w:pPr>
      <w:rPr>
        <w:rFonts w:hint="default"/>
      </w:rPr>
    </w:lvl>
  </w:abstractNum>
  <w:num w:numId="1" w16cid:durableId="1670863934">
    <w:abstractNumId w:val="17"/>
  </w:num>
  <w:num w:numId="2" w16cid:durableId="1717270148">
    <w:abstractNumId w:val="10"/>
  </w:num>
  <w:num w:numId="3" w16cid:durableId="436994509">
    <w:abstractNumId w:val="41"/>
  </w:num>
  <w:num w:numId="4" w16cid:durableId="2008971524">
    <w:abstractNumId w:val="31"/>
  </w:num>
  <w:num w:numId="5" w16cid:durableId="1407417070">
    <w:abstractNumId w:val="37"/>
  </w:num>
  <w:num w:numId="6" w16cid:durableId="1276251785">
    <w:abstractNumId w:val="4"/>
  </w:num>
  <w:num w:numId="7" w16cid:durableId="1367019504">
    <w:abstractNumId w:val="21"/>
  </w:num>
  <w:num w:numId="8" w16cid:durableId="1436365225">
    <w:abstractNumId w:val="35"/>
  </w:num>
  <w:num w:numId="9" w16cid:durableId="1730223935">
    <w:abstractNumId w:val="9"/>
  </w:num>
  <w:num w:numId="10" w16cid:durableId="2091194511">
    <w:abstractNumId w:val="28"/>
  </w:num>
  <w:num w:numId="11" w16cid:durableId="1591349938">
    <w:abstractNumId w:val="38"/>
  </w:num>
  <w:num w:numId="12" w16cid:durableId="738937694">
    <w:abstractNumId w:val="40"/>
  </w:num>
  <w:num w:numId="13" w16cid:durableId="1568956902">
    <w:abstractNumId w:val="2"/>
  </w:num>
  <w:num w:numId="14" w16cid:durableId="120078891">
    <w:abstractNumId w:val="8"/>
  </w:num>
  <w:num w:numId="15" w16cid:durableId="1375078670">
    <w:abstractNumId w:val="34"/>
  </w:num>
  <w:num w:numId="16" w16cid:durableId="1349066702">
    <w:abstractNumId w:val="27"/>
  </w:num>
  <w:num w:numId="17" w16cid:durableId="40712477">
    <w:abstractNumId w:val="24"/>
  </w:num>
  <w:num w:numId="18" w16cid:durableId="1713731858">
    <w:abstractNumId w:val="19"/>
  </w:num>
  <w:num w:numId="19" w16cid:durableId="573273740">
    <w:abstractNumId w:val="15"/>
  </w:num>
  <w:num w:numId="20" w16cid:durableId="1338265029">
    <w:abstractNumId w:val="22"/>
  </w:num>
  <w:num w:numId="21" w16cid:durableId="694883757">
    <w:abstractNumId w:val="3"/>
  </w:num>
  <w:num w:numId="22" w16cid:durableId="3871556">
    <w:abstractNumId w:val="25"/>
  </w:num>
  <w:num w:numId="23" w16cid:durableId="991173726">
    <w:abstractNumId w:val="5"/>
  </w:num>
  <w:num w:numId="24" w16cid:durableId="923493527">
    <w:abstractNumId w:val="7"/>
  </w:num>
  <w:num w:numId="25" w16cid:durableId="730888518">
    <w:abstractNumId w:val="39"/>
  </w:num>
  <w:num w:numId="26" w16cid:durableId="45839732">
    <w:abstractNumId w:val="1"/>
  </w:num>
  <w:num w:numId="27" w16cid:durableId="1419398560">
    <w:abstractNumId w:val="42"/>
  </w:num>
  <w:num w:numId="28" w16cid:durableId="1255288465">
    <w:abstractNumId w:val="12"/>
  </w:num>
  <w:num w:numId="29" w16cid:durableId="333187162">
    <w:abstractNumId w:val="14"/>
  </w:num>
  <w:num w:numId="30" w16cid:durableId="1520120650">
    <w:abstractNumId w:val="23"/>
  </w:num>
  <w:num w:numId="31" w16cid:durableId="1900941241">
    <w:abstractNumId w:val="29"/>
  </w:num>
  <w:num w:numId="32" w16cid:durableId="1659336225">
    <w:abstractNumId w:val="16"/>
  </w:num>
  <w:num w:numId="33" w16cid:durableId="604465242">
    <w:abstractNumId w:val="33"/>
  </w:num>
  <w:num w:numId="34" w16cid:durableId="1378359329">
    <w:abstractNumId w:val="32"/>
  </w:num>
  <w:num w:numId="35" w16cid:durableId="10574323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3650575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96831529">
    <w:abstractNumId w:val="0"/>
    <w:lvlOverride w:ilvl="0">
      <w:startOverride w:val="1"/>
    </w:lvlOverride>
    <w:lvlOverride w:ilvl="1"/>
    <w:lvlOverride w:ilvl="2"/>
    <w:lvlOverride w:ilvl="3"/>
    <w:lvlOverride w:ilvl="4"/>
    <w:lvlOverride w:ilvl="5"/>
    <w:lvlOverride w:ilvl="6"/>
    <w:lvlOverride w:ilvl="7"/>
    <w:lvlOverride w:ilvl="8"/>
  </w:num>
  <w:num w:numId="38" w16cid:durableId="185565441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2635888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7178215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7644139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71407759">
    <w:abstractNumId w:val="30"/>
  </w:num>
  <w:num w:numId="43" w16cid:durableId="20327583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4BB"/>
    <w:rsid w:val="00074905"/>
    <w:rsid w:val="000A09D8"/>
    <w:rsid w:val="000A43AA"/>
    <w:rsid w:val="000C5C60"/>
    <w:rsid w:val="000D1ABC"/>
    <w:rsid w:val="000D29BA"/>
    <w:rsid w:val="000D3F77"/>
    <w:rsid w:val="000E66F2"/>
    <w:rsid w:val="000F727B"/>
    <w:rsid w:val="001019D6"/>
    <w:rsid w:val="001350EE"/>
    <w:rsid w:val="00144B52"/>
    <w:rsid w:val="00166C4F"/>
    <w:rsid w:val="00173709"/>
    <w:rsid w:val="0019045C"/>
    <w:rsid w:val="001C340C"/>
    <w:rsid w:val="001D4D53"/>
    <w:rsid w:val="001E35BE"/>
    <w:rsid w:val="001F59B1"/>
    <w:rsid w:val="00200227"/>
    <w:rsid w:val="00227899"/>
    <w:rsid w:val="002364B8"/>
    <w:rsid w:val="002528D1"/>
    <w:rsid w:val="00265121"/>
    <w:rsid w:val="00280F4B"/>
    <w:rsid w:val="002A4F32"/>
    <w:rsid w:val="002B2E09"/>
    <w:rsid w:val="002B32B6"/>
    <w:rsid w:val="002F10C9"/>
    <w:rsid w:val="00383838"/>
    <w:rsid w:val="003A2C10"/>
    <w:rsid w:val="003C03CA"/>
    <w:rsid w:val="003F51A0"/>
    <w:rsid w:val="003F649A"/>
    <w:rsid w:val="004018D9"/>
    <w:rsid w:val="004152FA"/>
    <w:rsid w:val="00450FF8"/>
    <w:rsid w:val="00497FA5"/>
    <w:rsid w:val="004B1271"/>
    <w:rsid w:val="004B1410"/>
    <w:rsid w:val="00522572"/>
    <w:rsid w:val="005907CD"/>
    <w:rsid w:val="005A7F12"/>
    <w:rsid w:val="005B4BD8"/>
    <w:rsid w:val="005E02FD"/>
    <w:rsid w:val="00627CDA"/>
    <w:rsid w:val="00631C44"/>
    <w:rsid w:val="00632941"/>
    <w:rsid w:val="006448B5"/>
    <w:rsid w:val="00651C5F"/>
    <w:rsid w:val="006731CB"/>
    <w:rsid w:val="006A14A6"/>
    <w:rsid w:val="007477D6"/>
    <w:rsid w:val="007528D6"/>
    <w:rsid w:val="00775564"/>
    <w:rsid w:val="007870A9"/>
    <w:rsid w:val="0079654D"/>
    <w:rsid w:val="007E3861"/>
    <w:rsid w:val="007E601A"/>
    <w:rsid w:val="0087515E"/>
    <w:rsid w:val="00890698"/>
    <w:rsid w:val="008A754C"/>
    <w:rsid w:val="008B12E0"/>
    <w:rsid w:val="008E33F3"/>
    <w:rsid w:val="008F3022"/>
    <w:rsid w:val="008F461C"/>
    <w:rsid w:val="00903836"/>
    <w:rsid w:val="009318F3"/>
    <w:rsid w:val="00945841"/>
    <w:rsid w:val="00956861"/>
    <w:rsid w:val="009643F8"/>
    <w:rsid w:val="00985118"/>
    <w:rsid w:val="009E06B9"/>
    <w:rsid w:val="009F79F1"/>
    <w:rsid w:val="00A15AFA"/>
    <w:rsid w:val="00A516F1"/>
    <w:rsid w:val="00A541A9"/>
    <w:rsid w:val="00A73075"/>
    <w:rsid w:val="00A933D6"/>
    <w:rsid w:val="00AB6273"/>
    <w:rsid w:val="00AD7810"/>
    <w:rsid w:val="00AE6C77"/>
    <w:rsid w:val="00AE76FC"/>
    <w:rsid w:val="00B04065"/>
    <w:rsid w:val="00B15A02"/>
    <w:rsid w:val="00B17D92"/>
    <w:rsid w:val="00B426C9"/>
    <w:rsid w:val="00B45C0E"/>
    <w:rsid w:val="00B47E36"/>
    <w:rsid w:val="00B574BB"/>
    <w:rsid w:val="00BE2281"/>
    <w:rsid w:val="00BF0525"/>
    <w:rsid w:val="00BF1FE7"/>
    <w:rsid w:val="00BF2940"/>
    <w:rsid w:val="00C125DF"/>
    <w:rsid w:val="00C2425D"/>
    <w:rsid w:val="00C6418A"/>
    <w:rsid w:val="00C7038E"/>
    <w:rsid w:val="00C715EB"/>
    <w:rsid w:val="00C75484"/>
    <w:rsid w:val="00C9369A"/>
    <w:rsid w:val="00CA746D"/>
    <w:rsid w:val="00CE1011"/>
    <w:rsid w:val="00CF048B"/>
    <w:rsid w:val="00D40928"/>
    <w:rsid w:val="00D62144"/>
    <w:rsid w:val="00D63F70"/>
    <w:rsid w:val="00DA5568"/>
    <w:rsid w:val="00DF3669"/>
    <w:rsid w:val="00DF7A4F"/>
    <w:rsid w:val="00E02E6E"/>
    <w:rsid w:val="00E13FF6"/>
    <w:rsid w:val="00E23A1F"/>
    <w:rsid w:val="00E951D9"/>
    <w:rsid w:val="00EB2672"/>
    <w:rsid w:val="00EC3E7B"/>
    <w:rsid w:val="00EC65C9"/>
    <w:rsid w:val="00F021B2"/>
    <w:rsid w:val="00F37B69"/>
    <w:rsid w:val="00FC0D17"/>
    <w:rsid w:val="00FD61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53C59"/>
  <w15:chartTrackingRefBased/>
  <w15:docId w15:val="{8ADF143A-4E56-41C3-AFFE-F339A0506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47E36"/>
    <w:pPr>
      <w:ind w:left="720"/>
      <w:contextualSpacing/>
    </w:pPr>
  </w:style>
  <w:style w:type="paragraph" w:styleId="Encabezado">
    <w:name w:val="header"/>
    <w:basedOn w:val="Normal"/>
    <w:link w:val="EncabezadoCar"/>
    <w:uiPriority w:val="99"/>
    <w:unhideWhenUsed/>
    <w:rsid w:val="00EC3E7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C3E7B"/>
  </w:style>
  <w:style w:type="paragraph" w:styleId="Piedepgina">
    <w:name w:val="footer"/>
    <w:basedOn w:val="Normal"/>
    <w:link w:val="PiedepginaCar"/>
    <w:uiPriority w:val="99"/>
    <w:unhideWhenUsed/>
    <w:rsid w:val="00EC3E7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C3E7B"/>
  </w:style>
  <w:style w:type="paragraph" w:styleId="Sangradetextonormal">
    <w:name w:val="Body Text Indent"/>
    <w:basedOn w:val="Normal"/>
    <w:link w:val="SangradetextonormalCar"/>
    <w:semiHidden/>
    <w:rsid w:val="002B32B6"/>
    <w:pPr>
      <w:spacing w:after="0" w:line="240" w:lineRule="auto"/>
      <w:ind w:left="1413" w:hanging="705"/>
      <w:jc w:val="both"/>
    </w:pPr>
    <w:rPr>
      <w:rFonts w:ascii="Arial" w:eastAsia="Times New Roman" w:hAnsi="Arial" w:cs="Times New Roman"/>
      <w:kern w:val="0"/>
      <w:sz w:val="24"/>
      <w:szCs w:val="20"/>
      <w:lang w:val="es-ES_tradnl" w:eastAsia="es-ES"/>
      <w14:ligatures w14:val="none"/>
    </w:rPr>
  </w:style>
  <w:style w:type="character" w:customStyle="1" w:styleId="SangradetextonormalCar">
    <w:name w:val="Sangría de texto normal Car"/>
    <w:basedOn w:val="Fuentedeprrafopredeter"/>
    <w:link w:val="Sangradetextonormal"/>
    <w:semiHidden/>
    <w:rsid w:val="002B32B6"/>
    <w:rPr>
      <w:rFonts w:ascii="Arial" w:eastAsia="Times New Roman" w:hAnsi="Arial" w:cs="Times New Roman"/>
      <w:kern w:val="0"/>
      <w:sz w:val="24"/>
      <w:szCs w:val="20"/>
      <w:lang w:val="es-ES_tradnl" w:eastAsia="es-ES"/>
      <w14:ligatures w14:val="none"/>
    </w:rPr>
  </w:style>
  <w:style w:type="paragraph" w:styleId="Sangra2detindependiente">
    <w:name w:val="Body Text Indent 2"/>
    <w:basedOn w:val="Normal"/>
    <w:link w:val="Sangra2detindependienteCar"/>
    <w:semiHidden/>
    <w:rsid w:val="002B32B6"/>
    <w:pPr>
      <w:spacing w:after="0" w:line="240" w:lineRule="auto"/>
      <w:ind w:left="708"/>
      <w:jc w:val="both"/>
    </w:pPr>
    <w:rPr>
      <w:rFonts w:ascii="Arial" w:eastAsia="Times New Roman" w:hAnsi="Arial" w:cs="Times New Roman"/>
      <w:kern w:val="0"/>
      <w:sz w:val="24"/>
      <w:szCs w:val="20"/>
      <w:lang w:val="es-ES_tradnl" w:eastAsia="es-ES"/>
      <w14:ligatures w14:val="none"/>
    </w:rPr>
  </w:style>
  <w:style w:type="character" w:customStyle="1" w:styleId="Sangra2detindependienteCar">
    <w:name w:val="Sangría 2 de t. independiente Car"/>
    <w:basedOn w:val="Fuentedeprrafopredeter"/>
    <w:link w:val="Sangra2detindependiente"/>
    <w:semiHidden/>
    <w:rsid w:val="002B32B6"/>
    <w:rPr>
      <w:rFonts w:ascii="Arial" w:eastAsia="Times New Roman" w:hAnsi="Arial" w:cs="Times New Roman"/>
      <w:kern w:val="0"/>
      <w:sz w:val="24"/>
      <w:szCs w:val="20"/>
      <w:lang w:val="es-ES_tradnl" w:eastAsia="es-ES"/>
      <w14:ligatures w14:val="none"/>
    </w:rPr>
  </w:style>
  <w:style w:type="paragraph" w:styleId="Sangra3detindependiente">
    <w:name w:val="Body Text Indent 3"/>
    <w:basedOn w:val="Normal"/>
    <w:link w:val="Sangra3detindependienteCar"/>
    <w:semiHidden/>
    <w:unhideWhenUsed/>
    <w:rsid w:val="00890698"/>
    <w:pPr>
      <w:spacing w:after="120" w:line="240" w:lineRule="auto"/>
      <w:ind w:left="283"/>
    </w:pPr>
    <w:rPr>
      <w:rFonts w:ascii="Times New Roman" w:eastAsia="Times New Roman" w:hAnsi="Times New Roman" w:cs="Times New Roman"/>
      <w:kern w:val="0"/>
      <w:sz w:val="16"/>
      <w:szCs w:val="16"/>
      <w:lang w:val="es-ES" w:eastAsia="es-ES"/>
      <w14:ligatures w14:val="none"/>
    </w:rPr>
  </w:style>
  <w:style w:type="character" w:customStyle="1" w:styleId="Sangra3detindependienteCar">
    <w:name w:val="Sangría 3 de t. independiente Car"/>
    <w:basedOn w:val="Fuentedeprrafopredeter"/>
    <w:link w:val="Sangra3detindependiente"/>
    <w:semiHidden/>
    <w:rsid w:val="00890698"/>
    <w:rPr>
      <w:rFonts w:ascii="Times New Roman" w:eastAsia="Times New Roman" w:hAnsi="Times New Roman" w:cs="Times New Roman"/>
      <w:kern w:val="0"/>
      <w:sz w:val="16"/>
      <w:szCs w:val="16"/>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96984">
      <w:bodyDiv w:val="1"/>
      <w:marLeft w:val="0"/>
      <w:marRight w:val="0"/>
      <w:marTop w:val="0"/>
      <w:marBottom w:val="0"/>
      <w:divBdr>
        <w:top w:val="none" w:sz="0" w:space="0" w:color="auto"/>
        <w:left w:val="none" w:sz="0" w:space="0" w:color="auto"/>
        <w:bottom w:val="none" w:sz="0" w:space="0" w:color="auto"/>
        <w:right w:val="none" w:sz="0" w:space="0" w:color="auto"/>
      </w:divBdr>
    </w:div>
    <w:div w:id="113987090">
      <w:bodyDiv w:val="1"/>
      <w:marLeft w:val="0"/>
      <w:marRight w:val="0"/>
      <w:marTop w:val="0"/>
      <w:marBottom w:val="0"/>
      <w:divBdr>
        <w:top w:val="none" w:sz="0" w:space="0" w:color="auto"/>
        <w:left w:val="none" w:sz="0" w:space="0" w:color="auto"/>
        <w:bottom w:val="none" w:sz="0" w:space="0" w:color="auto"/>
        <w:right w:val="none" w:sz="0" w:space="0" w:color="auto"/>
      </w:divBdr>
    </w:div>
    <w:div w:id="231088914">
      <w:bodyDiv w:val="1"/>
      <w:marLeft w:val="0"/>
      <w:marRight w:val="0"/>
      <w:marTop w:val="0"/>
      <w:marBottom w:val="0"/>
      <w:divBdr>
        <w:top w:val="none" w:sz="0" w:space="0" w:color="auto"/>
        <w:left w:val="none" w:sz="0" w:space="0" w:color="auto"/>
        <w:bottom w:val="none" w:sz="0" w:space="0" w:color="auto"/>
        <w:right w:val="none" w:sz="0" w:space="0" w:color="auto"/>
      </w:divBdr>
    </w:div>
    <w:div w:id="309940180">
      <w:bodyDiv w:val="1"/>
      <w:marLeft w:val="0"/>
      <w:marRight w:val="0"/>
      <w:marTop w:val="0"/>
      <w:marBottom w:val="0"/>
      <w:divBdr>
        <w:top w:val="none" w:sz="0" w:space="0" w:color="auto"/>
        <w:left w:val="none" w:sz="0" w:space="0" w:color="auto"/>
        <w:bottom w:val="none" w:sz="0" w:space="0" w:color="auto"/>
        <w:right w:val="none" w:sz="0" w:space="0" w:color="auto"/>
      </w:divBdr>
    </w:div>
    <w:div w:id="340938375">
      <w:bodyDiv w:val="1"/>
      <w:marLeft w:val="0"/>
      <w:marRight w:val="0"/>
      <w:marTop w:val="0"/>
      <w:marBottom w:val="0"/>
      <w:divBdr>
        <w:top w:val="none" w:sz="0" w:space="0" w:color="auto"/>
        <w:left w:val="none" w:sz="0" w:space="0" w:color="auto"/>
        <w:bottom w:val="none" w:sz="0" w:space="0" w:color="auto"/>
        <w:right w:val="none" w:sz="0" w:space="0" w:color="auto"/>
      </w:divBdr>
    </w:div>
    <w:div w:id="392196107">
      <w:bodyDiv w:val="1"/>
      <w:marLeft w:val="0"/>
      <w:marRight w:val="0"/>
      <w:marTop w:val="0"/>
      <w:marBottom w:val="0"/>
      <w:divBdr>
        <w:top w:val="none" w:sz="0" w:space="0" w:color="auto"/>
        <w:left w:val="none" w:sz="0" w:space="0" w:color="auto"/>
        <w:bottom w:val="none" w:sz="0" w:space="0" w:color="auto"/>
        <w:right w:val="none" w:sz="0" w:space="0" w:color="auto"/>
      </w:divBdr>
    </w:div>
    <w:div w:id="406728089">
      <w:bodyDiv w:val="1"/>
      <w:marLeft w:val="0"/>
      <w:marRight w:val="0"/>
      <w:marTop w:val="0"/>
      <w:marBottom w:val="0"/>
      <w:divBdr>
        <w:top w:val="none" w:sz="0" w:space="0" w:color="auto"/>
        <w:left w:val="none" w:sz="0" w:space="0" w:color="auto"/>
        <w:bottom w:val="none" w:sz="0" w:space="0" w:color="auto"/>
        <w:right w:val="none" w:sz="0" w:space="0" w:color="auto"/>
      </w:divBdr>
    </w:div>
    <w:div w:id="436753879">
      <w:bodyDiv w:val="1"/>
      <w:marLeft w:val="0"/>
      <w:marRight w:val="0"/>
      <w:marTop w:val="0"/>
      <w:marBottom w:val="0"/>
      <w:divBdr>
        <w:top w:val="none" w:sz="0" w:space="0" w:color="auto"/>
        <w:left w:val="none" w:sz="0" w:space="0" w:color="auto"/>
        <w:bottom w:val="none" w:sz="0" w:space="0" w:color="auto"/>
        <w:right w:val="none" w:sz="0" w:space="0" w:color="auto"/>
      </w:divBdr>
    </w:div>
    <w:div w:id="467162029">
      <w:bodyDiv w:val="1"/>
      <w:marLeft w:val="0"/>
      <w:marRight w:val="0"/>
      <w:marTop w:val="0"/>
      <w:marBottom w:val="0"/>
      <w:divBdr>
        <w:top w:val="none" w:sz="0" w:space="0" w:color="auto"/>
        <w:left w:val="none" w:sz="0" w:space="0" w:color="auto"/>
        <w:bottom w:val="none" w:sz="0" w:space="0" w:color="auto"/>
        <w:right w:val="none" w:sz="0" w:space="0" w:color="auto"/>
      </w:divBdr>
    </w:div>
    <w:div w:id="485317968">
      <w:bodyDiv w:val="1"/>
      <w:marLeft w:val="0"/>
      <w:marRight w:val="0"/>
      <w:marTop w:val="0"/>
      <w:marBottom w:val="0"/>
      <w:divBdr>
        <w:top w:val="none" w:sz="0" w:space="0" w:color="auto"/>
        <w:left w:val="none" w:sz="0" w:space="0" w:color="auto"/>
        <w:bottom w:val="none" w:sz="0" w:space="0" w:color="auto"/>
        <w:right w:val="none" w:sz="0" w:space="0" w:color="auto"/>
      </w:divBdr>
    </w:div>
    <w:div w:id="547645760">
      <w:bodyDiv w:val="1"/>
      <w:marLeft w:val="0"/>
      <w:marRight w:val="0"/>
      <w:marTop w:val="0"/>
      <w:marBottom w:val="0"/>
      <w:divBdr>
        <w:top w:val="none" w:sz="0" w:space="0" w:color="auto"/>
        <w:left w:val="none" w:sz="0" w:space="0" w:color="auto"/>
        <w:bottom w:val="none" w:sz="0" w:space="0" w:color="auto"/>
        <w:right w:val="none" w:sz="0" w:space="0" w:color="auto"/>
      </w:divBdr>
    </w:div>
    <w:div w:id="582840186">
      <w:bodyDiv w:val="1"/>
      <w:marLeft w:val="0"/>
      <w:marRight w:val="0"/>
      <w:marTop w:val="0"/>
      <w:marBottom w:val="0"/>
      <w:divBdr>
        <w:top w:val="none" w:sz="0" w:space="0" w:color="auto"/>
        <w:left w:val="none" w:sz="0" w:space="0" w:color="auto"/>
        <w:bottom w:val="none" w:sz="0" w:space="0" w:color="auto"/>
        <w:right w:val="none" w:sz="0" w:space="0" w:color="auto"/>
      </w:divBdr>
    </w:div>
    <w:div w:id="654066544">
      <w:bodyDiv w:val="1"/>
      <w:marLeft w:val="0"/>
      <w:marRight w:val="0"/>
      <w:marTop w:val="0"/>
      <w:marBottom w:val="0"/>
      <w:divBdr>
        <w:top w:val="none" w:sz="0" w:space="0" w:color="auto"/>
        <w:left w:val="none" w:sz="0" w:space="0" w:color="auto"/>
        <w:bottom w:val="none" w:sz="0" w:space="0" w:color="auto"/>
        <w:right w:val="none" w:sz="0" w:space="0" w:color="auto"/>
      </w:divBdr>
    </w:div>
    <w:div w:id="794639498">
      <w:bodyDiv w:val="1"/>
      <w:marLeft w:val="0"/>
      <w:marRight w:val="0"/>
      <w:marTop w:val="0"/>
      <w:marBottom w:val="0"/>
      <w:divBdr>
        <w:top w:val="none" w:sz="0" w:space="0" w:color="auto"/>
        <w:left w:val="none" w:sz="0" w:space="0" w:color="auto"/>
        <w:bottom w:val="none" w:sz="0" w:space="0" w:color="auto"/>
        <w:right w:val="none" w:sz="0" w:space="0" w:color="auto"/>
      </w:divBdr>
    </w:div>
    <w:div w:id="795679542">
      <w:bodyDiv w:val="1"/>
      <w:marLeft w:val="0"/>
      <w:marRight w:val="0"/>
      <w:marTop w:val="0"/>
      <w:marBottom w:val="0"/>
      <w:divBdr>
        <w:top w:val="none" w:sz="0" w:space="0" w:color="auto"/>
        <w:left w:val="none" w:sz="0" w:space="0" w:color="auto"/>
        <w:bottom w:val="none" w:sz="0" w:space="0" w:color="auto"/>
        <w:right w:val="none" w:sz="0" w:space="0" w:color="auto"/>
      </w:divBdr>
    </w:div>
    <w:div w:id="861477967">
      <w:bodyDiv w:val="1"/>
      <w:marLeft w:val="0"/>
      <w:marRight w:val="0"/>
      <w:marTop w:val="0"/>
      <w:marBottom w:val="0"/>
      <w:divBdr>
        <w:top w:val="none" w:sz="0" w:space="0" w:color="auto"/>
        <w:left w:val="none" w:sz="0" w:space="0" w:color="auto"/>
        <w:bottom w:val="none" w:sz="0" w:space="0" w:color="auto"/>
        <w:right w:val="none" w:sz="0" w:space="0" w:color="auto"/>
      </w:divBdr>
    </w:div>
    <w:div w:id="958880041">
      <w:bodyDiv w:val="1"/>
      <w:marLeft w:val="0"/>
      <w:marRight w:val="0"/>
      <w:marTop w:val="0"/>
      <w:marBottom w:val="0"/>
      <w:divBdr>
        <w:top w:val="none" w:sz="0" w:space="0" w:color="auto"/>
        <w:left w:val="none" w:sz="0" w:space="0" w:color="auto"/>
        <w:bottom w:val="none" w:sz="0" w:space="0" w:color="auto"/>
        <w:right w:val="none" w:sz="0" w:space="0" w:color="auto"/>
      </w:divBdr>
    </w:div>
    <w:div w:id="977295643">
      <w:bodyDiv w:val="1"/>
      <w:marLeft w:val="0"/>
      <w:marRight w:val="0"/>
      <w:marTop w:val="0"/>
      <w:marBottom w:val="0"/>
      <w:divBdr>
        <w:top w:val="none" w:sz="0" w:space="0" w:color="auto"/>
        <w:left w:val="none" w:sz="0" w:space="0" w:color="auto"/>
        <w:bottom w:val="none" w:sz="0" w:space="0" w:color="auto"/>
        <w:right w:val="none" w:sz="0" w:space="0" w:color="auto"/>
      </w:divBdr>
    </w:div>
    <w:div w:id="1015963289">
      <w:bodyDiv w:val="1"/>
      <w:marLeft w:val="0"/>
      <w:marRight w:val="0"/>
      <w:marTop w:val="0"/>
      <w:marBottom w:val="0"/>
      <w:divBdr>
        <w:top w:val="none" w:sz="0" w:space="0" w:color="auto"/>
        <w:left w:val="none" w:sz="0" w:space="0" w:color="auto"/>
        <w:bottom w:val="none" w:sz="0" w:space="0" w:color="auto"/>
        <w:right w:val="none" w:sz="0" w:space="0" w:color="auto"/>
      </w:divBdr>
    </w:div>
    <w:div w:id="1139112446">
      <w:bodyDiv w:val="1"/>
      <w:marLeft w:val="0"/>
      <w:marRight w:val="0"/>
      <w:marTop w:val="0"/>
      <w:marBottom w:val="0"/>
      <w:divBdr>
        <w:top w:val="none" w:sz="0" w:space="0" w:color="auto"/>
        <w:left w:val="none" w:sz="0" w:space="0" w:color="auto"/>
        <w:bottom w:val="none" w:sz="0" w:space="0" w:color="auto"/>
        <w:right w:val="none" w:sz="0" w:space="0" w:color="auto"/>
      </w:divBdr>
    </w:div>
    <w:div w:id="1233083446">
      <w:bodyDiv w:val="1"/>
      <w:marLeft w:val="0"/>
      <w:marRight w:val="0"/>
      <w:marTop w:val="0"/>
      <w:marBottom w:val="0"/>
      <w:divBdr>
        <w:top w:val="none" w:sz="0" w:space="0" w:color="auto"/>
        <w:left w:val="none" w:sz="0" w:space="0" w:color="auto"/>
        <w:bottom w:val="none" w:sz="0" w:space="0" w:color="auto"/>
        <w:right w:val="none" w:sz="0" w:space="0" w:color="auto"/>
      </w:divBdr>
    </w:div>
    <w:div w:id="1498109725">
      <w:bodyDiv w:val="1"/>
      <w:marLeft w:val="0"/>
      <w:marRight w:val="0"/>
      <w:marTop w:val="0"/>
      <w:marBottom w:val="0"/>
      <w:divBdr>
        <w:top w:val="none" w:sz="0" w:space="0" w:color="auto"/>
        <w:left w:val="none" w:sz="0" w:space="0" w:color="auto"/>
        <w:bottom w:val="none" w:sz="0" w:space="0" w:color="auto"/>
        <w:right w:val="none" w:sz="0" w:space="0" w:color="auto"/>
      </w:divBdr>
    </w:div>
    <w:div w:id="1521893118">
      <w:bodyDiv w:val="1"/>
      <w:marLeft w:val="0"/>
      <w:marRight w:val="0"/>
      <w:marTop w:val="0"/>
      <w:marBottom w:val="0"/>
      <w:divBdr>
        <w:top w:val="none" w:sz="0" w:space="0" w:color="auto"/>
        <w:left w:val="none" w:sz="0" w:space="0" w:color="auto"/>
        <w:bottom w:val="none" w:sz="0" w:space="0" w:color="auto"/>
        <w:right w:val="none" w:sz="0" w:space="0" w:color="auto"/>
      </w:divBdr>
    </w:div>
    <w:div w:id="1572736572">
      <w:bodyDiv w:val="1"/>
      <w:marLeft w:val="0"/>
      <w:marRight w:val="0"/>
      <w:marTop w:val="0"/>
      <w:marBottom w:val="0"/>
      <w:divBdr>
        <w:top w:val="none" w:sz="0" w:space="0" w:color="auto"/>
        <w:left w:val="none" w:sz="0" w:space="0" w:color="auto"/>
        <w:bottom w:val="none" w:sz="0" w:space="0" w:color="auto"/>
        <w:right w:val="none" w:sz="0" w:space="0" w:color="auto"/>
      </w:divBdr>
    </w:div>
    <w:div w:id="1843857947">
      <w:bodyDiv w:val="1"/>
      <w:marLeft w:val="0"/>
      <w:marRight w:val="0"/>
      <w:marTop w:val="0"/>
      <w:marBottom w:val="0"/>
      <w:divBdr>
        <w:top w:val="none" w:sz="0" w:space="0" w:color="auto"/>
        <w:left w:val="none" w:sz="0" w:space="0" w:color="auto"/>
        <w:bottom w:val="none" w:sz="0" w:space="0" w:color="auto"/>
        <w:right w:val="none" w:sz="0" w:space="0" w:color="auto"/>
      </w:divBdr>
    </w:div>
    <w:div w:id="1900091095">
      <w:bodyDiv w:val="1"/>
      <w:marLeft w:val="0"/>
      <w:marRight w:val="0"/>
      <w:marTop w:val="0"/>
      <w:marBottom w:val="0"/>
      <w:divBdr>
        <w:top w:val="none" w:sz="0" w:space="0" w:color="auto"/>
        <w:left w:val="none" w:sz="0" w:space="0" w:color="auto"/>
        <w:bottom w:val="none" w:sz="0" w:space="0" w:color="auto"/>
        <w:right w:val="none" w:sz="0" w:space="0" w:color="auto"/>
      </w:divBdr>
    </w:div>
    <w:div w:id="1908955294">
      <w:bodyDiv w:val="1"/>
      <w:marLeft w:val="0"/>
      <w:marRight w:val="0"/>
      <w:marTop w:val="0"/>
      <w:marBottom w:val="0"/>
      <w:divBdr>
        <w:top w:val="none" w:sz="0" w:space="0" w:color="auto"/>
        <w:left w:val="none" w:sz="0" w:space="0" w:color="auto"/>
        <w:bottom w:val="none" w:sz="0" w:space="0" w:color="auto"/>
        <w:right w:val="none" w:sz="0" w:space="0" w:color="auto"/>
      </w:divBdr>
    </w:div>
    <w:div w:id="1936326800">
      <w:bodyDiv w:val="1"/>
      <w:marLeft w:val="0"/>
      <w:marRight w:val="0"/>
      <w:marTop w:val="0"/>
      <w:marBottom w:val="0"/>
      <w:divBdr>
        <w:top w:val="none" w:sz="0" w:space="0" w:color="auto"/>
        <w:left w:val="none" w:sz="0" w:space="0" w:color="auto"/>
        <w:bottom w:val="none" w:sz="0" w:space="0" w:color="auto"/>
        <w:right w:val="none" w:sz="0" w:space="0" w:color="auto"/>
      </w:divBdr>
    </w:div>
    <w:div w:id="1994917033">
      <w:bodyDiv w:val="1"/>
      <w:marLeft w:val="0"/>
      <w:marRight w:val="0"/>
      <w:marTop w:val="0"/>
      <w:marBottom w:val="0"/>
      <w:divBdr>
        <w:top w:val="none" w:sz="0" w:space="0" w:color="auto"/>
        <w:left w:val="none" w:sz="0" w:space="0" w:color="auto"/>
        <w:bottom w:val="none" w:sz="0" w:space="0" w:color="auto"/>
        <w:right w:val="none" w:sz="0" w:space="0" w:color="auto"/>
      </w:divBdr>
    </w:div>
    <w:div w:id="2061781339">
      <w:bodyDiv w:val="1"/>
      <w:marLeft w:val="0"/>
      <w:marRight w:val="0"/>
      <w:marTop w:val="0"/>
      <w:marBottom w:val="0"/>
      <w:divBdr>
        <w:top w:val="none" w:sz="0" w:space="0" w:color="auto"/>
        <w:left w:val="none" w:sz="0" w:space="0" w:color="auto"/>
        <w:bottom w:val="none" w:sz="0" w:space="0" w:color="auto"/>
        <w:right w:val="none" w:sz="0" w:space="0" w:color="auto"/>
      </w:divBdr>
    </w:div>
    <w:div w:id="2076587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FC7DC-99E7-46BD-B622-98406437C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29</Pages>
  <Words>5972</Words>
  <Characters>32850</Characters>
  <Application>Microsoft Office Word</Application>
  <DocSecurity>0</DocSecurity>
  <Lines>273</Lines>
  <Paragraphs>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vM</dc:creator>
  <cp:keywords/>
  <dc:description/>
  <cp:lastModifiedBy>Danilo Enrique Valladares Mejía</cp:lastModifiedBy>
  <cp:revision>3</cp:revision>
  <cp:lastPrinted>2024-04-23T18:58:00Z</cp:lastPrinted>
  <dcterms:created xsi:type="dcterms:W3CDTF">2024-06-06T22:22:00Z</dcterms:created>
  <dcterms:modified xsi:type="dcterms:W3CDTF">2024-06-06T23:18:00Z</dcterms:modified>
</cp:coreProperties>
</file>