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Побудова</w:t>
      </w:r>
      <w:r>
        <w:t xml:space="preserve"> </w:t>
      </w:r>
      <w:r>
        <w:t xml:space="preserve">регресійних</w:t>
      </w:r>
      <w:r>
        <w:t xml:space="preserve"> </w:t>
      </w:r>
      <w:r>
        <w:t xml:space="preserve">моделей</w:t>
      </w:r>
    </w:p>
    <w:p>
      <w:pPr>
        <w:pStyle w:val="Author"/>
      </w:pPr>
      <w:r>
        <w:t xml:space="preserve">[Іващенко</w:t>
      </w:r>
      <w:r>
        <w:t xml:space="preserve"> </w:t>
      </w:r>
      <w:r>
        <w:t xml:space="preserve">А.В.]</w:t>
      </w:r>
    </w:p>
    <w:p>
      <w:pPr>
        <w:pStyle w:val="Date"/>
      </w:pPr>
      <w:r>
        <w:t xml:space="preserve">2024-11-25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исследование-данных"/>
    <w:p>
      <w:pPr>
        <w:pStyle w:val="Heading3"/>
      </w:pPr>
      <w:r>
        <w:t xml:space="preserve">1. Исследование данных</w:t>
      </w:r>
    </w:p>
    <w:p>
      <w:pPr>
        <w:pStyle w:val="FirstParagraph"/>
      </w:pPr>
      <w:r>
        <w:t xml:space="preserve">Сначала загрузим данные и рассмотрим их структуру:</w:t>
      </w:r>
    </w:p>
    <w:p>
      <w:pPr>
        <w:pStyle w:val="SourceCode"/>
      </w:pPr>
      <w:r>
        <w:rPr>
          <w:rStyle w:val="CommentTok"/>
        </w:rPr>
        <w:t xml:space="preserve"># Загрузка данных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'randomForest'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foreach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iterators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parallel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(engsoccerdata)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"england"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Просмотр первых строк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(england)</w:t>
      </w:r>
    </w:p>
    <w:p>
      <w:pPr>
        <w:pStyle w:val="SourceCode"/>
      </w:pPr>
      <w:r>
        <w:rPr>
          <w:rStyle w:val="VerbatimChar"/>
        </w:rPr>
        <w:t xml:space="preserve">##         Date Season                    home              visitor  FT hgoal</w:t>
      </w:r>
      <w:r>
        <w:br/>
      </w:r>
      <w:r>
        <w:rPr>
          <w:rStyle w:val="VerbatimChar"/>
        </w:rPr>
        <w:t xml:space="preserve">## 1 1888-09-08   1888        Bolton Wanderers         Derby County 3-6     3</w:t>
      </w:r>
      <w:r>
        <w:br/>
      </w:r>
      <w:r>
        <w:rPr>
          <w:rStyle w:val="VerbatimChar"/>
        </w:rPr>
        <w:t xml:space="preserve">## 2 1888-09-08   1888                 Everton      Accrington F.C. 2-1     2</w:t>
      </w:r>
      <w:r>
        <w:br/>
      </w:r>
      <w:r>
        <w:rPr>
          <w:rStyle w:val="VerbatimChar"/>
        </w:rPr>
        <w:t xml:space="preserve">## 3 1888-09-08   1888       Preston North End              Burnley 5-2     5</w:t>
      </w:r>
      <w:r>
        <w:br/>
      </w:r>
      <w:r>
        <w:rPr>
          <w:rStyle w:val="VerbatimChar"/>
        </w:rPr>
        <w:t xml:space="preserve">## 4 1888-09-08   1888              Stoke City West Bromwich Albion 0-2     0</w:t>
      </w:r>
      <w:r>
        <w:br/>
      </w:r>
      <w:r>
        <w:rPr>
          <w:rStyle w:val="VerbatimChar"/>
        </w:rPr>
        <w:t xml:space="preserve">## 5 1888-09-08   1888 Wolverhampton Wanderers          Aston Villa 1-1     1</w:t>
      </w:r>
      <w:r>
        <w:br/>
      </w:r>
      <w:r>
        <w:rPr>
          <w:rStyle w:val="VerbatimChar"/>
        </w:rPr>
        <w:t xml:space="preserve">## 6 1888-09-15   1888             Aston Villa           Stoke City 5-1     5</w:t>
      </w:r>
      <w:r>
        <w:br/>
      </w:r>
      <w:r>
        <w:rPr>
          <w:rStyle w:val="VerbatimChar"/>
        </w:rPr>
        <w:t xml:space="preserve">##   vgoal division tier totgoal goaldif result</w:t>
      </w:r>
      <w:r>
        <w:br/>
      </w:r>
      <w:r>
        <w:rPr>
          <w:rStyle w:val="VerbatimChar"/>
        </w:rPr>
        <w:t xml:space="preserve">## 1     6        1    1       9      -3      A</w:t>
      </w:r>
      <w:r>
        <w:br/>
      </w:r>
      <w:r>
        <w:rPr>
          <w:rStyle w:val="VerbatimChar"/>
        </w:rPr>
        <w:t xml:space="preserve">## 2     1        1    1       3       1      H</w:t>
      </w:r>
      <w:r>
        <w:br/>
      </w:r>
      <w:r>
        <w:rPr>
          <w:rStyle w:val="VerbatimChar"/>
        </w:rPr>
        <w:t xml:space="preserve">## 3     2        1    1       7       3      H</w:t>
      </w:r>
      <w:r>
        <w:br/>
      </w:r>
      <w:r>
        <w:rPr>
          <w:rStyle w:val="VerbatimChar"/>
        </w:rPr>
        <w:t xml:space="preserve">## 4     2        1    1       2      -2      A</w:t>
      </w:r>
      <w:r>
        <w:br/>
      </w:r>
      <w:r>
        <w:rPr>
          <w:rStyle w:val="VerbatimChar"/>
        </w:rPr>
        <w:t xml:space="preserve">## 5     1        1    1       2       0      D</w:t>
      </w:r>
      <w:r>
        <w:br/>
      </w:r>
      <w:r>
        <w:rPr>
          <w:rStyle w:val="VerbatimChar"/>
        </w:rPr>
        <w:t xml:space="preserve">## 6     1        1    1       6       4      H</w:t>
      </w:r>
    </w:p>
    <w:p>
      <w:pPr>
        <w:pStyle w:val="FirstParagraph"/>
      </w:pPr>
      <w:r>
        <w:t xml:space="preserve">Мы получим таблицу, содержащую столбцы: Season, Date, home, visitor, hgoal, vgoal, tier, и другие.</w:t>
      </w:r>
    </w:p>
    <w:bookmarkEnd w:id="20"/>
    <w:bookmarkStart w:id="21" w:name="постановка-задачи"/>
    <w:p>
      <w:pPr>
        <w:pStyle w:val="Heading3"/>
      </w:pPr>
      <w:r>
        <w:t xml:space="preserve">2. Постановка задачи</w:t>
      </w:r>
    </w:p>
    <w:p>
      <w:pPr>
        <w:pStyle w:val="FirstParagraph"/>
      </w:pPr>
      <w:r>
        <w:t xml:space="preserve">Будем прогнозировать количество голов домашней команды (hgoal) на основе:</w:t>
      </w:r>
    </w:p>
    <w:p>
      <w:pPr>
        <w:pStyle w:val="BodyText"/>
      </w:pPr>
      <w:r>
        <w:t xml:space="preserve">Среднего количества забитых голов домашней команды в сезоне (mean_home_goals).</w:t>
      </w:r>
      <w:r>
        <w:t xml:space="preserve"> </w:t>
      </w:r>
      <w:r>
        <w:t xml:space="preserve">Разницы забитых и пропущенных голов домашней команды в сезоне (goal_diff_home).</w:t>
      </w:r>
      <w:r>
        <w:t xml:space="preserve"> </w:t>
      </w:r>
      <w:r>
        <w:t xml:space="preserve">Среднего количества пропущенных голов гостевой командой (mean_visitor_goals).</w:t>
      </w:r>
      <w:r>
        <w:t xml:space="preserve"> </w:t>
      </w:r>
      <w:r>
        <w:t xml:space="preserve">### 3. Подготовка данных</w:t>
      </w:r>
      <w:r>
        <w:t xml:space="preserve"> </w:t>
      </w:r>
      <w:r>
        <w:t xml:space="preserve">Создадим агрегированные метрики и добавим их в основной набор данных: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Агрегированные метрики</w:t>
      </w:r>
      <w:r>
        <w:br/>
      </w:r>
      <w:r>
        <w:rPr>
          <w:rStyle w:val="NormalTok"/>
        </w:rPr>
        <w:t xml:space="preserve">team_stats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england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(Season, home)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mean_home_goals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(hgoal),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goal_diff_home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(hgoal)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(vgoal)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'Season'.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visitor_stats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england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(Season, visitor)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mean_visitor_goals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(vgoal))</w:t>
      </w:r>
    </w:p>
    <w:p>
      <w:pPr>
        <w:pStyle w:val="SourceCode"/>
      </w:pPr>
      <w:r>
        <w:rPr>
          <w:rStyle w:val="VerbatimChar"/>
        </w:rPr>
        <w:t xml:space="preserve">## `summarise()` has grouped output by 'Season'.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Объединяем с основным набором данных</w:t>
      </w:r>
      <w:r>
        <w:br/>
      </w:r>
      <w:r>
        <w:rPr>
          <w:rStyle w:val="NormalTok"/>
        </w:rPr>
        <w:t xml:space="preserve">data_model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england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(team_stats,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(visitor_stats,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"visitor"</w:t>
      </w:r>
      <w:r>
        <w:rPr>
          <w:rStyle w:val="NormalTok"/>
        </w:rPr>
        <w:t xml:space="preserve">))</w:t>
      </w:r>
    </w:p>
    <w:bookmarkEnd w:id="21"/>
    <w:bookmarkStart w:id="22" w:name="построение-моделей"/>
    <w:p>
      <w:pPr>
        <w:pStyle w:val="Heading3"/>
      </w:pPr>
      <w:r>
        <w:t xml:space="preserve">4. Построение моделей</w:t>
      </w:r>
    </w:p>
    <w:p>
      <w:pPr>
        <w:pStyle w:val="FirstParagraph"/>
      </w:pPr>
      <w:r>
        <w:t xml:space="preserve">Построим две модели:</w:t>
      </w:r>
    </w:p>
    <w:p>
      <w:pPr>
        <w:pStyle w:val="BodyText"/>
      </w:pPr>
      <w:r>
        <w:t xml:space="preserve">Множественная линейная регрессия.</w:t>
      </w:r>
      <w:r>
        <w:t xml:space="preserve"> </w:t>
      </w:r>
      <w:r>
        <w:t xml:space="preserve">Модель на основе случайного леса (random forest).</w:t>
      </w:r>
      <w:r>
        <w:t xml:space="preserve"> </w:t>
      </w:r>
      <w:r>
        <w:t xml:space="preserve">Линейная регрессия</w:t>
      </w:r>
    </w:p>
    <w:p>
      <w:pPr>
        <w:pStyle w:val="SourceCode"/>
      </w:pPr>
      <w:r>
        <w:rPr>
          <w:rStyle w:val="CommentTok"/>
        </w:rPr>
        <w:t xml:space="preserve"># Линейная регрессия</w:t>
      </w:r>
      <w:r>
        <w:br/>
      </w:r>
      <w:r>
        <w:rPr>
          <w:rStyle w:val="NormalTok"/>
        </w:rPr>
        <w:t xml:space="preserve">model_lm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(hgoal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mean_home_goals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goal_diff_home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mean_visitor_goals,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hgoal ~ mean_home_goals + goal_diff_home + mean_visitor_goals, </w:t>
      </w:r>
      <w:r>
        <w:br/>
      </w:r>
      <w:r>
        <w:rPr>
          <w:rStyle w:val="VerbatimChar"/>
        </w:rPr>
        <w:t xml:space="preserve">##     data = data_model)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-4.4275 -0.9651 -0.1859  0.7649 10.0391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0.253886   0.015841  16.027  &lt; 2e-16 ***</w:t>
      </w:r>
      <w:r>
        <w:br/>
      </w:r>
      <w:r>
        <w:rPr>
          <w:rStyle w:val="VerbatimChar"/>
        </w:rPr>
        <w:t xml:space="preserve">## mean_home_goals     1.082844   0.010535 102.781  &lt; 2e-16 ***</w:t>
      </w:r>
      <w:r>
        <w:br/>
      </w:r>
      <w:r>
        <w:rPr>
          <w:rStyle w:val="VerbatimChar"/>
        </w:rPr>
        <w:t xml:space="preserve">## goal_diff_home     -0.002825   0.000417  -6.774 1.25e-11 ***</w:t>
      </w:r>
      <w:r>
        <w:br/>
      </w:r>
      <w:r>
        <w:rPr>
          <w:rStyle w:val="VerbatimChar"/>
        </w:rPr>
        <w:t xml:space="preserve">## mean_visitor_goals -0.323104   0.009273 -34.844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1.332 on 203952 degrees of freedom</w:t>
      </w:r>
      <w:r>
        <w:br/>
      </w:r>
      <w:r>
        <w:rPr>
          <w:rStyle w:val="VerbatimChar"/>
        </w:rPr>
        <w:t xml:space="preserve">## Multiple R-squared:  0.1329, Adjusted R-squared:  0.1329 </w:t>
      </w:r>
      <w:r>
        <w:br/>
      </w:r>
      <w:r>
        <w:rPr>
          <w:rStyle w:val="VerbatimChar"/>
        </w:rPr>
        <w:t xml:space="preserve">## F-statistic: 1.042e+04 on 3 and 203952 DF,  p-value: &lt; 2.2e-16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Для воспроизводимости</w:t>
      </w:r>
      <w:r>
        <w:br/>
      </w:r>
      <w:r>
        <w:rPr>
          <w:rStyle w:val="NormalTok"/>
        </w:rPr>
        <w:t xml:space="preserve">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Используем все ядра, кроме одного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rPr>
          <w:rStyle w:val="CommentTok"/>
        </w:rPr>
        <w:t xml:space="preserve"># Random Forest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(hgoal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mean_home_goals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goal_diff_home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mean_visitor_goals,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sample_data,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(model_rf)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hgoal ~ mean_home_goals + goal_diff_home +      mean_visitor_goals, data = sample_data, ntree = 100)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100</w:t>
      </w:r>
      <w:r>
        <w:br/>
      </w:r>
      <w:r>
        <w:rPr>
          <w:rStyle w:val="VerbatimChar"/>
        </w:rPr>
        <w:t xml:space="preserve"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2.055446</w:t>
      </w:r>
      <w:r>
        <w:br/>
      </w:r>
      <w:r>
        <w:rPr>
          <w:rStyle w:val="VerbatimChar"/>
        </w:rPr>
        <w:t xml:space="preserve">##                     % Var explained: 1.67</w:t>
      </w:r>
    </w:p>
    <w:bookmarkEnd w:id="22"/>
    <w:bookmarkStart w:id="23" w:name="оценка-моделей"/>
    <w:p>
      <w:pPr>
        <w:pStyle w:val="Heading3"/>
      </w:pPr>
      <w:r>
        <w:t xml:space="preserve">5. Оценка моделей</w:t>
      </w:r>
    </w:p>
    <w:p>
      <w:pPr>
        <w:pStyle w:val="FirstParagraph"/>
      </w:pPr>
      <w:r>
        <w:t xml:space="preserve">Оценим качество моделей по метрикам RMSE и R²:</w:t>
      </w:r>
    </w:p>
    <w:p>
      <w:pPr>
        <w:pStyle w:val="SourceCode"/>
      </w:pPr>
      <w:r>
        <w:rPr>
          <w:rStyle w:val="CommentTok"/>
        </w:rPr>
        <w:t xml:space="preserve"># Предсказания для линейной модели</w:t>
      </w:r>
      <w:r>
        <w:br/>
      </w:r>
      <w:r>
        <w:rPr>
          <w:rStyle w:val="NormalTok"/>
        </w:rPr>
        <w:t xml:space="preserve">pred_lm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(model_lm, data_model)</w:t>
      </w:r>
      <w:r>
        <w:br/>
      </w:r>
      <w:r>
        <w:rPr>
          <w:rStyle w:val="NormalTok"/>
        </w:rPr>
        <w:t xml:space="preserve">rmse_lm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((data_model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hgoal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pred_lm)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Предсказания для Random Forest</w:t>
      </w:r>
      <w:r>
        <w:br/>
      </w:r>
      <w:r>
        <w:rPr>
          <w:rStyle w:val="NormalTok"/>
        </w:rPr>
        <w:t xml:space="preserve">pred_rf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data_model)</w:t>
      </w:r>
      <w:r>
        <w:br/>
      </w:r>
      <w:r>
        <w:rPr>
          <w:rStyle w:val="NormalTok"/>
        </w:rPr>
        <w:t xml:space="preserve">rmse_rf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((data_model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hgoal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pred_rf)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Вывод результатов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Линейная модель:"</w:t>
      </w:r>
      <w:r>
        <w:rPr>
          <w:rStyle w:val="NormalTok"/>
        </w:rPr>
        <w:t xml:space="preserve">, rmse_lm,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 Линейная модель: 1.331711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Random Forest:"</w:t>
      </w:r>
      <w:r>
        <w:rPr>
          <w:rStyle w:val="NormalTok"/>
        </w:rPr>
        <w:t xml:space="preserve">, rmse_rf,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RMSE Random Forest: 1.377579</w:t>
      </w:r>
    </w:p>
    <w:bookmarkEnd w:id="23"/>
    <w:bookmarkStart w:id="30" w:name="визуализация"/>
    <w:p>
      <w:pPr>
        <w:pStyle w:val="Heading3"/>
      </w:pPr>
      <w:r>
        <w:t xml:space="preserve">6. Визуализация</w:t>
      </w:r>
    </w:p>
    <w:p>
      <w:pPr>
        <w:pStyle w:val="FirstParagraph"/>
      </w:pPr>
      <w:r>
        <w:t xml:space="preserve">Построим графики для сравнения реальных и предсказанных значений: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'ggplot2'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 Линейная модель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(data_model,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hgoal,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pred_lm))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"Линейная модель: Реальные vs Предсказанные"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ab_5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Random Forest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(data_model,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hgoal,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pred_rf))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Forest: Реальные vs Предсказанные"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ab_5_files/figure-docx/unnamed-chunk-6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7. Выводы</w:t>
      </w:r>
      <w:r>
        <w:t xml:space="preserve"> </w:t>
      </w:r>
      <w:r>
        <w:t xml:space="preserve">После выполнения всех шагов можно:</w:t>
      </w:r>
    </w:p>
    <w:p>
      <w:pPr>
        <w:pStyle w:val="BodyText"/>
      </w:pPr>
      <w:r>
        <w:t xml:space="preserve">Сравнить качество моделей (например, по RMSE).</w:t>
      </w:r>
      <w:r>
        <w:t xml:space="preserve"> </w:t>
      </w:r>
      <w:r>
        <w:t xml:space="preserve">Сделать вывод о том, какие переменные оказывают наибольшее влияние.</w:t>
      </w:r>
      <w:r>
        <w:t xml:space="preserve"> </w:t>
      </w:r>
      <w:r>
        <w:t xml:space="preserve">Выбрать наиболее подходящую модель для прогнозирования.</w:t>
      </w:r>
      <w:r>
        <w:t xml:space="preserve"> </w:t>
      </w:r>
      <w:r>
        <w:t xml:space="preserve">Готов продолжить работу или доработать код под конкретные ваши цели!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№5. Побудова регресійних моделей</dc:title>
  <dc:creator>[Іващенко А.В.]</dc:creator>
  <cp:keywords/>
  <dcterms:created xsi:type="dcterms:W3CDTF">2024-11-25T05:37:03Z</dcterms:created>
  <dcterms:modified xsi:type="dcterms:W3CDTF">2024-11-25T05:37:03Z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2024-11-25</vt:lpwstr>
  </property>
  <property fmtid="{D5CDD505-2E9C-101B-9397-08002B2CF9AE}" pid="3" name="editor_options">
    <vt:lpwstr/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