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3C0DA" w14:textId="77777777" w:rsidR="00F85134" w:rsidRDefault="00F85134" w:rsidP="00F85134">
      <w:pPr>
        <w:pStyle w:val="Title"/>
        <w:jc w:val="center"/>
      </w:pPr>
    </w:p>
    <w:p w14:paraId="4FCA6E2B" w14:textId="77777777" w:rsidR="00F85134" w:rsidRDefault="00F85134" w:rsidP="00F85134">
      <w:pPr>
        <w:pStyle w:val="Title"/>
        <w:jc w:val="center"/>
      </w:pPr>
    </w:p>
    <w:p w14:paraId="23F154F2" w14:textId="77777777" w:rsidR="00F85134" w:rsidRDefault="00F85134" w:rsidP="00F85134">
      <w:pPr>
        <w:pStyle w:val="Title"/>
        <w:jc w:val="center"/>
      </w:pPr>
    </w:p>
    <w:p w14:paraId="7C547BE9" w14:textId="77777777" w:rsidR="00F85134" w:rsidRDefault="00F85134" w:rsidP="00F85134">
      <w:pPr>
        <w:pStyle w:val="Title"/>
        <w:jc w:val="center"/>
      </w:pPr>
    </w:p>
    <w:p w14:paraId="50229C18" w14:textId="77777777" w:rsidR="00F85134" w:rsidRDefault="00F85134" w:rsidP="00F85134">
      <w:pPr>
        <w:pStyle w:val="Title"/>
        <w:jc w:val="center"/>
      </w:pPr>
    </w:p>
    <w:p w14:paraId="5ACB27B3" w14:textId="77777777" w:rsidR="00F85134" w:rsidRDefault="00F85134" w:rsidP="00F85134">
      <w:pPr>
        <w:pStyle w:val="Title"/>
        <w:jc w:val="center"/>
      </w:pPr>
    </w:p>
    <w:p w14:paraId="3EBED5D8" w14:textId="77777777" w:rsidR="00F85134" w:rsidRDefault="00F85134" w:rsidP="00F85134">
      <w:pPr>
        <w:pStyle w:val="Title"/>
        <w:jc w:val="center"/>
      </w:pPr>
    </w:p>
    <w:p w14:paraId="3A1E94D0" w14:textId="7F1E93F3" w:rsidR="00F85134" w:rsidRDefault="00F85134" w:rsidP="00F85134">
      <w:pPr>
        <w:pStyle w:val="Title"/>
        <w:jc w:val="center"/>
      </w:pPr>
      <w:r>
        <w:t xml:space="preserve">DS </w:t>
      </w:r>
      <w:r w:rsidR="00907341">
        <w:t>Assignment</w:t>
      </w:r>
      <w:r>
        <w:t xml:space="preserve"> 1</w:t>
      </w:r>
    </w:p>
    <w:p w14:paraId="423FC521" w14:textId="6AE5741C" w:rsidR="00F85134" w:rsidRDefault="00907341" w:rsidP="00F85134">
      <w:pPr>
        <w:pStyle w:val="Title"/>
        <w:jc w:val="center"/>
      </w:pPr>
      <w:r w:rsidRPr="00907341">
        <w:t>Online Energy Utility Platform</w:t>
      </w:r>
    </w:p>
    <w:p w14:paraId="237A6D77" w14:textId="77777777" w:rsidR="00F85134" w:rsidRDefault="00F85134" w:rsidP="00F85134"/>
    <w:p w14:paraId="2AC625FB" w14:textId="77777777" w:rsidR="00F85134" w:rsidRDefault="00F85134" w:rsidP="00F85134"/>
    <w:p w14:paraId="0EABC70F" w14:textId="77777777" w:rsidR="00F85134" w:rsidRDefault="00F85134" w:rsidP="00F85134"/>
    <w:p w14:paraId="6F0038C1" w14:textId="77777777" w:rsidR="00F85134" w:rsidRDefault="00F85134" w:rsidP="00F85134"/>
    <w:p w14:paraId="768E27B1" w14:textId="77777777" w:rsidR="00F85134" w:rsidRDefault="00F85134" w:rsidP="00F85134"/>
    <w:p w14:paraId="46959A93" w14:textId="77777777" w:rsidR="00F85134" w:rsidRDefault="00F85134" w:rsidP="00F85134"/>
    <w:p w14:paraId="7457DB2E" w14:textId="77777777" w:rsidR="00F85134" w:rsidRDefault="00F85134" w:rsidP="00F85134"/>
    <w:p w14:paraId="6980757C" w14:textId="77777777" w:rsidR="00F85134" w:rsidRDefault="00F85134" w:rsidP="00F85134"/>
    <w:p w14:paraId="002806F8" w14:textId="60A870F3" w:rsidR="00F85134" w:rsidRPr="00F85134" w:rsidRDefault="00907341" w:rsidP="00F85134">
      <w:pPr>
        <w:pStyle w:val="NoSpacing"/>
        <w:jc w:val="right"/>
        <w:rPr>
          <w:rFonts w:ascii="Times New Roman" w:hAnsi="Times New Roman" w:cs="Times New Roman"/>
          <w:sz w:val="32"/>
          <w:szCs w:val="20"/>
        </w:rPr>
      </w:pPr>
      <w:r>
        <w:rPr>
          <w:rFonts w:ascii="Times New Roman" w:hAnsi="Times New Roman" w:cs="Times New Roman"/>
          <w:sz w:val="32"/>
          <w:szCs w:val="20"/>
        </w:rPr>
        <w:t>ANAMARIA RAITA</w:t>
      </w:r>
    </w:p>
    <w:p w14:paraId="1AA0014F" w14:textId="1BF62973" w:rsidR="00F85134" w:rsidRDefault="00F85134" w:rsidP="00F85134">
      <w:pPr>
        <w:pStyle w:val="NoSpacing"/>
        <w:jc w:val="right"/>
        <w:rPr>
          <w:rFonts w:ascii="Times New Roman" w:hAnsi="Times New Roman" w:cs="Times New Roman"/>
          <w:sz w:val="32"/>
          <w:szCs w:val="20"/>
        </w:rPr>
      </w:pPr>
      <w:r w:rsidRPr="00F85134">
        <w:rPr>
          <w:rFonts w:ascii="Times New Roman" w:hAnsi="Times New Roman" w:cs="Times New Roman"/>
          <w:sz w:val="32"/>
          <w:szCs w:val="20"/>
        </w:rPr>
        <w:t>Group 3044</w:t>
      </w:r>
      <w:r w:rsidR="00907341">
        <w:rPr>
          <w:rFonts w:ascii="Times New Roman" w:hAnsi="Times New Roman" w:cs="Times New Roman"/>
          <w:sz w:val="32"/>
          <w:szCs w:val="20"/>
        </w:rPr>
        <w:t>2</w:t>
      </w:r>
    </w:p>
    <w:p w14:paraId="075EE36F" w14:textId="77777777" w:rsidR="00F85134" w:rsidRDefault="00F85134" w:rsidP="00F85134">
      <w:pPr>
        <w:pStyle w:val="NoSpacing"/>
        <w:jc w:val="right"/>
        <w:rPr>
          <w:rFonts w:ascii="Times New Roman" w:hAnsi="Times New Roman" w:cs="Times New Roman"/>
          <w:sz w:val="32"/>
          <w:szCs w:val="20"/>
        </w:rPr>
      </w:pPr>
    </w:p>
    <w:p w14:paraId="5E47CFDA" w14:textId="77777777" w:rsidR="00F85134" w:rsidRDefault="00F85134" w:rsidP="00F85134">
      <w:pPr>
        <w:pStyle w:val="NoSpacing"/>
        <w:jc w:val="right"/>
        <w:rPr>
          <w:rFonts w:ascii="Times New Roman" w:hAnsi="Times New Roman" w:cs="Times New Roman"/>
          <w:sz w:val="32"/>
          <w:szCs w:val="20"/>
        </w:rPr>
      </w:pPr>
    </w:p>
    <w:p w14:paraId="03FDC8E1" w14:textId="77777777" w:rsidR="00F85134" w:rsidRDefault="00F85134" w:rsidP="00F85134">
      <w:pPr>
        <w:pStyle w:val="NoSpacing"/>
        <w:jc w:val="right"/>
        <w:rPr>
          <w:rFonts w:ascii="Times New Roman" w:hAnsi="Times New Roman" w:cs="Times New Roman"/>
          <w:sz w:val="32"/>
          <w:szCs w:val="20"/>
        </w:rPr>
      </w:pPr>
    </w:p>
    <w:p w14:paraId="3A100DE5" w14:textId="77777777" w:rsidR="00F85134" w:rsidRDefault="00F85134" w:rsidP="00F85134">
      <w:pPr>
        <w:pStyle w:val="NoSpacing"/>
        <w:jc w:val="right"/>
        <w:rPr>
          <w:rFonts w:ascii="Times New Roman" w:hAnsi="Times New Roman" w:cs="Times New Roman"/>
          <w:sz w:val="32"/>
          <w:szCs w:val="20"/>
        </w:rPr>
      </w:pPr>
    </w:p>
    <w:p w14:paraId="14F1DFD6" w14:textId="77777777" w:rsidR="00F85134" w:rsidRDefault="00F85134" w:rsidP="00F85134">
      <w:pPr>
        <w:pStyle w:val="NoSpacing"/>
        <w:jc w:val="right"/>
        <w:rPr>
          <w:rFonts w:ascii="Times New Roman" w:hAnsi="Times New Roman" w:cs="Times New Roman"/>
          <w:sz w:val="32"/>
          <w:szCs w:val="20"/>
        </w:rPr>
      </w:pPr>
    </w:p>
    <w:p w14:paraId="1E24DFD3" w14:textId="77777777" w:rsidR="00F85134" w:rsidRDefault="00F85134" w:rsidP="00F85134">
      <w:pPr>
        <w:pStyle w:val="NoSpacing"/>
        <w:jc w:val="right"/>
        <w:rPr>
          <w:rFonts w:ascii="Times New Roman" w:hAnsi="Times New Roman" w:cs="Times New Roman"/>
          <w:sz w:val="32"/>
          <w:szCs w:val="20"/>
        </w:rPr>
      </w:pPr>
    </w:p>
    <w:p w14:paraId="07AB5548" w14:textId="77777777" w:rsidR="00F85134" w:rsidRPr="000A1D8B" w:rsidRDefault="00F85134" w:rsidP="00F85134">
      <w:pPr>
        <w:pStyle w:val="Heading1"/>
        <w:numPr>
          <w:ilvl w:val="0"/>
          <w:numId w:val="2"/>
        </w:numPr>
        <w:rPr>
          <w:rFonts w:ascii="Times New Roman" w:hAnsi="Times New Roman" w:cs="Times New Roman"/>
        </w:rPr>
      </w:pPr>
      <w:r w:rsidRPr="000A1D8B">
        <w:rPr>
          <w:rFonts w:ascii="Times New Roman" w:hAnsi="Times New Roman" w:cs="Times New Roman"/>
        </w:rPr>
        <w:lastRenderedPageBreak/>
        <w:t>Problem specification</w:t>
      </w:r>
    </w:p>
    <w:p w14:paraId="52F36467" w14:textId="270DD113" w:rsidR="009F5E15" w:rsidRPr="006E3F9A" w:rsidRDefault="006E3F9A" w:rsidP="009F5E15">
      <w:pPr>
        <w:jc w:val="both"/>
        <w:rPr>
          <w:rFonts w:ascii="Times New Roman" w:hAnsi="Times New Roman" w:cs="Times New Roman"/>
          <w:sz w:val="24"/>
          <w:szCs w:val="24"/>
        </w:rPr>
      </w:pPr>
      <w:r w:rsidRPr="006E3F9A">
        <w:rPr>
          <w:rFonts w:ascii="Times New Roman" w:hAnsi="Times New Roman" w:cs="Times New Roman"/>
          <w:sz w:val="24"/>
          <w:szCs w:val="24"/>
        </w:rPr>
        <w:t>An online platform should be designed and implemented to manage users, their associated smart energy metering devices, and the monitored data from each device.</w:t>
      </w:r>
    </w:p>
    <w:p w14:paraId="581A9AF2" w14:textId="53E73F0C" w:rsidR="006E3F9A" w:rsidRPr="006E3F9A" w:rsidRDefault="006E3F9A" w:rsidP="006E3F9A">
      <w:pPr>
        <w:pStyle w:val="Heading1"/>
        <w:numPr>
          <w:ilvl w:val="0"/>
          <w:numId w:val="2"/>
        </w:numPr>
        <w:rPr>
          <w:rFonts w:ascii="Times New Roman" w:hAnsi="Times New Roman" w:cs="Times New Roman"/>
        </w:rPr>
      </w:pPr>
      <w:r w:rsidRPr="006E3F9A">
        <w:rPr>
          <w:rFonts w:ascii="Times New Roman" w:hAnsi="Times New Roman" w:cs="Times New Roman"/>
        </w:rPr>
        <w:t>Requirements</w:t>
      </w:r>
    </w:p>
    <w:p w14:paraId="696A8A18" w14:textId="294046AB" w:rsidR="006E3F9A" w:rsidRPr="006E3F9A" w:rsidRDefault="006E3F9A" w:rsidP="006E3F9A">
      <w:pPr>
        <w:ind w:firstLine="360"/>
        <w:rPr>
          <w:rFonts w:ascii="Times New Roman" w:hAnsi="Times New Roman" w:cs="Times New Roman"/>
          <w:sz w:val="24"/>
          <w:szCs w:val="24"/>
        </w:rPr>
      </w:pPr>
      <w:r w:rsidRPr="006E3F9A">
        <w:rPr>
          <w:rFonts w:ascii="Times New Roman" w:hAnsi="Times New Roman" w:cs="Times New Roman"/>
          <w:sz w:val="24"/>
          <w:szCs w:val="24"/>
        </w:rPr>
        <w:t>The system can be accessed by two types of users after a login process: administrator (manager), and clients. The administrator can perform CRUD (Create-Read-Update-Delete) operations on user accounts (defined by ID, name, role: admin/client), registered smart energy metering devices (defined by ID, description, address, maximum hourly energy consumption), and on the mapping of users to devices (each user can own one or more smart devices in different locations). After the mapping is done, for each device the energy consumption is stored on hourly basis as tuples of the form in the database.</w:t>
      </w:r>
    </w:p>
    <w:p w14:paraId="5E5F9490" w14:textId="384DAC5E" w:rsidR="009F5E15" w:rsidRDefault="009F5E15" w:rsidP="000A1D8B">
      <w:pPr>
        <w:pStyle w:val="Heading2"/>
        <w:numPr>
          <w:ilvl w:val="1"/>
          <w:numId w:val="2"/>
        </w:numPr>
        <w:rPr>
          <w:rFonts w:ascii="Times New Roman" w:hAnsi="Times New Roman" w:cs="Times New Roman"/>
        </w:rPr>
      </w:pPr>
      <w:r w:rsidRPr="000A1D8B">
        <w:rPr>
          <w:rFonts w:ascii="Times New Roman" w:hAnsi="Times New Roman" w:cs="Times New Roman"/>
        </w:rPr>
        <w:t>Functional requirements</w:t>
      </w:r>
    </w:p>
    <w:p w14:paraId="19222EE5" w14:textId="4F6DB892" w:rsidR="006E3F9A" w:rsidRPr="006A3232" w:rsidRDefault="006E3F9A" w:rsidP="006E3F9A">
      <w:pPr>
        <w:rPr>
          <w:rFonts w:ascii="Times New Roman" w:hAnsi="Times New Roman" w:cs="Times New Roman"/>
          <w:sz w:val="24"/>
          <w:szCs w:val="24"/>
        </w:rPr>
      </w:pPr>
      <w:r>
        <w:rPr>
          <w:rFonts w:ascii="Segoe UI Symbol" w:hAnsi="Segoe UI Symbol" w:cs="Segoe UI Symbol"/>
        </w:rPr>
        <w:t xml:space="preserve"> </w:t>
      </w:r>
      <w:r w:rsidRPr="006A3232">
        <w:rPr>
          <w:rFonts w:ascii="Segoe UI Symbol" w:hAnsi="Segoe UI Symbol" w:cs="Segoe UI Symbol"/>
          <w:sz w:val="24"/>
          <w:szCs w:val="24"/>
        </w:rPr>
        <w:t>➢</w:t>
      </w:r>
      <w:r w:rsidRPr="006A3232">
        <w:rPr>
          <w:rFonts w:ascii="Times New Roman" w:hAnsi="Times New Roman" w:cs="Times New Roman"/>
          <w:sz w:val="24"/>
          <w:szCs w:val="24"/>
        </w:rPr>
        <w:t xml:space="preserve"> Users log in. Users are redirected to the page corresponding to their role.</w:t>
      </w:r>
    </w:p>
    <w:p w14:paraId="42ADC732" w14:textId="77777777" w:rsidR="006E3F9A" w:rsidRPr="006A3232" w:rsidRDefault="006E3F9A" w:rsidP="006E3F9A">
      <w:pPr>
        <w:rPr>
          <w:rFonts w:ascii="Times New Roman" w:hAnsi="Times New Roman" w:cs="Times New Roman"/>
          <w:sz w:val="24"/>
          <w:szCs w:val="24"/>
        </w:rPr>
      </w:pPr>
      <w:r w:rsidRPr="006A3232">
        <w:rPr>
          <w:rFonts w:ascii="Times New Roman" w:hAnsi="Times New Roman" w:cs="Times New Roman"/>
          <w:sz w:val="24"/>
          <w:szCs w:val="24"/>
        </w:rPr>
        <w:t xml:space="preserve"> </w:t>
      </w:r>
      <w:r w:rsidRPr="006A3232">
        <w:rPr>
          <w:rFonts w:ascii="Segoe UI Symbol" w:hAnsi="Segoe UI Symbol" w:cs="Segoe UI Symbol"/>
          <w:sz w:val="24"/>
          <w:szCs w:val="24"/>
        </w:rPr>
        <w:t>➢</w:t>
      </w:r>
      <w:r w:rsidRPr="006A3232">
        <w:rPr>
          <w:rFonts w:ascii="Times New Roman" w:hAnsi="Times New Roman" w:cs="Times New Roman"/>
          <w:sz w:val="24"/>
          <w:szCs w:val="24"/>
        </w:rPr>
        <w:t xml:space="preserve"> Administrator/Manager Role:</w:t>
      </w:r>
    </w:p>
    <w:p w14:paraId="184CF2F9" w14:textId="77777777" w:rsidR="006E3F9A" w:rsidRPr="006A3232" w:rsidRDefault="006E3F9A" w:rsidP="006E3F9A">
      <w:pPr>
        <w:ind w:firstLine="720"/>
        <w:rPr>
          <w:rFonts w:ascii="Times New Roman" w:hAnsi="Times New Roman" w:cs="Times New Roman"/>
          <w:sz w:val="24"/>
          <w:szCs w:val="24"/>
        </w:rPr>
      </w:pPr>
      <w:r w:rsidRPr="006A3232">
        <w:rPr>
          <w:rFonts w:ascii="Times New Roman" w:hAnsi="Times New Roman" w:cs="Times New Roman"/>
          <w:sz w:val="24"/>
          <w:szCs w:val="24"/>
        </w:rPr>
        <w:t xml:space="preserve"> o CRUD operations on users and devices. </w:t>
      </w:r>
    </w:p>
    <w:p w14:paraId="5DC72E9E" w14:textId="77777777" w:rsidR="006E3F9A" w:rsidRPr="006A3232" w:rsidRDefault="006E3F9A" w:rsidP="006E3F9A">
      <w:pPr>
        <w:ind w:firstLine="720"/>
        <w:rPr>
          <w:rFonts w:ascii="Times New Roman" w:hAnsi="Times New Roman" w:cs="Times New Roman"/>
          <w:sz w:val="24"/>
          <w:szCs w:val="24"/>
        </w:rPr>
      </w:pPr>
      <w:r w:rsidRPr="006A3232">
        <w:rPr>
          <w:rFonts w:ascii="Times New Roman" w:hAnsi="Times New Roman" w:cs="Times New Roman"/>
          <w:sz w:val="24"/>
          <w:szCs w:val="24"/>
        </w:rPr>
        <w:t>o Create user-device mappings.</w:t>
      </w:r>
    </w:p>
    <w:p w14:paraId="67D74FA0" w14:textId="77777777" w:rsidR="006E3F9A" w:rsidRPr="006A3232" w:rsidRDefault="006E3F9A" w:rsidP="006E3F9A">
      <w:pPr>
        <w:rPr>
          <w:rFonts w:ascii="Times New Roman" w:hAnsi="Times New Roman" w:cs="Times New Roman"/>
          <w:sz w:val="24"/>
          <w:szCs w:val="24"/>
        </w:rPr>
      </w:pPr>
      <w:r w:rsidRPr="006A3232">
        <w:rPr>
          <w:rFonts w:ascii="Times New Roman" w:hAnsi="Times New Roman" w:cs="Times New Roman"/>
          <w:sz w:val="24"/>
          <w:szCs w:val="24"/>
        </w:rPr>
        <w:t xml:space="preserve"> </w:t>
      </w:r>
      <w:r w:rsidRPr="006A3232">
        <w:rPr>
          <w:rFonts w:ascii="Segoe UI Symbol" w:hAnsi="Segoe UI Symbol" w:cs="Segoe UI Symbol"/>
          <w:sz w:val="24"/>
          <w:szCs w:val="24"/>
        </w:rPr>
        <w:t>➢</w:t>
      </w:r>
      <w:r w:rsidRPr="006A3232">
        <w:rPr>
          <w:rFonts w:ascii="Times New Roman" w:hAnsi="Times New Roman" w:cs="Times New Roman"/>
          <w:sz w:val="24"/>
          <w:szCs w:val="24"/>
        </w:rPr>
        <w:t xml:space="preserve"> User/Client Role o Can view on his/her page all the associated devices.</w:t>
      </w:r>
    </w:p>
    <w:p w14:paraId="61BF6FCD" w14:textId="77777777" w:rsidR="006E3F9A" w:rsidRPr="006A3232" w:rsidRDefault="006E3F9A" w:rsidP="006E3F9A">
      <w:pPr>
        <w:rPr>
          <w:rFonts w:ascii="Times New Roman" w:hAnsi="Times New Roman" w:cs="Times New Roman"/>
          <w:sz w:val="24"/>
          <w:szCs w:val="24"/>
        </w:rPr>
      </w:pPr>
      <w:r w:rsidRPr="006A3232">
        <w:rPr>
          <w:rFonts w:ascii="Times New Roman" w:hAnsi="Times New Roman" w:cs="Times New Roman"/>
          <w:sz w:val="24"/>
          <w:szCs w:val="24"/>
        </w:rPr>
        <w:t xml:space="preserve"> o Can view the daily energy consumption for each of his/her associated devices as line charts or bar charts per day (OX- hours; OY- energy value [kWh] for that hour). The day should be selected from a calendar. </w:t>
      </w:r>
    </w:p>
    <w:p w14:paraId="16DA60B7" w14:textId="4A16A4DC" w:rsidR="006E3F9A" w:rsidRPr="006A3232" w:rsidRDefault="006E3F9A" w:rsidP="006E3F9A">
      <w:pPr>
        <w:rPr>
          <w:rFonts w:ascii="Times New Roman" w:hAnsi="Times New Roman" w:cs="Times New Roman"/>
          <w:sz w:val="24"/>
          <w:szCs w:val="24"/>
        </w:rPr>
      </w:pPr>
      <w:r w:rsidRPr="006A3232">
        <w:rPr>
          <w:rFonts w:ascii="Segoe UI Symbol" w:hAnsi="Segoe UI Symbol" w:cs="Segoe UI Symbol"/>
          <w:sz w:val="24"/>
          <w:szCs w:val="24"/>
        </w:rPr>
        <w:t>➢</w:t>
      </w:r>
      <w:r w:rsidRPr="006A3232">
        <w:rPr>
          <w:rFonts w:ascii="Times New Roman" w:hAnsi="Times New Roman" w:cs="Times New Roman"/>
          <w:sz w:val="24"/>
          <w:szCs w:val="24"/>
        </w:rPr>
        <w:t xml:space="preserve"> The users corresponding to one role will not be able to enter the pages corresponding</w:t>
      </w:r>
    </w:p>
    <w:p w14:paraId="51A27B16" w14:textId="77777777" w:rsidR="000A1D8B" w:rsidRPr="000A1D8B" w:rsidRDefault="009F5E15" w:rsidP="000A1D8B">
      <w:pPr>
        <w:pStyle w:val="Heading2"/>
        <w:numPr>
          <w:ilvl w:val="1"/>
          <w:numId w:val="2"/>
        </w:numPr>
        <w:rPr>
          <w:rFonts w:ascii="Times New Roman" w:hAnsi="Times New Roman" w:cs="Times New Roman"/>
        </w:rPr>
      </w:pPr>
      <w:r w:rsidRPr="000A1D8B">
        <w:rPr>
          <w:rFonts w:ascii="Times New Roman" w:hAnsi="Times New Roman" w:cs="Times New Roman"/>
        </w:rPr>
        <w:t>Non-functional requirements</w:t>
      </w:r>
    </w:p>
    <w:p w14:paraId="6158DB6C" w14:textId="77777777" w:rsidR="009F5E15" w:rsidRPr="006A3232" w:rsidRDefault="009F5E15" w:rsidP="009F5E15">
      <w:pPr>
        <w:pStyle w:val="ListParagraph"/>
        <w:numPr>
          <w:ilvl w:val="0"/>
          <w:numId w:val="10"/>
        </w:numPr>
        <w:rPr>
          <w:rFonts w:ascii="Times New Roman" w:hAnsi="Times New Roman" w:cs="Times New Roman"/>
          <w:sz w:val="24"/>
          <w:szCs w:val="28"/>
        </w:rPr>
      </w:pPr>
      <w:r w:rsidRPr="006A3232">
        <w:rPr>
          <w:rFonts w:ascii="Times New Roman" w:hAnsi="Times New Roman" w:cs="Times New Roman"/>
          <w:sz w:val="24"/>
          <w:szCs w:val="28"/>
        </w:rPr>
        <w:t>Security: use authentication in order to restrict users to access the administrator pages (cookies, session, etc.)</w:t>
      </w:r>
    </w:p>
    <w:p w14:paraId="28E6B5AC" w14:textId="087BCAF9" w:rsidR="00BE45FC" w:rsidRDefault="00BE45FC" w:rsidP="006A3232">
      <w:pPr>
        <w:pStyle w:val="Heading1"/>
        <w:numPr>
          <w:ilvl w:val="0"/>
          <w:numId w:val="2"/>
        </w:numPr>
      </w:pPr>
      <w:r w:rsidRPr="00BE45FC">
        <w:t>Implementation technologies</w:t>
      </w:r>
    </w:p>
    <w:p w14:paraId="1026657D" w14:textId="534E5D07" w:rsidR="00AB4836" w:rsidRPr="00AB4836" w:rsidRDefault="00AB4836" w:rsidP="00AB4836">
      <w:pPr>
        <w:ind w:left="720" w:firstLine="720"/>
        <w:rPr>
          <w:rFonts w:ascii="Times New Roman" w:hAnsi="Times New Roman" w:cs="Times New Roman"/>
          <w:sz w:val="24"/>
          <w:szCs w:val="24"/>
        </w:rPr>
      </w:pPr>
      <w:r w:rsidRPr="00AB4836">
        <w:rPr>
          <w:rFonts w:ascii="Times New Roman" w:hAnsi="Times New Roman" w:cs="Times New Roman"/>
          <w:sz w:val="24"/>
          <w:szCs w:val="24"/>
        </w:rPr>
        <w:t>For implementing this project, I used the following technologies: REST services for backend application</w:t>
      </w:r>
      <w:r>
        <w:rPr>
          <w:rFonts w:ascii="Times New Roman" w:hAnsi="Times New Roman" w:cs="Times New Roman"/>
          <w:sz w:val="24"/>
          <w:szCs w:val="24"/>
        </w:rPr>
        <w:t xml:space="preserve">, in this case </w:t>
      </w:r>
      <w:r w:rsidRPr="00AB4836">
        <w:rPr>
          <w:rFonts w:ascii="Times New Roman" w:hAnsi="Times New Roman" w:cs="Times New Roman"/>
          <w:sz w:val="24"/>
          <w:szCs w:val="24"/>
        </w:rPr>
        <w:t xml:space="preserve">Java Spring REST and </w:t>
      </w:r>
      <w:r>
        <w:rPr>
          <w:rFonts w:ascii="Times New Roman" w:hAnsi="Times New Roman" w:cs="Times New Roman"/>
          <w:sz w:val="24"/>
          <w:szCs w:val="24"/>
        </w:rPr>
        <w:t xml:space="preserve">ReactJS which is a javascript-based technology for the frontend. </w:t>
      </w:r>
      <w:r w:rsidRPr="00AB4836">
        <w:rPr>
          <w:rFonts w:ascii="Times New Roman" w:hAnsi="Times New Roman" w:cs="Times New Roman"/>
          <w:sz w:val="24"/>
          <w:szCs w:val="24"/>
        </w:rPr>
        <w:t>The database was implemented in PostgreSQL.</w:t>
      </w:r>
    </w:p>
    <w:p w14:paraId="35D44F7E" w14:textId="77777777" w:rsidR="00BE45FC" w:rsidRPr="006A3232" w:rsidRDefault="00BE45FC" w:rsidP="006A3232">
      <w:pPr>
        <w:pStyle w:val="ListParagraph"/>
        <w:ind w:firstLine="720"/>
        <w:rPr>
          <w:rFonts w:ascii="Times New Roman" w:hAnsi="Times New Roman" w:cs="Times New Roman"/>
          <w:sz w:val="24"/>
          <w:szCs w:val="28"/>
        </w:rPr>
      </w:pPr>
      <w:r w:rsidRPr="006A3232">
        <w:rPr>
          <w:rFonts w:ascii="Times New Roman" w:hAnsi="Times New Roman" w:cs="Times New Roman"/>
          <w:sz w:val="24"/>
          <w:szCs w:val="28"/>
        </w:rPr>
        <w:t xml:space="preserve">The communication between the client and the server is done using Java Web Servlets. Java Servlets are programs that run on a Web or Application server and act as a </w:t>
      </w:r>
      <w:r w:rsidRPr="006A3232">
        <w:rPr>
          <w:rFonts w:ascii="Times New Roman" w:hAnsi="Times New Roman" w:cs="Times New Roman"/>
          <w:sz w:val="24"/>
          <w:szCs w:val="28"/>
        </w:rPr>
        <w:lastRenderedPageBreak/>
        <w:t>middle layer between a request coming from a Web browser or other HTTP client and databases or applications on the HTTP server.</w:t>
      </w:r>
    </w:p>
    <w:p w14:paraId="2CFA5D9B" w14:textId="77777777" w:rsidR="00BE45FC" w:rsidRPr="006A3232" w:rsidRDefault="00BE45FC" w:rsidP="00BE45FC">
      <w:pPr>
        <w:pStyle w:val="ListParagraph"/>
        <w:rPr>
          <w:rFonts w:ascii="Times New Roman" w:hAnsi="Times New Roman" w:cs="Times New Roman"/>
          <w:sz w:val="24"/>
          <w:szCs w:val="28"/>
        </w:rPr>
      </w:pPr>
      <w:r w:rsidRPr="006A3232">
        <w:rPr>
          <w:rFonts w:ascii="Times New Roman" w:hAnsi="Times New Roman" w:cs="Times New Roman"/>
          <w:sz w:val="24"/>
          <w:szCs w:val="28"/>
        </w:rPr>
        <w:t>Using Servlets, you can collect input from users through web page forms, present records from a database or another source, and create web pages dynamically.</w:t>
      </w:r>
    </w:p>
    <w:p w14:paraId="1BE5CC11" w14:textId="77777777" w:rsidR="00BE45FC" w:rsidRDefault="00BE45FC" w:rsidP="00BE45FC">
      <w:pPr>
        <w:pStyle w:val="ListParagraph"/>
        <w:rPr>
          <w:rFonts w:ascii="Times New Roman" w:hAnsi="Times New Roman" w:cs="Times New Roman"/>
          <w:sz w:val="20"/>
        </w:rPr>
      </w:pPr>
    </w:p>
    <w:p w14:paraId="59D269F6" w14:textId="77777777" w:rsidR="00BE45FC" w:rsidRDefault="00BE45FC" w:rsidP="00BE45FC">
      <w:pPr>
        <w:pStyle w:val="ListParagraph"/>
        <w:jc w:val="center"/>
        <w:rPr>
          <w:rFonts w:ascii="Times New Roman" w:hAnsi="Times New Roman" w:cs="Times New Roman"/>
          <w:sz w:val="20"/>
        </w:rPr>
      </w:pPr>
      <w:r>
        <w:rPr>
          <w:rFonts w:ascii="Times New Roman" w:hAnsi="Times New Roman" w:cs="Times New Roman"/>
          <w:noProof/>
          <w:sz w:val="20"/>
        </w:rPr>
        <w:drawing>
          <wp:inline distT="0" distB="0" distL="0" distR="0" wp14:anchorId="461E2BBB" wp14:editId="0E808F69">
            <wp:extent cx="2924175" cy="1895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let-arch.jpg"/>
                    <pic:cNvPicPr/>
                  </pic:nvPicPr>
                  <pic:blipFill>
                    <a:blip r:embed="rId5">
                      <a:extLst>
                        <a:ext uri="{28A0092B-C50C-407E-A947-70E740481C1C}">
                          <a14:useLocalDpi xmlns:a14="http://schemas.microsoft.com/office/drawing/2010/main" val="0"/>
                        </a:ext>
                      </a:extLst>
                    </a:blip>
                    <a:stretch>
                      <a:fillRect/>
                    </a:stretch>
                  </pic:blipFill>
                  <pic:spPr>
                    <a:xfrm>
                      <a:off x="0" y="0"/>
                      <a:ext cx="2924175" cy="1895475"/>
                    </a:xfrm>
                    <a:prstGeom prst="rect">
                      <a:avLst/>
                    </a:prstGeom>
                  </pic:spPr>
                </pic:pic>
              </a:graphicData>
            </a:graphic>
          </wp:inline>
        </w:drawing>
      </w:r>
    </w:p>
    <w:p w14:paraId="7837EEA3" w14:textId="77777777" w:rsidR="00BE45FC" w:rsidRDefault="00BE45FC" w:rsidP="00BE45FC">
      <w:pPr>
        <w:pStyle w:val="ListParagraph"/>
        <w:jc w:val="center"/>
        <w:rPr>
          <w:rFonts w:ascii="Times New Roman" w:hAnsi="Times New Roman" w:cs="Times New Roman"/>
          <w:sz w:val="20"/>
        </w:rPr>
      </w:pPr>
    </w:p>
    <w:p w14:paraId="14CACF1D" w14:textId="77777777" w:rsidR="00BE45FC" w:rsidRDefault="00BE45FC" w:rsidP="00BE45FC">
      <w:pPr>
        <w:pStyle w:val="ListParagraph"/>
        <w:jc w:val="center"/>
        <w:rPr>
          <w:rFonts w:ascii="Times New Roman" w:hAnsi="Times New Roman" w:cs="Times New Roman"/>
          <w:sz w:val="20"/>
        </w:rPr>
      </w:pPr>
    </w:p>
    <w:p w14:paraId="43785497" w14:textId="548E720E" w:rsidR="00BE45FC" w:rsidRPr="006A3232" w:rsidRDefault="00BE45FC" w:rsidP="006A3232">
      <w:pPr>
        <w:pStyle w:val="ListParagraph"/>
        <w:ind w:firstLine="720"/>
        <w:rPr>
          <w:rFonts w:ascii="Times New Roman" w:hAnsi="Times New Roman" w:cs="Times New Roman"/>
          <w:sz w:val="24"/>
          <w:szCs w:val="28"/>
        </w:rPr>
      </w:pPr>
      <w:r w:rsidRPr="006A3232">
        <w:rPr>
          <w:rFonts w:ascii="Times New Roman" w:hAnsi="Times New Roman" w:cs="Times New Roman"/>
          <w:sz w:val="24"/>
          <w:szCs w:val="28"/>
        </w:rPr>
        <w:t xml:space="preserve">Hibernate ORM was used in order to handle the operations on the </w:t>
      </w:r>
      <w:r w:rsidR="006A3232">
        <w:rPr>
          <w:rFonts w:ascii="Times New Roman" w:hAnsi="Times New Roman" w:cs="Times New Roman"/>
          <w:sz w:val="24"/>
          <w:szCs w:val="28"/>
        </w:rPr>
        <w:t>Postgres</w:t>
      </w:r>
      <w:r w:rsidRPr="006A3232">
        <w:rPr>
          <w:rFonts w:ascii="Times New Roman" w:hAnsi="Times New Roman" w:cs="Times New Roman"/>
          <w:sz w:val="24"/>
          <w:szCs w:val="28"/>
        </w:rPr>
        <w:t xml:space="preserve"> Database. ORM stands for Object-Relational Mapping (ORM) is a programming technique for converting data between relational databases and object oriented programming languages such as Java, C# etc. Hibernate maps Java classes to database tables and from Java data types to SQL data types and relieve the developer from 95% of common data persistence related programming tasks.</w:t>
      </w:r>
    </w:p>
    <w:p w14:paraId="7A520283" w14:textId="77777777" w:rsidR="00BE45FC" w:rsidRPr="006A3232" w:rsidRDefault="00BE45FC" w:rsidP="00BE45FC">
      <w:pPr>
        <w:pStyle w:val="ListParagraph"/>
        <w:rPr>
          <w:rFonts w:ascii="Times New Roman" w:hAnsi="Times New Roman" w:cs="Times New Roman"/>
          <w:sz w:val="24"/>
          <w:szCs w:val="28"/>
        </w:rPr>
      </w:pPr>
      <w:r w:rsidRPr="006A3232">
        <w:rPr>
          <w:rFonts w:ascii="Times New Roman" w:hAnsi="Times New Roman" w:cs="Times New Roman"/>
          <w:sz w:val="24"/>
          <w:szCs w:val="28"/>
        </w:rPr>
        <w:t>Hibernate sits between traditional Java objects and database server to handle all the work in persisting those objects based on the appropriate O/R mechanisms and patterns.</w:t>
      </w:r>
    </w:p>
    <w:p w14:paraId="54F5CA98" w14:textId="77777777" w:rsidR="0067012A" w:rsidRPr="00AB4836" w:rsidRDefault="0067012A" w:rsidP="0067012A">
      <w:pPr>
        <w:pStyle w:val="Heading2"/>
        <w:numPr>
          <w:ilvl w:val="0"/>
          <w:numId w:val="2"/>
        </w:numPr>
        <w:rPr>
          <w:rFonts w:ascii="Times New Roman" w:hAnsi="Times New Roman" w:cs="Times New Roman"/>
        </w:rPr>
      </w:pPr>
      <w:r w:rsidRPr="00AB4836">
        <w:rPr>
          <w:rFonts w:ascii="Times New Roman" w:hAnsi="Times New Roman" w:cs="Times New Roman"/>
        </w:rPr>
        <w:t>System Architectural Design</w:t>
      </w:r>
    </w:p>
    <w:p w14:paraId="00CC5F08" w14:textId="42631D58" w:rsidR="00AB4836" w:rsidRDefault="00454313" w:rsidP="00AB4836">
      <w:pPr>
        <w:pStyle w:val="Heading3"/>
        <w:numPr>
          <w:ilvl w:val="1"/>
          <w:numId w:val="2"/>
        </w:numPr>
        <w:rPr>
          <w:rFonts w:ascii="Times New Roman" w:hAnsi="Times New Roman" w:cs="Times New Roman"/>
          <w:sz w:val="26"/>
          <w:szCs w:val="26"/>
        </w:rPr>
      </w:pPr>
      <w:r>
        <w:rPr>
          <w:rFonts w:ascii="Times New Roman" w:hAnsi="Times New Roman" w:cs="Times New Roman"/>
          <w:sz w:val="26"/>
          <w:szCs w:val="26"/>
        </w:rPr>
        <w:t xml:space="preserve">Backend </w:t>
      </w:r>
      <w:r w:rsidR="00A252AD" w:rsidRPr="00AB4836">
        <w:rPr>
          <w:rFonts w:ascii="Times New Roman" w:hAnsi="Times New Roman" w:cs="Times New Roman"/>
          <w:sz w:val="26"/>
          <w:szCs w:val="26"/>
        </w:rPr>
        <w:t>Architectural pattern description</w:t>
      </w:r>
    </w:p>
    <w:p w14:paraId="467EBDB5" w14:textId="580057FD" w:rsidR="00AB4836" w:rsidRDefault="00AB4836" w:rsidP="00AB4836">
      <w:pPr>
        <w:ind w:firstLine="720"/>
        <w:rPr>
          <w:rFonts w:ascii="Times New Roman" w:hAnsi="Times New Roman" w:cs="Times New Roman"/>
          <w:sz w:val="24"/>
          <w:szCs w:val="24"/>
        </w:rPr>
      </w:pPr>
      <w:r w:rsidRPr="00AB4836">
        <w:rPr>
          <w:rFonts w:ascii="Times New Roman" w:hAnsi="Times New Roman" w:cs="Times New Roman"/>
          <w:sz w:val="24"/>
          <w:szCs w:val="24"/>
        </w:rPr>
        <w:t xml:space="preserve">The Layered Architecture tries to divide the code and implementation into different layers, where each layer will have a fixed responsibility. The diagram of a common layered </w:t>
      </w:r>
      <w:r>
        <w:rPr>
          <w:rFonts w:ascii="Times New Roman" w:hAnsi="Times New Roman" w:cs="Times New Roman"/>
          <w:sz w:val="24"/>
          <w:szCs w:val="24"/>
        </w:rPr>
        <w:t>is sh</w:t>
      </w:r>
      <w:r w:rsidRPr="00AB4836">
        <w:rPr>
          <w:rFonts w:ascii="Times New Roman" w:hAnsi="Times New Roman" w:cs="Times New Roman"/>
          <w:sz w:val="24"/>
          <w:szCs w:val="24"/>
        </w:rPr>
        <w:t xml:space="preserve"> architecture is shown below:</w:t>
      </w:r>
    </w:p>
    <w:p w14:paraId="280C0F31" w14:textId="77777777" w:rsidR="00AB4836" w:rsidRDefault="00AB4836" w:rsidP="00AB4836">
      <w:pPr>
        <w:keepNext/>
        <w:ind w:firstLine="720"/>
      </w:pPr>
      <w:r w:rsidRPr="00AB4836">
        <w:rPr>
          <w:rFonts w:ascii="Times New Roman" w:hAnsi="Times New Roman" w:cs="Times New Roman"/>
          <w:noProof/>
          <w:sz w:val="24"/>
          <w:szCs w:val="24"/>
        </w:rPr>
        <w:drawing>
          <wp:inline distT="0" distB="0" distL="0" distR="0" wp14:anchorId="3CDC0E61" wp14:editId="5435B3A0">
            <wp:extent cx="2387600" cy="156856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405076" cy="1580050"/>
                    </a:xfrm>
                    <a:prstGeom prst="rect">
                      <a:avLst/>
                    </a:prstGeom>
                  </pic:spPr>
                </pic:pic>
              </a:graphicData>
            </a:graphic>
          </wp:inline>
        </w:drawing>
      </w:r>
    </w:p>
    <w:p w14:paraId="16DA01FE" w14:textId="611A481F" w:rsidR="00AB4836" w:rsidRDefault="00AB4836" w:rsidP="00AB4836">
      <w:pPr>
        <w:pStyle w:val="Caption"/>
        <w:ind w:left="1440" w:firstLine="720"/>
        <w:rPr>
          <w:rFonts w:ascii="Times New Roman" w:hAnsi="Times New Roman" w:cs="Times New Roman"/>
          <w:sz w:val="24"/>
          <w:szCs w:val="24"/>
        </w:rPr>
      </w:pPr>
      <w:r>
        <w:t xml:space="preserve"> Layered Architecture</w:t>
      </w:r>
    </w:p>
    <w:p w14:paraId="4F81B794" w14:textId="77777777" w:rsidR="00AB4836" w:rsidRDefault="00AB4836" w:rsidP="00AB4836">
      <w:pPr>
        <w:ind w:firstLine="720"/>
        <w:rPr>
          <w:rFonts w:ascii="Times New Roman" w:hAnsi="Times New Roman" w:cs="Times New Roman"/>
          <w:b/>
          <w:bCs/>
          <w:sz w:val="24"/>
          <w:szCs w:val="24"/>
          <w:lang w:val="ro-RO"/>
        </w:rPr>
      </w:pPr>
      <w:r w:rsidRPr="00AB4836">
        <w:rPr>
          <w:rFonts w:ascii="Times New Roman" w:hAnsi="Times New Roman" w:cs="Times New Roman"/>
          <w:b/>
          <w:bCs/>
          <w:sz w:val="24"/>
          <w:szCs w:val="24"/>
          <w:lang w:val="ro-RO"/>
        </w:rPr>
        <w:lastRenderedPageBreak/>
        <w:t>Presentation Layer:</w:t>
      </w:r>
    </w:p>
    <w:p w14:paraId="34EDE057" w14:textId="317779A0" w:rsidR="00AB4836" w:rsidRPr="00AB4836" w:rsidRDefault="00AB4836" w:rsidP="00AB4836">
      <w:pPr>
        <w:ind w:firstLine="720"/>
        <w:rPr>
          <w:rFonts w:ascii="Times New Roman" w:hAnsi="Times New Roman" w:cs="Times New Roman"/>
          <w:sz w:val="24"/>
          <w:szCs w:val="24"/>
          <w:lang w:val="ro-RO"/>
        </w:rPr>
      </w:pPr>
      <w:r w:rsidRPr="00AB4836">
        <w:rPr>
          <w:rFonts w:ascii="Times New Roman" w:hAnsi="Times New Roman" w:cs="Times New Roman"/>
          <w:sz w:val="24"/>
          <w:szCs w:val="24"/>
          <w:lang w:val="ro-RO"/>
        </w:rPr>
        <w:t> The presentation layer handles the HTTP requests, translates the JSON parameter to object, and authenticates the request and transfer it to the business layer. In short, it consists of views i.e., frontend part.</w:t>
      </w:r>
    </w:p>
    <w:p w14:paraId="6792BB2C" w14:textId="77777777" w:rsidR="00AB4836" w:rsidRDefault="00AB4836" w:rsidP="00AB4836">
      <w:pPr>
        <w:ind w:firstLine="720"/>
        <w:rPr>
          <w:rFonts w:ascii="Times New Roman" w:hAnsi="Times New Roman" w:cs="Times New Roman"/>
          <w:b/>
          <w:bCs/>
          <w:sz w:val="24"/>
          <w:szCs w:val="24"/>
          <w:lang w:val="ro-RO"/>
        </w:rPr>
      </w:pPr>
      <w:r w:rsidRPr="00AB4836">
        <w:rPr>
          <w:rFonts w:ascii="Times New Roman" w:hAnsi="Times New Roman" w:cs="Times New Roman"/>
          <w:b/>
          <w:bCs/>
          <w:sz w:val="24"/>
          <w:szCs w:val="24"/>
          <w:lang w:val="ro-RO"/>
        </w:rPr>
        <w:t>Business Layer:</w:t>
      </w:r>
    </w:p>
    <w:p w14:paraId="24C440C0" w14:textId="3E6C9B68" w:rsidR="00AB4836" w:rsidRPr="00AB4836" w:rsidRDefault="00AB4836" w:rsidP="00AB4836">
      <w:pPr>
        <w:ind w:firstLine="720"/>
        <w:rPr>
          <w:rFonts w:ascii="Times New Roman" w:hAnsi="Times New Roman" w:cs="Times New Roman"/>
          <w:sz w:val="24"/>
          <w:szCs w:val="24"/>
          <w:lang w:val="ro-RO"/>
        </w:rPr>
      </w:pPr>
      <w:r w:rsidRPr="00AB4836">
        <w:rPr>
          <w:rFonts w:ascii="Times New Roman" w:hAnsi="Times New Roman" w:cs="Times New Roman"/>
          <w:sz w:val="24"/>
          <w:szCs w:val="24"/>
          <w:lang w:val="ro-RO"/>
        </w:rPr>
        <w:t> The business layer handles all the business logic. It consists of service classes and uses services provided by data access layers. It also performs authorization and validation.</w:t>
      </w:r>
    </w:p>
    <w:p w14:paraId="01C193BF" w14:textId="77777777" w:rsidR="00AB4836" w:rsidRDefault="00AB4836" w:rsidP="00AB4836">
      <w:pPr>
        <w:ind w:firstLine="720"/>
        <w:rPr>
          <w:rFonts w:ascii="Times New Roman" w:hAnsi="Times New Roman" w:cs="Times New Roman"/>
          <w:b/>
          <w:bCs/>
          <w:sz w:val="24"/>
          <w:szCs w:val="24"/>
          <w:lang w:val="ro-RO"/>
        </w:rPr>
      </w:pPr>
      <w:r w:rsidRPr="00AB4836">
        <w:rPr>
          <w:rFonts w:ascii="Times New Roman" w:hAnsi="Times New Roman" w:cs="Times New Roman"/>
          <w:b/>
          <w:bCs/>
          <w:sz w:val="24"/>
          <w:szCs w:val="24"/>
          <w:lang w:val="ro-RO"/>
        </w:rPr>
        <w:t>Persistence Layer: </w:t>
      </w:r>
    </w:p>
    <w:p w14:paraId="17F4C2BF" w14:textId="03237163" w:rsidR="00AB4836" w:rsidRPr="00AB4836" w:rsidRDefault="00AB4836" w:rsidP="00AB4836">
      <w:pPr>
        <w:ind w:firstLine="720"/>
        <w:rPr>
          <w:rFonts w:ascii="Times New Roman" w:hAnsi="Times New Roman" w:cs="Times New Roman"/>
          <w:sz w:val="24"/>
          <w:szCs w:val="24"/>
          <w:lang w:val="ro-RO"/>
        </w:rPr>
      </w:pPr>
      <w:r w:rsidRPr="00AB4836">
        <w:rPr>
          <w:rFonts w:ascii="Times New Roman" w:hAnsi="Times New Roman" w:cs="Times New Roman"/>
          <w:sz w:val="24"/>
          <w:szCs w:val="24"/>
          <w:lang w:val="ro-RO"/>
        </w:rPr>
        <w:t>The persistence layer contains all the storage logic and translates business objects from and to database rows.</w:t>
      </w:r>
    </w:p>
    <w:p w14:paraId="144D4B89" w14:textId="77777777" w:rsidR="00AB4836" w:rsidRDefault="00AB4836" w:rsidP="00AB4836">
      <w:pPr>
        <w:ind w:firstLine="720"/>
        <w:rPr>
          <w:rFonts w:ascii="Times New Roman" w:hAnsi="Times New Roman" w:cs="Times New Roman"/>
          <w:b/>
          <w:bCs/>
          <w:sz w:val="24"/>
          <w:szCs w:val="24"/>
          <w:lang w:val="ro-RO"/>
        </w:rPr>
      </w:pPr>
      <w:r w:rsidRPr="00AB4836">
        <w:rPr>
          <w:rFonts w:ascii="Times New Roman" w:hAnsi="Times New Roman" w:cs="Times New Roman"/>
          <w:b/>
          <w:bCs/>
          <w:sz w:val="24"/>
          <w:szCs w:val="24"/>
          <w:lang w:val="ro-RO"/>
        </w:rPr>
        <w:t>Database Layer:</w:t>
      </w:r>
    </w:p>
    <w:p w14:paraId="23DFC752" w14:textId="7A4DC361" w:rsidR="00AB4836" w:rsidRPr="00AB4836" w:rsidRDefault="00AB4836" w:rsidP="00AB4836">
      <w:pPr>
        <w:ind w:firstLine="720"/>
        <w:rPr>
          <w:rFonts w:ascii="Times New Roman" w:hAnsi="Times New Roman" w:cs="Times New Roman"/>
          <w:sz w:val="24"/>
          <w:szCs w:val="24"/>
          <w:lang w:val="ro-RO"/>
        </w:rPr>
      </w:pPr>
      <w:r w:rsidRPr="00AB4836">
        <w:rPr>
          <w:rFonts w:ascii="Times New Roman" w:hAnsi="Times New Roman" w:cs="Times New Roman"/>
          <w:b/>
          <w:bCs/>
          <w:sz w:val="24"/>
          <w:szCs w:val="24"/>
          <w:lang w:val="ro-RO"/>
        </w:rPr>
        <w:t> </w:t>
      </w:r>
      <w:r w:rsidRPr="00AB4836">
        <w:rPr>
          <w:rFonts w:ascii="Times New Roman" w:hAnsi="Times New Roman" w:cs="Times New Roman"/>
          <w:sz w:val="24"/>
          <w:szCs w:val="24"/>
          <w:lang w:val="ro-RO"/>
        </w:rPr>
        <w:t>In the database layer, CRUD (create, retrieve, update, delete) operations are performed.</w:t>
      </w:r>
    </w:p>
    <w:p w14:paraId="2FC9CEDF" w14:textId="77777777" w:rsidR="00AB4836" w:rsidRPr="00AB4836" w:rsidRDefault="00AB4836" w:rsidP="00AB4836">
      <w:pPr>
        <w:ind w:firstLine="720"/>
        <w:rPr>
          <w:rFonts w:ascii="Times New Roman" w:hAnsi="Times New Roman" w:cs="Times New Roman"/>
          <w:sz w:val="24"/>
          <w:szCs w:val="24"/>
        </w:rPr>
      </w:pPr>
    </w:p>
    <w:p w14:paraId="767E5F18" w14:textId="77777777" w:rsidR="0048502F" w:rsidRPr="0048502F" w:rsidRDefault="00A252AD" w:rsidP="0048502F">
      <w:pPr>
        <w:pStyle w:val="Heading3"/>
        <w:numPr>
          <w:ilvl w:val="1"/>
          <w:numId w:val="2"/>
        </w:numPr>
        <w:rPr>
          <w:rFonts w:eastAsia="Times New Roman"/>
        </w:rPr>
      </w:pPr>
      <w:r>
        <w:rPr>
          <w:rFonts w:eastAsia="Times New Roman"/>
        </w:rPr>
        <w:t>Diagrams</w:t>
      </w:r>
    </w:p>
    <w:p w14:paraId="16F8B810" w14:textId="77777777" w:rsidR="00454313" w:rsidRDefault="00454313" w:rsidP="00454313">
      <w:pPr>
        <w:keepNext/>
        <w:jc w:val="center"/>
      </w:pPr>
      <w:r w:rsidRPr="00454313">
        <w:rPr>
          <w:noProof/>
        </w:rPr>
        <w:drawing>
          <wp:inline distT="0" distB="0" distL="0" distR="0" wp14:anchorId="20AD18F6" wp14:editId="6B3193DD">
            <wp:extent cx="5943600" cy="315341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943600" cy="3153410"/>
                    </a:xfrm>
                    <a:prstGeom prst="rect">
                      <a:avLst/>
                    </a:prstGeom>
                  </pic:spPr>
                </pic:pic>
              </a:graphicData>
            </a:graphic>
          </wp:inline>
        </w:drawing>
      </w:r>
    </w:p>
    <w:p w14:paraId="5EB9F901" w14:textId="74D959D0" w:rsidR="00454313" w:rsidRDefault="00520C63" w:rsidP="00454313">
      <w:pPr>
        <w:pStyle w:val="Caption"/>
        <w:jc w:val="center"/>
      </w:pPr>
      <w:r>
        <w:t>Deployment Diagram</w:t>
      </w:r>
    </w:p>
    <w:p w14:paraId="5C6DFA8F" w14:textId="4B08B40D" w:rsidR="007B4DD8" w:rsidRDefault="00520C63" w:rsidP="007B4DD8">
      <w:pPr>
        <w:keepNext/>
      </w:pPr>
      <w:r w:rsidRPr="00520C63">
        <w:rPr>
          <w:noProof/>
        </w:rPr>
        <w:lastRenderedPageBreak/>
        <w:drawing>
          <wp:inline distT="0" distB="0" distL="0" distR="0" wp14:anchorId="097924CC" wp14:editId="309B25DF">
            <wp:extent cx="5943600" cy="22618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61870"/>
                    </a:xfrm>
                    <a:prstGeom prst="rect">
                      <a:avLst/>
                    </a:prstGeom>
                  </pic:spPr>
                </pic:pic>
              </a:graphicData>
            </a:graphic>
          </wp:inline>
        </w:drawing>
      </w:r>
    </w:p>
    <w:p w14:paraId="06BD2A0D" w14:textId="414A8D3B" w:rsidR="00520C63" w:rsidRPr="00520C63" w:rsidRDefault="00520C63" w:rsidP="00520C63">
      <w:pPr>
        <w:pStyle w:val="Caption"/>
        <w:ind w:left="2880" w:firstLine="720"/>
      </w:pPr>
      <w:r>
        <w:t>Conceptual Architecture</w:t>
      </w:r>
    </w:p>
    <w:p w14:paraId="2F14C7C5" w14:textId="77777777" w:rsidR="001E6C03" w:rsidRDefault="001E6C03" w:rsidP="001E6C03"/>
    <w:p w14:paraId="4B40A4B6" w14:textId="77777777" w:rsidR="001E6C03" w:rsidRDefault="001E6C03" w:rsidP="001E6C03">
      <w:pPr>
        <w:pStyle w:val="Heading1"/>
        <w:numPr>
          <w:ilvl w:val="0"/>
          <w:numId w:val="2"/>
        </w:numPr>
      </w:pPr>
      <w:r>
        <w:t>Data model</w:t>
      </w:r>
    </w:p>
    <w:p w14:paraId="09FBB349" w14:textId="4B8DF6F3" w:rsidR="001E6C03" w:rsidRDefault="001E6C03" w:rsidP="001E6C03">
      <w:pPr>
        <w:pStyle w:val="NoSpacing"/>
      </w:pPr>
      <w:r>
        <w:t xml:space="preserve">All the data from the application is kept in a </w:t>
      </w:r>
      <w:r w:rsidR="00AB4836">
        <w:t>PostgresSQL</w:t>
      </w:r>
      <w:r>
        <w:t xml:space="preserve"> Database.</w:t>
      </w:r>
    </w:p>
    <w:p w14:paraId="204797C7" w14:textId="43436247" w:rsidR="005F1589" w:rsidRDefault="005F1589" w:rsidP="001E6C03">
      <w:pPr>
        <w:pStyle w:val="NoSpacing"/>
      </w:pPr>
      <w:r>
        <w:t>Person and Devices are  in a 1:M relationship, as a person can have multiple devices, but a device belongs to only one person.</w:t>
      </w:r>
    </w:p>
    <w:p w14:paraId="0B1E0C19" w14:textId="1432DB1B" w:rsidR="005F1589" w:rsidRDefault="00903599" w:rsidP="001E6C03">
      <w:pPr>
        <w:pStyle w:val="NoSpacing"/>
      </w:pPr>
      <w:r>
        <w:t>Devices and Measurements are also 1:M relationship, as a device has many</w:t>
      </w:r>
      <w:r w:rsidR="007311F0">
        <w:t xml:space="preserve"> measurements but a measurement corresponds only to a certain device.</w:t>
      </w:r>
    </w:p>
    <w:p w14:paraId="1819B0D8" w14:textId="6C63CBCA" w:rsidR="00070B77" w:rsidRDefault="005F1589" w:rsidP="00070B77">
      <w:pPr>
        <w:pStyle w:val="NoSpacing"/>
        <w:jc w:val="center"/>
      </w:pPr>
      <w:r w:rsidRPr="005F1589">
        <w:rPr>
          <w:noProof/>
        </w:rPr>
        <w:drawing>
          <wp:inline distT="0" distB="0" distL="0" distR="0" wp14:anchorId="77191D82" wp14:editId="0CEC0D5D">
            <wp:extent cx="4394200" cy="2717268"/>
            <wp:effectExtent l="0" t="0" r="6350" b="698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4397203" cy="2719125"/>
                    </a:xfrm>
                    <a:prstGeom prst="rect">
                      <a:avLst/>
                    </a:prstGeom>
                  </pic:spPr>
                </pic:pic>
              </a:graphicData>
            </a:graphic>
          </wp:inline>
        </w:drawing>
      </w:r>
    </w:p>
    <w:p w14:paraId="07E3B833" w14:textId="77777777" w:rsidR="0022220F" w:rsidRPr="0022220F" w:rsidRDefault="0022220F" w:rsidP="0022220F">
      <w:pPr>
        <w:pStyle w:val="NoSpacing"/>
      </w:pPr>
    </w:p>
    <w:sectPr w:rsidR="0022220F" w:rsidRPr="00222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753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74C11EA"/>
    <w:multiLevelType w:val="hybridMultilevel"/>
    <w:tmpl w:val="2480A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32E71"/>
    <w:multiLevelType w:val="hybridMultilevel"/>
    <w:tmpl w:val="5DB4198E"/>
    <w:lvl w:ilvl="0" w:tplc="D2E8918E">
      <w:start w:val="1"/>
      <w:numFmt w:val="decimal"/>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D0A5B52"/>
    <w:multiLevelType w:val="hybridMultilevel"/>
    <w:tmpl w:val="39F0F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D428D2"/>
    <w:multiLevelType w:val="hybridMultilevel"/>
    <w:tmpl w:val="A34C4426"/>
    <w:lvl w:ilvl="0" w:tplc="7D547888">
      <w:start w:val="1"/>
      <w:numFmt w:val="bullet"/>
      <w:lvlText w:val="-"/>
      <w:lvlJc w:val="left"/>
      <w:pPr>
        <w:ind w:left="1850" w:hanging="360"/>
      </w:pPr>
      <w:rPr>
        <w:rFonts w:ascii="Calibri" w:eastAsiaTheme="minorHAnsi" w:hAnsi="Calibri" w:cs="Calibri"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5" w15:restartNumberingAfterBreak="0">
    <w:nsid w:val="1D6C7C21"/>
    <w:multiLevelType w:val="multilevel"/>
    <w:tmpl w:val="AB1A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A61A82"/>
    <w:multiLevelType w:val="multilevel"/>
    <w:tmpl w:val="FF02B5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8FE4B1F"/>
    <w:multiLevelType w:val="hybridMultilevel"/>
    <w:tmpl w:val="5C520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DC51F6"/>
    <w:multiLevelType w:val="hybridMultilevel"/>
    <w:tmpl w:val="FD56668A"/>
    <w:lvl w:ilvl="0" w:tplc="7D547888">
      <w:start w:val="1"/>
      <w:numFmt w:val="bullet"/>
      <w:lvlText w:val="-"/>
      <w:lvlJc w:val="left"/>
      <w:pPr>
        <w:ind w:left="257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5118F1"/>
    <w:multiLevelType w:val="hybridMultilevel"/>
    <w:tmpl w:val="DB84D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4E539E"/>
    <w:multiLevelType w:val="hybridMultilevel"/>
    <w:tmpl w:val="C5F03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927D61"/>
    <w:multiLevelType w:val="hybridMultilevel"/>
    <w:tmpl w:val="69EE2ACA"/>
    <w:lvl w:ilvl="0" w:tplc="7D547888">
      <w:start w:val="1"/>
      <w:numFmt w:val="bullet"/>
      <w:lvlText w:val="-"/>
      <w:lvlJc w:val="left"/>
      <w:pPr>
        <w:ind w:left="185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743E9"/>
    <w:multiLevelType w:val="hybridMultilevel"/>
    <w:tmpl w:val="09008BC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3" w15:restartNumberingAfterBreak="0">
    <w:nsid w:val="71CA2F84"/>
    <w:multiLevelType w:val="hybridMultilevel"/>
    <w:tmpl w:val="84A64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66052198">
    <w:abstractNumId w:val="9"/>
  </w:num>
  <w:num w:numId="2" w16cid:durableId="270280979">
    <w:abstractNumId w:val="6"/>
  </w:num>
  <w:num w:numId="3" w16cid:durableId="1109162736">
    <w:abstractNumId w:val="12"/>
  </w:num>
  <w:num w:numId="4" w16cid:durableId="246351055">
    <w:abstractNumId w:val="0"/>
  </w:num>
  <w:num w:numId="5" w16cid:durableId="1492133288">
    <w:abstractNumId w:val="4"/>
  </w:num>
  <w:num w:numId="6" w16cid:durableId="942035682">
    <w:abstractNumId w:val="8"/>
  </w:num>
  <w:num w:numId="7" w16cid:durableId="1089038749">
    <w:abstractNumId w:val="11"/>
  </w:num>
  <w:num w:numId="8" w16cid:durableId="1708531480">
    <w:abstractNumId w:val="7"/>
  </w:num>
  <w:num w:numId="9" w16cid:durableId="1049187099">
    <w:abstractNumId w:val="13"/>
  </w:num>
  <w:num w:numId="10" w16cid:durableId="1083140953">
    <w:abstractNumId w:val="3"/>
  </w:num>
  <w:num w:numId="11" w16cid:durableId="2134446458">
    <w:abstractNumId w:val="1"/>
  </w:num>
  <w:num w:numId="12" w16cid:durableId="1753811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77250234">
    <w:abstractNumId w:val="5"/>
  </w:num>
  <w:num w:numId="14" w16cid:durableId="2049970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134"/>
    <w:rsid w:val="00070B77"/>
    <w:rsid w:val="000A1D8B"/>
    <w:rsid w:val="001E6C03"/>
    <w:rsid w:val="0022220F"/>
    <w:rsid w:val="00254E83"/>
    <w:rsid w:val="00421678"/>
    <w:rsid w:val="00454313"/>
    <w:rsid w:val="0048502F"/>
    <w:rsid w:val="00520C63"/>
    <w:rsid w:val="0055102B"/>
    <w:rsid w:val="0056611F"/>
    <w:rsid w:val="005F1589"/>
    <w:rsid w:val="0067012A"/>
    <w:rsid w:val="006A3232"/>
    <w:rsid w:val="006A3234"/>
    <w:rsid w:val="006E3F9A"/>
    <w:rsid w:val="007311F0"/>
    <w:rsid w:val="007B4DD8"/>
    <w:rsid w:val="00853DBB"/>
    <w:rsid w:val="00903599"/>
    <w:rsid w:val="00907341"/>
    <w:rsid w:val="009F5E15"/>
    <w:rsid w:val="00A252AD"/>
    <w:rsid w:val="00A66E72"/>
    <w:rsid w:val="00AB4836"/>
    <w:rsid w:val="00BE45FC"/>
    <w:rsid w:val="00DE6376"/>
    <w:rsid w:val="00E93E91"/>
    <w:rsid w:val="00E96001"/>
    <w:rsid w:val="00F0236F"/>
    <w:rsid w:val="00F8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82C8"/>
  <w15:docId w15:val="{2D1F54A4-E089-49E4-A8CA-400896989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1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52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5134"/>
    <w:pPr>
      <w:spacing w:after="0" w:line="240" w:lineRule="auto"/>
    </w:pPr>
  </w:style>
  <w:style w:type="paragraph" w:styleId="Title">
    <w:name w:val="Title"/>
    <w:basedOn w:val="Normal"/>
    <w:next w:val="Normal"/>
    <w:link w:val="TitleChar"/>
    <w:uiPriority w:val="10"/>
    <w:qFormat/>
    <w:rsid w:val="00F85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513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851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5E15"/>
    <w:pPr>
      <w:ind w:left="720"/>
      <w:contextualSpacing/>
    </w:pPr>
  </w:style>
  <w:style w:type="character" w:customStyle="1" w:styleId="Heading2Char">
    <w:name w:val="Heading 2 Char"/>
    <w:basedOn w:val="DefaultParagraphFont"/>
    <w:link w:val="Heading2"/>
    <w:uiPriority w:val="9"/>
    <w:rsid w:val="000A1D8B"/>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rsid w:val="000A1D8B"/>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0A1D8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70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12A"/>
    <w:rPr>
      <w:rFonts w:ascii="Tahoma" w:hAnsi="Tahoma" w:cs="Tahoma"/>
      <w:sz w:val="16"/>
      <w:szCs w:val="16"/>
    </w:rPr>
  </w:style>
  <w:style w:type="character" w:customStyle="1" w:styleId="apple-converted-space">
    <w:name w:val="apple-converted-space"/>
    <w:basedOn w:val="DefaultParagraphFont"/>
    <w:rsid w:val="0067012A"/>
  </w:style>
  <w:style w:type="character" w:customStyle="1" w:styleId="Heading3Char">
    <w:name w:val="Heading 3 Char"/>
    <w:basedOn w:val="DefaultParagraphFont"/>
    <w:link w:val="Heading3"/>
    <w:uiPriority w:val="9"/>
    <w:rsid w:val="00A252AD"/>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48502F"/>
    <w:pPr>
      <w:spacing w:line="240" w:lineRule="auto"/>
    </w:pPr>
    <w:rPr>
      <w:b/>
      <w:bCs/>
      <w:color w:val="4F81BD" w:themeColor="accent1"/>
      <w:sz w:val="18"/>
      <w:szCs w:val="18"/>
    </w:rPr>
  </w:style>
  <w:style w:type="character" w:styleId="Hyperlink">
    <w:name w:val="Hyperlink"/>
    <w:basedOn w:val="DefaultParagraphFont"/>
    <w:uiPriority w:val="99"/>
    <w:unhideWhenUsed/>
    <w:rsid w:val="002222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1091">
      <w:bodyDiv w:val="1"/>
      <w:marLeft w:val="0"/>
      <w:marRight w:val="0"/>
      <w:marTop w:val="0"/>
      <w:marBottom w:val="0"/>
      <w:divBdr>
        <w:top w:val="none" w:sz="0" w:space="0" w:color="auto"/>
        <w:left w:val="none" w:sz="0" w:space="0" w:color="auto"/>
        <w:bottom w:val="none" w:sz="0" w:space="0" w:color="auto"/>
        <w:right w:val="none" w:sz="0" w:space="0" w:color="auto"/>
      </w:divBdr>
    </w:div>
    <w:div w:id="297338830">
      <w:bodyDiv w:val="1"/>
      <w:marLeft w:val="0"/>
      <w:marRight w:val="0"/>
      <w:marTop w:val="0"/>
      <w:marBottom w:val="0"/>
      <w:divBdr>
        <w:top w:val="none" w:sz="0" w:space="0" w:color="auto"/>
        <w:left w:val="none" w:sz="0" w:space="0" w:color="auto"/>
        <w:bottom w:val="none" w:sz="0" w:space="0" w:color="auto"/>
        <w:right w:val="none" w:sz="0" w:space="0" w:color="auto"/>
      </w:divBdr>
    </w:div>
    <w:div w:id="594022029">
      <w:bodyDiv w:val="1"/>
      <w:marLeft w:val="0"/>
      <w:marRight w:val="0"/>
      <w:marTop w:val="0"/>
      <w:marBottom w:val="0"/>
      <w:divBdr>
        <w:top w:val="none" w:sz="0" w:space="0" w:color="auto"/>
        <w:left w:val="none" w:sz="0" w:space="0" w:color="auto"/>
        <w:bottom w:val="none" w:sz="0" w:space="0" w:color="auto"/>
        <w:right w:val="none" w:sz="0" w:space="0" w:color="auto"/>
      </w:divBdr>
    </w:div>
    <w:div w:id="889002386">
      <w:bodyDiv w:val="1"/>
      <w:marLeft w:val="0"/>
      <w:marRight w:val="0"/>
      <w:marTop w:val="0"/>
      <w:marBottom w:val="0"/>
      <w:divBdr>
        <w:top w:val="none" w:sz="0" w:space="0" w:color="auto"/>
        <w:left w:val="none" w:sz="0" w:space="0" w:color="auto"/>
        <w:bottom w:val="none" w:sz="0" w:space="0" w:color="auto"/>
        <w:right w:val="none" w:sz="0" w:space="0" w:color="auto"/>
      </w:divBdr>
    </w:div>
    <w:div w:id="936866968">
      <w:bodyDiv w:val="1"/>
      <w:marLeft w:val="0"/>
      <w:marRight w:val="0"/>
      <w:marTop w:val="0"/>
      <w:marBottom w:val="0"/>
      <w:divBdr>
        <w:top w:val="none" w:sz="0" w:space="0" w:color="auto"/>
        <w:left w:val="none" w:sz="0" w:space="0" w:color="auto"/>
        <w:bottom w:val="none" w:sz="0" w:space="0" w:color="auto"/>
        <w:right w:val="none" w:sz="0" w:space="0" w:color="auto"/>
      </w:divBdr>
    </w:div>
    <w:div w:id="1386023721">
      <w:bodyDiv w:val="1"/>
      <w:marLeft w:val="0"/>
      <w:marRight w:val="0"/>
      <w:marTop w:val="0"/>
      <w:marBottom w:val="0"/>
      <w:divBdr>
        <w:top w:val="none" w:sz="0" w:space="0" w:color="auto"/>
        <w:left w:val="none" w:sz="0" w:space="0" w:color="auto"/>
        <w:bottom w:val="none" w:sz="0" w:space="0" w:color="auto"/>
        <w:right w:val="none" w:sz="0" w:space="0" w:color="auto"/>
      </w:divBdr>
    </w:div>
    <w:div w:id="166809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639</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Anamaria Raita</cp:lastModifiedBy>
  <cp:revision>6</cp:revision>
  <dcterms:created xsi:type="dcterms:W3CDTF">2022-11-09T09:38:00Z</dcterms:created>
  <dcterms:modified xsi:type="dcterms:W3CDTF">2022-11-09T14:41:00Z</dcterms:modified>
</cp:coreProperties>
</file>