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74AC" w14:textId="0829401F" w:rsidR="00E206A5" w:rsidRDefault="00E206A5" w:rsidP="00E206A5">
      <w:pPr>
        <w:jc w:val="center"/>
      </w:pPr>
      <w:r>
        <w:rPr>
          <w:noProof/>
        </w:rPr>
        <w:drawing>
          <wp:inline distT="0" distB="0" distL="0" distR="0" wp14:anchorId="74765AA5" wp14:editId="7B80682B">
            <wp:extent cx="2649220" cy="1419860"/>
            <wp:effectExtent l="0" t="0" r="0" b="889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 descr="Universitatea Tehnică din Cluj-Napoca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9A89" w14:textId="6FE96137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DISTRIBUTED SYSTEMS</w:t>
      </w:r>
    </w:p>
    <w:p w14:paraId="67436706" w14:textId="216172C1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1</w:t>
      </w:r>
    </w:p>
    <w:p w14:paraId="327C2D1B" w14:textId="60DB3A3A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559F9B" w14:textId="6A87756E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Request-reply</w:t>
      </w:r>
    </w:p>
    <w:p w14:paraId="69B0FB70" w14:textId="7A3B30E3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Communication Paradigm</w:t>
      </w:r>
    </w:p>
    <w:p w14:paraId="4BCF6A40" w14:textId="6F2C07C4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32E756" w14:textId="4C30C89F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Online Energy Utility Platform</w:t>
      </w:r>
    </w:p>
    <w:p w14:paraId="068D61AB" w14:textId="471C7FD2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6064DF" w14:textId="2C0A80BA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9F91E83" w14:textId="5514513E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DA692" w14:textId="7A6BE9DB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F766F4" w14:textId="77777777" w:rsidR="00E206A5" w:rsidRDefault="00E206A5" w:rsidP="00E206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2E0D30" w14:textId="01648EED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Name: </w:t>
      </w:r>
      <w:r>
        <w:rPr>
          <w:rFonts w:ascii="Times New Roman" w:hAnsi="Times New Roman" w:cs="Times New Roman"/>
          <w:i/>
          <w:iCs/>
          <w:sz w:val="40"/>
          <w:szCs w:val="40"/>
        </w:rPr>
        <w:t>Munteanu Cezar-Lucian</w:t>
      </w:r>
    </w:p>
    <w:p w14:paraId="09CBDA3D" w14:textId="663563CC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: </w:t>
      </w:r>
      <w:r>
        <w:rPr>
          <w:rFonts w:ascii="Times New Roman" w:hAnsi="Times New Roman" w:cs="Times New Roman"/>
          <w:i/>
          <w:iCs/>
          <w:sz w:val="40"/>
          <w:szCs w:val="40"/>
        </w:rPr>
        <w:t>30242</w:t>
      </w:r>
    </w:p>
    <w:p w14:paraId="29427C0D" w14:textId="769DCA9F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401A95B8" w14:textId="56EE9195" w:rsidR="00E206A5" w:rsidRDefault="00E206A5" w:rsidP="00E206A5">
      <w:pPr>
        <w:jc w:val="right"/>
        <w:rPr>
          <w:rFonts w:ascii="Times New Roman" w:hAnsi="Times New Roman" w:cs="Times New Roman"/>
          <w:i/>
          <w:iCs/>
          <w:sz w:val="40"/>
          <w:szCs w:val="40"/>
        </w:rPr>
      </w:pPr>
    </w:p>
    <w:p w14:paraId="1953D487" w14:textId="18B5E993" w:rsidR="00E206A5" w:rsidRDefault="00E206A5" w:rsidP="00E206A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Cuprins</w:t>
      </w:r>
      <w:proofErr w:type="spellEnd"/>
    </w:p>
    <w:p w14:paraId="15CE7ADB" w14:textId="34C934D8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</w:p>
    <w:p w14:paraId="25FD066E" w14:textId="766CA042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</w:p>
    <w:p w14:paraId="404CF917" w14:textId="3B3BE9E1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</w:p>
    <w:p w14:paraId="03BD81A1" w14:textId="5524365D" w:rsidR="00E206A5" w:rsidRP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Securitate</w:t>
      </w:r>
    </w:p>
    <w:p w14:paraId="7FB2FB96" w14:textId="51BFBAE1" w:rsidR="00E206A5" w:rsidRP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architectural</w:t>
      </w:r>
    </w:p>
    <w:p w14:paraId="5905CD2B" w14:textId="46C44EC5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740EB5B4" w14:textId="329B95B9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</w:p>
    <w:p w14:paraId="73EED9FB" w14:textId="65BA548E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deployment</w:t>
      </w:r>
    </w:p>
    <w:p w14:paraId="384AAFFE" w14:textId="69467050" w:rsidR="00E206A5" w:rsidRDefault="00E206A5" w:rsidP="00E206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UML</w:t>
      </w:r>
    </w:p>
    <w:p w14:paraId="4E4FA7CB" w14:textId="131A9DEC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ulterioare</w:t>
      </w:r>
      <w:proofErr w:type="spellEnd"/>
    </w:p>
    <w:p w14:paraId="7F291290" w14:textId="17472690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Concluzie</w:t>
      </w:r>
      <w:proofErr w:type="spellEnd"/>
    </w:p>
    <w:p w14:paraId="1F9F302A" w14:textId="0CF5F862" w:rsidR="00E206A5" w:rsidRDefault="00E206A5" w:rsidP="00E2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53467EE6" w14:textId="6681FEF7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41F3554" w14:textId="5C4DAB0F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AA84C98" w14:textId="158F3D83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33377959" w14:textId="72370BFE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44D4061C" w14:textId="14FB3D50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056BD113" w14:textId="1440836C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09FE7E96" w14:textId="034AE463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6B285DAA" w14:textId="069E2957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7CA4AC45" w14:textId="5471BFB6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AD491A5" w14:textId="37E42954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471252CF" w14:textId="24FF9A21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7CC8B00A" w14:textId="3A16577C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06270099" w14:textId="214EAB2D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62099CA9" w14:textId="25CBEBE5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1B256445" w14:textId="048467C3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668D5C42" w14:textId="58194790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5CDB3541" w14:textId="6096E590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17F1B52F" w14:textId="2EC086D2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B00E95A" w14:textId="5D04EAF9" w:rsidR="00E206A5" w:rsidRDefault="00E206A5" w:rsidP="00E206A5">
      <w:pPr>
        <w:rPr>
          <w:rFonts w:ascii="Times New Roman" w:hAnsi="Times New Roman" w:cs="Times New Roman"/>
          <w:sz w:val="24"/>
          <w:szCs w:val="24"/>
        </w:rPr>
      </w:pPr>
    </w:p>
    <w:p w14:paraId="20B74506" w14:textId="6E421B18" w:rsidR="00E206A5" w:rsidRDefault="00E206A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Specificatiile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proiectului</w:t>
      </w:r>
      <w:proofErr w:type="spellEnd"/>
    </w:p>
    <w:p w14:paraId="791653E9" w14:textId="7CA3533E" w:rsidR="00E206A5" w:rsidRDefault="00E206A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S-a droit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manevrarea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effectuate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dispositive.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administrator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vizualizeze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masuratorile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sale.</w:t>
      </w:r>
    </w:p>
    <w:p w14:paraId="20BD7D1E" w14:textId="2075AAA9" w:rsidR="00E206A5" w:rsidRDefault="00E206A5" w:rsidP="00E20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0E92A" w14:textId="1BBF07B8" w:rsidR="00E206A5" w:rsidRDefault="00E206A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Instrumente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folosite</w:t>
      </w:r>
      <w:proofErr w:type="spellEnd"/>
    </w:p>
    <w:p w14:paraId="0A97EC26" w14:textId="49E79953" w:rsidR="00E206A5" w:rsidRDefault="00E206A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backend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Spring Boot</w:t>
      </w:r>
      <w:r w:rsidR="00D46C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B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46CB5">
        <w:rPr>
          <w:rFonts w:ascii="Times New Roman" w:hAnsi="Times New Roman" w:cs="Times New Roman"/>
          <w:sz w:val="24"/>
          <w:szCs w:val="24"/>
        </w:rPr>
        <w:t>.</w:t>
      </w:r>
    </w:p>
    <w:p w14:paraId="54F1CE82" w14:textId="04D798B6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frontend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React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sablonul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typescript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bine.</w:t>
      </w:r>
    </w:p>
    <w:p w14:paraId="22A3936E" w14:textId="74222F57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Postgres SQL.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m-am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descurcat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33019D" w14:textId="77777777" w:rsidR="00D46CB5" w:rsidRDefault="00D46CB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3DF0F3" w14:textId="20A1F4A4" w:rsidR="00D46CB5" w:rsidRDefault="00D46CB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Functionalitati</w:t>
      </w:r>
      <w:proofErr w:type="spellEnd"/>
    </w:p>
    <w:p w14:paraId="1954C23A" w14:textId="74215359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La un prim contact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log in.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cont. Daca nu, pe header-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register.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alti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8775AB" w14:textId="7E23D900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divice-uri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in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divace-urilor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plus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users.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devices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device-urile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124C9FFA" w14:textId="12C4BB71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78EC2" w14:textId="5A0C5E80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22CEB" w14:textId="77777777" w:rsidR="00D46CB5" w:rsidRDefault="00D46CB5" w:rsidP="00E206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4F1F5" w14:textId="1E2ACF81" w:rsidR="00D46CB5" w:rsidRDefault="00D46CB5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Securitate</w:t>
      </w:r>
    </w:p>
    <w:p w14:paraId="6FF31280" w14:textId="6CD02D28" w:rsidR="00AE256C" w:rsidRDefault="00D46CB5" w:rsidP="00E206A5">
      <w:pPr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 log in.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logat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normali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nu pot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paginile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 w:rsidR="00AE256C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AE256C">
        <w:rPr>
          <w:rFonts w:ascii="Times New Roman" w:hAnsi="Times New Roman" w:cs="Times New Roman"/>
          <w:sz w:val="24"/>
          <w:szCs w:val="24"/>
        </w:rPr>
        <w:t xml:space="preserve"> de tip administrator.</w:t>
      </w:r>
      <w:r w:rsidR="00AE256C" w:rsidRPr="00AE256C">
        <w:rPr>
          <w:noProof/>
        </w:rPr>
        <w:t xml:space="preserve"> </w:t>
      </w:r>
    </w:p>
    <w:p w14:paraId="4364C693" w14:textId="0C22E007" w:rsidR="00AE256C" w:rsidRDefault="00AE256C" w:rsidP="00E206A5">
      <w:pPr>
        <w:jc w:val="both"/>
        <w:rPr>
          <w:noProof/>
        </w:rPr>
      </w:pPr>
    </w:p>
    <w:p w14:paraId="30F9323A" w14:textId="5693936A" w:rsidR="00AE256C" w:rsidRDefault="00AE256C" w:rsidP="00E206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Designul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architectural</w:t>
      </w:r>
    </w:p>
    <w:p w14:paraId="609B8852" w14:textId="4ACEB072" w:rsidR="00AE256C" w:rsidRDefault="00AE256C" w:rsidP="00AE25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date</w:t>
      </w:r>
    </w:p>
    <w:p w14:paraId="7653E817" w14:textId="59F208F1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 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create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</w:p>
    <w:p w14:paraId="354DE203" w14:textId="7BBD89A7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users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56CA86" w14:textId="5D2DEF12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role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rolurile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users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one to one;</w:t>
      </w:r>
    </w:p>
    <w:p w14:paraId="1508A41E" w14:textId="596B8231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devices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6E70F7" w14:textId="744945F2" w:rsidR="00AE256C" w:rsidRDefault="00AE256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de measurements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measurements-urile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device;</w:t>
      </w:r>
    </w:p>
    <w:p w14:paraId="3A0D4FCC" w14:textId="2BFEFE92" w:rsidR="003660FC" w:rsidRDefault="003660FC" w:rsidP="00AE25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F16CB" wp14:editId="27E8E0A6">
            <wp:extent cx="5186045" cy="8229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EB4" w14:textId="1C86E20C" w:rsidR="003660FC" w:rsidRPr="003660FC" w:rsidRDefault="003660FC" w:rsidP="003660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Use-case</w:t>
      </w:r>
    </w:p>
    <w:p w14:paraId="6759BAD4" w14:textId="514C3880" w:rsidR="003660FC" w:rsidRDefault="003660FC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650BD8" wp14:editId="567B3FD2">
            <wp:extent cx="5655771" cy="27908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851" cy="27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ED6" w14:textId="18E33DDE" w:rsidR="003660FC" w:rsidRDefault="003660FC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C92684" w14:textId="7D9AB687" w:rsidR="003660FC" w:rsidRPr="003660FC" w:rsidRDefault="003660FC" w:rsidP="003660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clase</w:t>
      </w:r>
      <w:proofErr w:type="spellEnd"/>
    </w:p>
    <w:p w14:paraId="335966E2" w14:textId="1EE513F4" w:rsidR="003660FC" w:rsidRDefault="003660FC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6EFF9" wp14:editId="0674777A">
            <wp:extent cx="5943600" cy="26003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3A7A" w14:textId="5C3F350F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E35903" w14:textId="4FDABCC1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880AE9" w14:textId="1F175B79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1CE7BA" w14:textId="15F2C24F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150E38" w14:textId="77777777" w:rsidR="00653E68" w:rsidRDefault="00653E68" w:rsidP="003660F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E70E32" w14:textId="295E7F66" w:rsidR="003660FC" w:rsidRDefault="003660FC" w:rsidP="003660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deployment</w:t>
      </w:r>
    </w:p>
    <w:p w14:paraId="294A2E38" w14:textId="1DDBDCBC" w:rsidR="003660FC" w:rsidRDefault="003660FC" w:rsidP="003660F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FC93A" w14:textId="206A52E4" w:rsidR="003660FC" w:rsidRDefault="003660FC" w:rsidP="003660F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87A8D" w14:textId="19E273A7" w:rsidR="00653E68" w:rsidRDefault="00653E68" w:rsidP="003660F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B8DE2" w14:textId="4264885A" w:rsidR="00653E68" w:rsidRDefault="00653E68" w:rsidP="00653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Dezvoltari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ulterioare</w:t>
      </w:r>
      <w:proofErr w:type="spellEnd"/>
    </w:p>
    <w:p w14:paraId="25CFCE0C" w14:textId="284A74FE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o Securitate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backend.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front se pot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76F16A" w14:textId="2D1851BE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49E86" w14:textId="7E0828C8" w:rsidR="00653E68" w:rsidRDefault="00653E68" w:rsidP="00653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Concluzie</w:t>
      </w:r>
      <w:proofErr w:type="spellEnd"/>
    </w:p>
    <w:p w14:paraId="1A1185F5" w14:textId="4A563BBF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dispositive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EE740" w14:textId="3CA63E3B" w:rsid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nu </w:t>
      </w:r>
      <w:proofErr w:type="spellStart"/>
      <w:r>
        <w:rPr>
          <w:rFonts w:ascii="Times New Roman" w:hAnsi="Times New Roman" w:cs="Times New Roman"/>
          <w:sz w:val="24"/>
          <w:szCs w:val="24"/>
        </w:rPr>
        <w:t>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familiarizat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spring boot.</w:t>
      </w:r>
    </w:p>
    <w:p w14:paraId="50AE2A89" w14:textId="634EEEDE" w:rsidR="00653E68" w:rsidRPr="00653E68" w:rsidRDefault="00653E68" w:rsidP="00653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deploy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intampinat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final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53E68" w:rsidRPr="0065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416"/>
    <w:multiLevelType w:val="hybridMultilevel"/>
    <w:tmpl w:val="7512B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63504"/>
    <w:multiLevelType w:val="hybridMultilevel"/>
    <w:tmpl w:val="A5CA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30BFA"/>
    <w:multiLevelType w:val="hybridMultilevel"/>
    <w:tmpl w:val="54D84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5016">
    <w:abstractNumId w:val="2"/>
  </w:num>
  <w:num w:numId="2" w16cid:durableId="2002388849">
    <w:abstractNumId w:val="0"/>
  </w:num>
  <w:num w:numId="3" w16cid:durableId="1962420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A5"/>
    <w:rsid w:val="003660FC"/>
    <w:rsid w:val="00653E68"/>
    <w:rsid w:val="00AA596F"/>
    <w:rsid w:val="00AE256C"/>
    <w:rsid w:val="00D46CB5"/>
    <w:rsid w:val="00DC5AE8"/>
    <w:rsid w:val="00E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B710"/>
  <w15:chartTrackingRefBased/>
  <w15:docId w15:val="{31E37354-24A2-4A93-A8CC-CC61AD11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Munteanu</dc:creator>
  <cp:keywords/>
  <dc:description/>
  <cp:lastModifiedBy>Cezar Munteanu</cp:lastModifiedBy>
  <cp:revision>2</cp:revision>
  <dcterms:created xsi:type="dcterms:W3CDTF">2022-11-09T20:45:00Z</dcterms:created>
  <dcterms:modified xsi:type="dcterms:W3CDTF">2022-11-10T14:29:00Z</dcterms:modified>
</cp:coreProperties>
</file>