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Ebook Course – Unit &amp; Vocabulary Content</w:t>
      </w:r>
    </w:p>
    <w:p>
      <w:pPr>
        <w:pBdr>
          <w:bottom w:val="single" w:color="999999" w:sz="6"/>
        </w:pBdr>
        <w:spacing w:after="200" w:before="200"/>
      </w:pPr>
    </w:p>
    <w:p>
      <w:pPr>
        <w:spacing w:after="300"/>
      </w:pPr>
      <w:r>
        <w:rPr>
          <w:rFonts w:ascii="Calibri" w:cs="Calibri" w:eastAsia="Calibri" w:hAnsi="Calibri"/>
          <w:sz w:val="24"/>
          <w:szCs w:val="24"/>
        </w:rPr>
        <w:t xml:space="preserve">This course includes 15 comprehensive units designed to build structure, clarity, and confidence step by step.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Unit Content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Replace entire unit list with: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 – Present Perfect Continuous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2 – Present Perfect Simple vs Present Perfect Continuous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3 – Past Perfect Simple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4 – Future Continuous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5 – Passive Voice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6 – Causative Forms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7 – Modal Verbs: Ought To, Shall, Be Able To, Manage 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8 – Modal Verbs of Deduction (Present)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9 – Modal Verbs of Deduction (Past)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10 – Reported Speech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11 – Indirect Questions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12 – Second and Third Conditional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13 – Relative Pronouns and Relative Clauses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14 – Question Tags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Unit 15 – Comparative Adjectives</w:t>
      </w:r>
    </w:p>
    <w:p>
      <w:pPr>
        <w:pBdr>
          <w:bottom w:val="single" w:color="999999" w:sz="6"/>
        </w:pBdr>
        <w:spacing w:after="200" w:before="400"/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🔹 VOCABULARY TOPICS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(Add as separate block under Unit Content)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Personal identity and life experiences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Relationships and social life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Education and career choices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and workplace situations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Travel and cultural experiences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Health, lifestyle and well-being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Technology and digital life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Media and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Environment and global issues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Money, consumerism and advertising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Crime and social problems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Science and innovation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Feelings, opinions and personal beliefs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Future plans and ambitions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Society and modern challenges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2026-03-02T02:25:58.563Z</dcterms:created>
  <dcterms:modified xsi:type="dcterms:W3CDTF">2026-03-02T02:25:58.565Z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