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DF" w:rsidRPr="002920DF" w:rsidRDefault="002920DF" w:rsidP="0029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</w:rPr>
      </w:pPr>
      <w:r w:rsidRPr="002920DF">
        <w:rPr>
          <w:rFonts w:ascii="Calibri" w:eastAsia="Times New Roman" w:hAnsi="Calibri" w:cs="Arial"/>
          <w:color w:val="242424"/>
          <w:bdr w:val="none" w:sz="0" w:space="0" w:color="auto" w:frame="1"/>
        </w:rPr>
        <w:t>We have scheduled both the pre-assessments as per the below schedule:</w:t>
      </w:r>
    </w:p>
    <w:tbl>
      <w:tblPr>
        <w:tblW w:w="934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2250"/>
        <w:gridCol w:w="1530"/>
        <w:gridCol w:w="13"/>
        <w:gridCol w:w="1792"/>
        <w:gridCol w:w="2690"/>
      </w:tblGrid>
      <w:tr w:rsidR="002920DF" w:rsidRPr="002920DF" w:rsidTr="002920DF">
        <w:trPr>
          <w:trHeight w:val="288"/>
        </w:trPr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b/>
                <w:bCs/>
                <w:color w:val="000000"/>
                <w:bdr w:val="none" w:sz="0" w:space="0" w:color="auto" w:frame="1"/>
              </w:rPr>
              <w:t>Phase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b/>
                <w:bCs/>
                <w:color w:val="000000"/>
                <w:bdr w:val="none" w:sz="0" w:space="0" w:color="auto" w:frame="1"/>
              </w:rPr>
              <w:t>Event</w:t>
            </w:r>
          </w:p>
        </w:tc>
        <w:tc>
          <w:tcPr>
            <w:tcW w:w="1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b/>
                <w:bCs/>
                <w:color w:val="000000"/>
                <w:bdr w:val="none" w:sz="0" w:space="0" w:color="auto" w:frame="1"/>
              </w:rPr>
              <w:t>Date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b/>
                <w:bCs/>
                <w:color w:val="000000"/>
                <w:bdr w:val="none" w:sz="0" w:space="0" w:color="auto" w:frame="1"/>
              </w:rPr>
              <w:t>Time</w:t>
            </w:r>
          </w:p>
        </w:tc>
        <w:tc>
          <w:tcPr>
            <w:tcW w:w="2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b/>
                <w:bCs/>
                <w:color w:val="000000"/>
                <w:bdr w:val="none" w:sz="0" w:space="0" w:color="auto" w:frame="1"/>
              </w:rPr>
              <w:t>Event location</w:t>
            </w:r>
          </w:p>
        </w:tc>
      </w:tr>
      <w:tr w:rsidR="002920DF" w:rsidRPr="002920DF" w:rsidTr="002920DF">
        <w:trPr>
          <w:trHeight w:val="288"/>
        </w:trPr>
        <w:tc>
          <w:tcPr>
            <w:tcW w:w="10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Phase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Online Test 1 Aptitude Assessment</w:t>
            </w:r>
          </w:p>
        </w:tc>
        <w:tc>
          <w:tcPr>
            <w:tcW w:w="1543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18 July 2025 to 19 July 2025</w:t>
            </w:r>
          </w:p>
        </w:tc>
        <w:tc>
          <w:tcPr>
            <w:tcW w:w="17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06:00 PM – 06:00 AM</w:t>
            </w:r>
          </w:p>
        </w:tc>
        <w:tc>
          <w:tcPr>
            <w:tcW w:w="26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To be taken remotely by students on personal laptop</w:t>
            </w:r>
          </w:p>
        </w:tc>
      </w:tr>
      <w:tr w:rsidR="002920DF" w:rsidRPr="002920DF" w:rsidTr="002920DF">
        <w:trPr>
          <w:trHeight w:val="288"/>
        </w:trPr>
        <w:tc>
          <w:tcPr>
            <w:tcW w:w="10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Online Test 2 Communication Assessment</w:t>
            </w:r>
          </w:p>
        </w:tc>
        <w:tc>
          <w:tcPr>
            <w:tcW w:w="1543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7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269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</w:p>
        </w:tc>
      </w:tr>
      <w:tr w:rsidR="002920DF" w:rsidRPr="002920DF" w:rsidTr="002920DF">
        <w:trPr>
          <w:trHeight w:val="288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Phase 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Recruitment (Case Study/Tech + Behavioral interview)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21 July 2025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>09:00 AM Onwards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 w:rsidRPr="002920DF"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 xml:space="preserve">On Campus </w:t>
            </w:r>
            <w:r>
              <w:rPr>
                <w:rFonts w:ascii="Calibri" w:eastAsia="Times New Roman" w:hAnsi="Calibri" w:cs="Arial"/>
                <w:color w:val="242424"/>
                <w:bdr w:val="none" w:sz="0" w:space="0" w:color="auto" w:frame="1"/>
              </w:rPr>
              <w:t xml:space="preserve"> </w:t>
            </w:r>
          </w:p>
        </w:tc>
      </w:tr>
      <w:tr w:rsidR="002920DF" w:rsidRPr="002920DF" w:rsidTr="002920DF">
        <w:trPr>
          <w:trHeight w:val="288"/>
        </w:trPr>
        <w:tc>
          <w:tcPr>
            <w:tcW w:w="10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42424"/>
                <w:sz w:val="24"/>
                <w:szCs w:val="24"/>
              </w:rPr>
              <w:t xml:space="preserve"> Phase 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  <w:r w:rsidRPr="002920DF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Recruitment (R1 Tech Interview)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  <w:r w:rsidRPr="002920DF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10:00 AM onwards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  <w:r w:rsidRPr="002920DF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On campus</w:t>
            </w:r>
          </w:p>
        </w:tc>
      </w:tr>
      <w:tr w:rsidR="002920DF" w:rsidRPr="002920DF" w:rsidTr="002920DF">
        <w:trPr>
          <w:trHeight w:val="288"/>
        </w:trPr>
        <w:tc>
          <w:tcPr>
            <w:tcW w:w="10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Arial" w:eastAsia="Times New Roman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  <w:r w:rsidRPr="002920DF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Recruitment (R2 Behavioral interview)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920DF" w:rsidRPr="002920DF" w:rsidRDefault="002920DF" w:rsidP="002920D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  <w:r w:rsidRPr="002920DF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12:00 Noon onwards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0DF" w:rsidRPr="002920DF" w:rsidRDefault="002920DF" w:rsidP="002920DF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</w:pPr>
            <w:r w:rsidRPr="002920DF">
              <w:rPr>
                <w:rFonts w:ascii="Calibri" w:eastAsia="Times New Roman" w:hAnsi="Calibri" w:cs="Segoe UI"/>
                <w:color w:val="000000"/>
                <w:bdr w:val="none" w:sz="0" w:space="0" w:color="auto" w:frame="1"/>
              </w:rPr>
              <w:t>On campus</w:t>
            </w:r>
          </w:p>
        </w:tc>
      </w:tr>
    </w:tbl>
    <w:p w:rsidR="002920DF" w:rsidRPr="002920DF" w:rsidRDefault="002920DF" w:rsidP="0029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</w:rPr>
      </w:pPr>
      <w:r w:rsidRPr="002920DF">
        <w:rPr>
          <w:rFonts w:ascii="Calibri" w:eastAsia="Times New Roman" w:hAnsi="Calibri" w:cs="Segoe UI"/>
          <w:color w:val="242424"/>
          <w:bdr w:val="none" w:sz="0" w:space="0" w:color="auto" w:frame="1"/>
        </w:rPr>
        <w:t> </w:t>
      </w:r>
      <w:r w:rsidRPr="002920DF">
        <w:rPr>
          <w:rFonts w:ascii="Calibri" w:eastAsia="Times New Roman" w:hAnsi="Calibri" w:cs="Arial"/>
          <w:color w:val="242424"/>
          <w:bdr w:val="none" w:sz="0" w:space="0" w:color="auto" w:frame="1"/>
        </w:rPr>
        <w:t>Kindly ensure that the candidates complete both the assessments within the given time frame as it is a mandatory part of our recruiting process.</w:t>
      </w:r>
    </w:p>
    <w:p w:rsidR="00A1332B" w:rsidRDefault="00A1332B"/>
    <w:p w:rsidR="002920DF" w:rsidRDefault="002920DF">
      <w:r>
        <w:t xml:space="preserve">Students need to report by 8.30 </w:t>
      </w:r>
      <w:proofErr w:type="spellStart"/>
      <w:r>
        <w:t>a.m</w:t>
      </w:r>
      <w:proofErr w:type="spellEnd"/>
      <w:r>
        <w:t xml:space="preserve"> with updated CV, passport size photograph and all relevant </w:t>
      </w:r>
      <w:bookmarkStart w:id="0" w:name="_GoBack"/>
      <w:bookmarkEnd w:id="0"/>
      <w:r>
        <w:t>documents</w:t>
      </w:r>
    </w:p>
    <w:sectPr w:rsidR="0029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DF"/>
    <w:rsid w:val="002920DF"/>
    <w:rsid w:val="00A1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6A677-F7E6-4CFB-8F4E-1CCB7161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2025-07-18T11:47:00Z</dcterms:created>
  <dcterms:modified xsi:type="dcterms:W3CDTF">2025-07-18T11:51:00Z</dcterms:modified>
</cp:coreProperties>
</file>