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2EFA77" w14:textId="2B3669C4" w:rsidR="003F6CAF" w:rsidRDefault="00E841F0" w:rsidP="00E841F0">
      <w:pPr>
        <w:widowControl w:val="0"/>
        <w:autoSpaceDE w:val="0"/>
        <w:autoSpaceDN w:val="0"/>
        <w:adjustRightInd w:val="0"/>
        <w:ind w:left="0" w:firstLineChars="0" w:firstLine="0"/>
        <w:rPr>
          <w:rFonts w:ascii="HG丸ｺﾞｼｯｸM-PRO" w:eastAsia="HG丸ｺﾞｼｯｸM-PRO" w:cs="HG丸ｺﾞｼｯｸM-PRO"/>
          <w:b/>
          <w:bCs/>
          <w:kern w:val="0"/>
          <w:sz w:val="30"/>
          <w:szCs w:val="30"/>
        </w:rPr>
      </w:pPr>
      <w:r w:rsidRPr="00EC3E80">
        <w:rPr>
          <w:rFonts w:ascii="HG丸ｺﾞｼｯｸM-PRO" w:eastAsia="HG丸ｺﾞｼｯｸM-PRO" w:cs="HG丸ｺﾞｼｯｸM-PRO" w:hint="eastAsia"/>
          <w:b/>
          <w:bCs/>
          <w:kern w:val="0"/>
          <w:sz w:val="30"/>
          <w:szCs w:val="30"/>
        </w:rPr>
        <w:t>スポーツ少年団活動における新型コロナウイルス感染症の予防について</w:t>
      </w:r>
      <w:r w:rsidR="003F6CAF">
        <w:rPr>
          <w:rFonts w:ascii="HG丸ｺﾞｼｯｸM-PRO" w:eastAsia="HG丸ｺﾞｼｯｸM-PRO" w:cs="HG丸ｺﾞｼｯｸM-PRO" w:hint="eastAsia"/>
          <w:b/>
          <w:bCs/>
          <w:kern w:val="0"/>
          <w:sz w:val="30"/>
          <w:szCs w:val="30"/>
        </w:rPr>
        <w:t>(例)</w:t>
      </w:r>
    </w:p>
    <w:p w14:paraId="5D865017" w14:textId="52FE4F24" w:rsidR="00E841F0" w:rsidRPr="00EC3E80" w:rsidRDefault="00E841F0" w:rsidP="00E841F0">
      <w:pPr>
        <w:widowControl w:val="0"/>
        <w:autoSpaceDE w:val="0"/>
        <w:autoSpaceDN w:val="0"/>
        <w:adjustRightInd w:val="0"/>
        <w:ind w:left="0" w:firstLineChars="0" w:firstLine="0"/>
        <w:rPr>
          <w:rFonts w:ascii="HG丸ｺﾞｼｯｸM-PRO" w:eastAsia="HG丸ｺﾞｼｯｸM-PRO" w:cs="HG丸ｺﾞｼｯｸM-PRO"/>
          <w:b/>
          <w:bCs/>
          <w:kern w:val="0"/>
          <w:sz w:val="24"/>
          <w:szCs w:val="24"/>
        </w:rPr>
      </w:pPr>
      <w:r w:rsidRPr="00EC3E80">
        <w:rPr>
          <w:rFonts w:ascii="HG丸ｺﾞｼｯｸM-PRO" w:eastAsia="HG丸ｺﾞｼｯｸM-PRO" w:cs="HG丸ｺﾞｼｯｸM-PRO" w:hint="eastAsia"/>
          <w:b/>
          <w:bCs/>
          <w:kern w:val="0"/>
          <w:sz w:val="24"/>
          <w:szCs w:val="24"/>
        </w:rPr>
        <w:t>１．毎日の体調チェック（以下の事項に該当する場合は、自主的に参加を見合わせること）</w:t>
      </w:r>
    </w:p>
    <w:p w14:paraId="04BB644A" w14:textId="77777777" w:rsidR="00E841F0" w:rsidRDefault="00E841F0" w:rsidP="00E841F0">
      <w:pPr>
        <w:widowControl w:val="0"/>
        <w:autoSpaceDE w:val="0"/>
        <w:autoSpaceDN w:val="0"/>
        <w:adjustRightInd w:val="0"/>
        <w:ind w:left="0" w:firstLineChars="0" w:firstLine="0"/>
        <w:rPr>
          <w:rFonts w:ascii="HG丸ｺﾞｼｯｸM-PRO" w:eastAsia="HG丸ｺﾞｼｯｸM-PRO" w:cs="HG丸ｺﾞｼｯｸM-PRO"/>
          <w:kern w:val="0"/>
          <w:sz w:val="20"/>
          <w:szCs w:val="20"/>
        </w:rPr>
      </w:pPr>
      <w:r>
        <w:rPr>
          <w:rFonts w:ascii="HG丸ｺﾞｼｯｸM-PRO" w:eastAsia="HG丸ｺﾞｼｯｸM-PRO" w:cs="HG丸ｺﾞｼｯｸM-PRO" w:hint="eastAsia"/>
          <w:kern w:val="0"/>
          <w:sz w:val="20"/>
          <w:szCs w:val="20"/>
        </w:rPr>
        <w:t>□体調がよくない場合（例</w:t>
      </w:r>
      <w:r>
        <w:rPr>
          <w:rFonts w:ascii="HG丸ｺﾞｼｯｸM-PRO" w:eastAsia="HG丸ｺﾞｼｯｸM-PRO" w:cs="HG丸ｺﾞｼｯｸM-PRO"/>
          <w:kern w:val="0"/>
          <w:sz w:val="20"/>
          <w:szCs w:val="20"/>
        </w:rPr>
        <w:t>:</w:t>
      </w:r>
      <w:r>
        <w:rPr>
          <w:rFonts w:ascii="HG丸ｺﾞｼｯｸM-PRO" w:eastAsia="HG丸ｺﾞｼｯｸM-PRO" w:cs="HG丸ｺﾞｼｯｸM-PRO" w:hint="eastAsia"/>
          <w:kern w:val="0"/>
          <w:sz w:val="20"/>
          <w:szCs w:val="20"/>
        </w:rPr>
        <w:t>発熱・咳・咽頭痛などの症状がある場合）</w:t>
      </w:r>
    </w:p>
    <w:p w14:paraId="24032DDF" w14:textId="77777777" w:rsidR="00E841F0" w:rsidRDefault="00E841F0" w:rsidP="00E841F0">
      <w:pPr>
        <w:widowControl w:val="0"/>
        <w:autoSpaceDE w:val="0"/>
        <w:autoSpaceDN w:val="0"/>
        <w:adjustRightInd w:val="0"/>
        <w:ind w:left="0" w:firstLineChars="0" w:firstLine="0"/>
        <w:rPr>
          <w:rFonts w:ascii="HG丸ｺﾞｼｯｸM-PRO" w:eastAsia="HG丸ｺﾞｼｯｸM-PRO" w:cs="HG丸ｺﾞｼｯｸM-PRO"/>
          <w:kern w:val="0"/>
          <w:sz w:val="20"/>
          <w:szCs w:val="20"/>
        </w:rPr>
      </w:pPr>
      <w:r>
        <w:rPr>
          <w:rFonts w:ascii="HG丸ｺﾞｼｯｸM-PRO" w:eastAsia="HG丸ｺﾞｼｯｸM-PRO" w:cs="HG丸ｺﾞｼｯｸM-PRO" w:hint="eastAsia"/>
          <w:kern w:val="0"/>
          <w:sz w:val="20"/>
          <w:szCs w:val="20"/>
        </w:rPr>
        <w:t>□同居家族や身近な知人に感染が疑われる方がいる場合</w:t>
      </w:r>
    </w:p>
    <w:p w14:paraId="0744EE7B" w14:textId="502009B6" w:rsidR="00E841F0" w:rsidRDefault="00E841F0" w:rsidP="00E841F0">
      <w:pPr>
        <w:widowControl w:val="0"/>
        <w:autoSpaceDE w:val="0"/>
        <w:autoSpaceDN w:val="0"/>
        <w:adjustRightInd w:val="0"/>
        <w:ind w:left="0" w:firstLineChars="0" w:firstLine="0"/>
        <w:rPr>
          <w:rFonts w:ascii="HG丸ｺﾞｼｯｸM-PRO" w:eastAsia="HG丸ｺﾞｼｯｸM-PRO" w:cs="HG丸ｺﾞｼｯｸM-PRO"/>
          <w:kern w:val="0"/>
          <w:sz w:val="20"/>
          <w:szCs w:val="20"/>
        </w:rPr>
      </w:pPr>
      <w:r>
        <w:rPr>
          <w:rFonts w:ascii="HG丸ｺﾞｼｯｸM-PRO" w:eastAsia="HG丸ｺﾞｼｯｸM-PRO" w:cs="HG丸ｺﾞｼｯｸM-PRO" w:hint="eastAsia"/>
          <w:kern w:val="0"/>
          <w:sz w:val="20"/>
          <w:szCs w:val="20"/>
        </w:rPr>
        <w:t>□過去</w:t>
      </w:r>
      <w:r>
        <w:rPr>
          <w:rFonts w:ascii="HG丸ｺﾞｼｯｸM-PRO" w:eastAsia="HG丸ｺﾞｼｯｸM-PRO" w:cs="HG丸ｺﾞｼｯｸM-PRO"/>
          <w:kern w:val="0"/>
          <w:sz w:val="20"/>
          <w:szCs w:val="20"/>
        </w:rPr>
        <w:t xml:space="preserve">14 </w:t>
      </w:r>
      <w:r>
        <w:rPr>
          <w:rFonts w:ascii="HG丸ｺﾞｼｯｸM-PRO" w:eastAsia="HG丸ｺﾞｼｯｸM-PRO" w:cs="HG丸ｺﾞｼｯｸM-PRO" w:hint="eastAsia"/>
          <w:kern w:val="0"/>
          <w:sz w:val="20"/>
          <w:szCs w:val="20"/>
        </w:rPr>
        <w:t>日以内に政府から入国制限、入国後の観察期間を必要とされている国、地域等への渡航又は当該在住者との濃厚接触がある場合</w:t>
      </w:r>
    </w:p>
    <w:p w14:paraId="52CB2759" w14:textId="77777777" w:rsidR="00F23668" w:rsidRDefault="00F23668" w:rsidP="00E841F0">
      <w:pPr>
        <w:widowControl w:val="0"/>
        <w:autoSpaceDE w:val="0"/>
        <w:autoSpaceDN w:val="0"/>
        <w:adjustRightInd w:val="0"/>
        <w:ind w:left="0" w:firstLineChars="0" w:firstLine="0"/>
        <w:rPr>
          <w:rFonts w:ascii="HG丸ｺﾞｼｯｸM-PRO" w:eastAsia="HG丸ｺﾞｼｯｸM-PRO" w:cs="HG丸ｺﾞｼｯｸM-PRO"/>
          <w:b/>
          <w:bCs/>
          <w:kern w:val="0"/>
          <w:sz w:val="24"/>
          <w:szCs w:val="24"/>
        </w:rPr>
      </w:pPr>
    </w:p>
    <w:p w14:paraId="7A7D8D5E" w14:textId="77D573DF" w:rsidR="00E841F0" w:rsidRPr="00EC3E80" w:rsidRDefault="00E841F0" w:rsidP="00E841F0">
      <w:pPr>
        <w:widowControl w:val="0"/>
        <w:autoSpaceDE w:val="0"/>
        <w:autoSpaceDN w:val="0"/>
        <w:adjustRightInd w:val="0"/>
        <w:ind w:left="0" w:firstLineChars="0" w:firstLine="0"/>
        <w:rPr>
          <w:rFonts w:ascii="HG丸ｺﾞｼｯｸM-PRO" w:eastAsia="HG丸ｺﾞｼｯｸM-PRO" w:cs="HG丸ｺﾞｼｯｸM-PRO"/>
          <w:b/>
          <w:bCs/>
          <w:kern w:val="0"/>
          <w:sz w:val="24"/>
          <w:szCs w:val="24"/>
        </w:rPr>
      </w:pPr>
      <w:r w:rsidRPr="00EC3E80">
        <w:rPr>
          <w:rFonts w:ascii="HG丸ｺﾞｼｯｸM-PRO" w:eastAsia="HG丸ｺﾞｼｯｸM-PRO" w:cs="HG丸ｺﾞｼｯｸM-PRO" w:hint="eastAsia"/>
          <w:b/>
          <w:bCs/>
          <w:kern w:val="0"/>
          <w:sz w:val="24"/>
          <w:szCs w:val="24"/>
        </w:rPr>
        <w:t>２．スポーツ少年団活動に関する留意事項</w:t>
      </w:r>
    </w:p>
    <w:p w14:paraId="3DA54131" w14:textId="77777777" w:rsidR="00E841F0" w:rsidRPr="00EC3E80" w:rsidRDefault="00E841F0" w:rsidP="00E841F0">
      <w:pPr>
        <w:widowControl w:val="0"/>
        <w:autoSpaceDE w:val="0"/>
        <w:autoSpaceDN w:val="0"/>
        <w:adjustRightInd w:val="0"/>
        <w:ind w:left="0" w:firstLineChars="0" w:firstLine="0"/>
        <w:rPr>
          <w:rFonts w:ascii="HG丸ｺﾞｼｯｸM-PRO" w:eastAsia="HG丸ｺﾞｼｯｸM-PRO" w:cs="HG丸ｺﾞｼｯｸM-PRO"/>
          <w:b/>
          <w:bCs/>
          <w:kern w:val="0"/>
          <w:sz w:val="24"/>
          <w:szCs w:val="24"/>
        </w:rPr>
      </w:pPr>
      <w:r w:rsidRPr="00EC3E80">
        <w:rPr>
          <w:rFonts w:ascii="HG丸ｺﾞｼｯｸM-PRO" w:eastAsia="HG丸ｺﾞｼｯｸM-PRO" w:cs="HG丸ｺﾞｼｯｸM-PRO" w:hint="eastAsia"/>
          <w:b/>
          <w:bCs/>
          <w:kern w:val="0"/>
          <w:sz w:val="24"/>
          <w:szCs w:val="24"/>
        </w:rPr>
        <w:t>活動中</w:t>
      </w:r>
    </w:p>
    <w:p w14:paraId="07C2B9F7" w14:textId="77777777" w:rsidR="00E841F0" w:rsidRDefault="00E841F0" w:rsidP="00E841F0">
      <w:pPr>
        <w:widowControl w:val="0"/>
        <w:autoSpaceDE w:val="0"/>
        <w:autoSpaceDN w:val="0"/>
        <w:adjustRightInd w:val="0"/>
        <w:ind w:left="0" w:firstLineChars="0" w:firstLine="0"/>
        <w:rPr>
          <w:rFonts w:ascii="HG丸ｺﾞｼｯｸM-PRO" w:eastAsia="HG丸ｺﾞｼｯｸM-PRO" w:cs="HG丸ｺﾞｼｯｸM-PRO"/>
          <w:kern w:val="0"/>
          <w:sz w:val="20"/>
          <w:szCs w:val="20"/>
        </w:rPr>
      </w:pPr>
      <w:r>
        <w:rPr>
          <w:rFonts w:ascii="HG丸ｺﾞｼｯｸM-PRO" w:eastAsia="HG丸ｺﾞｼｯｸM-PRO" w:cs="HG丸ｺﾞｼｯｸM-PRO" w:hint="eastAsia"/>
          <w:kern w:val="0"/>
          <w:sz w:val="20"/>
          <w:szCs w:val="20"/>
        </w:rPr>
        <w:t>□活動中に大きな声で会話、応援等をしないようにしましょう。</w:t>
      </w:r>
    </w:p>
    <w:p w14:paraId="5464DEF1" w14:textId="77777777" w:rsidR="00E841F0" w:rsidRDefault="00E841F0" w:rsidP="00E841F0">
      <w:pPr>
        <w:widowControl w:val="0"/>
        <w:autoSpaceDE w:val="0"/>
        <w:autoSpaceDN w:val="0"/>
        <w:adjustRightInd w:val="0"/>
        <w:ind w:left="0" w:firstLineChars="0" w:firstLine="0"/>
        <w:rPr>
          <w:rFonts w:ascii="HG丸ｺﾞｼｯｸM-PRO" w:eastAsia="HG丸ｺﾞｼｯｸM-PRO" w:cs="HG丸ｺﾞｼｯｸM-PRO"/>
          <w:kern w:val="0"/>
          <w:sz w:val="20"/>
          <w:szCs w:val="20"/>
        </w:rPr>
      </w:pPr>
      <w:r>
        <w:rPr>
          <w:rFonts w:ascii="HG丸ｺﾞｼｯｸM-PRO" w:eastAsia="HG丸ｺﾞｼｯｸM-PRO" w:cs="HG丸ｺﾞｼｯｸM-PRO" w:hint="eastAsia"/>
          <w:kern w:val="0"/>
          <w:sz w:val="20"/>
          <w:szCs w:val="20"/>
        </w:rPr>
        <w:t>□運動・スポーツ中に、唾や痰をはくことは極力行わないようにしましょう。</w:t>
      </w:r>
    </w:p>
    <w:p w14:paraId="2150ECD8" w14:textId="782169D3" w:rsidR="00E841F0" w:rsidRDefault="00E841F0" w:rsidP="00E841F0">
      <w:pPr>
        <w:widowControl w:val="0"/>
        <w:autoSpaceDE w:val="0"/>
        <w:autoSpaceDN w:val="0"/>
        <w:adjustRightInd w:val="0"/>
        <w:ind w:left="0" w:firstLineChars="0" w:firstLine="0"/>
        <w:rPr>
          <w:rFonts w:ascii="HG丸ｺﾞｼｯｸM-PRO" w:eastAsia="HG丸ｺﾞｼｯｸM-PRO" w:cs="HG丸ｺﾞｼｯｸM-PRO"/>
          <w:kern w:val="0"/>
          <w:sz w:val="20"/>
          <w:szCs w:val="20"/>
        </w:rPr>
      </w:pPr>
      <w:r>
        <w:rPr>
          <w:rFonts w:ascii="HG丸ｺﾞｼｯｸM-PRO" w:eastAsia="HG丸ｺﾞｼｯｸM-PRO" w:cs="HG丸ｺﾞｼｯｸM-PRO" w:hint="eastAsia"/>
          <w:kern w:val="0"/>
          <w:sz w:val="20"/>
          <w:szCs w:val="20"/>
        </w:rPr>
        <w:t>□位置取り：走る練習においては、前の人の呼気の影響を避けるため、前後一直線に並ぶのではなく、並走する、あるいは斜め後方に位置取りましょう。</w:t>
      </w:r>
    </w:p>
    <w:p w14:paraId="25AD90A8" w14:textId="34E5B445" w:rsidR="00E841F0" w:rsidRDefault="00E841F0" w:rsidP="00E841F0">
      <w:pPr>
        <w:widowControl w:val="0"/>
        <w:autoSpaceDE w:val="0"/>
        <w:autoSpaceDN w:val="0"/>
        <w:adjustRightInd w:val="0"/>
        <w:ind w:left="0" w:firstLineChars="0" w:firstLine="0"/>
        <w:rPr>
          <w:rFonts w:ascii="HG丸ｺﾞｼｯｸM-PRO" w:eastAsia="HG丸ｺﾞｼｯｸM-PRO" w:cs="HG丸ｺﾞｼｯｸM-PRO"/>
          <w:kern w:val="0"/>
          <w:sz w:val="20"/>
          <w:szCs w:val="20"/>
        </w:rPr>
      </w:pPr>
      <w:r>
        <w:rPr>
          <w:rFonts w:ascii="HG丸ｺﾞｼｯｸM-PRO" w:eastAsia="HG丸ｺﾞｼｯｸM-PRO" w:cs="HG丸ｺﾞｼｯｸM-PRO" w:hint="eastAsia"/>
          <w:kern w:val="0"/>
          <w:sz w:val="20"/>
          <w:szCs w:val="20"/>
        </w:rPr>
        <w:t>□運動・スポーツの種類に関わらず、運動・スポーツをしていない間も含め、感染予防の観点から、周囲の人となるべく距離（できるだけ２ｍ以上）を空けましょう。（介助者や誘導者の必要な場合を除く）</w:t>
      </w:r>
    </w:p>
    <w:p w14:paraId="0E934BA2" w14:textId="77777777" w:rsidR="00E841F0" w:rsidRDefault="00E841F0" w:rsidP="00E841F0">
      <w:pPr>
        <w:widowControl w:val="0"/>
        <w:autoSpaceDE w:val="0"/>
        <w:autoSpaceDN w:val="0"/>
        <w:adjustRightInd w:val="0"/>
        <w:ind w:left="0" w:firstLineChars="0" w:firstLine="0"/>
        <w:rPr>
          <w:rFonts w:ascii="HG丸ｺﾞｼｯｸM-PRO" w:eastAsia="HG丸ｺﾞｼｯｸM-PRO" w:cs="HG丸ｺﾞｼｯｸM-PRO"/>
          <w:kern w:val="0"/>
          <w:sz w:val="20"/>
          <w:szCs w:val="20"/>
        </w:rPr>
      </w:pPr>
      <w:r>
        <w:rPr>
          <w:rFonts w:ascii="HG丸ｺﾞｼｯｸM-PRO" w:eastAsia="HG丸ｺﾞｼｯｸM-PRO" w:cs="HG丸ｺﾞｼｯｸM-PRO" w:hint="eastAsia"/>
          <w:kern w:val="0"/>
          <w:sz w:val="20"/>
          <w:szCs w:val="20"/>
        </w:rPr>
        <w:t>□強度が高い運動・スポーツの場合は、呼気が激しくなるため、より一層距離を空けましょう。</w:t>
      </w:r>
    </w:p>
    <w:p w14:paraId="43C94E15" w14:textId="77777777" w:rsidR="00E841F0" w:rsidRPr="00EC3E80" w:rsidRDefault="00E841F0" w:rsidP="00E841F0">
      <w:pPr>
        <w:widowControl w:val="0"/>
        <w:autoSpaceDE w:val="0"/>
        <w:autoSpaceDN w:val="0"/>
        <w:adjustRightInd w:val="0"/>
        <w:ind w:left="0" w:firstLineChars="0" w:firstLine="0"/>
        <w:rPr>
          <w:rFonts w:ascii="HG丸ｺﾞｼｯｸM-PRO" w:eastAsia="HG丸ｺﾞｼｯｸM-PRO" w:cs="HG丸ｺﾞｼｯｸM-PRO"/>
          <w:b/>
          <w:bCs/>
          <w:kern w:val="0"/>
          <w:sz w:val="24"/>
          <w:szCs w:val="24"/>
        </w:rPr>
      </w:pPr>
      <w:r w:rsidRPr="00EC3E80">
        <w:rPr>
          <w:rFonts w:ascii="HG丸ｺﾞｼｯｸM-PRO" w:eastAsia="HG丸ｺﾞｼｯｸM-PRO" w:cs="HG丸ｺﾞｼｯｸM-PRO" w:hint="eastAsia"/>
          <w:b/>
          <w:bCs/>
          <w:kern w:val="0"/>
          <w:sz w:val="24"/>
          <w:szCs w:val="24"/>
        </w:rPr>
        <w:t>活動前後、休憩等</w:t>
      </w:r>
    </w:p>
    <w:p w14:paraId="1CC5595E" w14:textId="77777777" w:rsidR="00E841F0" w:rsidRDefault="00E841F0" w:rsidP="00E841F0">
      <w:pPr>
        <w:widowControl w:val="0"/>
        <w:autoSpaceDE w:val="0"/>
        <w:autoSpaceDN w:val="0"/>
        <w:adjustRightInd w:val="0"/>
        <w:ind w:left="0" w:firstLineChars="0" w:firstLine="0"/>
        <w:rPr>
          <w:rFonts w:ascii="HG丸ｺﾞｼｯｸM-PRO" w:eastAsia="HG丸ｺﾞｼｯｸM-PRO" w:cs="HG丸ｺﾞｼｯｸM-PRO"/>
          <w:kern w:val="0"/>
          <w:sz w:val="20"/>
          <w:szCs w:val="20"/>
        </w:rPr>
      </w:pPr>
      <w:r>
        <w:rPr>
          <w:rFonts w:ascii="HG丸ｺﾞｼｯｸM-PRO" w:eastAsia="HG丸ｺﾞｼｯｸM-PRO" w:cs="HG丸ｺﾞｼｯｸM-PRO" w:hint="eastAsia"/>
          <w:kern w:val="0"/>
          <w:sz w:val="20"/>
          <w:szCs w:val="20"/>
        </w:rPr>
        <w:t>□マスクを持参しましょう。（着替え時等のスポーツを行っていない際や会話をする際にはマスクを着用すること）</w:t>
      </w:r>
    </w:p>
    <w:p w14:paraId="5A02278A" w14:textId="77777777" w:rsidR="00E841F0" w:rsidRDefault="00E841F0" w:rsidP="00E841F0">
      <w:pPr>
        <w:widowControl w:val="0"/>
        <w:autoSpaceDE w:val="0"/>
        <w:autoSpaceDN w:val="0"/>
        <w:adjustRightInd w:val="0"/>
        <w:ind w:left="0" w:firstLineChars="0" w:firstLine="0"/>
        <w:rPr>
          <w:rFonts w:ascii="HG丸ｺﾞｼｯｸM-PRO" w:eastAsia="HG丸ｺﾞｼｯｸM-PRO" w:cs="HG丸ｺﾞｼｯｸM-PRO"/>
          <w:kern w:val="0"/>
          <w:sz w:val="20"/>
          <w:szCs w:val="20"/>
        </w:rPr>
      </w:pPr>
      <w:r>
        <w:rPr>
          <w:rFonts w:ascii="HG丸ｺﾞｼｯｸM-PRO" w:eastAsia="HG丸ｺﾞｼｯｸM-PRO" w:cs="HG丸ｺﾞｼｯｸM-PRO" w:hint="eastAsia"/>
          <w:kern w:val="0"/>
          <w:sz w:val="20"/>
          <w:szCs w:val="20"/>
        </w:rPr>
        <w:t>□こまめな手洗い、アルコール等による手指消毒を実施しましょう。</w:t>
      </w:r>
    </w:p>
    <w:p w14:paraId="1FB3C269" w14:textId="77777777" w:rsidR="00E841F0" w:rsidRDefault="00E841F0" w:rsidP="00E841F0">
      <w:pPr>
        <w:widowControl w:val="0"/>
        <w:autoSpaceDE w:val="0"/>
        <w:autoSpaceDN w:val="0"/>
        <w:adjustRightInd w:val="0"/>
        <w:ind w:left="0" w:firstLineChars="0" w:firstLine="0"/>
        <w:rPr>
          <w:rFonts w:ascii="HG丸ｺﾞｼｯｸM-PRO" w:eastAsia="HG丸ｺﾞｼｯｸM-PRO" w:cs="HG丸ｺﾞｼｯｸM-PRO"/>
          <w:kern w:val="0"/>
          <w:sz w:val="20"/>
          <w:szCs w:val="20"/>
        </w:rPr>
      </w:pPr>
      <w:r>
        <w:rPr>
          <w:rFonts w:ascii="HG丸ｺﾞｼｯｸM-PRO" w:eastAsia="HG丸ｺﾞｼｯｸM-PRO" w:cs="HG丸ｺﾞｼｯｸM-PRO" w:hint="eastAsia"/>
          <w:kern w:val="0"/>
          <w:sz w:val="20"/>
          <w:szCs w:val="20"/>
        </w:rPr>
        <w:t>□活動の前後のミーティングにおいても、３つの密（密閉・密集・密接）を避けましょう。</w:t>
      </w:r>
    </w:p>
    <w:p w14:paraId="4E35F17D" w14:textId="77777777" w:rsidR="00E841F0" w:rsidRDefault="00E841F0" w:rsidP="00E841F0">
      <w:pPr>
        <w:widowControl w:val="0"/>
        <w:autoSpaceDE w:val="0"/>
        <w:autoSpaceDN w:val="0"/>
        <w:adjustRightInd w:val="0"/>
        <w:ind w:left="0" w:firstLineChars="0" w:firstLine="0"/>
        <w:rPr>
          <w:rFonts w:ascii="HG丸ｺﾞｼｯｸM-PRO" w:eastAsia="HG丸ｺﾞｼｯｸM-PRO" w:cs="HG丸ｺﾞｼｯｸM-PRO"/>
          <w:kern w:val="0"/>
          <w:sz w:val="20"/>
          <w:szCs w:val="20"/>
        </w:rPr>
      </w:pPr>
      <w:r>
        <w:rPr>
          <w:rFonts w:ascii="HG丸ｺﾞｼｯｸM-PRO" w:eastAsia="HG丸ｺﾞｼｯｸM-PRO" w:cs="HG丸ｺﾞｼｯｸM-PRO" w:hint="eastAsia"/>
          <w:kern w:val="0"/>
          <w:sz w:val="20"/>
          <w:szCs w:val="20"/>
        </w:rPr>
        <w:t>□飲食については、周囲の人となるべく距離を取って対面を避け、会話は控えめにしましょう。</w:t>
      </w:r>
    </w:p>
    <w:p w14:paraId="067E1CDC" w14:textId="77777777" w:rsidR="00E841F0" w:rsidRDefault="00E841F0" w:rsidP="00E841F0">
      <w:pPr>
        <w:widowControl w:val="0"/>
        <w:autoSpaceDE w:val="0"/>
        <w:autoSpaceDN w:val="0"/>
        <w:adjustRightInd w:val="0"/>
        <w:ind w:left="0" w:firstLineChars="0" w:firstLine="0"/>
        <w:rPr>
          <w:rFonts w:ascii="HG丸ｺﾞｼｯｸM-PRO" w:eastAsia="HG丸ｺﾞｼｯｸM-PRO" w:cs="HG丸ｺﾞｼｯｸM-PRO"/>
          <w:kern w:val="0"/>
          <w:sz w:val="20"/>
          <w:szCs w:val="20"/>
        </w:rPr>
      </w:pPr>
      <w:r>
        <w:rPr>
          <w:rFonts w:ascii="HG丸ｺﾞｼｯｸM-PRO" w:eastAsia="HG丸ｺﾞｼｯｸM-PRO" w:cs="HG丸ｺﾞｼｯｸM-PRO" w:hint="eastAsia"/>
          <w:kern w:val="0"/>
          <w:sz w:val="20"/>
          <w:szCs w:val="20"/>
        </w:rPr>
        <w:t>□同じトング等での大皿での取り分けや回し飲みはしないようにしましょう。</w:t>
      </w:r>
    </w:p>
    <w:p w14:paraId="2F25CC3C" w14:textId="77777777" w:rsidR="00E841F0" w:rsidRDefault="00E841F0" w:rsidP="00E841F0">
      <w:pPr>
        <w:widowControl w:val="0"/>
        <w:autoSpaceDE w:val="0"/>
        <w:autoSpaceDN w:val="0"/>
        <w:adjustRightInd w:val="0"/>
        <w:ind w:left="0" w:firstLineChars="0" w:firstLine="0"/>
        <w:rPr>
          <w:rFonts w:ascii="HG丸ｺﾞｼｯｸM-PRO" w:eastAsia="HG丸ｺﾞｼｯｸM-PRO" w:cs="HG丸ｺﾞｼｯｸM-PRO"/>
          <w:kern w:val="0"/>
          <w:sz w:val="20"/>
          <w:szCs w:val="20"/>
        </w:rPr>
      </w:pPr>
      <w:r>
        <w:rPr>
          <w:rFonts w:ascii="HG丸ｺﾞｼｯｸM-PRO" w:eastAsia="HG丸ｺﾞｼｯｸM-PRO" w:cs="HG丸ｺﾞｼｯｸM-PRO" w:hint="eastAsia"/>
          <w:kern w:val="0"/>
          <w:sz w:val="20"/>
          <w:szCs w:val="20"/>
        </w:rPr>
        <w:t>□飲みきれなかったスポーツドリンク等を指定場所以外（例えば走路上）に捨てないようにしましょう。</w:t>
      </w:r>
    </w:p>
    <w:p w14:paraId="5818E8FF" w14:textId="77777777" w:rsidR="00E841F0" w:rsidRDefault="00E841F0" w:rsidP="00E841F0">
      <w:pPr>
        <w:widowControl w:val="0"/>
        <w:autoSpaceDE w:val="0"/>
        <w:autoSpaceDN w:val="0"/>
        <w:adjustRightInd w:val="0"/>
        <w:ind w:left="0" w:firstLineChars="0" w:firstLine="0"/>
        <w:rPr>
          <w:rFonts w:ascii="HG丸ｺﾞｼｯｸM-PRO" w:eastAsia="HG丸ｺﾞｼｯｸM-PRO" w:cs="HG丸ｺﾞｼｯｸM-PRO"/>
          <w:kern w:val="0"/>
          <w:sz w:val="20"/>
          <w:szCs w:val="20"/>
        </w:rPr>
      </w:pPr>
      <w:r>
        <w:rPr>
          <w:rFonts w:ascii="HG丸ｺﾞｼｯｸM-PRO" w:eastAsia="HG丸ｺﾞｼｯｸM-PRO" w:cs="HG丸ｺﾞｼｯｸM-PRO" w:hint="eastAsia"/>
          <w:kern w:val="0"/>
          <w:sz w:val="20"/>
          <w:szCs w:val="20"/>
        </w:rPr>
        <w:t>□タオルの共用はしないようにしましょう。</w:t>
      </w:r>
    </w:p>
    <w:p w14:paraId="57902E15" w14:textId="77777777" w:rsidR="00F23668" w:rsidRDefault="00F23668" w:rsidP="00E841F0">
      <w:pPr>
        <w:widowControl w:val="0"/>
        <w:autoSpaceDE w:val="0"/>
        <w:autoSpaceDN w:val="0"/>
        <w:adjustRightInd w:val="0"/>
        <w:ind w:left="0" w:firstLineChars="0" w:firstLine="0"/>
        <w:rPr>
          <w:rFonts w:ascii="HG丸ｺﾞｼｯｸM-PRO" w:eastAsia="HG丸ｺﾞｼｯｸM-PRO" w:cs="HG丸ｺﾞｼｯｸM-PRO"/>
          <w:kern w:val="0"/>
          <w:sz w:val="22"/>
        </w:rPr>
      </w:pPr>
    </w:p>
    <w:p w14:paraId="37D97262" w14:textId="2D169CF5" w:rsidR="00E841F0" w:rsidRDefault="00E841F0" w:rsidP="00E841F0">
      <w:pPr>
        <w:widowControl w:val="0"/>
        <w:autoSpaceDE w:val="0"/>
        <w:autoSpaceDN w:val="0"/>
        <w:adjustRightInd w:val="0"/>
        <w:ind w:left="0" w:firstLineChars="0" w:firstLine="0"/>
        <w:rPr>
          <w:rFonts w:ascii="HG丸ｺﾞｼｯｸM-PRO" w:eastAsia="HG丸ｺﾞｼｯｸM-PRO" w:cs="HG丸ｺﾞｼｯｸM-PRO"/>
          <w:kern w:val="0"/>
          <w:sz w:val="22"/>
        </w:rPr>
      </w:pPr>
      <w:r>
        <w:rPr>
          <w:rFonts w:ascii="HG丸ｺﾞｼｯｸM-PRO" w:eastAsia="HG丸ｺﾞｼｯｸM-PRO" w:cs="HG丸ｺﾞｼｯｸM-PRO" w:hint="eastAsia"/>
          <w:kern w:val="0"/>
          <w:sz w:val="22"/>
        </w:rPr>
        <w:t>◎本チェックリスト項目はあくまでサンプルであり、各活動の特性等を勘案して、上記以外に感染拡大防止のための必要な取組を適宜盛り込んでいただきますようお願いします。</w:t>
      </w:r>
    </w:p>
    <w:p w14:paraId="53F84E02" w14:textId="77777777" w:rsidR="00F23668" w:rsidRDefault="00F23668" w:rsidP="00E841F0">
      <w:pPr>
        <w:widowControl w:val="0"/>
        <w:autoSpaceDE w:val="0"/>
        <w:autoSpaceDN w:val="0"/>
        <w:adjustRightInd w:val="0"/>
        <w:ind w:left="0" w:firstLineChars="0" w:firstLine="0"/>
        <w:rPr>
          <w:rFonts w:ascii="HG丸ｺﾞｼｯｸM-PRO" w:eastAsia="HG丸ｺﾞｼｯｸM-PRO" w:cs="HG丸ｺﾞｼｯｸM-PRO"/>
          <w:b/>
          <w:bCs/>
          <w:kern w:val="0"/>
          <w:sz w:val="24"/>
          <w:szCs w:val="24"/>
        </w:rPr>
      </w:pPr>
    </w:p>
    <w:p w14:paraId="2C05D8FE" w14:textId="5144B59E" w:rsidR="00E841F0" w:rsidRPr="00EC3E80" w:rsidRDefault="00E841F0" w:rsidP="00E841F0">
      <w:pPr>
        <w:widowControl w:val="0"/>
        <w:autoSpaceDE w:val="0"/>
        <w:autoSpaceDN w:val="0"/>
        <w:adjustRightInd w:val="0"/>
        <w:ind w:left="0" w:firstLineChars="0" w:firstLine="0"/>
        <w:rPr>
          <w:rFonts w:ascii="HG丸ｺﾞｼｯｸM-PRO" w:eastAsia="HG丸ｺﾞｼｯｸM-PRO" w:cs="HG丸ｺﾞｼｯｸM-PRO"/>
          <w:b/>
          <w:bCs/>
          <w:kern w:val="0"/>
          <w:sz w:val="24"/>
          <w:szCs w:val="24"/>
        </w:rPr>
      </w:pPr>
      <w:r w:rsidRPr="00EC3E80">
        <w:rPr>
          <w:rFonts w:ascii="HG丸ｺﾞｼｯｸM-PRO" w:eastAsia="HG丸ｺﾞｼｯｸM-PRO" w:cs="HG丸ｺﾞｼｯｸM-PRO" w:hint="eastAsia"/>
          <w:b/>
          <w:bCs/>
          <w:kern w:val="0"/>
          <w:sz w:val="24"/>
          <w:szCs w:val="24"/>
        </w:rPr>
        <w:t>～お願い～</w:t>
      </w:r>
    </w:p>
    <w:p w14:paraId="12721A32" w14:textId="77777777" w:rsidR="00E841F0" w:rsidRDefault="00E841F0" w:rsidP="00E841F0">
      <w:pPr>
        <w:widowControl w:val="0"/>
        <w:autoSpaceDE w:val="0"/>
        <w:autoSpaceDN w:val="0"/>
        <w:adjustRightInd w:val="0"/>
        <w:ind w:left="0" w:firstLineChars="0" w:firstLine="0"/>
        <w:rPr>
          <w:rFonts w:ascii="HG丸ｺﾞｼｯｸM-PRO" w:eastAsia="HG丸ｺﾞｼｯｸM-PRO" w:cs="HG丸ｺﾞｼｯｸM-PRO"/>
          <w:kern w:val="0"/>
          <w:sz w:val="24"/>
          <w:szCs w:val="24"/>
        </w:rPr>
      </w:pPr>
      <w:r>
        <w:rPr>
          <w:rFonts w:ascii="HG丸ｺﾞｼｯｸM-PRO" w:eastAsia="HG丸ｺﾞｼｯｸM-PRO" w:cs="HG丸ｺﾞｼｯｸM-PRO" w:hint="eastAsia"/>
          <w:kern w:val="0"/>
          <w:sz w:val="24"/>
          <w:szCs w:val="24"/>
        </w:rPr>
        <w:t>・活動終了後２週間以内に新型コロナウイルス感染症を発症した場合は、指導者に対して</w:t>
      </w:r>
    </w:p>
    <w:p w14:paraId="3E63AD3B" w14:textId="18502040" w:rsidR="00E841F0" w:rsidRDefault="00E841F0" w:rsidP="00E841F0">
      <w:pPr>
        <w:widowControl w:val="0"/>
        <w:autoSpaceDE w:val="0"/>
        <w:autoSpaceDN w:val="0"/>
        <w:adjustRightInd w:val="0"/>
        <w:ind w:left="0" w:firstLineChars="0" w:firstLine="0"/>
        <w:rPr>
          <w:rFonts w:ascii="HG丸ｺﾞｼｯｸM-PRO" w:eastAsia="HG丸ｺﾞｼｯｸM-PRO" w:cs="HG丸ｺﾞｼｯｸM-PRO"/>
          <w:kern w:val="0"/>
          <w:sz w:val="24"/>
          <w:szCs w:val="24"/>
        </w:rPr>
      </w:pPr>
      <w:r>
        <w:rPr>
          <w:rFonts w:ascii="HG丸ｺﾞｼｯｸM-PRO" w:eastAsia="HG丸ｺﾞｼｯｸM-PRO" w:cs="HG丸ｺﾞｼｯｸM-PRO" w:hint="eastAsia"/>
          <w:kern w:val="0"/>
          <w:sz w:val="24"/>
          <w:szCs w:val="24"/>
        </w:rPr>
        <w:t>速やかに濃厚接触者の有無等について報告させ、指導者は（公財）</w:t>
      </w:r>
      <w:r w:rsidR="00EC3E80">
        <w:rPr>
          <w:rFonts w:ascii="HG丸ｺﾞｼｯｸM-PRO" w:eastAsia="HG丸ｺﾞｼｯｸM-PRO" w:cs="HG丸ｺﾞｼｯｸM-PRO" w:hint="eastAsia"/>
          <w:kern w:val="0"/>
          <w:sz w:val="24"/>
          <w:szCs w:val="24"/>
        </w:rPr>
        <w:t>相模原市</w:t>
      </w:r>
      <w:r>
        <w:rPr>
          <w:rFonts w:ascii="HG丸ｺﾞｼｯｸM-PRO" w:eastAsia="HG丸ｺﾞｼｯｸM-PRO" w:cs="HG丸ｺﾞｼｯｸM-PRO" w:hint="eastAsia"/>
          <w:kern w:val="0"/>
          <w:sz w:val="24"/>
          <w:szCs w:val="24"/>
        </w:rPr>
        <w:t>スポーツ協会</w:t>
      </w:r>
    </w:p>
    <w:p w14:paraId="10F98BB3" w14:textId="2D1D1AAD" w:rsidR="00E841F0" w:rsidRDefault="00EC3E80" w:rsidP="00E841F0">
      <w:pPr>
        <w:widowControl w:val="0"/>
        <w:autoSpaceDE w:val="0"/>
        <w:autoSpaceDN w:val="0"/>
        <w:adjustRightInd w:val="0"/>
        <w:ind w:left="0" w:firstLineChars="0" w:firstLine="0"/>
        <w:rPr>
          <w:rFonts w:ascii="HG丸ｺﾞｼｯｸM-PRO" w:eastAsia="HG丸ｺﾞｼｯｸM-PRO" w:cs="HG丸ｺﾞｼｯｸM-PRO"/>
          <w:kern w:val="0"/>
          <w:sz w:val="24"/>
          <w:szCs w:val="24"/>
        </w:rPr>
      </w:pPr>
      <w:r>
        <w:rPr>
          <w:rFonts w:ascii="HG丸ｺﾞｼｯｸM-PRO" w:eastAsia="HG丸ｺﾞｼｯｸM-PRO" w:cs="HG丸ｺﾞｼｯｸM-PRO" w:hint="eastAsia"/>
          <w:kern w:val="0"/>
          <w:sz w:val="24"/>
          <w:szCs w:val="24"/>
        </w:rPr>
        <w:t>相模原市</w:t>
      </w:r>
      <w:r w:rsidR="00E841F0">
        <w:rPr>
          <w:rFonts w:ascii="HG丸ｺﾞｼｯｸM-PRO" w:eastAsia="HG丸ｺﾞｼｯｸM-PRO" w:cs="HG丸ｺﾞｼｯｸM-PRO" w:hint="eastAsia"/>
          <w:kern w:val="0"/>
          <w:sz w:val="24"/>
          <w:szCs w:val="24"/>
        </w:rPr>
        <w:t>スポーツ少年団</w:t>
      </w:r>
      <w:r>
        <w:rPr>
          <w:rFonts w:ascii="HG丸ｺﾞｼｯｸM-PRO" w:eastAsia="HG丸ｺﾞｼｯｸM-PRO" w:cs="HG丸ｺﾞｼｯｸM-PRO" w:hint="eastAsia"/>
          <w:kern w:val="0"/>
          <w:sz w:val="24"/>
          <w:szCs w:val="24"/>
        </w:rPr>
        <w:t>本部</w:t>
      </w:r>
      <w:r w:rsidR="00E841F0">
        <w:rPr>
          <w:rFonts w:ascii="HG丸ｺﾞｼｯｸM-PRO" w:eastAsia="HG丸ｺﾞｼｯｸM-PRO" w:cs="HG丸ｺﾞｼｯｸM-PRO" w:hint="eastAsia"/>
          <w:kern w:val="0"/>
          <w:sz w:val="24"/>
          <w:szCs w:val="24"/>
        </w:rPr>
        <w:t>事務局（</w:t>
      </w:r>
      <w:r w:rsidR="00E841F0">
        <w:rPr>
          <w:rFonts w:ascii="HG丸ｺﾞｼｯｸM-PRO" w:eastAsia="HG丸ｺﾞｼｯｸM-PRO" w:cs="HG丸ｺﾞｼｯｸM-PRO"/>
          <w:kern w:val="0"/>
          <w:sz w:val="24"/>
          <w:szCs w:val="24"/>
        </w:rPr>
        <w:t>0</w:t>
      </w:r>
      <w:r>
        <w:rPr>
          <w:rFonts w:ascii="HG丸ｺﾞｼｯｸM-PRO" w:eastAsia="HG丸ｺﾞｼｯｸM-PRO" w:cs="HG丸ｺﾞｼｯｸM-PRO" w:hint="eastAsia"/>
          <w:kern w:val="0"/>
          <w:sz w:val="24"/>
          <w:szCs w:val="24"/>
        </w:rPr>
        <w:t>42</w:t>
      </w:r>
      <w:r w:rsidR="00E841F0">
        <w:rPr>
          <w:rFonts w:ascii="HG丸ｺﾞｼｯｸM-PRO" w:eastAsia="HG丸ｺﾞｼｯｸM-PRO" w:cs="HG丸ｺﾞｼｯｸM-PRO"/>
          <w:kern w:val="0"/>
          <w:sz w:val="24"/>
          <w:szCs w:val="24"/>
        </w:rPr>
        <w:t>-</w:t>
      </w:r>
      <w:r>
        <w:rPr>
          <w:rFonts w:ascii="HG丸ｺﾞｼｯｸM-PRO" w:eastAsia="HG丸ｺﾞｼｯｸM-PRO" w:cs="HG丸ｺﾞｼｯｸM-PRO" w:hint="eastAsia"/>
          <w:kern w:val="0"/>
          <w:sz w:val="24"/>
          <w:szCs w:val="24"/>
        </w:rPr>
        <w:t>751</w:t>
      </w:r>
      <w:r w:rsidR="00E841F0">
        <w:rPr>
          <w:rFonts w:ascii="HG丸ｺﾞｼｯｸM-PRO" w:eastAsia="HG丸ｺﾞｼｯｸM-PRO" w:cs="HG丸ｺﾞｼｯｸM-PRO"/>
          <w:kern w:val="0"/>
          <w:sz w:val="24"/>
          <w:szCs w:val="24"/>
        </w:rPr>
        <w:t>-</w:t>
      </w:r>
      <w:r>
        <w:rPr>
          <w:rFonts w:ascii="HG丸ｺﾞｼｯｸM-PRO" w:eastAsia="HG丸ｺﾞｼｯｸM-PRO" w:cs="HG丸ｺﾞｼｯｸM-PRO" w:hint="eastAsia"/>
          <w:kern w:val="0"/>
          <w:sz w:val="24"/>
          <w:szCs w:val="24"/>
        </w:rPr>
        <w:t>5552</w:t>
      </w:r>
      <w:r w:rsidR="00E841F0">
        <w:rPr>
          <w:rFonts w:ascii="HG丸ｺﾞｼｯｸM-PRO" w:eastAsia="HG丸ｺﾞｼｯｸM-PRO" w:cs="HG丸ｺﾞｼｯｸM-PRO" w:hint="eastAsia"/>
          <w:kern w:val="0"/>
          <w:sz w:val="24"/>
          <w:szCs w:val="24"/>
        </w:rPr>
        <w:t>）へ連絡をするようお願いします。</w:t>
      </w:r>
    </w:p>
    <w:p w14:paraId="50710EA5" w14:textId="6D47879B" w:rsidR="00E841F0" w:rsidRDefault="00E841F0" w:rsidP="00E841F0">
      <w:pPr>
        <w:widowControl w:val="0"/>
        <w:autoSpaceDE w:val="0"/>
        <w:autoSpaceDN w:val="0"/>
        <w:adjustRightInd w:val="0"/>
        <w:ind w:left="0" w:firstLineChars="0" w:firstLine="0"/>
        <w:rPr>
          <w:rFonts w:ascii="HG丸ｺﾞｼｯｸM-PRO" w:eastAsia="HG丸ｺﾞｼｯｸM-PRO" w:cs="HG丸ｺﾞｼｯｸM-PRO"/>
          <w:kern w:val="0"/>
          <w:sz w:val="20"/>
          <w:szCs w:val="20"/>
        </w:rPr>
      </w:pPr>
      <w:r>
        <w:rPr>
          <w:rFonts w:ascii="HG丸ｺﾞｼｯｸM-PRO" w:eastAsia="HG丸ｺﾞｼｯｸM-PRO" w:cs="HG丸ｺﾞｼｯｸM-PRO" w:hint="eastAsia"/>
          <w:kern w:val="0"/>
          <w:sz w:val="20"/>
          <w:szCs w:val="20"/>
        </w:rPr>
        <w:t>参照：</w:t>
      </w:r>
      <w:r w:rsidRPr="00173911">
        <w:rPr>
          <w:rFonts w:ascii="HG丸ｺﾞｼｯｸM-PRO" w:eastAsia="HG丸ｺﾞｼｯｸM-PRO" w:cs="HG丸ｺﾞｼｯｸM-PRO" w:hint="eastAsia"/>
          <w:kern w:val="0"/>
          <w:sz w:val="20"/>
          <w:szCs w:val="20"/>
        </w:rPr>
        <w:t>（公財）日本スポーツ協会</w:t>
      </w:r>
      <w:hyperlink r:id="rId7" w:history="1">
        <w:r w:rsidRPr="006C6240">
          <w:rPr>
            <w:rStyle w:val="a9"/>
            <w:rFonts w:ascii="HG丸ｺﾞｼｯｸM-PRO" w:eastAsia="HG丸ｺﾞｼｯｸM-PRO" w:cs="HG丸ｺﾞｼｯｸM-PRO" w:hint="eastAsia"/>
            <w:kern w:val="0"/>
            <w:sz w:val="20"/>
            <w:szCs w:val="20"/>
          </w:rPr>
          <w:t>「スポーツイベントの再開に向けた感染拡大予防ガイドライン（</w:t>
        </w:r>
        <w:r w:rsidRPr="006C6240">
          <w:rPr>
            <w:rStyle w:val="a9"/>
            <w:rFonts w:ascii="HG丸ｺﾞｼｯｸM-PRO" w:eastAsia="HG丸ｺﾞｼｯｸM-PRO" w:cs="HG丸ｺﾞｼｯｸM-PRO"/>
            <w:kern w:val="0"/>
            <w:sz w:val="20"/>
            <w:szCs w:val="20"/>
          </w:rPr>
          <w:t>5/14</w:t>
        </w:r>
        <w:r w:rsidRPr="006C6240">
          <w:rPr>
            <w:rStyle w:val="a9"/>
            <w:rFonts w:ascii="HG丸ｺﾞｼｯｸM-PRO" w:eastAsia="HG丸ｺﾞｼｯｸM-PRO" w:cs="HG丸ｺﾞｼｯｸM-PRO" w:hint="eastAsia"/>
            <w:kern w:val="0"/>
            <w:sz w:val="20"/>
            <w:szCs w:val="20"/>
          </w:rPr>
          <w:t>）」</w:t>
        </w:r>
      </w:hyperlink>
    </w:p>
    <w:p w14:paraId="12F9C698" w14:textId="53B6A6E7" w:rsidR="00E3695A" w:rsidRDefault="006C6240" w:rsidP="00E841F0">
      <w:pPr>
        <w:ind w:left="1600" w:hanging="1600"/>
        <w:rPr>
          <w:rFonts w:ascii="HG丸ｺﾞｼｯｸM-PRO" w:eastAsia="HG丸ｺﾞｼｯｸM-PRO" w:cs="HG丸ｺﾞｼｯｸM-PRO"/>
          <w:kern w:val="0"/>
          <w:sz w:val="20"/>
          <w:szCs w:val="20"/>
        </w:rPr>
      </w:pPr>
      <w:hyperlink r:id="rId8" w:history="1">
        <w:r w:rsidR="00E841F0" w:rsidRPr="006C6240">
          <w:rPr>
            <w:rStyle w:val="a9"/>
            <w:rFonts w:ascii="HG丸ｺﾞｼｯｸM-PRO" w:eastAsia="HG丸ｺﾞｼｯｸM-PRO" w:cs="HG丸ｺﾞｼｯｸM-PRO" w:hint="eastAsia"/>
            <w:kern w:val="0"/>
            <w:sz w:val="20"/>
            <w:szCs w:val="20"/>
          </w:rPr>
          <w:t>「スポーツイベント開催・実施時の感染防止策チェックリスト（</w:t>
        </w:r>
        <w:r w:rsidR="00E841F0" w:rsidRPr="006C6240">
          <w:rPr>
            <w:rStyle w:val="a9"/>
            <w:rFonts w:ascii="HG丸ｺﾞｼｯｸM-PRO" w:eastAsia="HG丸ｺﾞｼｯｸM-PRO" w:cs="HG丸ｺﾞｼｯｸM-PRO"/>
            <w:kern w:val="0"/>
            <w:sz w:val="20"/>
            <w:szCs w:val="20"/>
          </w:rPr>
          <w:t>5/14</w:t>
        </w:r>
        <w:r w:rsidR="00E841F0" w:rsidRPr="006C6240">
          <w:rPr>
            <w:rStyle w:val="a9"/>
            <w:rFonts w:ascii="HG丸ｺﾞｼｯｸM-PRO" w:eastAsia="HG丸ｺﾞｼｯｸM-PRO" w:cs="HG丸ｺﾞｼｯｸM-PRO" w:hint="eastAsia"/>
            <w:kern w:val="0"/>
            <w:sz w:val="20"/>
            <w:szCs w:val="20"/>
          </w:rPr>
          <w:t>）」</w:t>
        </w:r>
      </w:hyperlink>
    </w:p>
    <w:p w14:paraId="19312347" w14:textId="0D2321D4" w:rsidR="00821CAC" w:rsidRDefault="00821CAC" w:rsidP="00E841F0">
      <w:pPr>
        <w:ind w:left="1600" w:hanging="1600"/>
        <w:rPr>
          <w:rFonts w:ascii="HG丸ｺﾞｼｯｸM-PRO" w:eastAsia="HG丸ｺﾞｼｯｸM-PRO" w:cs="HG丸ｺﾞｼｯｸM-PRO"/>
          <w:kern w:val="0"/>
          <w:sz w:val="20"/>
          <w:szCs w:val="20"/>
        </w:rPr>
      </w:pPr>
    </w:p>
    <w:p w14:paraId="17D57CFD" w14:textId="7428A783" w:rsidR="00821CAC" w:rsidRDefault="00821CAC">
      <w:pPr>
        <w:ind w:left="1600" w:hanging="1600"/>
        <w:rPr>
          <w:rFonts w:ascii="HG丸ｺﾞｼｯｸM-PRO" w:eastAsia="HG丸ｺﾞｼｯｸM-PRO" w:cs="HG丸ｺﾞｼｯｸM-PRO"/>
          <w:kern w:val="0"/>
          <w:sz w:val="20"/>
          <w:szCs w:val="20"/>
        </w:rPr>
      </w:pPr>
      <w:r>
        <w:rPr>
          <w:rFonts w:ascii="HG丸ｺﾞｼｯｸM-PRO" w:eastAsia="HG丸ｺﾞｼｯｸM-PRO" w:cs="HG丸ｺﾞｼｯｸM-PRO"/>
          <w:kern w:val="0"/>
          <w:sz w:val="20"/>
          <w:szCs w:val="20"/>
        </w:rPr>
        <w:br w:type="page"/>
      </w:r>
    </w:p>
    <w:tbl>
      <w:tblPr>
        <w:tblStyle w:val="a7"/>
        <w:tblW w:w="0" w:type="auto"/>
        <w:jc w:val="center"/>
        <w:tblLook w:val="04A0" w:firstRow="1" w:lastRow="0" w:firstColumn="1" w:lastColumn="0" w:noHBand="0" w:noVBand="1"/>
      </w:tblPr>
      <w:tblGrid>
        <w:gridCol w:w="9912"/>
      </w:tblGrid>
      <w:tr w:rsidR="00B432D9" w14:paraId="17610BD9" w14:textId="77777777" w:rsidTr="00D018DD">
        <w:trPr>
          <w:trHeight w:val="509"/>
          <w:jc w:val="center"/>
        </w:trPr>
        <w:tc>
          <w:tcPr>
            <w:tcW w:w="9912" w:type="dxa"/>
            <w:tcBorders>
              <w:bottom w:val="single" w:sz="4" w:space="0" w:color="auto"/>
            </w:tcBorders>
            <w:shd w:val="clear" w:color="auto" w:fill="000000" w:themeFill="text1"/>
            <w:vAlign w:val="center"/>
          </w:tcPr>
          <w:p w14:paraId="677F3D56" w14:textId="42081EAB" w:rsidR="00B432D9" w:rsidRPr="00D018DD" w:rsidRDefault="00B432D9" w:rsidP="00B432D9">
            <w:pPr>
              <w:ind w:left="0" w:firstLineChars="0" w:firstLine="0"/>
              <w:jc w:val="center"/>
              <w:rPr>
                <w:rFonts w:ascii="AR P丸ゴシック体E" w:eastAsia="AR P丸ゴシック体E" w:hAnsi="AR P丸ゴシック体E"/>
                <w:color w:val="FFFFFF" w:themeColor="background1"/>
              </w:rPr>
            </w:pPr>
            <w:r w:rsidRPr="00D018DD">
              <w:rPr>
                <w:rFonts w:ascii="AR P丸ゴシック体E" w:eastAsia="AR P丸ゴシック体E" w:hAnsi="AR P丸ゴシック体E" w:hint="eastAsia"/>
                <w:color w:val="FFFFFF" w:themeColor="background1"/>
              </w:rPr>
              <w:lastRenderedPageBreak/>
              <w:t>健康チェックシート</w:t>
            </w:r>
            <w:r w:rsidR="003F6CAF">
              <w:rPr>
                <w:rFonts w:ascii="AR P丸ゴシック体E" w:eastAsia="AR P丸ゴシック体E" w:hAnsi="AR P丸ゴシック体E" w:hint="eastAsia"/>
                <w:color w:val="FFFFFF" w:themeColor="background1"/>
              </w:rPr>
              <w:t>(例)</w:t>
            </w:r>
          </w:p>
        </w:tc>
      </w:tr>
    </w:tbl>
    <w:p w14:paraId="56AF2FDE" w14:textId="1730A3D4" w:rsidR="00821CAC" w:rsidRPr="00D018DD" w:rsidRDefault="00D018DD" w:rsidP="00E841F0">
      <w:pPr>
        <w:ind w:left="1440" w:hanging="1440"/>
        <w:rPr>
          <w:rFonts w:ascii="AR P丸ゴシック体E" w:eastAsia="AR P丸ゴシック体E" w:hAnsi="AR P丸ゴシック体E"/>
          <w:sz w:val="18"/>
          <w:szCs w:val="18"/>
        </w:rPr>
      </w:pPr>
      <w:r w:rsidRPr="00D018DD">
        <w:rPr>
          <w:rFonts w:ascii="AR P丸ゴシック体E" w:eastAsia="AR P丸ゴシック体E" w:hAnsi="AR P丸ゴシック体E" w:hint="eastAsia"/>
          <w:sz w:val="18"/>
          <w:szCs w:val="18"/>
        </w:rPr>
        <w:t>＜基本情報＞</w:t>
      </w:r>
    </w:p>
    <w:tbl>
      <w:tblPr>
        <w:tblStyle w:val="a7"/>
        <w:tblW w:w="0" w:type="auto"/>
        <w:jc w:val="center"/>
        <w:tblLook w:val="04A0" w:firstRow="1" w:lastRow="0" w:firstColumn="1" w:lastColumn="0" w:noHBand="0" w:noVBand="1"/>
      </w:tblPr>
      <w:tblGrid>
        <w:gridCol w:w="1271"/>
        <w:gridCol w:w="3685"/>
        <w:gridCol w:w="1418"/>
        <w:gridCol w:w="3538"/>
      </w:tblGrid>
      <w:tr w:rsidR="00D018DD" w14:paraId="080C49EB" w14:textId="77777777" w:rsidTr="0094175A">
        <w:trPr>
          <w:trHeight w:val="597"/>
          <w:jc w:val="center"/>
        </w:trPr>
        <w:tc>
          <w:tcPr>
            <w:tcW w:w="1271" w:type="dxa"/>
            <w:shd w:val="clear" w:color="auto" w:fill="E7E6E6" w:themeFill="background2"/>
            <w:vAlign w:val="center"/>
          </w:tcPr>
          <w:p w14:paraId="2A7F1E33" w14:textId="420EFBFC" w:rsidR="00D018DD" w:rsidRPr="00D018DD" w:rsidRDefault="00D018DD" w:rsidP="00D018DD">
            <w:pPr>
              <w:ind w:left="0" w:firstLineChars="0" w:firstLine="0"/>
              <w:jc w:val="center"/>
              <w:rPr>
                <w:rFonts w:ascii="HG丸ｺﾞｼｯｸM-PRO" w:eastAsia="HG丸ｺﾞｼｯｸM-PRO" w:hAnsi="HG丸ｺﾞｼｯｸM-PRO"/>
                <w:b/>
                <w:bCs/>
              </w:rPr>
            </w:pPr>
            <w:r w:rsidRPr="00D018DD">
              <w:rPr>
                <w:rFonts w:ascii="HG丸ｺﾞｼｯｸM-PRO" w:eastAsia="HG丸ｺﾞｼｯｸM-PRO" w:hAnsi="HG丸ｺﾞｼｯｸM-PRO" w:hint="eastAsia"/>
                <w:b/>
                <w:bCs/>
              </w:rPr>
              <w:t>チーム名</w:t>
            </w:r>
          </w:p>
        </w:tc>
        <w:tc>
          <w:tcPr>
            <w:tcW w:w="3685" w:type="dxa"/>
            <w:vAlign w:val="center"/>
          </w:tcPr>
          <w:p w14:paraId="69B65BAC" w14:textId="77777777" w:rsidR="00D018DD" w:rsidRDefault="00D018DD" w:rsidP="00E841F0">
            <w:pPr>
              <w:ind w:left="0" w:firstLineChars="0" w:firstLine="0"/>
            </w:pPr>
          </w:p>
        </w:tc>
        <w:tc>
          <w:tcPr>
            <w:tcW w:w="1418" w:type="dxa"/>
            <w:shd w:val="clear" w:color="auto" w:fill="E7E6E6" w:themeFill="background2"/>
            <w:vAlign w:val="center"/>
          </w:tcPr>
          <w:p w14:paraId="13E7CAD3" w14:textId="52972CEF" w:rsidR="00D018DD" w:rsidRPr="0094175A" w:rsidRDefault="00D018DD" w:rsidP="0094175A">
            <w:pPr>
              <w:ind w:left="0" w:firstLineChars="0" w:firstLine="0"/>
              <w:jc w:val="center"/>
              <w:rPr>
                <w:rFonts w:ascii="HG丸ｺﾞｼｯｸM-PRO" w:eastAsia="HG丸ｺﾞｼｯｸM-PRO" w:hAnsi="HG丸ｺﾞｼｯｸM-PRO"/>
                <w:b/>
                <w:bCs/>
              </w:rPr>
            </w:pPr>
            <w:r w:rsidRPr="0094175A">
              <w:rPr>
                <w:rFonts w:ascii="HG丸ｺﾞｼｯｸM-PRO" w:eastAsia="HG丸ｺﾞｼｯｸM-PRO" w:hAnsi="HG丸ｺﾞｼｯｸM-PRO" w:hint="eastAsia"/>
                <w:b/>
                <w:bCs/>
              </w:rPr>
              <w:t>生年月日</w:t>
            </w:r>
          </w:p>
        </w:tc>
        <w:tc>
          <w:tcPr>
            <w:tcW w:w="3538" w:type="dxa"/>
            <w:vAlign w:val="center"/>
          </w:tcPr>
          <w:p w14:paraId="3E5CC55D" w14:textId="7D6027EC" w:rsidR="00D018DD" w:rsidRPr="0094175A" w:rsidRDefault="0094175A" w:rsidP="00E841F0">
            <w:pPr>
              <w:ind w:left="0" w:firstLineChars="0" w:firstLine="0"/>
              <w:rPr>
                <w:rFonts w:ascii="HG丸ｺﾞｼｯｸM-PRO" w:eastAsia="HG丸ｺﾞｼｯｸM-PRO" w:hAnsi="HG丸ｺﾞｼｯｸM-PRO"/>
                <w:sz w:val="20"/>
                <w:szCs w:val="20"/>
              </w:rPr>
            </w:pPr>
            <w:r w:rsidRPr="0094175A">
              <w:rPr>
                <w:rFonts w:ascii="HG丸ｺﾞｼｯｸM-PRO" w:eastAsia="HG丸ｺﾞｼｯｸM-PRO" w:hAnsi="HG丸ｺﾞｼｯｸM-PRO" w:hint="eastAsia"/>
                <w:sz w:val="20"/>
                <w:szCs w:val="20"/>
              </w:rPr>
              <w:t>西暦　　　　年　　　　月　　　日</w:t>
            </w:r>
          </w:p>
        </w:tc>
      </w:tr>
      <w:tr w:rsidR="00D018DD" w14:paraId="0B07F2F1" w14:textId="77777777" w:rsidTr="0094175A">
        <w:trPr>
          <w:trHeight w:val="548"/>
          <w:jc w:val="center"/>
        </w:trPr>
        <w:tc>
          <w:tcPr>
            <w:tcW w:w="1271" w:type="dxa"/>
            <w:shd w:val="clear" w:color="auto" w:fill="E7E6E6" w:themeFill="background2"/>
            <w:vAlign w:val="center"/>
          </w:tcPr>
          <w:p w14:paraId="5A7C7AA3" w14:textId="492DDE9C" w:rsidR="00D018DD" w:rsidRPr="00D018DD" w:rsidRDefault="00D018DD" w:rsidP="00D018DD">
            <w:pPr>
              <w:ind w:left="0" w:firstLineChars="0" w:firstLine="0"/>
              <w:jc w:val="center"/>
              <w:rPr>
                <w:rFonts w:ascii="HG丸ｺﾞｼｯｸM-PRO" w:eastAsia="HG丸ｺﾞｼｯｸM-PRO" w:hAnsi="HG丸ｺﾞｼｯｸM-PRO"/>
                <w:b/>
                <w:bCs/>
              </w:rPr>
            </w:pPr>
            <w:r w:rsidRPr="00D018DD">
              <w:rPr>
                <w:rFonts w:ascii="HG丸ｺﾞｼｯｸM-PRO" w:eastAsia="HG丸ｺﾞｼｯｸM-PRO" w:hAnsi="HG丸ｺﾞｼｯｸM-PRO" w:hint="eastAsia"/>
                <w:b/>
                <w:bCs/>
              </w:rPr>
              <w:t>フリガナ</w:t>
            </w:r>
          </w:p>
        </w:tc>
        <w:tc>
          <w:tcPr>
            <w:tcW w:w="3685" w:type="dxa"/>
            <w:vAlign w:val="center"/>
          </w:tcPr>
          <w:p w14:paraId="747996E1" w14:textId="77777777" w:rsidR="00D018DD" w:rsidRDefault="00D018DD" w:rsidP="00E841F0">
            <w:pPr>
              <w:ind w:left="0" w:firstLineChars="0" w:firstLine="0"/>
            </w:pPr>
          </w:p>
        </w:tc>
        <w:tc>
          <w:tcPr>
            <w:tcW w:w="1418" w:type="dxa"/>
            <w:shd w:val="clear" w:color="auto" w:fill="E7E6E6" w:themeFill="background2"/>
            <w:vAlign w:val="center"/>
          </w:tcPr>
          <w:p w14:paraId="779E2381" w14:textId="4CF47131" w:rsidR="00D018DD" w:rsidRPr="0094175A" w:rsidRDefault="00D018DD" w:rsidP="0094175A">
            <w:pPr>
              <w:ind w:left="0" w:firstLineChars="0" w:firstLine="0"/>
              <w:jc w:val="center"/>
              <w:rPr>
                <w:rFonts w:ascii="HG丸ｺﾞｼｯｸM-PRO" w:eastAsia="HG丸ｺﾞｼｯｸM-PRO" w:hAnsi="HG丸ｺﾞｼｯｸM-PRO"/>
                <w:b/>
                <w:bCs/>
              </w:rPr>
            </w:pPr>
            <w:r w:rsidRPr="0094175A">
              <w:rPr>
                <w:rFonts w:ascii="HG丸ｺﾞｼｯｸM-PRO" w:eastAsia="HG丸ｺﾞｼｯｸM-PRO" w:hAnsi="HG丸ｺﾞｼｯｸM-PRO" w:hint="eastAsia"/>
                <w:b/>
                <w:bCs/>
              </w:rPr>
              <w:t>保護者氏名</w:t>
            </w:r>
          </w:p>
        </w:tc>
        <w:tc>
          <w:tcPr>
            <w:tcW w:w="3538" w:type="dxa"/>
            <w:vAlign w:val="center"/>
          </w:tcPr>
          <w:p w14:paraId="08C5101E" w14:textId="77777777" w:rsidR="00D018DD" w:rsidRDefault="00D018DD" w:rsidP="00E841F0">
            <w:pPr>
              <w:ind w:left="0" w:firstLineChars="0" w:firstLine="0"/>
            </w:pPr>
          </w:p>
        </w:tc>
      </w:tr>
    </w:tbl>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3685"/>
        <w:gridCol w:w="1418"/>
        <w:gridCol w:w="3538"/>
      </w:tblGrid>
      <w:tr w:rsidR="0094175A" w14:paraId="307AD127" w14:textId="77777777" w:rsidTr="00CC1852">
        <w:trPr>
          <w:trHeight w:val="414"/>
          <w:jc w:val="center"/>
        </w:trPr>
        <w:tc>
          <w:tcPr>
            <w:tcW w:w="1271" w:type="dxa"/>
            <w:vMerge w:val="restart"/>
            <w:shd w:val="clear" w:color="auto" w:fill="E7E6E6" w:themeFill="background2"/>
            <w:vAlign w:val="center"/>
          </w:tcPr>
          <w:p w14:paraId="4AFFC930" w14:textId="2BB0E8D3" w:rsidR="0094175A" w:rsidRPr="00D018DD" w:rsidRDefault="0094175A" w:rsidP="00D018DD">
            <w:pPr>
              <w:ind w:left="0" w:firstLineChars="0" w:firstLine="0"/>
              <w:jc w:val="center"/>
              <w:rPr>
                <w:rFonts w:ascii="HG丸ｺﾞｼｯｸM-PRO" w:eastAsia="HG丸ｺﾞｼｯｸM-PRO" w:hAnsi="HG丸ｺﾞｼｯｸM-PRO"/>
                <w:b/>
                <w:bCs/>
              </w:rPr>
            </w:pPr>
            <w:r w:rsidRPr="00D018DD">
              <w:rPr>
                <w:rFonts w:ascii="HG丸ｺﾞｼｯｸM-PRO" w:eastAsia="HG丸ｺﾞｼｯｸM-PRO" w:hAnsi="HG丸ｺﾞｼｯｸM-PRO" w:hint="eastAsia"/>
                <w:b/>
                <w:bCs/>
              </w:rPr>
              <w:t>氏名</w:t>
            </w:r>
          </w:p>
        </w:tc>
        <w:tc>
          <w:tcPr>
            <w:tcW w:w="3685" w:type="dxa"/>
            <w:vMerge w:val="restart"/>
            <w:vAlign w:val="center"/>
          </w:tcPr>
          <w:p w14:paraId="51D614C5" w14:textId="77777777" w:rsidR="0094175A" w:rsidRDefault="0094175A" w:rsidP="00E841F0">
            <w:pPr>
              <w:ind w:left="0" w:firstLineChars="0" w:firstLine="0"/>
            </w:pPr>
          </w:p>
        </w:tc>
        <w:tc>
          <w:tcPr>
            <w:tcW w:w="1418" w:type="dxa"/>
            <w:shd w:val="clear" w:color="auto" w:fill="E7E6E6" w:themeFill="background2"/>
            <w:vAlign w:val="center"/>
          </w:tcPr>
          <w:p w14:paraId="1CE7BDB5" w14:textId="3414FA79" w:rsidR="0094175A" w:rsidRPr="0094175A" w:rsidRDefault="0094175A" w:rsidP="0094175A">
            <w:pPr>
              <w:ind w:left="0" w:firstLineChars="0" w:firstLine="0"/>
              <w:jc w:val="center"/>
              <w:rPr>
                <w:rFonts w:ascii="HG丸ｺﾞｼｯｸM-PRO" w:eastAsia="HG丸ｺﾞｼｯｸM-PRO" w:hAnsi="HG丸ｺﾞｼｯｸM-PRO"/>
                <w:b/>
                <w:bCs/>
                <w:sz w:val="18"/>
                <w:szCs w:val="18"/>
              </w:rPr>
            </w:pPr>
            <w:r w:rsidRPr="0094175A">
              <w:rPr>
                <w:rFonts w:ascii="HG丸ｺﾞｼｯｸM-PRO" w:eastAsia="HG丸ｺﾞｼｯｸM-PRO" w:hAnsi="HG丸ｺﾞｼｯｸM-PRO" w:hint="eastAsia"/>
                <w:b/>
                <w:bCs/>
                <w:sz w:val="18"/>
                <w:szCs w:val="18"/>
              </w:rPr>
              <w:t>携帯電話番号</w:t>
            </w:r>
          </w:p>
        </w:tc>
        <w:tc>
          <w:tcPr>
            <w:tcW w:w="3538" w:type="dxa"/>
            <w:vAlign w:val="center"/>
          </w:tcPr>
          <w:p w14:paraId="01659110" w14:textId="77777777" w:rsidR="0094175A" w:rsidRDefault="0094175A" w:rsidP="00E841F0">
            <w:pPr>
              <w:ind w:left="0" w:firstLineChars="0" w:firstLine="0"/>
            </w:pPr>
          </w:p>
        </w:tc>
      </w:tr>
      <w:tr w:rsidR="0094175A" w14:paraId="6C411104" w14:textId="77777777" w:rsidTr="00CC1852">
        <w:trPr>
          <w:trHeight w:val="420"/>
          <w:jc w:val="center"/>
        </w:trPr>
        <w:tc>
          <w:tcPr>
            <w:tcW w:w="1271" w:type="dxa"/>
            <w:vMerge/>
            <w:shd w:val="clear" w:color="auto" w:fill="E7E6E6" w:themeFill="background2"/>
            <w:vAlign w:val="center"/>
          </w:tcPr>
          <w:p w14:paraId="72B6A3CD" w14:textId="77777777" w:rsidR="0094175A" w:rsidRPr="00D018DD" w:rsidRDefault="0094175A" w:rsidP="00D018DD">
            <w:pPr>
              <w:ind w:left="0" w:firstLineChars="0" w:firstLine="0"/>
              <w:jc w:val="center"/>
              <w:rPr>
                <w:rFonts w:ascii="HG丸ｺﾞｼｯｸM-PRO" w:eastAsia="HG丸ｺﾞｼｯｸM-PRO" w:hAnsi="HG丸ｺﾞｼｯｸM-PRO"/>
                <w:b/>
                <w:bCs/>
              </w:rPr>
            </w:pPr>
          </w:p>
        </w:tc>
        <w:tc>
          <w:tcPr>
            <w:tcW w:w="3685" w:type="dxa"/>
            <w:vMerge/>
            <w:vAlign w:val="center"/>
          </w:tcPr>
          <w:p w14:paraId="63B6E49F" w14:textId="77777777" w:rsidR="0094175A" w:rsidRDefault="0094175A" w:rsidP="00E841F0">
            <w:pPr>
              <w:ind w:left="0" w:firstLineChars="0" w:firstLine="0"/>
            </w:pPr>
          </w:p>
        </w:tc>
        <w:tc>
          <w:tcPr>
            <w:tcW w:w="1418" w:type="dxa"/>
            <w:shd w:val="clear" w:color="auto" w:fill="E7E6E6" w:themeFill="background2"/>
            <w:vAlign w:val="center"/>
          </w:tcPr>
          <w:p w14:paraId="7A6D94A1" w14:textId="22AF027D" w:rsidR="0094175A" w:rsidRPr="0094175A" w:rsidRDefault="0094175A" w:rsidP="0094175A">
            <w:pPr>
              <w:ind w:left="0" w:firstLineChars="0" w:firstLine="0"/>
              <w:jc w:val="center"/>
              <w:rPr>
                <w:rFonts w:ascii="HG丸ｺﾞｼｯｸM-PRO" w:eastAsia="HG丸ｺﾞｼｯｸM-PRO" w:hAnsi="HG丸ｺﾞｼｯｸM-PRO"/>
                <w:b/>
                <w:bCs/>
                <w:sz w:val="18"/>
                <w:szCs w:val="18"/>
              </w:rPr>
            </w:pPr>
            <w:r w:rsidRPr="0094175A">
              <w:rPr>
                <w:rFonts w:ascii="HG丸ｺﾞｼｯｸM-PRO" w:eastAsia="HG丸ｺﾞｼｯｸM-PRO" w:hAnsi="HG丸ｺﾞｼｯｸM-PRO" w:hint="eastAsia"/>
                <w:b/>
                <w:bCs/>
                <w:sz w:val="18"/>
                <w:szCs w:val="18"/>
              </w:rPr>
              <w:t>自宅電話番号</w:t>
            </w:r>
          </w:p>
        </w:tc>
        <w:tc>
          <w:tcPr>
            <w:tcW w:w="3538" w:type="dxa"/>
            <w:vAlign w:val="center"/>
          </w:tcPr>
          <w:p w14:paraId="58EBE1C4" w14:textId="77777777" w:rsidR="0094175A" w:rsidRDefault="0094175A" w:rsidP="00E841F0">
            <w:pPr>
              <w:ind w:left="0" w:firstLineChars="0" w:firstLine="0"/>
            </w:pPr>
          </w:p>
        </w:tc>
      </w:tr>
    </w:tbl>
    <w:tbl>
      <w:tblPr>
        <w:tblStyle w:val="a7"/>
        <w:tblW w:w="0" w:type="auto"/>
        <w:jc w:val="center"/>
        <w:tblLook w:val="04A0" w:firstRow="1" w:lastRow="0" w:firstColumn="1" w:lastColumn="0" w:noHBand="0" w:noVBand="1"/>
      </w:tblPr>
      <w:tblGrid>
        <w:gridCol w:w="1271"/>
        <w:gridCol w:w="8641"/>
      </w:tblGrid>
      <w:tr w:rsidR="0094175A" w14:paraId="271087EA" w14:textId="77777777" w:rsidTr="0094175A">
        <w:trPr>
          <w:trHeight w:val="847"/>
          <w:jc w:val="center"/>
        </w:trPr>
        <w:tc>
          <w:tcPr>
            <w:tcW w:w="1271" w:type="dxa"/>
            <w:shd w:val="clear" w:color="auto" w:fill="E7E6E6" w:themeFill="background2"/>
            <w:vAlign w:val="center"/>
          </w:tcPr>
          <w:p w14:paraId="1736A71D" w14:textId="5FBDA5ED" w:rsidR="0094175A" w:rsidRPr="00D018DD" w:rsidRDefault="0094175A" w:rsidP="00D018DD">
            <w:pPr>
              <w:ind w:left="0" w:firstLineChars="0" w:firstLine="0"/>
              <w:jc w:val="center"/>
              <w:rPr>
                <w:rFonts w:ascii="HG丸ｺﾞｼｯｸM-PRO" w:eastAsia="HG丸ｺﾞｼｯｸM-PRO" w:hAnsi="HG丸ｺﾞｼｯｸM-PRO"/>
                <w:b/>
                <w:bCs/>
              </w:rPr>
            </w:pPr>
            <w:r w:rsidRPr="00D018DD">
              <w:rPr>
                <w:rFonts w:ascii="HG丸ｺﾞｼｯｸM-PRO" w:eastAsia="HG丸ｺﾞｼｯｸM-PRO" w:hAnsi="HG丸ｺﾞｼｯｸM-PRO" w:hint="eastAsia"/>
                <w:b/>
                <w:bCs/>
              </w:rPr>
              <w:t>住所</w:t>
            </w:r>
          </w:p>
        </w:tc>
        <w:tc>
          <w:tcPr>
            <w:tcW w:w="8641" w:type="dxa"/>
          </w:tcPr>
          <w:p w14:paraId="21F74B4D" w14:textId="04941D54" w:rsidR="0094175A" w:rsidRPr="0094175A" w:rsidRDefault="0094175A" w:rsidP="0094175A">
            <w:pPr>
              <w:ind w:left="0" w:firstLineChars="0" w:firstLine="0"/>
              <w:jc w:val="both"/>
              <w:rPr>
                <w:rFonts w:ascii="HG丸ｺﾞｼｯｸM-PRO" w:eastAsia="HG丸ｺﾞｼｯｸM-PRO" w:hAnsi="HG丸ｺﾞｼｯｸM-PRO"/>
                <w:sz w:val="18"/>
                <w:szCs w:val="18"/>
              </w:rPr>
            </w:pPr>
            <w:r w:rsidRPr="0094175A">
              <w:rPr>
                <w:rFonts w:ascii="HG丸ｺﾞｼｯｸM-PRO" w:eastAsia="HG丸ｺﾞｼｯｸM-PRO" w:hAnsi="HG丸ｺﾞｼｯｸM-PRO" w:hint="eastAsia"/>
                <w:sz w:val="20"/>
                <w:szCs w:val="20"/>
              </w:rPr>
              <w:t>〒</w:t>
            </w:r>
          </w:p>
        </w:tc>
      </w:tr>
    </w:tbl>
    <w:p w14:paraId="4009C2AC" w14:textId="16AC420D" w:rsidR="00D018DD" w:rsidRPr="0094175A" w:rsidRDefault="0094175A" w:rsidP="00E841F0">
      <w:pPr>
        <w:ind w:left="1440" w:hanging="1440"/>
        <w:rPr>
          <w:rFonts w:ascii="AR P丸ゴシック体E" w:eastAsia="AR P丸ゴシック体E" w:hAnsi="AR P丸ゴシック体E"/>
          <w:sz w:val="18"/>
          <w:szCs w:val="20"/>
        </w:rPr>
      </w:pPr>
      <w:r w:rsidRPr="0094175A">
        <w:rPr>
          <w:rFonts w:ascii="AR P丸ゴシック体E" w:eastAsia="AR P丸ゴシック体E" w:hAnsi="AR P丸ゴシック体E" w:hint="eastAsia"/>
          <w:sz w:val="18"/>
          <w:szCs w:val="20"/>
        </w:rPr>
        <w:t>＜体温＞</w:t>
      </w:r>
    </w:p>
    <w:tbl>
      <w:tblPr>
        <w:tblStyle w:val="a7"/>
        <w:tblW w:w="0" w:type="auto"/>
        <w:jc w:val="center"/>
        <w:tblLook w:val="04A0" w:firstRow="1" w:lastRow="0" w:firstColumn="1" w:lastColumn="0" w:noHBand="0" w:noVBand="1"/>
      </w:tblPr>
      <w:tblGrid>
        <w:gridCol w:w="1284"/>
        <w:gridCol w:w="1194"/>
        <w:gridCol w:w="1239"/>
        <w:gridCol w:w="1239"/>
        <w:gridCol w:w="1239"/>
        <w:gridCol w:w="1239"/>
        <w:gridCol w:w="1239"/>
        <w:gridCol w:w="1239"/>
      </w:tblGrid>
      <w:tr w:rsidR="00717094" w:rsidRPr="00E0016C" w14:paraId="4CD716C4" w14:textId="61E7DDDA" w:rsidTr="00717094">
        <w:trPr>
          <w:jc w:val="center"/>
        </w:trPr>
        <w:tc>
          <w:tcPr>
            <w:tcW w:w="1284" w:type="dxa"/>
          </w:tcPr>
          <w:p w14:paraId="3997FA3A" w14:textId="3CB39D88" w:rsidR="00717094" w:rsidRPr="00717094" w:rsidRDefault="00717094" w:rsidP="00717094">
            <w:pPr>
              <w:ind w:left="0" w:firstLineChars="0" w:firstLine="0"/>
              <w:jc w:val="center"/>
              <w:rPr>
                <w:rFonts w:ascii="HG丸ｺﾞｼｯｸM-PRO" w:eastAsia="HG丸ｺﾞｼｯｸM-PRO" w:hAnsi="HG丸ｺﾞｼｯｸM-PRO"/>
                <w:sz w:val="18"/>
                <w:szCs w:val="18"/>
              </w:rPr>
            </w:pPr>
            <w:r w:rsidRPr="00717094">
              <w:rPr>
                <w:rFonts w:ascii="HG丸ｺﾞｼｯｸM-PRO" w:eastAsia="HG丸ｺﾞｼｯｸM-PRO" w:hAnsi="HG丸ｺﾞｼｯｸM-PRO" w:hint="eastAsia"/>
                <w:sz w:val="18"/>
                <w:szCs w:val="18"/>
              </w:rPr>
              <w:t>日付</w:t>
            </w:r>
          </w:p>
        </w:tc>
        <w:tc>
          <w:tcPr>
            <w:tcW w:w="1194" w:type="dxa"/>
          </w:tcPr>
          <w:p w14:paraId="16675319" w14:textId="4AAC25E9" w:rsidR="00717094" w:rsidRPr="00717094" w:rsidRDefault="00717094" w:rsidP="00717094">
            <w:pPr>
              <w:ind w:left="0" w:firstLineChars="0" w:firstLine="0"/>
              <w:rPr>
                <w:rFonts w:ascii="HG丸ｺﾞｼｯｸM-PRO" w:eastAsia="HG丸ｺﾞｼｯｸM-PRO" w:hAnsi="HG丸ｺﾞｼｯｸM-PRO"/>
                <w:sz w:val="18"/>
                <w:szCs w:val="18"/>
              </w:rPr>
            </w:pPr>
            <w:r w:rsidRPr="00717094">
              <w:rPr>
                <w:rFonts w:ascii="HG丸ｺﾞｼｯｸM-PRO" w:eastAsia="HG丸ｺﾞｼｯｸM-PRO" w:hAnsi="HG丸ｺﾞｼｯｸM-PRO" w:hint="eastAsia"/>
                <w:sz w:val="18"/>
                <w:szCs w:val="18"/>
              </w:rPr>
              <w:t>起床時体温</w:t>
            </w:r>
          </w:p>
        </w:tc>
        <w:tc>
          <w:tcPr>
            <w:tcW w:w="1239" w:type="dxa"/>
          </w:tcPr>
          <w:p w14:paraId="14EB9943" w14:textId="3E5C6D5D" w:rsidR="00717094" w:rsidRPr="00E0016C" w:rsidRDefault="00717094" w:rsidP="00717094">
            <w:pPr>
              <w:ind w:left="0" w:firstLineChars="0" w:firstLine="0"/>
              <w:jc w:val="center"/>
              <w:rPr>
                <w:rFonts w:ascii="HG丸ｺﾞｼｯｸM-PRO" w:eastAsia="HG丸ｺﾞｼｯｸM-PRO" w:hAnsi="HG丸ｺﾞｼｯｸM-PRO"/>
                <w:sz w:val="20"/>
                <w:szCs w:val="20"/>
              </w:rPr>
            </w:pPr>
            <w:r w:rsidRPr="00717094">
              <w:rPr>
                <w:rFonts w:ascii="HG丸ｺﾞｼｯｸM-PRO" w:eastAsia="HG丸ｺﾞｼｯｸM-PRO" w:hAnsi="HG丸ｺﾞｼｯｸM-PRO" w:hint="eastAsia"/>
                <w:sz w:val="18"/>
                <w:szCs w:val="18"/>
              </w:rPr>
              <w:t>日付</w:t>
            </w:r>
          </w:p>
        </w:tc>
        <w:tc>
          <w:tcPr>
            <w:tcW w:w="1239" w:type="dxa"/>
          </w:tcPr>
          <w:p w14:paraId="2D635524" w14:textId="7ADC62FF" w:rsidR="00717094" w:rsidRPr="00E0016C" w:rsidRDefault="00717094" w:rsidP="00717094">
            <w:pPr>
              <w:ind w:left="0" w:firstLineChars="0" w:firstLine="0"/>
              <w:jc w:val="center"/>
              <w:rPr>
                <w:rFonts w:ascii="HG丸ｺﾞｼｯｸM-PRO" w:eastAsia="HG丸ｺﾞｼｯｸM-PRO" w:hAnsi="HG丸ｺﾞｼｯｸM-PRO"/>
                <w:sz w:val="20"/>
                <w:szCs w:val="20"/>
              </w:rPr>
            </w:pPr>
            <w:r w:rsidRPr="00717094">
              <w:rPr>
                <w:rFonts w:ascii="HG丸ｺﾞｼｯｸM-PRO" w:eastAsia="HG丸ｺﾞｼｯｸM-PRO" w:hAnsi="HG丸ｺﾞｼｯｸM-PRO" w:hint="eastAsia"/>
                <w:sz w:val="18"/>
                <w:szCs w:val="18"/>
              </w:rPr>
              <w:t>起床時体温</w:t>
            </w:r>
          </w:p>
        </w:tc>
        <w:tc>
          <w:tcPr>
            <w:tcW w:w="1239" w:type="dxa"/>
          </w:tcPr>
          <w:p w14:paraId="56C60996" w14:textId="7822CBC1" w:rsidR="00717094" w:rsidRPr="00E0016C" w:rsidRDefault="00717094" w:rsidP="00717094">
            <w:pPr>
              <w:ind w:left="0" w:firstLineChars="0" w:firstLine="0"/>
              <w:jc w:val="center"/>
              <w:rPr>
                <w:rFonts w:ascii="HG丸ｺﾞｼｯｸM-PRO" w:eastAsia="HG丸ｺﾞｼｯｸM-PRO" w:hAnsi="HG丸ｺﾞｼｯｸM-PRO"/>
                <w:sz w:val="20"/>
                <w:szCs w:val="20"/>
              </w:rPr>
            </w:pPr>
            <w:r w:rsidRPr="00717094">
              <w:rPr>
                <w:rFonts w:ascii="HG丸ｺﾞｼｯｸM-PRO" w:eastAsia="HG丸ｺﾞｼｯｸM-PRO" w:hAnsi="HG丸ｺﾞｼｯｸM-PRO" w:hint="eastAsia"/>
                <w:sz w:val="18"/>
                <w:szCs w:val="18"/>
              </w:rPr>
              <w:t>日付</w:t>
            </w:r>
          </w:p>
        </w:tc>
        <w:tc>
          <w:tcPr>
            <w:tcW w:w="1239" w:type="dxa"/>
          </w:tcPr>
          <w:p w14:paraId="066AB296" w14:textId="69EF9236" w:rsidR="00717094" w:rsidRPr="00E0016C" w:rsidRDefault="00717094" w:rsidP="00717094">
            <w:pPr>
              <w:ind w:left="0" w:firstLineChars="0" w:firstLine="0"/>
              <w:jc w:val="center"/>
              <w:rPr>
                <w:rFonts w:ascii="HG丸ｺﾞｼｯｸM-PRO" w:eastAsia="HG丸ｺﾞｼｯｸM-PRO" w:hAnsi="HG丸ｺﾞｼｯｸM-PRO"/>
                <w:sz w:val="20"/>
                <w:szCs w:val="20"/>
              </w:rPr>
            </w:pPr>
            <w:r w:rsidRPr="00717094">
              <w:rPr>
                <w:rFonts w:ascii="HG丸ｺﾞｼｯｸM-PRO" w:eastAsia="HG丸ｺﾞｼｯｸM-PRO" w:hAnsi="HG丸ｺﾞｼｯｸM-PRO" w:hint="eastAsia"/>
                <w:sz w:val="18"/>
                <w:szCs w:val="18"/>
              </w:rPr>
              <w:t>起床時体温</w:t>
            </w:r>
          </w:p>
        </w:tc>
        <w:tc>
          <w:tcPr>
            <w:tcW w:w="1239" w:type="dxa"/>
          </w:tcPr>
          <w:p w14:paraId="4651D7F8" w14:textId="36497D56" w:rsidR="00717094" w:rsidRPr="00717094" w:rsidRDefault="00717094" w:rsidP="00717094">
            <w:pPr>
              <w:ind w:left="0" w:firstLineChars="0" w:firstLine="0"/>
              <w:jc w:val="center"/>
              <w:rPr>
                <w:rFonts w:ascii="HG丸ｺﾞｼｯｸM-PRO" w:eastAsia="HG丸ｺﾞｼｯｸM-PRO" w:hAnsi="HG丸ｺﾞｼｯｸM-PRO"/>
                <w:b/>
                <w:bCs/>
                <w:sz w:val="20"/>
                <w:szCs w:val="20"/>
              </w:rPr>
            </w:pPr>
            <w:r w:rsidRPr="00717094">
              <w:rPr>
                <w:rFonts w:ascii="HG丸ｺﾞｼｯｸM-PRO" w:eastAsia="HG丸ｺﾞｼｯｸM-PRO" w:hAnsi="HG丸ｺﾞｼｯｸM-PRO" w:hint="eastAsia"/>
                <w:sz w:val="18"/>
                <w:szCs w:val="18"/>
              </w:rPr>
              <w:t>日付</w:t>
            </w:r>
          </w:p>
        </w:tc>
        <w:tc>
          <w:tcPr>
            <w:tcW w:w="1239" w:type="dxa"/>
          </w:tcPr>
          <w:p w14:paraId="1736CFC3" w14:textId="3C5A1F6A" w:rsidR="00717094" w:rsidRPr="00E0016C" w:rsidRDefault="00717094" w:rsidP="00717094">
            <w:pPr>
              <w:ind w:left="0" w:firstLineChars="0" w:firstLine="0"/>
              <w:jc w:val="center"/>
              <w:rPr>
                <w:rFonts w:ascii="HG丸ｺﾞｼｯｸM-PRO" w:eastAsia="HG丸ｺﾞｼｯｸM-PRO" w:hAnsi="HG丸ｺﾞｼｯｸM-PRO"/>
                <w:sz w:val="20"/>
                <w:szCs w:val="20"/>
              </w:rPr>
            </w:pPr>
            <w:r w:rsidRPr="00717094">
              <w:rPr>
                <w:rFonts w:ascii="HG丸ｺﾞｼｯｸM-PRO" w:eastAsia="HG丸ｺﾞｼｯｸM-PRO" w:hAnsi="HG丸ｺﾞｼｯｸM-PRO" w:hint="eastAsia"/>
                <w:sz w:val="18"/>
                <w:szCs w:val="18"/>
              </w:rPr>
              <w:t>起床時体温</w:t>
            </w:r>
          </w:p>
        </w:tc>
      </w:tr>
      <w:tr w:rsidR="00292758" w:rsidRPr="0089694F" w14:paraId="15F808C6" w14:textId="2CCD34F9" w:rsidTr="00717094">
        <w:trPr>
          <w:jc w:val="center"/>
        </w:trPr>
        <w:tc>
          <w:tcPr>
            <w:tcW w:w="1284" w:type="dxa"/>
          </w:tcPr>
          <w:p w14:paraId="72913697" w14:textId="0ED7EE11" w:rsidR="00292758" w:rsidRPr="0089694F" w:rsidRDefault="00292758" w:rsidP="00292758">
            <w:pPr>
              <w:ind w:left="0" w:right="-31" w:firstLineChars="0" w:firstLine="0"/>
              <w:jc w:val="right"/>
              <w:rPr>
                <w:rFonts w:ascii="HG丸ｺﾞｼｯｸM-PRO" w:eastAsia="HG丸ｺﾞｼｯｸM-PRO" w:hAnsi="HG丸ｺﾞｼｯｸM-PRO"/>
              </w:rPr>
            </w:pPr>
            <w:r>
              <w:rPr>
                <w:rFonts w:ascii="HG丸ｺﾞｼｯｸM-PRO" w:eastAsia="HG丸ｺﾞｼｯｸM-PRO" w:hAnsi="HG丸ｺﾞｼｯｸM-PRO" w:hint="eastAsia"/>
              </w:rPr>
              <w:t xml:space="preserve"> </w:t>
            </w:r>
            <w:r>
              <w:rPr>
                <w:rFonts w:ascii="HG丸ｺﾞｼｯｸM-PRO" w:eastAsia="HG丸ｺﾞｼｯｸM-PRO" w:hAnsi="HG丸ｺﾞｼｯｸM-PRO"/>
              </w:rPr>
              <w:t xml:space="preserve"> /   (  )</w:t>
            </w:r>
          </w:p>
        </w:tc>
        <w:tc>
          <w:tcPr>
            <w:tcW w:w="1194" w:type="dxa"/>
          </w:tcPr>
          <w:p w14:paraId="47E83372" w14:textId="06E2807E" w:rsidR="00292758" w:rsidRPr="0089694F" w:rsidRDefault="00292758" w:rsidP="00292758">
            <w:pPr>
              <w:ind w:left="0" w:firstLineChars="0" w:firstLine="0"/>
              <w:jc w:val="right"/>
              <w:rPr>
                <w:rFonts w:ascii="HG丸ｺﾞｼｯｸM-PRO" w:eastAsia="HG丸ｺﾞｼｯｸM-PRO" w:hAnsi="HG丸ｺﾞｼｯｸM-PRO"/>
              </w:rPr>
            </w:pPr>
            <w:r w:rsidRPr="00717094">
              <w:rPr>
                <w:rFonts w:ascii="HG丸ｺﾞｼｯｸM-PRO" w:eastAsia="HG丸ｺﾞｼｯｸM-PRO" w:hAnsi="HG丸ｺﾞｼｯｸM-PRO" w:hint="eastAsia"/>
                <w:sz w:val="20"/>
                <w:szCs w:val="21"/>
              </w:rPr>
              <w:t>℃</w:t>
            </w:r>
          </w:p>
        </w:tc>
        <w:tc>
          <w:tcPr>
            <w:tcW w:w="1239" w:type="dxa"/>
          </w:tcPr>
          <w:p w14:paraId="320A682B" w14:textId="1CCF4712" w:rsidR="00292758" w:rsidRPr="0089694F" w:rsidRDefault="00292758" w:rsidP="00292758">
            <w:pPr>
              <w:ind w:left="0" w:firstLineChars="0" w:firstLine="0"/>
              <w:jc w:val="right"/>
              <w:rPr>
                <w:rFonts w:ascii="HG丸ｺﾞｼｯｸM-PRO" w:eastAsia="HG丸ｺﾞｼｯｸM-PRO" w:hAnsi="HG丸ｺﾞｼｯｸM-PRO"/>
              </w:rPr>
            </w:pPr>
            <w:r>
              <w:rPr>
                <w:rFonts w:ascii="HG丸ｺﾞｼｯｸM-PRO" w:eastAsia="HG丸ｺﾞｼｯｸM-PRO" w:hAnsi="HG丸ｺﾞｼｯｸM-PRO" w:hint="eastAsia"/>
              </w:rPr>
              <w:t xml:space="preserve"> </w:t>
            </w:r>
            <w:r>
              <w:rPr>
                <w:rFonts w:ascii="HG丸ｺﾞｼｯｸM-PRO" w:eastAsia="HG丸ｺﾞｼｯｸM-PRO" w:hAnsi="HG丸ｺﾞｼｯｸM-PRO"/>
              </w:rPr>
              <w:t xml:space="preserve"> /   (  )</w:t>
            </w:r>
          </w:p>
        </w:tc>
        <w:tc>
          <w:tcPr>
            <w:tcW w:w="1239" w:type="dxa"/>
          </w:tcPr>
          <w:p w14:paraId="544B0599" w14:textId="4A368A6B" w:rsidR="00292758" w:rsidRPr="0089694F" w:rsidRDefault="00292758" w:rsidP="00292758">
            <w:pPr>
              <w:ind w:left="0" w:firstLineChars="0" w:firstLine="0"/>
              <w:jc w:val="right"/>
              <w:rPr>
                <w:rFonts w:ascii="HG丸ｺﾞｼｯｸM-PRO" w:eastAsia="HG丸ｺﾞｼｯｸM-PRO" w:hAnsi="HG丸ｺﾞｼｯｸM-PRO"/>
              </w:rPr>
            </w:pPr>
            <w:r w:rsidRPr="00717094">
              <w:rPr>
                <w:rFonts w:ascii="HG丸ｺﾞｼｯｸM-PRO" w:eastAsia="HG丸ｺﾞｼｯｸM-PRO" w:hAnsi="HG丸ｺﾞｼｯｸM-PRO" w:hint="eastAsia"/>
                <w:sz w:val="20"/>
                <w:szCs w:val="21"/>
              </w:rPr>
              <w:t>℃</w:t>
            </w:r>
          </w:p>
        </w:tc>
        <w:tc>
          <w:tcPr>
            <w:tcW w:w="1239" w:type="dxa"/>
          </w:tcPr>
          <w:p w14:paraId="5D229F76" w14:textId="4A9B7435" w:rsidR="00292758" w:rsidRPr="0089694F" w:rsidRDefault="00292758" w:rsidP="00292758">
            <w:pPr>
              <w:ind w:left="0" w:firstLineChars="0" w:firstLine="0"/>
              <w:jc w:val="right"/>
              <w:rPr>
                <w:rFonts w:ascii="HG丸ｺﾞｼｯｸM-PRO" w:eastAsia="HG丸ｺﾞｼｯｸM-PRO" w:hAnsi="HG丸ｺﾞｼｯｸM-PRO"/>
              </w:rPr>
            </w:pPr>
            <w:r>
              <w:rPr>
                <w:rFonts w:ascii="HG丸ｺﾞｼｯｸM-PRO" w:eastAsia="HG丸ｺﾞｼｯｸM-PRO" w:hAnsi="HG丸ｺﾞｼｯｸM-PRO" w:hint="eastAsia"/>
              </w:rPr>
              <w:t xml:space="preserve"> </w:t>
            </w:r>
            <w:r>
              <w:rPr>
                <w:rFonts w:ascii="HG丸ｺﾞｼｯｸM-PRO" w:eastAsia="HG丸ｺﾞｼｯｸM-PRO" w:hAnsi="HG丸ｺﾞｼｯｸM-PRO"/>
              </w:rPr>
              <w:t xml:space="preserve"> /   (  )</w:t>
            </w:r>
          </w:p>
        </w:tc>
        <w:tc>
          <w:tcPr>
            <w:tcW w:w="1239" w:type="dxa"/>
          </w:tcPr>
          <w:p w14:paraId="144C6CC1" w14:textId="48C5E43A" w:rsidR="00292758" w:rsidRPr="0089694F" w:rsidRDefault="00292758" w:rsidP="00292758">
            <w:pPr>
              <w:ind w:left="0" w:firstLineChars="0" w:firstLine="0"/>
              <w:jc w:val="right"/>
              <w:rPr>
                <w:rFonts w:ascii="HG丸ｺﾞｼｯｸM-PRO" w:eastAsia="HG丸ｺﾞｼｯｸM-PRO" w:hAnsi="HG丸ｺﾞｼｯｸM-PRO"/>
              </w:rPr>
            </w:pPr>
            <w:r w:rsidRPr="00717094">
              <w:rPr>
                <w:rFonts w:ascii="HG丸ｺﾞｼｯｸM-PRO" w:eastAsia="HG丸ｺﾞｼｯｸM-PRO" w:hAnsi="HG丸ｺﾞｼｯｸM-PRO" w:hint="eastAsia"/>
                <w:sz w:val="20"/>
                <w:szCs w:val="21"/>
              </w:rPr>
              <w:t>℃</w:t>
            </w:r>
          </w:p>
        </w:tc>
        <w:tc>
          <w:tcPr>
            <w:tcW w:w="1239" w:type="dxa"/>
          </w:tcPr>
          <w:p w14:paraId="52F4D764" w14:textId="25A9C55E" w:rsidR="00292758" w:rsidRPr="0089694F" w:rsidRDefault="00292758" w:rsidP="00292758">
            <w:pPr>
              <w:ind w:left="0" w:firstLineChars="0" w:firstLine="0"/>
              <w:jc w:val="right"/>
              <w:rPr>
                <w:rFonts w:ascii="HG丸ｺﾞｼｯｸM-PRO" w:eastAsia="HG丸ｺﾞｼｯｸM-PRO" w:hAnsi="HG丸ｺﾞｼｯｸM-PRO"/>
              </w:rPr>
            </w:pPr>
            <w:r>
              <w:rPr>
                <w:rFonts w:ascii="HG丸ｺﾞｼｯｸM-PRO" w:eastAsia="HG丸ｺﾞｼｯｸM-PRO" w:hAnsi="HG丸ｺﾞｼｯｸM-PRO" w:hint="eastAsia"/>
              </w:rPr>
              <w:t xml:space="preserve"> </w:t>
            </w:r>
            <w:r>
              <w:rPr>
                <w:rFonts w:ascii="HG丸ｺﾞｼｯｸM-PRO" w:eastAsia="HG丸ｺﾞｼｯｸM-PRO" w:hAnsi="HG丸ｺﾞｼｯｸM-PRO"/>
              </w:rPr>
              <w:t xml:space="preserve"> /   (  )</w:t>
            </w:r>
          </w:p>
        </w:tc>
        <w:tc>
          <w:tcPr>
            <w:tcW w:w="1239" w:type="dxa"/>
          </w:tcPr>
          <w:p w14:paraId="5775F2B9" w14:textId="7D057A17" w:rsidR="00292758" w:rsidRPr="0089694F" w:rsidRDefault="00292758" w:rsidP="00292758">
            <w:pPr>
              <w:ind w:left="0" w:firstLineChars="0" w:firstLine="0"/>
              <w:jc w:val="right"/>
              <w:rPr>
                <w:rFonts w:ascii="HG丸ｺﾞｼｯｸM-PRO" w:eastAsia="HG丸ｺﾞｼｯｸM-PRO" w:hAnsi="HG丸ｺﾞｼｯｸM-PRO"/>
              </w:rPr>
            </w:pPr>
            <w:r w:rsidRPr="00717094">
              <w:rPr>
                <w:rFonts w:ascii="HG丸ｺﾞｼｯｸM-PRO" w:eastAsia="HG丸ｺﾞｼｯｸM-PRO" w:hAnsi="HG丸ｺﾞｼｯｸM-PRO" w:hint="eastAsia"/>
                <w:sz w:val="20"/>
                <w:szCs w:val="21"/>
              </w:rPr>
              <w:t>℃</w:t>
            </w:r>
          </w:p>
        </w:tc>
      </w:tr>
      <w:tr w:rsidR="00292758" w:rsidRPr="0089694F" w14:paraId="79B77AC8" w14:textId="62ED7ADF" w:rsidTr="00717094">
        <w:trPr>
          <w:jc w:val="center"/>
        </w:trPr>
        <w:tc>
          <w:tcPr>
            <w:tcW w:w="1284" w:type="dxa"/>
          </w:tcPr>
          <w:p w14:paraId="6775478E" w14:textId="0CD4BA61" w:rsidR="00292758" w:rsidRPr="0089694F" w:rsidRDefault="00292758" w:rsidP="00292758">
            <w:pPr>
              <w:ind w:left="0" w:firstLineChars="0" w:firstLine="0"/>
              <w:jc w:val="right"/>
              <w:rPr>
                <w:rFonts w:ascii="HG丸ｺﾞｼｯｸM-PRO" w:eastAsia="HG丸ｺﾞｼｯｸM-PRO" w:hAnsi="HG丸ｺﾞｼｯｸM-PRO"/>
              </w:rPr>
            </w:pPr>
            <w:r>
              <w:rPr>
                <w:rFonts w:ascii="HG丸ｺﾞｼｯｸM-PRO" w:eastAsia="HG丸ｺﾞｼｯｸM-PRO" w:hAnsi="HG丸ｺﾞｼｯｸM-PRO"/>
              </w:rPr>
              <w:t>/   (  )</w:t>
            </w:r>
          </w:p>
        </w:tc>
        <w:tc>
          <w:tcPr>
            <w:tcW w:w="1194" w:type="dxa"/>
          </w:tcPr>
          <w:p w14:paraId="1946F232" w14:textId="5C6584E9" w:rsidR="00292758" w:rsidRPr="0089694F" w:rsidRDefault="00292758" w:rsidP="00292758">
            <w:pPr>
              <w:ind w:left="0" w:firstLineChars="0" w:firstLine="0"/>
              <w:jc w:val="right"/>
              <w:rPr>
                <w:rFonts w:ascii="HG丸ｺﾞｼｯｸM-PRO" w:eastAsia="HG丸ｺﾞｼｯｸM-PRO" w:hAnsi="HG丸ｺﾞｼｯｸM-PRO"/>
              </w:rPr>
            </w:pPr>
            <w:r w:rsidRPr="00717094">
              <w:rPr>
                <w:rFonts w:ascii="HG丸ｺﾞｼｯｸM-PRO" w:eastAsia="HG丸ｺﾞｼｯｸM-PRO" w:hAnsi="HG丸ｺﾞｼｯｸM-PRO" w:hint="eastAsia"/>
                <w:sz w:val="20"/>
                <w:szCs w:val="21"/>
              </w:rPr>
              <w:t>℃</w:t>
            </w:r>
          </w:p>
        </w:tc>
        <w:tc>
          <w:tcPr>
            <w:tcW w:w="1239" w:type="dxa"/>
          </w:tcPr>
          <w:p w14:paraId="51C63950" w14:textId="2F5DC4A9" w:rsidR="00292758" w:rsidRPr="0089694F" w:rsidRDefault="00292758" w:rsidP="00292758">
            <w:pPr>
              <w:ind w:left="0" w:firstLineChars="0" w:firstLine="0"/>
              <w:jc w:val="right"/>
              <w:rPr>
                <w:rFonts w:ascii="HG丸ｺﾞｼｯｸM-PRO" w:eastAsia="HG丸ｺﾞｼｯｸM-PRO" w:hAnsi="HG丸ｺﾞｼｯｸM-PRO"/>
              </w:rPr>
            </w:pPr>
            <w:r>
              <w:rPr>
                <w:rFonts w:ascii="HG丸ｺﾞｼｯｸM-PRO" w:eastAsia="HG丸ｺﾞｼｯｸM-PRO" w:hAnsi="HG丸ｺﾞｼｯｸM-PRO"/>
              </w:rPr>
              <w:t>/   (  )</w:t>
            </w:r>
          </w:p>
        </w:tc>
        <w:tc>
          <w:tcPr>
            <w:tcW w:w="1239" w:type="dxa"/>
          </w:tcPr>
          <w:p w14:paraId="3C91810A" w14:textId="2968FBDF" w:rsidR="00292758" w:rsidRPr="0089694F" w:rsidRDefault="00292758" w:rsidP="00292758">
            <w:pPr>
              <w:ind w:left="0" w:firstLineChars="0" w:firstLine="0"/>
              <w:jc w:val="right"/>
              <w:rPr>
                <w:rFonts w:ascii="HG丸ｺﾞｼｯｸM-PRO" w:eastAsia="HG丸ｺﾞｼｯｸM-PRO" w:hAnsi="HG丸ｺﾞｼｯｸM-PRO"/>
              </w:rPr>
            </w:pPr>
            <w:r w:rsidRPr="00717094">
              <w:rPr>
                <w:rFonts w:ascii="HG丸ｺﾞｼｯｸM-PRO" w:eastAsia="HG丸ｺﾞｼｯｸM-PRO" w:hAnsi="HG丸ｺﾞｼｯｸM-PRO" w:hint="eastAsia"/>
                <w:sz w:val="20"/>
                <w:szCs w:val="21"/>
              </w:rPr>
              <w:t>℃</w:t>
            </w:r>
          </w:p>
        </w:tc>
        <w:tc>
          <w:tcPr>
            <w:tcW w:w="1239" w:type="dxa"/>
          </w:tcPr>
          <w:p w14:paraId="35102158" w14:textId="6AD17024" w:rsidR="00292758" w:rsidRPr="0089694F" w:rsidRDefault="00292758" w:rsidP="00292758">
            <w:pPr>
              <w:ind w:left="0" w:firstLineChars="0" w:firstLine="0"/>
              <w:jc w:val="right"/>
              <w:rPr>
                <w:rFonts w:ascii="HG丸ｺﾞｼｯｸM-PRO" w:eastAsia="HG丸ｺﾞｼｯｸM-PRO" w:hAnsi="HG丸ｺﾞｼｯｸM-PRO"/>
              </w:rPr>
            </w:pPr>
            <w:r>
              <w:rPr>
                <w:rFonts w:ascii="HG丸ｺﾞｼｯｸM-PRO" w:eastAsia="HG丸ｺﾞｼｯｸM-PRO" w:hAnsi="HG丸ｺﾞｼｯｸM-PRO"/>
              </w:rPr>
              <w:t>/   (  )</w:t>
            </w:r>
          </w:p>
        </w:tc>
        <w:tc>
          <w:tcPr>
            <w:tcW w:w="1239" w:type="dxa"/>
          </w:tcPr>
          <w:p w14:paraId="46DBF619" w14:textId="7FC80491" w:rsidR="00292758" w:rsidRPr="0089694F" w:rsidRDefault="00292758" w:rsidP="00292758">
            <w:pPr>
              <w:ind w:left="0" w:firstLineChars="0" w:firstLine="0"/>
              <w:jc w:val="right"/>
              <w:rPr>
                <w:rFonts w:ascii="HG丸ｺﾞｼｯｸM-PRO" w:eastAsia="HG丸ｺﾞｼｯｸM-PRO" w:hAnsi="HG丸ｺﾞｼｯｸM-PRO"/>
              </w:rPr>
            </w:pPr>
            <w:r w:rsidRPr="00717094">
              <w:rPr>
                <w:rFonts w:ascii="HG丸ｺﾞｼｯｸM-PRO" w:eastAsia="HG丸ｺﾞｼｯｸM-PRO" w:hAnsi="HG丸ｺﾞｼｯｸM-PRO" w:hint="eastAsia"/>
                <w:sz w:val="20"/>
                <w:szCs w:val="21"/>
              </w:rPr>
              <w:t>℃</w:t>
            </w:r>
          </w:p>
        </w:tc>
        <w:tc>
          <w:tcPr>
            <w:tcW w:w="1239" w:type="dxa"/>
          </w:tcPr>
          <w:p w14:paraId="7F7D01B5" w14:textId="5629C77B" w:rsidR="00292758" w:rsidRPr="0089694F" w:rsidRDefault="00292758" w:rsidP="00292758">
            <w:pPr>
              <w:ind w:left="0" w:firstLineChars="0" w:firstLine="0"/>
              <w:jc w:val="right"/>
              <w:rPr>
                <w:rFonts w:ascii="HG丸ｺﾞｼｯｸM-PRO" w:eastAsia="HG丸ｺﾞｼｯｸM-PRO" w:hAnsi="HG丸ｺﾞｼｯｸM-PRO"/>
              </w:rPr>
            </w:pPr>
            <w:r>
              <w:rPr>
                <w:rFonts w:ascii="HG丸ｺﾞｼｯｸM-PRO" w:eastAsia="HG丸ｺﾞｼｯｸM-PRO" w:hAnsi="HG丸ｺﾞｼｯｸM-PRO"/>
              </w:rPr>
              <w:t>/   (  )</w:t>
            </w:r>
          </w:p>
        </w:tc>
        <w:tc>
          <w:tcPr>
            <w:tcW w:w="1239" w:type="dxa"/>
          </w:tcPr>
          <w:p w14:paraId="4B8FAAC8" w14:textId="1BD68EBB" w:rsidR="00292758" w:rsidRPr="0089694F" w:rsidRDefault="00292758" w:rsidP="00292758">
            <w:pPr>
              <w:ind w:left="0" w:firstLineChars="0" w:firstLine="0"/>
              <w:jc w:val="right"/>
              <w:rPr>
                <w:rFonts w:ascii="HG丸ｺﾞｼｯｸM-PRO" w:eastAsia="HG丸ｺﾞｼｯｸM-PRO" w:hAnsi="HG丸ｺﾞｼｯｸM-PRO"/>
              </w:rPr>
            </w:pPr>
            <w:r w:rsidRPr="00717094">
              <w:rPr>
                <w:rFonts w:ascii="HG丸ｺﾞｼｯｸM-PRO" w:eastAsia="HG丸ｺﾞｼｯｸM-PRO" w:hAnsi="HG丸ｺﾞｼｯｸM-PRO" w:hint="eastAsia"/>
                <w:sz w:val="20"/>
                <w:szCs w:val="21"/>
              </w:rPr>
              <w:t>℃</w:t>
            </w:r>
          </w:p>
        </w:tc>
      </w:tr>
      <w:tr w:rsidR="00CC1852" w:rsidRPr="0089694F" w14:paraId="40AEDD58" w14:textId="77777777" w:rsidTr="00CC1852">
        <w:trPr>
          <w:jc w:val="center"/>
        </w:trPr>
        <w:tc>
          <w:tcPr>
            <w:tcW w:w="1284" w:type="dxa"/>
          </w:tcPr>
          <w:p w14:paraId="602D74CA" w14:textId="4C73B3F8" w:rsidR="00CC1852" w:rsidRDefault="00CC1852" w:rsidP="00CC1852">
            <w:pPr>
              <w:ind w:left="0" w:firstLineChars="0" w:firstLine="0"/>
              <w:jc w:val="right"/>
              <w:rPr>
                <w:rFonts w:ascii="HG丸ｺﾞｼｯｸM-PRO" w:eastAsia="HG丸ｺﾞｼｯｸM-PRO" w:hAnsi="HG丸ｺﾞｼｯｸM-PRO"/>
              </w:rPr>
            </w:pPr>
            <w:r>
              <w:rPr>
                <w:rFonts w:ascii="HG丸ｺﾞｼｯｸM-PRO" w:eastAsia="HG丸ｺﾞｼｯｸM-PRO" w:hAnsi="HG丸ｺﾞｼｯｸM-PRO"/>
              </w:rPr>
              <w:t>/   (  )</w:t>
            </w:r>
          </w:p>
        </w:tc>
        <w:tc>
          <w:tcPr>
            <w:tcW w:w="1194" w:type="dxa"/>
          </w:tcPr>
          <w:p w14:paraId="4AE64ED6" w14:textId="0DCC1BCC" w:rsidR="00CC1852" w:rsidRPr="00717094" w:rsidRDefault="00CC1852" w:rsidP="00CC1852">
            <w:pPr>
              <w:ind w:left="0" w:firstLineChars="0" w:firstLine="0"/>
              <w:jc w:val="right"/>
              <w:rPr>
                <w:rFonts w:ascii="HG丸ｺﾞｼｯｸM-PRO" w:eastAsia="HG丸ｺﾞｼｯｸM-PRO" w:hAnsi="HG丸ｺﾞｼｯｸM-PRO"/>
                <w:sz w:val="20"/>
                <w:szCs w:val="21"/>
              </w:rPr>
            </w:pPr>
            <w:r w:rsidRPr="00717094">
              <w:rPr>
                <w:rFonts w:ascii="HG丸ｺﾞｼｯｸM-PRO" w:eastAsia="HG丸ｺﾞｼｯｸM-PRO" w:hAnsi="HG丸ｺﾞｼｯｸM-PRO" w:hint="eastAsia"/>
                <w:sz w:val="20"/>
                <w:szCs w:val="21"/>
              </w:rPr>
              <w:t>℃</w:t>
            </w:r>
          </w:p>
        </w:tc>
        <w:tc>
          <w:tcPr>
            <w:tcW w:w="1239" w:type="dxa"/>
          </w:tcPr>
          <w:p w14:paraId="006B3F56" w14:textId="6A530765" w:rsidR="00CC1852" w:rsidRDefault="00CC1852" w:rsidP="00CC1852">
            <w:pPr>
              <w:ind w:left="0" w:firstLineChars="0" w:firstLine="0"/>
              <w:jc w:val="right"/>
              <w:rPr>
                <w:rFonts w:ascii="HG丸ｺﾞｼｯｸM-PRO" w:eastAsia="HG丸ｺﾞｼｯｸM-PRO" w:hAnsi="HG丸ｺﾞｼｯｸM-PRO"/>
              </w:rPr>
            </w:pPr>
            <w:r>
              <w:rPr>
                <w:rFonts w:ascii="HG丸ｺﾞｼｯｸM-PRO" w:eastAsia="HG丸ｺﾞｼｯｸM-PRO" w:hAnsi="HG丸ｺﾞｼｯｸM-PRO"/>
              </w:rPr>
              <w:t>/   (  )</w:t>
            </w:r>
          </w:p>
        </w:tc>
        <w:tc>
          <w:tcPr>
            <w:tcW w:w="1239" w:type="dxa"/>
          </w:tcPr>
          <w:p w14:paraId="2D6986AF" w14:textId="0E4FA6EE" w:rsidR="00CC1852" w:rsidRPr="00717094" w:rsidRDefault="00CC1852" w:rsidP="00CC1852">
            <w:pPr>
              <w:ind w:left="0" w:firstLineChars="0" w:firstLine="0"/>
              <w:jc w:val="right"/>
              <w:rPr>
                <w:rFonts w:ascii="HG丸ｺﾞｼｯｸM-PRO" w:eastAsia="HG丸ｺﾞｼｯｸM-PRO" w:hAnsi="HG丸ｺﾞｼｯｸM-PRO"/>
                <w:sz w:val="20"/>
                <w:szCs w:val="21"/>
              </w:rPr>
            </w:pPr>
            <w:r w:rsidRPr="00717094">
              <w:rPr>
                <w:rFonts w:ascii="HG丸ｺﾞｼｯｸM-PRO" w:eastAsia="HG丸ｺﾞｼｯｸM-PRO" w:hAnsi="HG丸ｺﾞｼｯｸM-PRO" w:hint="eastAsia"/>
                <w:sz w:val="20"/>
                <w:szCs w:val="21"/>
              </w:rPr>
              <w:t>℃</w:t>
            </w:r>
          </w:p>
        </w:tc>
        <w:tc>
          <w:tcPr>
            <w:tcW w:w="1239" w:type="dxa"/>
          </w:tcPr>
          <w:p w14:paraId="4460A325" w14:textId="20C3A7E5" w:rsidR="00CC1852" w:rsidRDefault="00CC1852" w:rsidP="00CC1852">
            <w:pPr>
              <w:ind w:left="0" w:firstLineChars="0" w:firstLine="0"/>
              <w:jc w:val="right"/>
              <w:rPr>
                <w:rFonts w:ascii="HG丸ｺﾞｼｯｸM-PRO" w:eastAsia="HG丸ｺﾞｼｯｸM-PRO" w:hAnsi="HG丸ｺﾞｼｯｸM-PRO"/>
              </w:rPr>
            </w:pPr>
            <w:r>
              <w:rPr>
                <w:rFonts w:ascii="HG丸ｺﾞｼｯｸM-PRO" w:eastAsia="HG丸ｺﾞｼｯｸM-PRO" w:hAnsi="HG丸ｺﾞｼｯｸM-PRO"/>
              </w:rPr>
              <w:t>/   (  )</w:t>
            </w:r>
          </w:p>
        </w:tc>
        <w:tc>
          <w:tcPr>
            <w:tcW w:w="1239" w:type="dxa"/>
          </w:tcPr>
          <w:p w14:paraId="4A5F90EE" w14:textId="0D0CAED9" w:rsidR="00CC1852" w:rsidRPr="00717094" w:rsidRDefault="00CC1852" w:rsidP="00CC1852">
            <w:pPr>
              <w:ind w:left="0" w:firstLineChars="0" w:firstLine="0"/>
              <w:jc w:val="right"/>
              <w:rPr>
                <w:rFonts w:ascii="HG丸ｺﾞｼｯｸM-PRO" w:eastAsia="HG丸ｺﾞｼｯｸM-PRO" w:hAnsi="HG丸ｺﾞｼｯｸM-PRO"/>
                <w:sz w:val="20"/>
                <w:szCs w:val="21"/>
              </w:rPr>
            </w:pPr>
            <w:r w:rsidRPr="00717094">
              <w:rPr>
                <w:rFonts w:ascii="HG丸ｺﾞｼｯｸM-PRO" w:eastAsia="HG丸ｺﾞｼｯｸM-PRO" w:hAnsi="HG丸ｺﾞｼｯｸM-PRO" w:hint="eastAsia"/>
                <w:sz w:val="20"/>
                <w:szCs w:val="21"/>
              </w:rPr>
              <w:t>℃</w:t>
            </w:r>
          </w:p>
        </w:tc>
        <w:tc>
          <w:tcPr>
            <w:tcW w:w="1239" w:type="dxa"/>
          </w:tcPr>
          <w:p w14:paraId="4F47CB62" w14:textId="3A9C6637" w:rsidR="00CC1852" w:rsidRDefault="00CC1852" w:rsidP="00CC1852">
            <w:pPr>
              <w:ind w:left="0" w:firstLineChars="0" w:firstLine="0"/>
              <w:jc w:val="right"/>
              <w:rPr>
                <w:rFonts w:ascii="HG丸ｺﾞｼｯｸM-PRO" w:eastAsia="HG丸ｺﾞｼｯｸM-PRO" w:hAnsi="HG丸ｺﾞｼｯｸM-PRO"/>
              </w:rPr>
            </w:pPr>
            <w:r>
              <w:rPr>
                <w:rFonts w:ascii="HG丸ｺﾞｼｯｸM-PRO" w:eastAsia="HG丸ｺﾞｼｯｸM-PRO" w:hAnsi="HG丸ｺﾞｼｯｸM-PRO"/>
              </w:rPr>
              <w:t>/   (  )</w:t>
            </w:r>
          </w:p>
        </w:tc>
        <w:tc>
          <w:tcPr>
            <w:tcW w:w="1239" w:type="dxa"/>
          </w:tcPr>
          <w:p w14:paraId="10524F0A" w14:textId="1D0A2C57" w:rsidR="00CC1852" w:rsidRPr="00717094" w:rsidRDefault="00CC1852" w:rsidP="00CC1852">
            <w:pPr>
              <w:ind w:left="0" w:firstLineChars="0" w:firstLine="0"/>
              <w:jc w:val="right"/>
              <w:rPr>
                <w:rFonts w:ascii="HG丸ｺﾞｼｯｸM-PRO" w:eastAsia="HG丸ｺﾞｼｯｸM-PRO" w:hAnsi="HG丸ｺﾞｼｯｸM-PRO"/>
                <w:sz w:val="20"/>
                <w:szCs w:val="21"/>
              </w:rPr>
            </w:pPr>
            <w:r w:rsidRPr="00717094">
              <w:rPr>
                <w:rFonts w:ascii="HG丸ｺﾞｼｯｸM-PRO" w:eastAsia="HG丸ｺﾞｼｯｸM-PRO" w:hAnsi="HG丸ｺﾞｼｯｸM-PRO" w:hint="eastAsia"/>
                <w:sz w:val="20"/>
                <w:szCs w:val="21"/>
              </w:rPr>
              <w:t>℃</w:t>
            </w:r>
          </w:p>
        </w:tc>
      </w:tr>
      <w:tr w:rsidR="00292758" w:rsidRPr="0089694F" w14:paraId="36BA2485" w14:textId="61979877" w:rsidTr="00717094">
        <w:trPr>
          <w:jc w:val="center"/>
        </w:trPr>
        <w:tc>
          <w:tcPr>
            <w:tcW w:w="1284" w:type="dxa"/>
          </w:tcPr>
          <w:p w14:paraId="0EEE3894" w14:textId="57FEC832" w:rsidR="00292758" w:rsidRPr="0089694F" w:rsidRDefault="00292758" w:rsidP="00292758">
            <w:pPr>
              <w:ind w:left="0" w:firstLineChars="0" w:firstLine="0"/>
              <w:jc w:val="right"/>
              <w:rPr>
                <w:rFonts w:ascii="HG丸ｺﾞｼｯｸM-PRO" w:eastAsia="HG丸ｺﾞｼｯｸM-PRO" w:hAnsi="HG丸ｺﾞｼｯｸM-PRO"/>
              </w:rPr>
            </w:pPr>
            <w:r>
              <w:rPr>
                <w:rFonts w:ascii="HG丸ｺﾞｼｯｸM-PRO" w:eastAsia="HG丸ｺﾞｼｯｸM-PRO" w:hAnsi="HG丸ｺﾞｼｯｸM-PRO"/>
              </w:rPr>
              <w:t>/   (  )</w:t>
            </w:r>
          </w:p>
        </w:tc>
        <w:tc>
          <w:tcPr>
            <w:tcW w:w="1194" w:type="dxa"/>
          </w:tcPr>
          <w:p w14:paraId="63FD4B39" w14:textId="3DA8C9B8" w:rsidR="00292758" w:rsidRPr="0089694F" w:rsidRDefault="00292758" w:rsidP="00292758">
            <w:pPr>
              <w:ind w:left="0" w:firstLineChars="0" w:firstLine="0"/>
              <w:jc w:val="right"/>
              <w:rPr>
                <w:rFonts w:ascii="HG丸ｺﾞｼｯｸM-PRO" w:eastAsia="HG丸ｺﾞｼｯｸM-PRO" w:hAnsi="HG丸ｺﾞｼｯｸM-PRO"/>
              </w:rPr>
            </w:pPr>
            <w:r w:rsidRPr="00717094">
              <w:rPr>
                <w:rFonts w:ascii="HG丸ｺﾞｼｯｸM-PRO" w:eastAsia="HG丸ｺﾞｼｯｸM-PRO" w:hAnsi="HG丸ｺﾞｼｯｸM-PRO" w:hint="eastAsia"/>
                <w:sz w:val="20"/>
                <w:szCs w:val="21"/>
              </w:rPr>
              <w:t>℃</w:t>
            </w:r>
          </w:p>
        </w:tc>
        <w:tc>
          <w:tcPr>
            <w:tcW w:w="1239" w:type="dxa"/>
          </w:tcPr>
          <w:p w14:paraId="073BB229" w14:textId="3B4E4EF4" w:rsidR="00292758" w:rsidRPr="0089694F" w:rsidRDefault="00292758" w:rsidP="00292758">
            <w:pPr>
              <w:ind w:left="0" w:firstLineChars="0" w:firstLine="0"/>
              <w:jc w:val="right"/>
              <w:rPr>
                <w:rFonts w:ascii="HG丸ｺﾞｼｯｸM-PRO" w:eastAsia="HG丸ｺﾞｼｯｸM-PRO" w:hAnsi="HG丸ｺﾞｼｯｸM-PRO"/>
              </w:rPr>
            </w:pPr>
            <w:r>
              <w:rPr>
                <w:rFonts w:ascii="HG丸ｺﾞｼｯｸM-PRO" w:eastAsia="HG丸ｺﾞｼｯｸM-PRO" w:hAnsi="HG丸ｺﾞｼｯｸM-PRO"/>
              </w:rPr>
              <w:t>/   (  )</w:t>
            </w:r>
          </w:p>
        </w:tc>
        <w:tc>
          <w:tcPr>
            <w:tcW w:w="1239" w:type="dxa"/>
          </w:tcPr>
          <w:p w14:paraId="182E8A51" w14:textId="3B935B0D" w:rsidR="00292758" w:rsidRPr="0089694F" w:rsidRDefault="00292758" w:rsidP="00292758">
            <w:pPr>
              <w:ind w:left="0" w:firstLineChars="0" w:firstLine="0"/>
              <w:jc w:val="right"/>
              <w:rPr>
                <w:rFonts w:ascii="HG丸ｺﾞｼｯｸM-PRO" w:eastAsia="HG丸ｺﾞｼｯｸM-PRO" w:hAnsi="HG丸ｺﾞｼｯｸM-PRO"/>
              </w:rPr>
            </w:pPr>
            <w:r w:rsidRPr="00717094">
              <w:rPr>
                <w:rFonts w:ascii="HG丸ｺﾞｼｯｸM-PRO" w:eastAsia="HG丸ｺﾞｼｯｸM-PRO" w:hAnsi="HG丸ｺﾞｼｯｸM-PRO" w:hint="eastAsia"/>
                <w:sz w:val="20"/>
                <w:szCs w:val="21"/>
              </w:rPr>
              <w:t>℃</w:t>
            </w:r>
          </w:p>
        </w:tc>
        <w:tc>
          <w:tcPr>
            <w:tcW w:w="1239" w:type="dxa"/>
          </w:tcPr>
          <w:p w14:paraId="4C7CFA79" w14:textId="376439AB" w:rsidR="00292758" w:rsidRPr="0089694F" w:rsidRDefault="00292758" w:rsidP="00292758">
            <w:pPr>
              <w:ind w:left="0" w:firstLineChars="0" w:firstLine="0"/>
              <w:jc w:val="right"/>
              <w:rPr>
                <w:rFonts w:ascii="HG丸ｺﾞｼｯｸM-PRO" w:eastAsia="HG丸ｺﾞｼｯｸM-PRO" w:hAnsi="HG丸ｺﾞｼｯｸM-PRO"/>
              </w:rPr>
            </w:pPr>
            <w:r>
              <w:rPr>
                <w:rFonts w:ascii="HG丸ｺﾞｼｯｸM-PRO" w:eastAsia="HG丸ｺﾞｼｯｸM-PRO" w:hAnsi="HG丸ｺﾞｼｯｸM-PRO"/>
              </w:rPr>
              <w:t>/   (  )</w:t>
            </w:r>
          </w:p>
        </w:tc>
        <w:tc>
          <w:tcPr>
            <w:tcW w:w="1239" w:type="dxa"/>
          </w:tcPr>
          <w:p w14:paraId="71A1E4DF" w14:textId="1B052CDD" w:rsidR="00292758" w:rsidRPr="0089694F" w:rsidRDefault="00292758" w:rsidP="00292758">
            <w:pPr>
              <w:ind w:left="0" w:firstLineChars="0" w:firstLine="0"/>
              <w:jc w:val="right"/>
              <w:rPr>
                <w:rFonts w:ascii="HG丸ｺﾞｼｯｸM-PRO" w:eastAsia="HG丸ｺﾞｼｯｸM-PRO" w:hAnsi="HG丸ｺﾞｼｯｸM-PRO"/>
              </w:rPr>
            </w:pPr>
            <w:r w:rsidRPr="00717094">
              <w:rPr>
                <w:rFonts w:ascii="HG丸ｺﾞｼｯｸM-PRO" w:eastAsia="HG丸ｺﾞｼｯｸM-PRO" w:hAnsi="HG丸ｺﾞｼｯｸM-PRO" w:hint="eastAsia"/>
                <w:sz w:val="20"/>
                <w:szCs w:val="21"/>
              </w:rPr>
              <w:t>℃</w:t>
            </w:r>
          </w:p>
        </w:tc>
        <w:tc>
          <w:tcPr>
            <w:tcW w:w="1239" w:type="dxa"/>
          </w:tcPr>
          <w:p w14:paraId="6AD634F2" w14:textId="112E55A2" w:rsidR="00292758" w:rsidRPr="0089694F" w:rsidRDefault="00292758" w:rsidP="00292758">
            <w:pPr>
              <w:ind w:left="0" w:firstLineChars="0" w:firstLine="0"/>
              <w:jc w:val="right"/>
              <w:rPr>
                <w:rFonts w:ascii="HG丸ｺﾞｼｯｸM-PRO" w:eastAsia="HG丸ｺﾞｼｯｸM-PRO" w:hAnsi="HG丸ｺﾞｼｯｸM-PRO"/>
              </w:rPr>
            </w:pPr>
            <w:r>
              <w:rPr>
                <w:rFonts w:ascii="HG丸ｺﾞｼｯｸM-PRO" w:eastAsia="HG丸ｺﾞｼｯｸM-PRO" w:hAnsi="HG丸ｺﾞｼｯｸM-PRO"/>
              </w:rPr>
              <w:t>/   (  )</w:t>
            </w:r>
          </w:p>
        </w:tc>
        <w:tc>
          <w:tcPr>
            <w:tcW w:w="1239" w:type="dxa"/>
          </w:tcPr>
          <w:p w14:paraId="0FC0F6F5" w14:textId="3997D615" w:rsidR="00292758" w:rsidRPr="0089694F" w:rsidRDefault="00292758" w:rsidP="00292758">
            <w:pPr>
              <w:ind w:left="0" w:firstLineChars="0" w:firstLine="0"/>
              <w:jc w:val="right"/>
              <w:rPr>
                <w:rFonts w:ascii="HG丸ｺﾞｼｯｸM-PRO" w:eastAsia="HG丸ｺﾞｼｯｸM-PRO" w:hAnsi="HG丸ｺﾞｼｯｸM-PRO"/>
              </w:rPr>
            </w:pPr>
            <w:r w:rsidRPr="00717094">
              <w:rPr>
                <w:rFonts w:ascii="HG丸ｺﾞｼｯｸM-PRO" w:eastAsia="HG丸ｺﾞｼｯｸM-PRO" w:hAnsi="HG丸ｺﾞｼｯｸM-PRO" w:hint="eastAsia"/>
                <w:sz w:val="20"/>
                <w:szCs w:val="21"/>
              </w:rPr>
              <w:t>℃</w:t>
            </w:r>
          </w:p>
        </w:tc>
      </w:tr>
    </w:tbl>
    <w:p w14:paraId="5F1CF911" w14:textId="5FADCDD3" w:rsidR="00292758" w:rsidRPr="00CC1852" w:rsidRDefault="00292758" w:rsidP="00E841F0">
      <w:pPr>
        <w:ind w:left="1440" w:hanging="1440"/>
        <w:rPr>
          <w:rFonts w:ascii="AR P丸ゴシック体E" w:eastAsia="AR P丸ゴシック体E" w:hAnsi="AR P丸ゴシック体E"/>
          <w:sz w:val="18"/>
          <w:szCs w:val="20"/>
        </w:rPr>
      </w:pPr>
      <w:r w:rsidRPr="00CC1852">
        <w:rPr>
          <w:rFonts w:ascii="AR P丸ゴシック体E" w:eastAsia="AR P丸ゴシック体E" w:hAnsi="AR P丸ゴシック体E" w:hint="eastAsia"/>
          <w:sz w:val="18"/>
          <w:szCs w:val="20"/>
        </w:rPr>
        <w:t>&lt;活動前２週間における健康状態＞　　※該当するものに「</w:t>
      </w:r>
      <w:r w:rsidRPr="00CC1852">
        <w:rPr>
          <w:rFonts w:ascii="ＭＳ 明朝" w:eastAsia="ＭＳ 明朝" w:hAnsi="ＭＳ 明朝" w:cs="ＭＳ 明朝" w:hint="eastAsia"/>
          <w:sz w:val="18"/>
          <w:szCs w:val="20"/>
        </w:rPr>
        <w:t>✓</w:t>
      </w:r>
      <w:r w:rsidRPr="00CC1852">
        <w:rPr>
          <w:rFonts w:ascii="AR P丸ゴシック体E" w:eastAsia="AR P丸ゴシック体E" w:hAnsi="AR P丸ゴシック体E" w:hint="eastAsia"/>
          <w:sz w:val="18"/>
          <w:szCs w:val="20"/>
        </w:rPr>
        <w:t>」を記入してください。</w:t>
      </w:r>
    </w:p>
    <w:tbl>
      <w:tblPr>
        <w:tblStyle w:val="a7"/>
        <w:tblW w:w="0" w:type="auto"/>
        <w:jc w:val="center"/>
        <w:tblLook w:val="04A0" w:firstRow="1" w:lastRow="0" w:firstColumn="1" w:lastColumn="0" w:noHBand="0" w:noVBand="1"/>
      </w:tblPr>
      <w:tblGrid>
        <w:gridCol w:w="8642"/>
        <w:gridCol w:w="1270"/>
      </w:tblGrid>
      <w:tr w:rsidR="00292758" w14:paraId="2AF78AE6" w14:textId="77777777" w:rsidTr="00292758">
        <w:trPr>
          <w:jc w:val="center"/>
        </w:trPr>
        <w:tc>
          <w:tcPr>
            <w:tcW w:w="8642" w:type="dxa"/>
            <w:shd w:val="clear" w:color="auto" w:fill="E7E6E6" w:themeFill="background2"/>
          </w:tcPr>
          <w:p w14:paraId="019B0CBA" w14:textId="0A694742" w:rsidR="00292758" w:rsidRPr="00135BD3" w:rsidRDefault="00292758" w:rsidP="00292758">
            <w:pPr>
              <w:ind w:left="0" w:firstLineChars="0" w:firstLine="0"/>
              <w:jc w:val="center"/>
              <w:rPr>
                <w:rFonts w:ascii="AR P丸ゴシック体E" w:eastAsia="AR P丸ゴシック体E" w:hAnsi="AR P丸ゴシック体E"/>
                <w:sz w:val="20"/>
                <w:szCs w:val="21"/>
              </w:rPr>
            </w:pPr>
            <w:r w:rsidRPr="00135BD3">
              <w:rPr>
                <w:rFonts w:ascii="AR P丸ゴシック体E" w:eastAsia="AR P丸ゴシック体E" w:hAnsi="AR P丸ゴシック体E" w:hint="eastAsia"/>
                <w:sz w:val="20"/>
                <w:szCs w:val="21"/>
              </w:rPr>
              <w:t>チェック項目</w:t>
            </w:r>
          </w:p>
        </w:tc>
        <w:tc>
          <w:tcPr>
            <w:tcW w:w="1270" w:type="dxa"/>
            <w:shd w:val="clear" w:color="auto" w:fill="E7E6E6" w:themeFill="background2"/>
          </w:tcPr>
          <w:p w14:paraId="3443E010" w14:textId="6FDD06E5" w:rsidR="00292758" w:rsidRPr="00135BD3" w:rsidRDefault="00292758" w:rsidP="00CC1852">
            <w:pPr>
              <w:ind w:left="0" w:firstLineChars="0" w:firstLine="0"/>
              <w:jc w:val="center"/>
              <w:rPr>
                <w:rFonts w:ascii="AR P丸ゴシック体E" w:eastAsia="AR P丸ゴシック体E" w:hAnsi="AR P丸ゴシック体E"/>
                <w:sz w:val="20"/>
                <w:szCs w:val="21"/>
              </w:rPr>
            </w:pPr>
            <w:r w:rsidRPr="00135BD3">
              <w:rPr>
                <w:rFonts w:ascii="AR P丸ゴシック体E" w:eastAsia="AR P丸ゴシック体E" w:hAnsi="AR P丸ゴシック体E" w:hint="eastAsia"/>
                <w:sz w:val="20"/>
                <w:szCs w:val="21"/>
              </w:rPr>
              <w:t>チェック欄</w:t>
            </w:r>
          </w:p>
        </w:tc>
      </w:tr>
      <w:tr w:rsidR="00292758" w14:paraId="1A0887F4" w14:textId="77777777" w:rsidTr="00CC1852">
        <w:trPr>
          <w:trHeight w:val="698"/>
          <w:jc w:val="center"/>
        </w:trPr>
        <w:tc>
          <w:tcPr>
            <w:tcW w:w="8642" w:type="dxa"/>
            <w:vAlign w:val="center"/>
          </w:tcPr>
          <w:p w14:paraId="75986AA9" w14:textId="7FC77CEB" w:rsidR="00292758" w:rsidRPr="00135BD3" w:rsidRDefault="00135BD3" w:rsidP="00CC1852">
            <w:pPr>
              <w:pStyle w:val="a8"/>
              <w:numPr>
                <w:ilvl w:val="0"/>
                <w:numId w:val="1"/>
              </w:numPr>
              <w:ind w:leftChars="0" w:firstLineChars="0"/>
              <w:jc w:val="both"/>
              <w:rPr>
                <w:rFonts w:ascii="AR P丸ゴシック体E" w:eastAsia="AR P丸ゴシック体E" w:hAnsi="AR P丸ゴシック体E"/>
              </w:rPr>
            </w:pPr>
            <w:r>
              <w:rPr>
                <w:rFonts w:ascii="AR P丸ゴシック体E" w:eastAsia="AR P丸ゴシック体E" w:hAnsi="AR P丸ゴシック体E" w:hint="eastAsia"/>
              </w:rPr>
              <w:t>平熱を超える発熱がない</w:t>
            </w:r>
          </w:p>
        </w:tc>
        <w:tc>
          <w:tcPr>
            <w:tcW w:w="1270" w:type="dxa"/>
          </w:tcPr>
          <w:p w14:paraId="7340DA6D" w14:textId="77777777" w:rsidR="00292758" w:rsidRDefault="00292758" w:rsidP="00E841F0">
            <w:pPr>
              <w:ind w:left="0" w:firstLineChars="0" w:firstLine="0"/>
              <w:rPr>
                <w:rFonts w:ascii="AR P丸ゴシック体E" w:eastAsia="AR P丸ゴシック体E" w:hAnsi="AR P丸ゴシック体E"/>
              </w:rPr>
            </w:pPr>
          </w:p>
        </w:tc>
      </w:tr>
      <w:tr w:rsidR="00292758" w14:paraId="014614E8" w14:textId="77777777" w:rsidTr="00CC1852">
        <w:trPr>
          <w:trHeight w:val="707"/>
          <w:jc w:val="center"/>
        </w:trPr>
        <w:tc>
          <w:tcPr>
            <w:tcW w:w="8642" w:type="dxa"/>
            <w:vAlign w:val="center"/>
          </w:tcPr>
          <w:p w14:paraId="545454F6" w14:textId="29AFAC4B" w:rsidR="00292758" w:rsidRPr="00135BD3" w:rsidRDefault="00135BD3" w:rsidP="00CC1852">
            <w:pPr>
              <w:pStyle w:val="a8"/>
              <w:numPr>
                <w:ilvl w:val="0"/>
                <w:numId w:val="1"/>
              </w:numPr>
              <w:ind w:leftChars="0" w:firstLineChars="0"/>
              <w:jc w:val="both"/>
              <w:rPr>
                <w:rFonts w:ascii="AR P丸ゴシック体E" w:eastAsia="AR P丸ゴシック体E" w:hAnsi="AR P丸ゴシック体E"/>
              </w:rPr>
            </w:pPr>
            <w:r>
              <w:rPr>
                <w:rFonts w:ascii="AR P丸ゴシック体E" w:eastAsia="AR P丸ゴシック体E" w:hAnsi="AR P丸ゴシック体E" w:hint="eastAsia"/>
              </w:rPr>
              <w:t>咳（せき）、のどの痛みなどの風邪症状がない</w:t>
            </w:r>
          </w:p>
        </w:tc>
        <w:tc>
          <w:tcPr>
            <w:tcW w:w="1270" w:type="dxa"/>
          </w:tcPr>
          <w:p w14:paraId="424C397C" w14:textId="77777777" w:rsidR="00292758" w:rsidRDefault="00292758" w:rsidP="00E841F0">
            <w:pPr>
              <w:ind w:left="0" w:firstLineChars="0" w:firstLine="0"/>
              <w:rPr>
                <w:rFonts w:ascii="AR P丸ゴシック体E" w:eastAsia="AR P丸ゴシック体E" w:hAnsi="AR P丸ゴシック体E"/>
              </w:rPr>
            </w:pPr>
          </w:p>
        </w:tc>
      </w:tr>
      <w:tr w:rsidR="00292758" w14:paraId="4D0FAA18" w14:textId="77777777" w:rsidTr="00CC1852">
        <w:trPr>
          <w:trHeight w:val="690"/>
          <w:jc w:val="center"/>
        </w:trPr>
        <w:tc>
          <w:tcPr>
            <w:tcW w:w="8642" w:type="dxa"/>
            <w:vAlign w:val="center"/>
          </w:tcPr>
          <w:p w14:paraId="789CA700" w14:textId="5679EED6" w:rsidR="00292758" w:rsidRPr="00135BD3" w:rsidRDefault="00135BD3" w:rsidP="00CC1852">
            <w:pPr>
              <w:pStyle w:val="a8"/>
              <w:numPr>
                <w:ilvl w:val="0"/>
                <w:numId w:val="1"/>
              </w:numPr>
              <w:ind w:leftChars="0" w:firstLineChars="0"/>
              <w:jc w:val="both"/>
              <w:rPr>
                <w:rFonts w:ascii="AR P丸ゴシック体E" w:eastAsia="AR P丸ゴシック体E" w:hAnsi="AR P丸ゴシック体E"/>
              </w:rPr>
            </w:pPr>
            <w:r>
              <w:rPr>
                <w:rFonts w:ascii="AR P丸ゴシック体E" w:eastAsia="AR P丸ゴシック体E" w:hAnsi="AR P丸ゴシック体E" w:hint="eastAsia"/>
              </w:rPr>
              <w:t>だるさ（倦怠感）、息苦しさ（呼吸困難）がない</w:t>
            </w:r>
          </w:p>
        </w:tc>
        <w:tc>
          <w:tcPr>
            <w:tcW w:w="1270" w:type="dxa"/>
          </w:tcPr>
          <w:p w14:paraId="2CBF96F9" w14:textId="77777777" w:rsidR="00292758" w:rsidRDefault="00292758" w:rsidP="00E841F0">
            <w:pPr>
              <w:ind w:left="0" w:firstLineChars="0" w:firstLine="0"/>
              <w:rPr>
                <w:rFonts w:ascii="AR P丸ゴシック体E" w:eastAsia="AR P丸ゴシック体E" w:hAnsi="AR P丸ゴシック体E"/>
              </w:rPr>
            </w:pPr>
          </w:p>
        </w:tc>
      </w:tr>
      <w:tr w:rsidR="00292758" w14:paraId="28C26A07" w14:textId="77777777" w:rsidTr="00CC1852">
        <w:trPr>
          <w:trHeight w:val="700"/>
          <w:jc w:val="center"/>
        </w:trPr>
        <w:tc>
          <w:tcPr>
            <w:tcW w:w="8642" w:type="dxa"/>
            <w:vAlign w:val="center"/>
          </w:tcPr>
          <w:p w14:paraId="6CFD3A2D" w14:textId="33B82EE5" w:rsidR="00292758" w:rsidRPr="00CC1852" w:rsidRDefault="00CC1852" w:rsidP="00CC1852">
            <w:pPr>
              <w:pStyle w:val="a8"/>
              <w:numPr>
                <w:ilvl w:val="0"/>
                <w:numId w:val="1"/>
              </w:numPr>
              <w:ind w:leftChars="0" w:firstLineChars="0"/>
              <w:jc w:val="both"/>
              <w:rPr>
                <w:rFonts w:ascii="AR P丸ゴシック体E" w:eastAsia="AR P丸ゴシック体E" w:hAnsi="AR P丸ゴシック体E"/>
              </w:rPr>
            </w:pPr>
            <w:r>
              <w:rPr>
                <w:rFonts w:ascii="AR P丸ゴシック体E" w:eastAsia="AR P丸ゴシック体E" w:hAnsi="AR P丸ゴシック体E" w:hint="eastAsia"/>
              </w:rPr>
              <w:t>臭覚や味覚の異常がない</w:t>
            </w:r>
          </w:p>
        </w:tc>
        <w:tc>
          <w:tcPr>
            <w:tcW w:w="1270" w:type="dxa"/>
          </w:tcPr>
          <w:p w14:paraId="49ADB9EC" w14:textId="77777777" w:rsidR="00292758" w:rsidRDefault="00292758" w:rsidP="00E841F0">
            <w:pPr>
              <w:ind w:left="0" w:firstLineChars="0" w:firstLine="0"/>
              <w:rPr>
                <w:rFonts w:ascii="AR P丸ゴシック体E" w:eastAsia="AR P丸ゴシック体E" w:hAnsi="AR P丸ゴシック体E"/>
              </w:rPr>
            </w:pPr>
          </w:p>
        </w:tc>
      </w:tr>
      <w:tr w:rsidR="00292758" w14:paraId="77D28B93" w14:textId="77777777" w:rsidTr="00CC1852">
        <w:trPr>
          <w:trHeight w:val="710"/>
          <w:jc w:val="center"/>
        </w:trPr>
        <w:tc>
          <w:tcPr>
            <w:tcW w:w="8642" w:type="dxa"/>
            <w:vAlign w:val="center"/>
          </w:tcPr>
          <w:p w14:paraId="456A5979" w14:textId="1B3E554F" w:rsidR="00292758" w:rsidRPr="00CC1852" w:rsidRDefault="00CC1852" w:rsidP="00CC1852">
            <w:pPr>
              <w:pStyle w:val="a8"/>
              <w:numPr>
                <w:ilvl w:val="0"/>
                <w:numId w:val="1"/>
              </w:numPr>
              <w:ind w:leftChars="0" w:firstLineChars="0"/>
              <w:jc w:val="both"/>
              <w:rPr>
                <w:rFonts w:ascii="AR P丸ゴシック体E" w:eastAsia="AR P丸ゴシック体E" w:hAnsi="AR P丸ゴシック体E"/>
              </w:rPr>
            </w:pPr>
            <w:r>
              <w:rPr>
                <w:rFonts w:ascii="AR P丸ゴシック体E" w:eastAsia="AR P丸ゴシック体E" w:hAnsi="AR P丸ゴシック体E" w:hint="eastAsia"/>
              </w:rPr>
              <w:t>体が重く感じる、疲れやすい等がない</w:t>
            </w:r>
          </w:p>
        </w:tc>
        <w:tc>
          <w:tcPr>
            <w:tcW w:w="1270" w:type="dxa"/>
          </w:tcPr>
          <w:p w14:paraId="1BF74303" w14:textId="77777777" w:rsidR="00292758" w:rsidRDefault="00292758" w:rsidP="00E841F0">
            <w:pPr>
              <w:ind w:left="0" w:firstLineChars="0" w:firstLine="0"/>
              <w:rPr>
                <w:rFonts w:ascii="AR P丸ゴシック体E" w:eastAsia="AR P丸ゴシック体E" w:hAnsi="AR P丸ゴシック体E"/>
              </w:rPr>
            </w:pPr>
          </w:p>
        </w:tc>
      </w:tr>
      <w:tr w:rsidR="00292758" w14:paraId="52A76D38" w14:textId="77777777" w:rsidTr="00CC1852">
        <w:trPr>
          <w:trHeight w:val="691"/>
          <w:jc w:val="center"/>
        </w:trPr>
        <w:tc>
          <w:tcPr>
            <w:tcW w:w="8642" w:type="dxa"/>
            <w:vAlign w:val="center"/>
          </w:tcPr>
          <w:p w14:paraId="63417D29" w14:textId="66DFBAA2" w:rsidR="00292758" w:rsidRPr="00CC1852" w:rsidRDefault="00CC1852" w:rsidP="00CC1852">
            <w:pPr>
              <w:pStyle w:val="a8"/>
              <w:numPr>
                <w:ilvl w:val="0"/>
                <w:numId w:val="1"/>
              </w:numPr>
              <w:ind w:leftChars="0" w:firstLineChars="0"/>
              <w:jc w:val="both"/>
              <w:rPr>
                <w:rFonts w:ascii="AR P丸ゴシック体E" w:eastAsia="AR P丸ゴシック体E" w:hAnsi="AR P丸ゴシック体E"/>
              </w:rPr>
            </w:pPr>
            <w:r>
              <w:rPr>
                <w:rFonts w:ascii="AR P丸ゴシック体E" w:eastAsia="AR P丸ゴシック体E" w:hAnsi="AR P丸ゴシック体E" w:hint="eastAsia"/>
              </w:rPr>
              <w:t>新型コロナウイルス感染症</w:t>
            </w:r>
            <w:r w:rsidR="00FF6308">
              <w:rPr>
                <w:rFonts w:ascii="AR P丸ゴシック体E" w:eastAsia="AR P丸ゴシック体E" w:hAnsi="AR P丸ゴシック体E" w:hint="eastAsia"/>
              </w:rPr>
              <w:t>陽性</w:t>
            </w:r>
            <w:r>
              <w:rPr>
                <w:rFonts w:ascii="AR P丸ゴシック体E" w:eastAsia="AR P丸ゴシック体E" w:hAnsi="AR P丸ゴシック体E" w:hint="eastAsia"/>
              </w:rPr>
              <w:t>とされた者との濃厚接触がない</w:t>
            </w:r>
          </w:p>
        </w:tc>
        <w:tc>
          <w:tcPr>
            <w:tcW w:w="1270" w:type="dxa"/>
          </w:tcPr>
          <w:p w14:paraId="626B8A59" w14:textId="77777777" w:rsidR="00292758" w:rsidRDefault="00292758" w:rsidP="00E841F0">
            <w:pPr>
              <w:ind w:left="0" w:firstLineChars="0" w:firstLine="0"/>
              <w:rPr>
                <w:rFonts w:ascii="AR P丸ゴシック体E" w:eastAsia="AR P丸ゴシック体E" w:hAnsi="AR P丸ゴシック体E"/>
              </w:rPr>
            </w:pPr>
          </w:p>
        </w:tc>
      </w:tr>
      <w:tr w:rsidR="00292758" w14:paraId="1C854FCF" w14:textId="77777777" w:rsidTr="00CC1852">
        <w:trPr>
          <w:trHeight w:val="688"/>
          <w:jc w:val="center"/>
        </w:trPr>
        <w:tc>
          <w:tcPr>
            <w:tcW w:w="8642" w:type="dxa"/>
            <w:vAlign w:val="center"/>
          </w:tcPr>
          <w:p w14:paraId="7C15E4F7" w14:textId="245806C0" w:rsidR="00292758" w:rsidRPr="00CC1852" w:rsidRDefault="00CC1852" w:rsidP="00CC1852">
            <w:pPr>
              <w:pStyle w:val="a8"/>
              <w:numPr>
                <w:ilvl w:val="0"/>
                <w:numId w:val="1"/>
              </w:numPr>
              <w:ind w:leftChars="0" w:firstLineChars="0"/>
              <w:jc w:val="both"/>
              <w:rPr>
                <w:rFonts w:ascii="AR P丸ゴシック体E" w:eastAsia="AR P丸ゴシック体E" w:hAnsi="AR P丸ゴシック体E"/>
              </w:rPr>
            </w:pPr>
            <w:r>
              <w:rPr>
                <w:rFonts w:ascii="AR P丸ゴシック体E" w:eastAsia="AR P丸ゴシック体E" w:hAnsi="AR P丸ゴシック体E" w:hint="eastAsia"/>
              </w:rPr>
              <w:t>同居家族や身近な知人に感染が疑われる方がいない</w:t>
            </w:r>
          </w:p>
        </w:tc>
        <w:tc>
          <w:tcPr>
            <w:tcW w:w="1270" w:type="dxa"/>
          </w:tcPr>
          <w:p w14:paraId="6EFDDFF3" w14:textId="77777777" w:rsidR="00292758" w:rsidRDefault="00292758" w:rsidP="00E841F0">
            <w:pPr>
              <w:ind w:left="0" w:firstLineChars="0" w:firstLine="0"/>
              <w:rPr>
                <w:rFonts w:ascii="AR P丸ゴシック体E" w:eastAsia="AR P丸ゴシック体E" w:hAnsi="AR P丸ゴシック体E"/>
              </w:rPr>
            </w:pPr>
          </w:p>
        </w:tc>
      </w:tr>
      <w:tr w:rsidR="00292758" w14:paraId="6988781B" w14:textId="77777777" w:rsidTr="00292758">
        <w:trPr>
          <w:trHeight w:val="650"/>
          <w:jc w:val="center"/>
        </w:trPr>
        <w:tc>
          <w:tcPr>
            <w:tcW w:w="8642" w:type="dxa"/>
          </w:tcPr>
          <w:p w14:paraId="79714147" w14:textId="1F629C9D" w:rsidR="00292758" w:rsidRPr="00CC1852" w:rsidRDefault="00CC1852" w:rsidP="00CC1852">
            <w:pPr>
              <w:pStyle w:val="a8"/>
              <w:numPr>
                <w:ilvl w:val="0"/>
                <w:numId w:val="1"/>
              </w:numPr>
              <w:ind w:leftChars="0" w:firstLineChars="0"/>
              <w:rPr>
                <w:rFonts w:ascii="AR P丸ゴシック体E" w:eastAsia="AR P丸ゴシック体E" w:hAnsi="AR P丸ゴシック体E"/>
              </w:rPr>
            </w:pPr>
            <w:r>
              <w:rPr>
                <w:rFonts w:ascii="AR P丸ゴシック体E" w:eastAsia="AR P丸ゴシック体E" w:hAnsi="AR P丸ゴシック体E" w:hint="eastAsia"/>
              </w:rPr>
              <w:t>過去14日以内に政府から入国制限、入国後の観察期間が必要とされている国、地域等への渡航又は当該在住者との濃厚接触がない</w:t>
            </w:r>
          </w:p>
        </w:tc>
        <w:tc>
          <w:tcPr>
            <w:tcW w:w="1270" w:type="dxa"/>
          </w:tcPr>
          <w:p w14:paraId="08E237EF" w14:textId="77777777" w:rsidR="00292758" w:rsidRDefault="00292758" w:rsidP="00E841F0">
            <w:pPr>
              <w:ind w:left="0" w:firstLineChars="0" w:firstLine="0"/>
              <w:rPr>
                <w:rFonts w:ascii="AR P丸ゴシック体E" w:eastAsia="AR P丸ゴシック体E" w:hAnsi="AR P丸ゴシック体E"/>
              </w:rPr>
            </w:pPr>
          </w:p>
        </w:tc>
      </w:tr>
    </w:tbl>
    <w:tbl>
      <w:tblPr>
        <w:tblStyle w:va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12"/>
      </w:tblGrid>
      <w:tr w:rsidR="00CC1852" w14:paraId="3B334446" w14:textId="77777777" w:rsidTr="004322B9">
        <w:trPr>
          <w:trHeight w:val="968"/>
          <w:jc w:val="center"/>
        </w:trPr>
        <w:tc>
          <w:tcPr>
            <w:tcW w:w="9912" w:type="dxa"/>
          </w:tcPr>
          <w:p w14:paraId="7FCB7422" w14:textId="66F4DD14" w:rsidR="00CC1852" w:rsidRPr="00CC1852" w:rsidRDefault="00CC1852" w:rsidP="00CC1852">
            <w:pPr>
              <w:pStyle w:val="a8"/>
              <w:numPr>
                <w:ilvl w:val="0"/>
                <w:numId w:val="1"/>
              </w:numPr>
              <w:ind w:leftChars="0" w:firstLineChars="0"/>
              <w:rPr>
                <w:rFonts w:ascii="AR P丸ゴシック体E" w:eastAsia="AR P丸ゴシック体E" w:hAnsi="AR P丸ゴシック体E"/>
              </w:rPr>
            </w:pPr>
            <w:r w:rsidRPr="00CC1852">
              <w:rPr>
                <w:rFonts w:ascii="AR P丸ゴシック体E" w:eastAsia="AR P丸ゴシック体E" w:hAnsi="AR P丸ゴシック体E" w:hint="eastAsia"/>
              </w:rPr>
              <w:t>その他、気になること（以下に自由記述）</w:t>
            </w:r>
          </w:p>
        </w:tc>
      </w:tr>
    </w:tbl>
    <w:p w14:paraId="1F06D0C5" w14:textId="0B8CF16E" w:rsidR="00EC3E80" w:rsidRPr="00F23668" w:rsidRDefault="00407DF0" w:rsidP="00F23668">
      <w:pPr>
        <w:spacing w:line="0" w:lineRule="atLeast"/>
        <w:ind w:left="684" w:hangingChars="380" w:hanging="684"/>
        <w:jc w:val="right"/>
        <w:rPr>
          <w:rFonts w:ascii="AR P丸ゴシック体E" w:eastAsia="AR P丸ゴシック体E" w:hAnsi="AR P丸ゴシック体E"/>
          <w:sz w:val="18"/>
          <w:szCs w:val="20"/>
        </w:rPr>
      </w:pPr>
      <w:r w:rsidRPr="00F23668">
        <w:rPr>
          <w:rFonts w:ascii="AR P丸ゴシック体E" w:eastAsia="AR P丸ゴシック体E" w:hAnsi="AR P丸ゴシック体E" w:hint="eastAsia"/>
          <w:sz w:val="18"/>
          <w:szCs w:val="20"/>
        </w:rPr>
        <w:t>（公財）</w:t>
      </w:r>
      <w:r w:rsidR="00F23668" w:rsidRPr="00F23668">
        <w:rPr>
          <w:rFonts w:ascii="AR P丸ゴシック体E" w:eastAsia="AR P丸ゴシック体E" w:hAnsi="AR P丸ゴシック体E" w:hint="eastAsia"/>
          <w:sz w:val="18"/>
          <w:szCs w:val="20"/>
        </w:rPr>
        <w:t>相模原市スポーツ協会　相模原市スポーツ少年団本部事務局</w:t>
      </w:r>
    </w:p>
    <w:p w14:paraId="3916D311" w14:textId="577FA897" w:rsidR="00F23668" w:rsidRPr="00F23668" w:rsidRDefault="00F23668" w:rsidP="00F23668">
      <w:pPr>
        <w:spacing w:line="0" w:lineRule="atLeast"/>
        <w:ind w:left="684" w:hangingChars="380" w:hanging="684"/>
        <w:jc w:val="right"/>
        <w:rPr>
          <w:rFonts w:ascii="AR P丸ゴシック体E" w:eastAsia="AR P丸ゴシック体E" w:hAnsi="AR P丸ゴシック体E"/>
          <w:sz w:val="18"/>
          <w:szCs w:val="20"/>
        </w:rPr>
      </w:pPr>
      <w:r w:rsidRPr="00F23668">
        <w:rPr>
          <w:rFonts w:ascii="AR P丸ゴシック体E" w:eastAsia="AR P丸ゴシック体E" w:hAnsi="AR P丸ゴシック体E" w:hint="eastAsia"/>
          <w:sz w:val="18"/>
          <w:szCs w:val="20"/>
        </w:rPr>
        <w:t>TEL:　042-751-5552　　FAX:　042-751-5545</w:t>
      </w:r>
    </w:p>
    <w:p w14:paraId="577381B8" w14:textId="225B7BC6" w:rsidR="00F23668" w:rsidRPr="00F23668" w:rsidRDefault="00F23668" w:rsidP="00F23668">
      <w:pPr>
        <w:spacing w:line="0" w:lineRule="atLeast"/>
        <w:ind w:left="684" w:hangingChars="380" w:hanging="684"/>
        <w:jc w:val="right"/>
        <w:rPr>
          <w:rFonts w:ascii="AR P丸ゴシック体E" w:eastAsia="AR P丸ゴシック体E" w:hAnsi="AR P丸ゴシック体E"/>
          <w:sz w:val="18"/>
          <w:szCs w:val="20"/>
        </w:rPr>
      </w:pPr>
      <w:r w:rsidRPr="00F23668">
        <w:rPr>
          <w:rFonts w:ascii="AR P丸ゴシック体E" w:eastAsia="AR P丸ゴシック体E" w:hAnsi="AR P丸ゴシック体E" w:hint="eastAsia"/>
          <w:sz w:val="18"/>
          <w:szCs w:val="20"/>
        </w:rPr>
        <w:t xml:space="preserve">E-mail： </w:t>
      </w:r>
      <w:r w:rsidRPr="00F23668">
        <w:rPr>
          <w:rFonts w:ascii="AR P丸ゴシック体E" w:eastAsia="AR P丸ゴシック体E" w:hAnsi="AR P丸ゴシック体E"/>
          <w:sz w:val="18"/>
          <w:szCs w:val="20"/>
        </w:rPr>
        <w:t>sspo@sagamihara-sport.or.jp</w:t>
      </w:r>
    </w:p>
    <w:sectPr w:rsidR="00F23668" w:rsidRPr="00F23668" w:rsidSect="003F6CAF">
      <w:headerReference w:type="even" r:id="rId9"/>
      <w:headerReference w:type="default" r:id="rId10"/>
      <w:footerReference w:type="even" r:id="rId11"/>
      <w:footerReference w:type="default" r:id="rId12"/>
      <w:headerReference w:type="first" r:id="rId13"/>
      <w:footerReference w:type="first" r:id="rId14"/>
      <w:pgSz w:w="11906" w:h="16838"/>
      <w:pgMar w:top="851" w:right="849" w:bottom="284"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5CD0BC" w14:textId="77777777" w:rsidR="002E6074" w:rsidRDefault="002E6074" w:rsidP="00821CAC">
      <w:pPr>
        <w:ind w:left="1680" w:hanging="1680"/>
      </w:pPr>
      <w:r>
        <w:separator/>
      </w:r>
    </w:p>
  </w:endnote>
  <w:endnote w:type="continuationSeparator" w:id="0">
    <w:p w14:paraId="40671B43" w14:textId="77777777" w:rsidR="002E6074" w:rsidRDefault="002E6074" w:rsidP="00821CAC">
      <w:pPr>
        <w:ind w:left="1680" w:hanging="16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HG丸ｺﾞｼｯｸM-PRO">
    <w:panose1 w:val="020F0600000000000000"/>
    <w:charset w:val="80"/>
    <w:family w:val="modern"/>
    <w:pitch w:val="variable"/>
    <w:sig w:usb0="E00002FF" w:usb1="6AC7FDFB" w:usb2="00000012" w:usb3="00000000" w:csb0="0002009F" w:csb1="00000000"/>
  </w:font>
  <w:font w:name="AR P丸ゴシック体E">
    <w:panose1 w:val="020F0900000000000000"/>
    <w:charset w:val="80"/>
    <w:family w:val="modern"/>
    <w:pitch w:val="variable"/>
    <w:sig w:usb0="80000283" w:usb1="28C76CFA" w:usb2="00000010" w:usb3="00000000" w:csb0="00020001"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C057F" w14:textId="77777777" w:rsidR="00821CAC" w:rsidRDefault="00821CAC">
    <w:pPr>
      <w:pStyle w:val="a5"/>
      <w:ind w:left="1680" w:hanging="16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52CA07" w14:textId="77777777" w:rsidR="00821CAC" w:rsidRDefault="00821CAC">
    <w:pPr>
      <w:pStyle w:val="a5"/>
      <w:ind w:left="1680" w:hanging="168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9F175F" w14:textId="77777777" w:rsidR="00821CAC" w:rsidRDefault="00821CAC">
    <w:pPr>
      <w:pStyle w:val="a5"/>
      <w:ind w:left="1680" w:hanging="16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64BF18" w14:textId="77777777" w:rsidR="002E6074" w:rsidRDefault="002E6074" w:rsidP="00821CAC">
      <w:pPr>
        <w:ind w:left="1680" w:hanging="1680"/>
      </w:pPr>
      <w:r>
        <w:separator/>
      </w:r>
    </w:p>
  </w:footnote>
  <w:footnote w:type="continuationSeparator" w:id="0">
    <w:p w14:paraId="2CA4CA4F" w14:textId="77777777" w:rsidR="002E6074" w:rsidRDefault="002E6074" w:rsidP="00821CAC">
      <w:pPr>
        <w:ind w:left="1680" w:hanging="16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760E06" w14:textId="77777777" w:rsidR="00821CAC" w:rsidRDefault="00821CAC">
    <w:pPr>
      <w:pStyle w:val="a3"/>
      <w:ind w:left="1680" w:hanging="16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20ABAE" w14:textId="77777777" w:rsidR="00821CAC" w:rsidRDefault="00821CAC">
    <w:pPr>
      <w:pStyle w:val="a3"/>
      <w:ind w:left="1680" w:hanging="16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8805A7" w14:textId="77777777" w:rsidR="00821CAC" w:rsidRDefault="00821CAC">
    <w:pPr>
      <w:pStyle w:val="a3"/>
      <w:ind w:left="1680" w:hanging="168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BF2098"/>
    <w:multiLevelType w:val="hybridMultilevel"/>
    <w:tmpl w:val="3DB83C3E"/>
    <w:lvl w:ilvl="0" w:tplc="D87C8E9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840"/>
  <w:displayHorizontalDrawingGridEvery w:val="0"/>
  <w:displayVerticalDrawingGridEvery w:val="2"/>
  <w:characterSpacingControl w:val="compressPunctuation"/>
  <w:hdrShapeDefaults>
    <o:shapedefaults v:ext="edit" spidmax="1433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1F0"/>
    <w:rsid w:val="00005398"/>
    <w:rsid w:val="00097EBA"/>
    <w:rsid w:val="00135BD3"/>
    <w:rsid w:val="00173911"/>
    <w:rsid w:val="00206742"/>
    <w:rsid w:val="00292758"/>
    <w:rsid w:val="002E6074"/>
    <w:rsid w:val="003F6CAF"/>
    <w:rsid w:val="00407DF0"/>
    <w:rsid w:val="004322B9"/>
    <w:rsid w:val="004464FF"/>
    <w:rsid w:val="0067588C"/>
    <w:rsid w:val="006C6240"/>
    <w:rsid w:val="00717094"/>
    <w:rsid w:val="00811B95"/>
    <w:rsid w:val="00821CAC"/>
    <w:rsid w:val="0089694F"/>
    <w:rsid w:val="0094175A"/>
    <w:rsid w:val="00B432D9"/>
    <w:rsid w:val="00CA3A1E"/>
    <w:rsid w:val="00CC1852"/>
    <w:rsid w:val="00D018DD"/>
    <w:rsid w:val="00D81257"/>
    <w:rsid w:val="00E0016C"/>
    <w:rsid w:val="00E841F0"/>
    <w:rsid w:val="00EC3E80"/>
    <w:rsid w:val="00F23668"/>
    <w:rsid w:val="00FF63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4337">
      <v:textbox inset="5.85pt,.7pt,5.85pt,.7pt"/>
    </o:shapedefaults>
    <o:shapelayout v:ext="edit">
      <o:idmap v:ext="edit" data="1"/>
    </o:shapelayout>
  </w:shapeDefaults>
  <w:decimalSymbol w:val="."/>
  <w:listSeparator w:val=","/>
  <w14:docId w14:val="450388B8"/>
  <w15:chartTrackingRefBased/>
  <w15:docId w15:val="{89C5F814-075D-42B8-A805-07AE4A517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pPr>
        <w:ind w:left="800" w:hangingChars="800" w:hanging="8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21CAC"/>
    <w:pPr>
      <w:tabs>
        <w:tab w:val="center" w:pos="4252"/>
        <w:tab w:val="right" w:pos="8504"/>
      </w:tabs>
      <w:snapToGrid w:val="0"/>
    </w:pPr>
  </w:style>
  <w:style w:type="character" w:customStyle="1" w:styleId="a4">
    <w:name w:val="ヘッダー (文字)"/>
    <w:basedOn w:val="a0"/>
    <w:link w:val="a3"/>
    <w:uiPriority w:val="99"/>
    <w:rsid w:val="00821CAC"/>
  </w:style>
  <w:style w:type="paragraph" w:styleId="a5">
    <w:name w:val="footer"/>
    <w:basedOn w:val="a"/>
    <w:link w:val="a6"/>
    <w:uiPriority w:val="99"/>
    <w:unhideWhenUsed/>
    <w:rsid w:val="00821CAC"/>
    <w:pPr>
      <w:tabs>
        <w:tab w:val="center" w:pos="4252"/>
        <w:tab w:val="right" w:pos="8504"/>
      </w:tabs>
      <w:snapToGrid w:val="0"/>
    </w:pPr>
  </w:style>
  <w:style w:type="character" w:customStyle="1" w:styleId="a6">
    <w:name w:val="フッター (文字)"/>
    <w:basedOn w:val="a0"/>
    <w:link w:val="a5"/>
    <w:uiPriority w:val="99"/>
    <w:rsid w:val="00821CAC"/>
  </w:style>
  <w:style w:type="table" w:styleId="a7">
    <w:name w:val="Table Grid"/>
    <w:basedOn w:val="a1"/>
    <w:uiPriority w:val="39"/>
    <w:rsid w:val="00EC3E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135BD3"/>
    <w:pPr>
      <w:ind w:leftChars="400" w:left="840"/>
    </w:pPr>
  </w:style>
  <w:style w:type="character" w:styleId="a9">
    <w:name w:val="Hyperlink"/>
    <w:basedOn w:val="a0"/>
    <w:uiPriority w:val="99"/>
    <w:unhideWhenUsed/>
    <w:rsid w:val="00173911"/>
    <w:rPr>
      <w:color w:val="0563C1" w:themeColor="hyperlink"/>
      <w:u w:val="single"/>
    </w:rPr>
  </w:style>
  <w:style w:type="character" w:styleId="aa">
    <w:name w:val="Unresolved Mention"/>
    <w:basedOn w:val="a0"/>
    <w:uiPriority w:val="99"/>
    <w:semiHidden/>
    <w:unhideWhenUsed/>
    <w:rsid w:val="00173911"/>
    <w:rPr>
      <w:color w:val="605E5C"/>
      <w:shd w:val="clear" w:color="auto" w:fill="E1DFDD"/>
    </w:rPr>
  </w:style>
  <w:style w:type="character" w:styleId="ab">
    <w:name w:val="FollowedHyperlink"/>
    <w:basedOn w:val="a0"/>
    <w:uiPriority w:val="99"/>
    <w:semiHidden/>
    <w:unhideWhenUsed/>
    <w:rsid w:val="0017391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pan-sports.or.jp/Portals/0/jspo/guideline_checklist.pdf"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www.japan-sports.or.jp/Portals/0/jspo/guideline2.pdf"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2</Pages>
  <Words>295</Words>
  <Characters>1682</Characters>
  <Application>Microsoft Office Word</Application>
  <DocSecurity>0</DocSecurity>
  <Lines>14</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公益財団法人相模原市体育協会</dc:creator>
  <cp:keywords/>
  <dc:description/>
  <cp:lastModifiedBy>公益財団法人相模原市体育協会</cp:lastModifiedBy>
  <cp:revision>12</cp:revision>
  <cp:lastPrinted>2020-06-07T00:17:00Z</cp:lastPrinted>
  <dcterms:created xsi:type="dcterms:W3CDTF">2020-06-04T02:27:00Z</dcterms:created>
  <dcterms:modified xsi:type="dcterms:W3CDTF">2020-06-07T03:37:00Z</dcterms:modified>
</cp:coreProperties>
</file>