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115" w:type="dxa"/>
          <w:right w:w="115" w:type="dxa"/>
        </w:tblCellMar>
        <w:tblLook w:val="0600" w:firstRow="0" w:lastRow="0" w:firstColumn="0" w:lastColumn="0" w:noHBand="1" w:noVBand="1"/>
      </w:tblPr>
      <w:tblGrid>
        <w:gridCol w:w="1552"/>
        <w:gridCol w:w="7374"/>
        <w:gridCol w:w="1154"/>
      </w:tblGrid>
      <w:tr w:rsidR="006C65ED" w:rsidRPr="0092125E" w14:paraId="176EE7EC" w14:textId="77777777" w:rsidTr="596BCE3C">
        <w:tc>
          <w:tcPr>
            <w:tcW w:w="10080" w:type="dxa"/>
            <w:gridSpan w:val="3"/>
            <w:vAlign w:val="center"/>
          </w:tcPr>
          <w:p w14:paraId="699515B6" w14:textId="77777777" w:rsidR="006C65ED" w:rsidRPr="007B2A21" w:rsidRDefault="0081236D" w:rsidP="005854DB">
            <w:pPr>
              <w:pStyle w:val="Title"/>
              <w:rPr>
                <w:noProof/>
                <w:sz w:val="2"/>
                <w:szCs w:val="2"/>
              </w:rPr>
            </w:pPr>
            <w:r w:rsidRPr="00464D0E">
              <w:rPr>
                <w:noProof/>
                <w:sz w:val="2"/>
                <w:szCs w:val="2"/>
                <w:lang w:val="en-AU" w:eastAsia="en-AU"/>
              </w:rPr>
              <w:drawing>
                <wp:anchor distT="0" distB="0" distL="114300" distR="114300" simplePos="0" relativeHeight="251659264" behindDoc="1" locked="1" layoutInCell="1" allowOverlap="1" wp14:anchorId="34B916A7" wp14:editId="0553247F">
                  <wp:simplePos x="0" y="0"/>
                  <wp:positionH relativeFrom="column">
                    <wp:posOffset>-866775</wp:posOffset>
                  </wp:positionH>
                  <wp:positionV relativeFrom="paragraph">
                    <wp:posOffset>-586740</wp:posOffset>
                  </wp:positionV>
                  <wp:extent cx="8026400" cy="2286000"/>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8026400"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854DB" w:rsidRPr="0092125E" w14:paraId="3F110562" w14:textId="77777777" w:rsidTr="596BCE3C">
        <w:trPr>
          <w:trHeight w:val="1152"/>
        </w:trPr>
        <w:tc>
          <w:tcPr>
            <w:tcW w:w="10080" w:type="dxa"/>
            <w:gridSpan w:val="3"/>
            <w:vAlign w:val="center"/>
          </w:tcPr>
          <w:p w14:paraId="14C4056E" w14:textId="1D20A189" w:rsidR="005854DB" w:rsidRPr="00D374E4" w:rsidRDefault="00B54197" w:rsidP="005854DB">
            <w:pPr>
              <w:pStyle w:val="Title"/>
              <w:rPr>
                <w:color w:val="808080"/>
              </w:rPr>
            </w:pPr>
            <w:bookmarkStart w:id="0" w:name="_Toc800529"/>
            <w:r w:rsidRPr="00B54197">
              <w:t>Melbourne E-Bike Usage &amp; Demand Analysis</w:t>
            </w:r>
          </w:p>
        </w:tc>
      </w:tr>
      <w:tr w:rsidR="005854DB" w:rsidRPr="0092125E" w14:paraId="6FDA407D" w14:textId="77777777" w:rsidTr="596BCE3C">
        <w:trPr>
          <w:trHeight w:val="144"/>
        </w:trPr>
        <w:tc>
          <w:tcPr>
            <w:tcW w:w="1552" w:type="dxa"/>
            <w:shd w:val="clear" w:color="auto" w:fill="auto"/>
          </w:tcPr>
          <w:p w14:paraId="0B0851D4" w14:textId="77777777" w:rsidR="005854DB" w:rsidRPr="0092125E" w:rsidRDefault="00D374E4" w:rsidP="00794847">
            <w:pPr>
              <w:spacing w:before="0"/>
              <w:rPr>
                <w:sz w:val="10"/>
                <w:szCs w:val="10"/>
              </w:rPr>
            </w:pPr>
            <w:r>
              <w:rPr>
                <w:sz w:val="10"/>
                <w:szCs w:val="10"/>
              </w:rPr>
              <w:t xml:space="preserve"> </w:t>
            </w:r>
          </w:p>
        </w:tc>
        <w:tc>
          <w:tcPr>
            <w:tcW w:w="7374" w:type="dxa"/>
            <w:shd w:val="clear" w:color="auto" w:fill="F0CDA1" w:themeFill="accent1"/>
            <w:vAlign w:val="center"/>
          </w:tcPr>
          <w:p w14:paraId="5937E198" w14:textId="77777777" w:rsidR="005854DB" w:rsidRPr="0092125E" w:rsidRDefault="005854DB" w:rsidP="00794847">
            <w:pPr>
              <w:spacing w:before="0"/>
              <w:rPr>
                <w:sz w:val="10"/>
                <w:szCs w:val="10"/>
              </w:rPr>
            </w:pPr>
          </w:p>
        </w:tc>
        <w:tc>
          <w:tcPr>
            <w:tcW w:w="1154" w:type="dxa"/>
            <w:shd w:val="clear" w:color="auto" w:fill="auto"/>
          </w:tcPr>
          <w:p w14:paraId="4FD66B2B" w14:textId="77777777" w:rsidR="005854DB" w:rsidRPr="0092125E" w:rsidRDefault="005854DB" w:rsidP="00794847">
            <w:pPr>
              <w:spacing w:before="0"/>
              <w:rPr>
                <w:sz w:val="10"/>
                <w:szCs w:val="10"/>
              </w:rPr>
            </w:pPr>
          </w:p>
        </w:tc>
      </w:tr>
      <w:tr w:rsidR="005854DB" w14:paraId="5A609D60" w14:textId="77777777" w:rsidTr="596BCE3C">
        <w:trPr>
          <w:trHeight w:val="1332"/>
        </w:trPr>
        <w:tc>
          <w:tcPr>
            <w:tcW w:w="10080" w:type="dxa"/>
            <w:gridSpan w:val="3"/>
            <w:shd w:val="clear" w:color="auto" w:fill="auto"/>
          </w:tcPr>
          <w:p w14:paraId="22E8DC85" w14:textId="4EC19D99" w:rsidR="005854DB" w:rsidRPr="005854DB" w:rsidRDefault="00643E0B" w:rsidP="004E210B">
            <w:pPr>
              <w:pStyle w:val="Subtitle"/>
            </w:pPr>
            <w:r>
              <w:t xml:space="preserve"> </w:t>
            </w:r>
            <w:r w:rsidR="00B54197">
              <w:rPr>
                <w:b/>
                <w:bCs/>
              </w:rPr>
              <w:t>Business Report</w:t>
            </w:r>
            <w:r w:rsidR="00D374E4">
              <w:t xml:space="preserve"> </w:t>
            </w:r>
          </w:p>
        </w:tc>
      </w:tr>
      <w:bookmarkEnd w:id="0"/>
      <w:tr w:rsidR="00CD01FD" w:rsidRPr="00CD01FD" w14:paraId="6EFDC984" w14:textId="77777777" w:rsidTr="596BCE3C">
        <w:trPr>
          <w:trHeight w:val="720"/>
        </w:trPr>
        <w:tc>
          <w:tcPr>
            <w:tcW w:w="10080" w:type="dxa"/>
            <w:gridSpan w:val="3"/>
            <w:tcBorders>
              <w:bottom w:val="single" w:sz="24" w:space="0" w:color="F0CDA1" w:themeColor="accent1"/>
            </w:tcBorders>
            <w:shd w:val="clear" w:color="auto" w:fill="auto"/>
          </w:tcPr>
          <w:p w14:paraId="47825B85" w14:textId="70E4C34F" w:rsidR="00CD01FD" w:rsidRPr="00CD01FD" w:rsidRDefault="009D35AD" w:rsidP="004E210B">
            <w:pPr>
              <w:pStyle w:val="Heading1"/>
            </w:pPr>
            <w:r>
              <w:t>Executive Summary</w:t>
            </w:r>
          </w:p>
        </w:tc>
      </w:tr>
    </w:tbl>
    <w:p w14:paraId="4CD0CEC3" w14:textId="74C7DE34" w:rsidR="00026413" w:rsidRPr="00643E0B" w:rsidRDefault="00A276C3" w:rsidP="00CD01FD">
      <w:pPr>
        <w:rPr>
          <w:color w:val="auto"/>
        </w:rPr>
      </w:pPr>
      <w:r>
        <w:rPr>
          <w:noProof/>
        </w:rPr>
        <mc:AlternateContent>
          <mc:Choice Requires="wps">
            <w:drawing>
              <wp:anchor distT="0" distB="0" distL="114300" distR="114300" simplePos="0" relativeHeight="251660288" behindDoc="0" locked="0" layoutInCell="1" allowOverlap="1" wp14:anchorId="578C3A42" wp14:editId="1AE667AD">
                <wp:simplePos x="0" y="0"/>
                <wp:positionH relativeFrom="page">
                  <wp:posOffset>6559550</wp:posOffset>
                </wp:positionH>
                <wp:positionV relativeFrom="paragraph">
                  <wp:posOffset>-1116965</wp:posOffset>
                </wp:positionV>
                <wp:extent cx="1250950" cy="368300"/>
                <wp:effectExtent l="0" t="0" r="0" b="0"/>
                <wp:wrapNone/>
                <wp:docPr id="2" name="Rectangle 2"/>
                <wp:cNvGraphicFramePr/>
                <a:graphic xmlns:a="http://schemas.openxmlformats.org/drawingml/2006/main">
                  <a:graphicData uri="http://schemas.microsoft.com/office/word/2010/wordprocessingShape">
                    <wps:wsp>
                      <wps:cNvSpPr/>
                      <wps:spPr>
                        <a:xfrm>
                          <a:off x="0" y="0"/>
                          <a:ext cx="1250950" cy="368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386F5D" w14:textId="2740C458" w:rsidR="00A276C3" w:rsidRPr="00A276C3" w:rsidRDefault="00A276C3" w:rsidP="00A276C3">
                            <w:pPr>
                              <w:jc w:val="center"/>
                              <w:rPr>
                                <w:b/>
                                <w:bCs/>
                                <w:color w:val="FFFFFF" w:themeColor="background1"/>
                                <w:sz w:val="22"/>
                              </w:rPr>
                            </w:pPr>
                            <w:r w:rsidRPr="00A276C3">
                              <w:rPr>
                                <w:b/>
                                <w:bCs/>
                                <w:color w:val="FFFFFF" w:themeColor="background1"/>
                                <w:sz w:val="22"/>
                              </w:rPr>
                              <w:t>By: Diogo Silva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8C3A42" id="Rectangle 2" o:spid="_x0000_s1026" style="position:absolute;margin-left:516.5pt;margin-top:-87.95pt;width:98.5pt;height:29pt;z-index:25166028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" filled="f" stroked="f">
                <v:textbox>
                  <w:txbxContent>
                    <w:p w14:paraId="4C386F5D" w14:textId="2740C458" w:rsidR="00A276C3" w:rsidRPr="00A276C3" w:rsidRDefault="00A276C3" w:rsidP="00A276C3">
                      <w:pPr>
                        <w:jc w:val="center"/>
                        <w:rPr>
                          <w:b/>
                          <w:bCs/>
                          <w:color w:val="FFFFFF" w:themeColor="background1"/>
                          <w:sz w:val="22"/>
                        </w:rPr>
                      </w:pPr>
                      <w:r w:rsidRPr="00A276C3">
                        <w:rPr>
                          <w:b/>
                          <w:bCs/>
                          <w:color w:val="FFFFFF" w:themeColor="background1"/>
                          <w:sz w:val="22"/>
                        </w:rPr>
                        <w:t>By: Diogo Silva</w:t>
                      </w:r>
                    </w:p>
                  </w:txbxContent>
                </v:textbox>
                <w10:wrap anchorx="page"/>
              </v:rect>
            </w:pict>
          </mc:Fallback>
        </mc:AlternateContent>
      </w:r>
      <w:r w:rsidR="009D35AD" w:rsidRPr="00643E0B">
        <w:rPr>
          <w:color w:val="auto"/>
        </w:rPr>
        <w:t xml:space="preserve">This analysis examined ridership patterns, user behavior, seasonality, and weather impacts within the </w:t>
      </w:r>
      <w:r w:rsidR="00174BA3">
        <w:rPr>
          <w:color w:val="auto"/>
        </w:rPr>
        <w:t xml:space="preserve">urban bike rental </w:t>
      </w:r>
      <w:r w:rsidR="009D35AD" w:rsidRPr="00643E0B">
        <w:rPr>
          <w:color w:val="auto"/>
        </w:rPr>
        <w:t>network. The findings reveal that demand is influenced by time of day, day of week, temperature, and weather conditions. While subscribers drive the majority of usage, both casual and recurring riders demonstrate similar trip characteristics. Overall, the system supports a mix of commuter and leisure travel and operates as a distributed network rather than being centered around a single dominant hub.</w:t>
      </w:r>
    </w:p>
    <w:tbl>
      <w:tblPr>
        <w:tblW w:w="5000" w:type="pct"/>
        <w:tblLayout w:type="fixed"/>
        <w:tblCellMar>
          <w:left w:w="115" w:type="dxa"/>
          <w:right w:w="115" w:type="dxa"/>
        </w:tblCellMar>
        <w:tblLook w:val="0600" w:firstRow="0" w:lastRow="0" w:firstColumn="0" w:lastColumn="0" w:noHBand="1" w:noVBand="1"/>
      </w:tblPr>
      <w:tblGrid>
        <w:gridCol w:w="10080"/>
      </w:tblGrid>
      <w:tr w:rsidR="00E653E8" w:rsidRPr="00CD01FD" w14:paraId="62C70582" w14:textId="77777777" w:rsidTr="596BCE3C">
        <w:tc>
          <w:tcPr>
            <w:tcW w:w="10080" w:type="dxa"/>
            <w:tcBorders>
              <w:bottom w:val="single" w:sz="24" w:space="0" w:color="F0CDA1" w:themeColor="accent1"/>
            </w:tcBorders>
          </w:tcPr>
          <w:p w14:paraId="0198ECF4" w14:textId="2A2B5D23" w:rsidR="00E653E8" w:rsidRDefault="004D0932" w:rsidP="004E210B">
            <w:pPr>
              <w:pStyle w:val="Heading1"/>
            </w:pPr>
            <w:r>
              <w:t>Key Findings</w:t>
            </w:r>
          </w:p>
        </w:tc>
      </w:tr>
    </w:tbl>
    <w:p w14:paraId="6CDDA44D" w14:textId="59A06CFC" w:rsidR="002E61CD" w:rsidRPr="00643E0B" w:rsidRDefault="002E61CD" w:rsidP="002E61CD">
      <w:pPr>
        <w:pStyle w:val="ListBullet"/>
        <w:numPr>
          <w:ilvl w:val="0"/>
          <w:numId w:val="34"/>
        </w:numPr>
        <w:contextualSpacing/>
        <w:rPr>
          <w:color w:val="auto"/>
        </w:rPr>
      </w:pPr>
      <w:r w:rsidRPr="00643E0B">
        <w:rPr>
          <w:color w:val="auto"/>
        </w:rPr>
        <w:t>Ridership peaks during late night (1</w:t>
      </w:r>
      <w:r w:rsidR="00BB1235">
        <w:rPr>
          <w:color w:val="auto"/>
        </w:rPr>
        <w:t xml:space="preserve"> -&gt; </w:t>
      </w:r>
      <w:r w:rsidRPr="00643E0B">
        <w:rPr>
          <w:color w:val="auto"/>
        </w:rPr>
        <w:t>3 AM), lunch hours (11 AM</w:t>
      </w:r>
      <w:r w:rsidR="00BB1235">
        <w:rPr>
          <w:color w:val="auto"/>
        </w:rPr>
        <w:t xml:space="preserve"> -&gt; </w:t>
      </w:r>
      <w:r w:rsidRPr="00643E0B">
        <w:rPr>
          <w:color w:val="auto"/>
        </w:rPr>
        <w:t>1 PM), and evening (5</w:t>
      </w:r>
      <w:r w:rsidR="00BB1235">
        <w:rPr>
          <w:color w:val="auto"/>
        </w:rPr>
        <w:t xml:space="preserve">-&gt; </w:t>
      </w:r>
      <w:r w:rsidRPr="00643E0B">
        <w:rPr>
          <w:color w:val="auto"/>
        </w:rPr>
        <w:t>8 PM), indicating both commuter and leisure demand.</w:t>
      </w:r>
    </w:p>
    <w:p w14:paraId="0DF501A1" w14:textId="77777777" w:rsidR="002E61CD" w:rsidRPr="00643E0B" w:rsidRDefault="002E61CD" w:rsidP="002E61CD">
      <w:pPr>
        <w:pStyle w:val="ListBullet"/>
        <w:numPr>
          <w:ilvl w:val="0"/>
          <w:numId w:val="34"/>
        </w:numPr>
        <w:contextualSpacing/>
        <w:rPr>
          <w:color w:val="auto"/>
        </w:rPr>
      </w:pPr>
      <w:r w:rsidRPr="00643E0B">
        <w:rPr>
          <w:color w:val="auto"/>
        </w:rPr>
        <w:t>Weekdays generate most overall rides; however, late-night demand is concentrated on weekends, suggesting nightlife-driven usage.</w:t>
      </w:r>
    </w:p>
    <w:p w14:paraId="0B4C4772" w14:textId="5B5B6127" w:rsidR="002E61CD" w:rsidRPr="00643E0B" w:rsidRDefault="002E61CD" w:rsidP="002E61CD">
      <w:pPr>
        <w:pStyle w:val="ListBullet"/>
        <w:numPr>
          <w:ilvl w:val="0"/>
          <w:numId w:val="34"/>
        </w:numPr>
        <w:contextualSpacing/>
        <w:rPr>
          <w:color w:val="auto"/>
        </w:rPr>
      </w:pPr>
      <w:r w:rsidRPr="00643E0B">
        <w:rPr>
          <w:color w:val="auto"/>
        </w:rPr>
        <w:t>Seasonal patterns show higher demand in February</w:t>
      </w:r>
      <w:r w:rsidR="00B56E87">
        <w:rPr>
          <w:color w:val="auto"/>
        </w:rPr>
        <w:t xml:space="preserve"> -&gt; </w:t>
      </w:r>
      <w:r w:rsidRPr="00643E0B">
        <w:rPr>
          <w:color w:val="auto"/>
        </w:rPr>
        <w:t>March and August</w:t>
      </w:r>
      <w:r w:rsidR="00B56E87">
        <w:rPr>
          <w:color w:val="auto"/>
        </w:rPr>
        <w:t xml:space="preserve"> -&gt; </w:t>
      </w:r>
      <w:r w:rsidRPr="00643E0B">
        <w:rPr>
          <w:color w:val="auto"/>
        </w:rPr>
        <w:t>October, with lower ridership in January and late</w:t>
      </w:r>
      <w:r w:rsidR="00B56E87">
        <w:rPr>
          <w:color w:val="auto"/>
        </w:rPr>
        <w:t xml:space="preserve"> </w:t>
      </w:r>
      <w:r w:rsidRPr="00643E0B">
        <w:rPr>
          <w:color w:val="auto"/>
        </w:rPr>
        <w:t>year months.</w:t>
      </w:r>
    </w:p>
    <w:p w14:paraId="085D9E9C" w14:textId="77777777" w:rsidR="002E61CD" w:rsidRPr="00643E0B" w:rsidRDefault="002E61CD" w:rsidP="002E61CD">
      <w:pPr>
        <w:pStyle w:val="ListBullet"/>
        <w:numPr>
          <w:ilvl w:val="0"/>
          <w:numId w:val="34"/>
        </w:numPr>
        <w:contextualSpacing/>
        <w:rPr>
          <w:color w:val="auto"/>
        </w:rPr>
      </w:pPr>
      <w:r w:rsidRPr="00643E0B">
        <w:rPr>
          <w:color w:val="auto"/>
        </w:rPr>
        <w:t>Subscribers account for the majority of trips, though trip duration and distance remain consistent across user types.</w:t>
      </w:r>
    </w:p>
    <w:p w14:paraId="0A9A7103" w14:textId="3C49855F" w:rsidR="002E61CD" w:rsidRPr="00643E0B" w:rsidRDefault="002E61CD" w:rsidP="002E61CD">
      <w:pPr>
        <w:pStyle w:val="ListBullet"/>
        <w:numPr>
          <w:ilvl w:val="0"/>
          <w:numId w:val="34"/>
        </w:numPr>
        <w:contextualSpacing/>
        <w:rPr>
          <w:color w:val="auto"/>
        </w:rPr>
      </w:pPr>
      <w:r w:rsidRPr="00643E0B">
        <w:rPr>
          <w:color w:val="auto"/>
        </w:rPr>
        <w:t>Demand is highest in moderate temperatures (15</w:t>
      </w:r>
      <w:r w:rsidR="00B56E87">
        <w:rPr>
          <w:color w:val="auto"/>
        </w:rPr>
        <w:t xml:space="preserve"> </w:t>
      </w:r>
      <w:r w:rsidR="00BB1235">
        <w:rPr>
          <w:color w:val="auto"/>
        </w:rPr>
        <w:t>-</w:t>
      </w:r>
      <w:r w:rsidR="00B56E87">
        <w:rPr>
          <w:color w:val="auto"/>
        </w:rPr>
        <w:t xml:space="preserve"> </w:t>
      </w:r>
      <w:r w:rsidRPr="00643E0B">
        <w:rPr>
          <w:color w:val="auto"/>
        </w:rPr>
        <w:t>25°C) and declines sharply in extreme cold or heat.</w:t>
      </w:r>
    </w:p>
    <w:p w14:paraId="61EE2541" w14:textId="77777777" w:rsidR="002E61CD" w:rsidRPr="00643E0B" w:rsidRDefault="002E61CD" w:rsidP="002E61CD">
      <w:pPr>
        <w:pStyle w:val="ListBullet"/>
        <w:numPr>
          <w:ilvl w:val="0"/>
          <w:numId w:val="34"/>
        </w:numPr>
        <w:contextualSpacing/>
        <w:rPr>
          <w:color w:val="auto"/>
        </w:rPr>
      </w:pPr>
      <w:r w:rsidRPr="00643E0B">
        <w:rPr>
          <w:color w:val="auto"/>
        </w:rPr>
        <w:t>Heavy rain significantly reduces ridership, while mild weather drives overall usage more strongly than rainfall absence.</w:t>
      </w:r>
    </w:p>
    <w:p w14:paraId="76822FDE" w14:textId="24CF7050" w:rsidR="00685B4E" w:rsidRPr="00643E0B" w:rsidRDefault="002E61CD" w:rsidP="005854DB">
      <w:pPr>
        <w:pStyle w:val="ListBullet"/>
        <w:numPr>
          <w:ilvl w:val="0"/>
          <w:numId w:val="34"/>
        </w:numPr>
        <w:contextualSpacing/>
        <w:rPr>
          <w:color w:val="auto"/>
        </w:rPr>
      </w:pPr>
      <w:r w:rsidRPr="00643E0B">
        <w:rPr>
          <w:color w:val="auto"/>
        </w:rPr>
        <w:t>Top stations (Southbank, Fitzroy, CBD Central) show similar usage levels, indicating a balanced, multi-node network.</w:t>
      </w:r>
    </w:p>
    <w:tbl>
      <w:tblPr>
        <w:tblW w:w="5000" w:type="pct"/>
        <w:tblLayout w:type="fixed"/>
        <w:tblCellMar>
          <w:left w:w="115" w:type="dxa"/>
          <w:right w:w="115" w:type="dxa"/>
        </w:tblCellMar>
        <w:tblLook w:val="0600" w:firstRow="0" w:lastRow="0" w:firstColumn="0" w:lastColumn="0" w:noHBand="1" w:noVBand="1"/>
      </w:tblPr>
      <w:tblGrid>
        <w:gridCol w:w="10080"/>
      </w:tblGrid>
      <w:tr w:rsidR="003A1631" w:rsidRPr="00CD01FD" w14:paraId="25D8A166" w14:textId="77777777" w:rsidTr="007B331E">
        <w:tc>
          <w:tcPr>
            <w:tcW w:w="10080" w:type="dxa"/>
            <w:tcBorders>
              <w:bottom w:val="single" w:sz="24" w:space="0" w:color="F0CDA1" w:themeColor="accent1"/>
            </w:tcBorders>
          </w:tcPr>
          <w:p w14:paraId="38F18DC5" w14:textId="7FB67E79" w:rsidR="003A1631" w:rsidRDefault="003A1631" w:rsidP="00643E0B">
            <w:pPr>
              <w:pStyle w:val="Heading1"/>
              <w:spacing w:before="120"/>
            </w:pPr>
            <w:r>
              <w:t>Recommendations</w:t>
            </w:r>
          </w:p>
        </w:tc>
      </w:tr>
    </w:tbl>
    <w:p w14:paraId="55AC66F6" w14:textId="2F7D7C8C" w:rsidR="00DC345B" w:rsidRPr="00643E0B" w:rsidRDefault="00DC345B" w:rsidP="00DC345B">
      <w:pPr>
        <w:pStyle w:val="ListBullet"/>
        <w:rPr>
          <w:color w:val="auto"/>
        </w:rPr>
      </w:pPr>
      <w:r w:rsidRPr="00643E0B">
        <w:rPr>
          <w:color w:val="auto"/>
        </w:rPr>
        <w:t>Adjust operational capacity during peak hours (1</w:t>
      </w:r>
      <w:r w:rsidR="00B56E87">
        <w:rPr>
          <w:color w:val="auto"/>
        </w:rPr>
        <w:t xml:space="preserve"> -&gt; </w:t>
      </w:r>
      <w:r w:rsidRPr="00643E0B">
        <w:rPr>
          <w:color w:val="auto"/>
        </w:rPr>
        <w:t>3 AM, 11 AM</w:t>
      </w:r>
      <w:r w:rsidR="00B56E87">
        <w:rPr>
          <w:color w:val="auto"/>
        </w:rPr>
        <w:t xml:space="preserve"> -&gt; </w:t>
      </w:r>
      <w:r w:rsidRPr="00643E0B">
        <w:rPr>
          <w:color w:val="auto"/>
        </w:rPr>
        <w:t>1 PM, 5</w:t>
      </w:r>
      <w:r w:rsidR="00B56E87">
        <w:rPr>
          <w:color w:val="auto"/>
        </w:rPr>
        <w:t xml:space="preserve"> -&gt; </w:t>
      </w:r>
      <w:r w:rsidRPr="00643E0B">
        <w:rPr>
          <w:color w:val="auto"/>
        </w:rPr>
        <w:t>8 PM) to meet high demand periods.</w:t>
      </w:r>
    </w:p>
    <w:p w14:paraId="51F6C7D4" w14:textId="77777777" w:rsidR="00DC345B" w:rsidRPr="00643E0B" w:rsidRDefault="00DC345B" w:rsidP="00DC345B">
      <w:pPr>
        <w:pStyle w:val="ListBullet"/>
        <w:rPr>
          <w:color w:val="auto"/>
        </w:rPr>
      </w:pPr>
      <w:r w:rsidRPr="00643E0B">
        <w:rPr>
          <w:color w:val="auto"/>
        </w:rPr>
        <w:t>Increase bike availability and safety presence on weekends during late-night hours.</w:t>
      </w:r>
    </w:p>
    <w:p w14:paraId="035CEF67" w14:textId="77777777" w:rsidR="00DC345B" w:rsidRPr="00643E0B" w:rsidRDefault="00DC345B" w:rsidP="00DC345B">
      <w:pPr>
        <w:pStyle w:val="ListBullet"/>
        <w:rPr>
          <w:color w:val="auto"/>
        </w:rPr>
      </w:pPr>
      <w:r w:rsidRPr="00643E0B">
        <w:rPr>
          <w:color w:val="auto"/>
        </w:rPr>
        <w:t>Plan seasonal resource allocation to match demand surges in peak months.</w:t>
      </w:r>
    </w:p>
    <w:p w14:paraId="1F58FEAA" w14:textId="77777777" w:rsidR="00DC345B" w:rsidRPr="00643E0B" w:rsidRDefault="00DC345B" w:rsidP="00DC345B">
      <w:pPr>
        <w:pStyle w:val="ListBullet"/>
        <w:rPr>
          <w:color w:val="auto"/>
        </w:rPr>
      </w:pPr>
      <w:r w:rsidRPr="00643E0B">
        <w:rPr>
          <w:color w:val="auto"/>
        </w:rPr>
        <w:lastRenderedPageBreak/>
        <w:t>Focus marketing efforts on converting casual riders into subscribers to increase recurring usage.</w:t>
      </w:r>
    </w:p>
    <w:p w14:paraId="342E74BC" w14:textId="77777777" w:rsidR="00DC345B" w:rsidRPr="00643E0B" w:rsidRDefault="00DC345B" w:rsidP="00DC345B">
      <w:pPr>
        <w:pStyle w:val="ListBullet"/>
        <w:rPr>
          <w:color w:val="auto"/>
        </w:rPr>
      </w:pPr>
      <w:r w:rsidRPr="00643E0B">
        <w:rPr>
          <w:color w:val="auto"/>
        </w:rPr>
        <w:t>Consider weather-responsive operational strategies, such as promotions during mild conditions or infrastructure to mitigate rain impact.</w:t>
      </w:r>
    </w:p>
    <w:p w14:paraId="7F595B5A" w14:textId="76144C00" w:rsidR="003A1631" w:rsidRPr="00643E0B" w:rsidRDefault="00DC345B" w:rsidP="003A1631">
      <w:pPr>
        <w:pStyle w:val="ListBullet"/>
        <w:rPr>
          <w:color w:val="auto"/>
        </w:rPr>
      </w:pPr>
      <w:r w:rsidRPr="00643E0B">
        <w:rPr>
          <w:color w:val="auto"/>
        </w:rPr>
        <w:t>Maintain balanced distribution across major stations to preserve network efficiency.</w:t>
      </w:r>
    </w:p>
    <w:tbl>
      <w:tblPr>
        <w:tblW w:w="5000" w:type="pct"/>
        <w:tblLayout w:type="fixed"/>
        <w:tblCellMar>
          <w:left w:w="115" w:type="dxa"/>
          <w:right w:w="115" w:type="dxa"/>
        </w:tblCellMar>
        <w:tblLook w:val="0600" w:firstRow="0" w:lastRow="0" w:firstColumn="0" w:lastColumn="0" w:noHBand="1" w:noVBand="1"/>
      </w:tblPr>
      <w:tblGrid>
        <w:gridCol w:w="10080"/>
      </w:tblGrid>
      <w:tr w:rsidR="003A1631" w:rsidRPr="00CD01FD" w14:paraId="1562BB0D" w14:textId="77777777" w:rsidTr="007B331E">
        <w:tc>
          <w:tcPr>
            <w:tcW w:w="10080" w:type="dxa"/>
            <w:tcBorders>
              <w:bottom w:val="single" w:sz="24" w:space="0" w:color="F0CDA1" w:themeColor="accent1"/>
            </w:tcBorders>
          </w:tcPr>
          <w:p w14:paraId="11200B6B" w14:textId="6308C25E" w:rsidR="003A1631" w:rsidRDefault="003A1631" w:rsidP="00643E0B">
            <w:pPr>
              <w:pStyle w:val="Heading1"/>
              <w:spacing w:before="120"/>
            </w:pPr>
            <w:r>
              <w:t>Conclusion</w:t>
            </w:r>
          </w:p>
        </w:tc>
      </w:tr>
    </w:tbl>
    <w:p w14:paraId="53221B00" w14:textId="2F337175" w:rsidR="0097238B" w:rsidRPr="00643E0B" w:rsidRDefault="0097238B" w:rsidP="0097238B">
      <w:pPr>
        <w:rPr>
          <w:color w:val="auto"/>
        </w:rPr>
      </w:pPr>
      <w:r w:rsidRPr="00643E0B">
        <w:rPr>
          <w:color w:val="auto"/>
        </w:rPr>
        <w:t>The bike</w:t>
      </w:r>
      <w:r w:rsidR="009E5ED9">
        <w:rPr>
          <w:color w:val="auto"/>
        </w:rPr>
        <w:t xml:space="preserve"> </w:t>
      </w:r>
      <w:r w:rsidRPr="00643E0B">
        <w:rPr>
          <w:color w:val="auto"/>
        </w:rPr>
        <w:t>sharing system demonstrates diversified usage patterns driven by time, seasonality, and weather conditions. Demand is not solely commuter</w:t>
      </w:r>
      <w:r w:rsidR="009E5ED9">
        <w:rPr>
          <w:color w:val="auto"/>
        </w:rPr>
        <w:t xml:space="preserve"> </w:t>
      </w:r>
      <w:r w:rsidRPr="00643E0B">
        <w:rPr>
          <w:color w:val="auto"/>
        </w:rPr>
        <w:t>based but strongly influenced by lifestyle and leisure behavior. Strategic operational planning aligned with peak hours, seasonal trends, and weather sensitivity can enhance efficiency, rider satisfaction, and overall system performance.</w:t>
      </w:r>
    </w:p>
    <w:p w14:paraId="39912AB4" w14:textId="77777777" w:rsidR="003A1631" w:rsidRDefault="003A1631" w:rsidP="003A1631"/>
    <w:sectPr w:rsidR="003A1631" w:rsidSect="00B35F61">
      <w:headerReference w:type="default" r:id="rId11"/>
      <w:footerReference w:type="default" r:id="rId12"/>
      <w:headerReference w:type="first" r:id="rId13"/>
      <w:footerReference w:type="first" r:id="rId14"/>
      <w:pgSz w:w="12240" w:h="15840" w:code="1"/>
      <w:pgMar w:top="720" w:right="1080" w:bottom="720" w:left="1080" w:header="648"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50774" w14:textId="77777777" w:rsidR="0092037C" w:rsidRDefault="0092037C" w:rsidP="005A20E2">
      <w:r>
        <w:separator/>
      </w:r>
    </w:p>
    <w:p w14:paraId="57FBC28F" w14:textId="77777777" w:rsidR="0092037C" w:rsidRDefault="0092037C"/>
    <w:p w14:paraId="7063C47C" w14:textId="77777777" w:rsidR="0092037C" w:rsidRDefault="0092037C" w:rsidP="009B4773"/>
    <w:p w14:paraId="3E75AF66" w14:textId="77777777" w:rsidR="0092037C" w:rsidRDefault="0092037C" w:rsidP="00513832"/>
  </w:endnote>
  <w:endnote w:type="continuationSeparator" w:id="0">
    <w:p w14:paraId="1FC4DB97" w14:textId="77777777" w:rsidR="0092037C" w:rsidRDefault="0092037C" w:rsidP="005A20E2">
      <w:r>
        <w:continuationSeparator/>
      </w:r>
    </w:p>
    <w:p w14:paraId="5E28E7AD" w14:textId="77777777" w:rsidR="0092037C" w:rsidRDefault="0092037C"/>
    <w:p w14:paraId="624CBE0C" w14:textId="77777777" w:rsidR="0092037C" w:rsidRDefault="0092037C" w:rsidP="009B4773"/>
    <w:p w14:paraId="3523C946" w14:textId="77777777" w:rsidR="0092037C" w:rsidRDefault="0092037C" w:rsidP="00513832"/>
  </w:endnote>
  <w:endnote w:type="continuationNotice" w:id="1">
    <w:p w14:paraId="00BDE580" w14:textId="77777777" w:rsidR="0092037C" w:rsidRDefault="0092037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3C143" w14:textId="77777777" w:rsidR="00B57756" w:rsidRPr="00F8411A" w:rsidRDefault="00B57756" w:rsidP="00F8411A">
    <w:pPr>
      <w:pStyle w:val="Footer"/>
    </w:pPr>
    <w:r w:rsidRPr="00F8411A">
      <w:tab/>
    </w:r>
    <w:r w:rsidRPr="00F8411A">
      <w:fldChar w:fldCharType="begin"/>
    </w:r>
    <w:r w:rsidRPr="00F8411A">
      <w:instrText xml:space="preserve"> PAGE   \* MERGEFORMAT </w:instrText>
    </w:r>
    <w:r w:rsidRPr="00F8411A">
      <w:fldChar w:fldCharType="separate"/>
    </w:r>
    <w:r w:rsidR="00955F80">
      <w:rPr>
        <w:noProof/>
      </w:rPr>
      <w:t>5</w:t>
    </w:r>
    <w:r w:rsidRPr="00F8411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B57A1" w14:textId="77777777" w:rsidR="005854DB" w:rsidRPr="00F8411A" w:rsidRDefault="005854DB" w:rsidP="005854DB">
    <w:pPr>
      <w:pStyle w:val="Footer"/>
    </w:pPr>
    <w:r w:rsidRPr="00F8411A">
      <w:tab/>
    </w:r>
    <w:r w:rsidRPr="00F8411A">
      <w:fldChar w:fldCharType="begin"/>
    </w:r>
    <w:r w:rsidRPr="00F8411A">
      <w:instrText xml:space="preserve"> PAGE   \* MERGEFORMAT </w:instrText>
    </w:r>
    <w:r w:rsidRPr="00F8411A">
      <w:fldChar w:fldCharType="separate"/>
    </w:r>
    <w:r w:rsidR="004E210B">
      <w:rPr>
        <w:noProof/>
      </w:rPr>
      <w:t>1</w:t>
    </w:r>
    <w:r w:rsidRPr="00F8411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2C1F1" w14:textId="77777777" w:rsidR="0092037C" w:rsidRDefault="0092037C" w:rsidP="005A20E2">
      <w:r>
        <w:separator/>
      </w:r>
    </w:p>
    <w:p w14:paraId="0857172A" w14:textId="77777777" w:rsidR="0092037C" w:rsidRDefault="0092037C"/>
    <w:p w14:paraId="10206D38" w14:textId="77777777" w:rsidR="0092037C" w:rsidRDefault="0092037C" w:rsidP="009B4773"/>
    <w:p w14:paraId="470AB158" w14:textId="77777777" w:rsidR="0092037C" w:rsidRDefault="0092037C" w:rsidP="00513832"/>
  </w:footnote>
  <w:footnote w:type="continuationSeparator" w:id="0">
    <w:p w14:paraId="0C5F50FF" w14:textId="77777777" w:rsidR="0092037C" w:rsidRDefault="0092037C" w:rsidP="005A20E2">
      <w:r>
        <w:continuationSeparator/>
      </w:r>
    </w:p>
    <w:p w14:paraId="3FB2F11F" w14:textId="77777777" w:rsidR="0092037C" w:rsidRDefault="0092037C"/>
    <w:p w14:paraId="4ED91A1A" w14:textId="77777777" w:rsidR="0092037C" w:rsidRDefault="0092037C" w:rsidP="009B4773"/>
    <w:p w14:paraId="79CB3EEB" w14:textId="77777777" w:rsidR="0092037C" w:rsidRDefault="0092037C" w:rsidP="00513832"/>
  </w:footnote>
  <w:footnote w:type="continuationNotice" w:id="1">
    <w:p w14:paraId="12476C4B" w14:textId="77777777" w:rsidR="0092037C" w:rsidRDefault="0092037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2D481" w14:textId="77777777" w:rsidR="005854DB" w:rsidRPr="005854DB" w:rsidRDefault="005854DB" w:rsidP="00A67285">
    <w:pPr>
      <w:pStyle w:val="Header"/>
    </w:pPr>
    <w:r w:rsidRPr="00A67285">
      <w:rPr>
        <w:rStyle w:val="SubtleEmphasis"/>
      </w:rPr>
      <w:br/>
    </w:r>
    <w:r>
      <w:rPr>
        <w:noProof/>
        <w:lang w:val="en-AU" w:eastAsia="en-AU"/>
      </w:rPr>
      <mc:AlternateContent>
        <mc:Choice Requires="wps">
          <w:drawing>
            <wp:anchor distT="45720" distB="45720" distL="114300" distR="114300" simplePos="0" relativeHeight="251658752" behindDoc="1" locked="0" layoutInCell="1" allowOverlap="1" wp14:anchorId="71388751" wp14:editId="20AC1FCB">
              <wp:simplePos x="0" y="0"/>
              <wp:positionH relativeFrom="page">
                <wp:align>center</wp:align>
              </wp:positionH>
              <wp:positionV relativeFrom="page">
                <wp:align>top</wp:align>
              </wp:positionV>
              <wp:extent cx="10058400" cy="1143000"/>
              <wp:effectExtent l="0" t="0" r="0" b="0"/>
              <wp:wrapNone/>
              <wp:docPr id="1" name="Text Box 2"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0" cy="1143000"/>
                      </a:xfrm>
                      <a:prstGeom prst="rect">
                        <a:avLst/>
                      </a:prstGeom>
                      <a:solidFill>
                        <a:schemeClr val="accent2">
                          <a:lumMod val="75000"/>
                          <a:alpha val="15000"/>
                        </a:schemeClr>
                      </a:solidFill>
                      <a:ln w="9525">
                        <a:noFill/>
                        <a:miter lim="800000"/>
                        <a:headEnd/>
                        <a:tailEnd/>
                      </a:ln>
                    </wps:spPr>
                    <wps:txbx>
                      <w:txbxContent>
                        <w:p w14:paraId="064C81D8" w14:textId="77777777" w:rsidR="005854DB" w:rsidRDefault="005854DB"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1388751" id="_x0000_t202" coordsize="21600,21600" o:spt="202" path="m,l,21600r21600,l21600,xe">
              <v:stroke joinstyle="miter"/>
              <v:path gradientshapeok="t" o:connecttype="rect"/>
            </v:shapetype>
            <v:shape id="Text Box 2" o:spid="_x0000_s1027" type="#_x0000_t202" alt="Decorative" style="position:absolute;margin-left:0;margin-top:0;width:11in;height:90pt;z-index:-251657728;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" fillcolor="#0c5361 [2405]" stroked="f">
              <v:fill opacity="9766f"/>
              <v:textbox inset="20mm,8mm">
                <w:txbxContent>
                  <w:p w14:paraId="064C81D8" w14:textId="77777777" w:rsidR="005854DB" w:rsidRDefault="005854DB" w:rsidP="0003123C"/>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B444F" w14:textId="77777777" w:rsidR="005854DB" w:rsidRDefault="005854DB" w:rsidP="00A67285">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3C2855E8"/>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8E049D40"/>
    <w:lvl w:ilvl="0">
      <w:start w:val="1"/>
      <w:numFmt w:val="bullet"/>
      <w:pStyle w:val="ListBullet2"/>
      <w:lvlText w:val="o"/>
      <w:lvlJc w:val="left"/>
      <w:pPr>
        <w:ind w:left="720" w:hanging="360"/>
      </w:pPr>
      <w:rPr>
        <w:rFonts w:ascii="Courier New" w:hAnsi="Courier New" w:cs="Courier New" w:hint="default"/>
        <w:color w:val="107082" w:themeColor="accent2"/>
      </w:rPr>
    </w:lvl>
  </w:abstractNum>
  <w:abstractNum w:abstractNumId="2" w15:restartNumberingAfterBreak="0">
    <w:nsid w:val="FFFFFF88"/>
    <w:multiLevelType w:val="singleLevel"/>
    <w:tmpl w:val="EE34F564"/>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DA2A00FC"/>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E91F2A"/>
    <w:multiLevelType w:val="hybridMultilevel"/>
    <w:tmpl w:val="6DC0BC34"/>
    <w:lvl w:ilvl="0" w:tplc="633C562A">
      <w:start w:val="1"/>
      <w:numFmt w:val="lowerLetter"/>
      <w:lvlText w:val="%1."/>
      <w:lvlJc w:val="left"/>
      <w:pPr>
        <w:ind w:left="720" w:hanging="360"/>
      </w:pPr>
      <w:rPr>
        <w:rFonts w:hint="default"/>
        <w:color w:val="107082"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F83DCC"/>
    <w:multiLevelType w:val="multilevel"/>
    <w:tmpl w:val="F69EB686"/>
    <w:styleLink w:val="NumberedList"/>
    <w:lvl w:ilvl="0">
      <w:start w:val="1"/>
      <w:numFmt w:val="none"/>
      <w:pStyle w:val="ListNumber"/>
      <w:lvlText w:val="%1"/>
      <w:lvlJc w:val="left"/>
      <w:pPr>
        <w:ind w:left="0" w:firstLine="0"/>
      </w:pPr>
      <w:rPr>
        <w:rFonts w:asciiTheme="minorHAnsi" w:hAnsiTheme="minorHAnsi" w:hint="default"/>
        <w:b/>
        <w:i w:val="0"/>
        <w:color w:val="107082" w:themeColor="accent2"/>
      </w:rPr>
    </w:lvl>
    <w:lvl w:ilvl="1">
      <w:start w:val="1"/>
      <w:numFmt w:val="none"/>
      <w:pStyle w:val="ListNumber2"/>
      <w:lvlText w:val="%2"/>
      <w:lvlJc w:val="left"/>
      <w:pPr>
        <w:ind w:left="0" w:firstLine="0"/>
      </w:pPr>
      <w:rPr>
        <w:rFonts w:asciiTheme="minorHAnsi" w:hAnsiTheme="minorHAnsi" w:hint="default"/>
        <w:b w:val="0"/>
        <w:i w:val="0"/>
        <w:color w:val="107082" w:themeColor="accent2"/>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021B0354"/>
    <w:multiLevelType w:val="hybridMultilevel"/>
    <w:tmpl w:val="0464C5E2"/>
    <w:lvl w:ilvl="0" w:tplc="13A87BB0">
      <w:start w:val="1"/>
      <w:numFmt w:val="bullet"/>
      <w:pStyle w:val="Graphbullet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F059C5"/>
    <w:multiLevelType w:val="hybridMultilevel"/>
    <w:tmpl w:val="117894FC"/>
    <w:lvl w:ilvl="0" w:tplc="3060231A">
      <w:start w:val="1"/>
      <w:numFmt w:val="bullet"/>
      <w:pStyle w:val="ListBullet"/>
      <w:lvlText w:val=""/>
      <w:lvlJc w:val="left"/>
      <w:pPr>
        <w:ind w:left="720"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A86343"/>
    <w:multiLevelType w:val="hybridMultilevel"/>
    <w:tmpl w:val="DCAC3568"/>
    <w:lvl w:ilvl="0" w:tplc="2AFA4338">
      <w:start w:val="1"/>
      <w:numFmt w:val="decimal"/>
      <w:lvlText w:val="%1."/>
      <w:lvlJc w:val="left"/>
      <w:pPr>
        <w:ind w:left="720" w:hanging="360"/>
      </w:pPr>
      <w:rPr>
        <w:rFonts w:hint="default"/>
        <w:b/>
        <w:i/>
        <w:color w:val="107082"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533D15"/>
    <w:multiLevelType w:val="hybridMultilevel"/>
    <w:tmpl w:val="C234D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AB62834"/>
    <w:multiLevelType w:val="hybridMultilevel"/>
    <w:tmpl w:val="C08C66B0"/>
    <w:lvl w:ilvl="0" w:tplc="CFD2494C">
      <w:start w:val="1"/>
      <w:numFmt w:val="decimal"/>
      <w:lvlText w:val="%1."/>
      <w:lvlJc w:val="left"/>
      <w:pPr>
        <w:ind w:left="720" w:hanging="360"/>
      </w:pPr>
      <w:rPr>
        <w:rFonts w:hint="default"/>
        <w:b/>
        <w:i/>
        <w:color w:val="107082"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566B04"/>
    <w:multiLevelType w:val="hybridMultilevel"/>
    <w:tmpl w:val="7E7A932C"/>
    <w:lvl w:ilvl="0" w:tplc="7B30580C">
      <w:start w:val="1"/>
      <w:numFmt w:val="bullet"/>
      <w:lvlText w:val=""/>
      <w:lvlJc w:val="left"/>
      <w:pPr>
        <w:ind w:left="720" w:hanging="360"/>
      </w:pPr>
      <w:rPr>
        <w:rFonts w:ascii="Symbol" w:hAnsi="Symbol" w:hint="default"/>
        <w:color w:val="107082" w:themeColor="accent2"/>
        <w:u w:color="F0CDA1" w:themeColor="accent1"/>
      </w:rPr>
    </w:lvl>
    <w:lvl w:ilvl="1" w:tplc="21DA163A">
      <w:start w:val="1"/>
      <w:numFmt w:val="bullet"/>
      <w:lvlText w:val="o"/>
      <w:lvlJc w:val="left"/>
      <w:pPr>
        <w:ind w:left="1440" w:hanging="360"/>
      </w:pPr>
      <w:rPr>
        <w:rFonts w:ascii="Courier New" w:hAnsi="Courier New" w:hint="default"/>
        <w:color w:val="107082" w:themeColor="accen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920324"/>
    <w:multiLevelType w:val="hybridMultilevel"/>
    <w:tmpl w:val="6AF83516"/>
    <w:lvl w:ilvl="0" w:tplc="633C562A">
      <w:start w:val="1"/>
      <w:numFmt w:val="lowerLetter"/>
      <w:lvlText w:val="%1."/>
      <w:lvlJc w:val="left"/>
      <w:pPr>
        <w:ind w:left="720" w:hanging="360"/>
      </w:pPr>
      <w:rPr>
        <w:rFonts w:hint="default"/>
        <w:color w:val="107082"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832639"/>
    <w:multiLevelType w:val="hybridMultilevel"/>
    <w:tmpl w:val="B2560376"/>
    <w:lvl w:ilvl="0" w:tplc="633C562A">
      <w:start w:val="1"/>
      <w:numFmt w:val="lowerLetter"/>
      <w:lvlText w:val="%1."/>
      <w:lvlJc w:val="left"/>
      <w:pPr>
        <w:ind w:left="720" w:hanging="360"/>
      </w:pPr>
      <w:rPr>
        <w:rFonts w:hint="default"/>
        <w:color w:val="107082"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7B872C6"/>
    <w:multiLevelType w:val="hybridMultilevel"/>
    <w:tmpl w:val="B2560376"/>
    <w:lvl w:ilvl="0" w:tplc="633C562A">
      <w:start w:val="1"/>
      <w:numFmt w:val="lowerLetter"/>
      <w:lvlText w:val="%1."/>
      <w:lvlJc w:val="left"/>
      <w:pPr>
        <w:ind w:left="720" w:hanging="360"/>
      </w:pPr>
      <w:rPr>
        <w:rFonts w:hint="default"/>
        <w:color w:val="107082"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9448EF"/>
    <w:multiLevelType w:val="hybridMultilevel"/>
    <w:tmpl w:val="A92A2166"/>
    <w:lvl w:ilvl="0" w:tplc="A4583C36">
      <w:start w:val="1"/>
      <w:numFmt w:val="bullet"/>
      <w:pStyle w:val="Graphbullet2"/>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331351"/>
    <w:multiLevelType w:val="hybridMultilevel"/>
    <w:tmpl w:val="72966E82"/>
    <w:lvl w:ilvl="0" w:tplc="2AFA4338">
      <w:start w:val="1"/>
      <w:numFmt w:val="decimal"/>
      <w:lvlText w:val="%1."/>
      <w:lvlJc w:val="left"/>
      <w:pPr>
        <w:ind w:left="720" w:hanging="360"/>
      </w:pPr>
      <w:rPr>
        <w:rFonts w:hint="default"/>
        <w:b/>
        <w:i/>
        <w:color w:val="107082"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E6C7223"/>
    <w:multiLevelType w:val="hybridMultilevel"/>
    <w:tmpl w:val="D6FAB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8F198D"/>
    <w:multiLevelType w:val="hybridMultilevel"/>
    <w:tmpl w:val="03680CDA"/>
    <w:lvl w:ilvl="0" w:tplc="8376AAF6">
      <w:start w:val="1"/>
      <w:numFmt w:val="decimal"/>
      <w:lvlText w:val="%1."/>
      <w:lvlJc w:val="left"/>
      <w:pPr>
        <w:ind w:left="720" w:hanging="360"/>
      </w:pPr>
      <w:rPr>
        <w:rFonts w:hint="default"/>
        <w:b/>
        <w:i/>
        <w:color w:val="107082"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F425193"/>
    <w:multiLevelType w:val="hybridMultilevel"/>
    <w:tmpl w:val="2B4662AC"/>
    <w:lvl w:ilvl="0" w:tplc="F27AD300">
      <w:start w:val="1"/>
      <w:numFmt w:val="decimal"/>
      <w:lvlText w:val="%1."/>
      <w:lvlJc w:val="left"/>
      <w:pPr>
        <w:ind w:left="720" w:hanging="360"/>
      </w:pPr>
      <w:rPr>
        <w:rFonts w:hint="default"/>
        <w:b/>
        <w:i/>
        <w:color w:val="107082"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8C1828"/>
    <w:multiLevelType w:val="multilevel"/>
    <w:tmpl w:val="3B128C9E"/>
    <w:lvl w:ilvl="0">
      <w:start w:val="1"/>
      <w:numFmt w:val="decimal"/>
      <w:lvlText w:val="%1."/>
      <w:lvlJc w:val="left"/>
      <w:pPr>
        <w:ind w:left="360" w:hanging="360"/>
      </w:pPr>
      <w:rPr>
        <w:rFonts w:hint="default"/>
        <w:b/>
        <w:color w:val="107082" w:themeColor="accent2"/>
        <w:u w:color="F0CDA1" w:themeColor="accent1"/>
      </w:rPr>
    </w:lvl>
    <w:lvl w:ilvl="1">
      <w:start w:val="1"/>
      <w:numFmt w:val="lowerLetter"/>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A2926AB"/>
    <w:multiLevelType w:val="hybridMultilevel"/>
    <w:tmpl w:val="74EAD57A"/>
    <w:lvl w:ilvl="0" w:tplc="21DA163A">
      <w:start w:val="1"/>
      <w:numFmt w:val="bullet"/>
      <w:lvlText w:val="o"/>
      <w:lvlJc w:val="left"/>
      <w:pPr>
        <w:ind w:left="720" w:hanging="360"/>
      </w:pPr>
      <w:rPr>
        <w:rFonts w:ascii="Courier New" w:hAnsi="Courier New"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26156C"/>
    <w:multiLevelType w:val="hybridMultilevel"/>
    <w:tmpl w:val="C656764A"/>
    <w:lvl w:ilvl="0" w:tplc="9020A65A">
      <w:start w:val="1"/>
      <w:numFmt w:val="decimal"/>
      <w:lvlText w:val="%1."/>
      <w:lvlJc w:val="left"/>
      <w:pPr>
        <w:ind w:left="1210" w:hanging="360"/>
      </w:pPr>
      <w:rPr>
        <w:rFonts w:hint="default"/>
        <w:b/>
        <w:i/>
        <w:color w:val="107082"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D02171"/>
    <w:multiLevelType w:val="hybridMultilevel"/>
    <w:tmpl w:val="6870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FE6E66"/>
    <w:multiLevelType w:val="hybridMultilevel"/>
    <w:tmpl w:val="040A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DB023C"/>
    <w:multiLevelType w:val="hybridMultilevel"/>
    <w:tmpl w:val="02829B4A"/>
    <w:lvl w:ilvl="0" w:tplc="CB6ECA12">
      <w:start w:val="1"/>
      <w:numFmt w:val="decimal"/>
      <w:lvlText w:val="%1."/>
      <w:lvlJc w:val="left"/>
      <w:pPr>
        <w:ind w:left="720" w:hanging="360"/>
      </w:pPr>
      <w:rPr>
        <w:rFonts w:hint="default"/>
        <w:b/>
        <w:i/>
        <w:color w:val="107082"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F4F44"/>
    <w:multiLevelType w:val="hybridMultilevel"/>
    <w:tmpl w:val="7F5EAAF0"/>
    <w:lvl w:ilvl="0" w:tplc="302A11E8">
      <w:start w:val="1"/>
      <w:numFmt w:val="decimal"/>
      <w:lvlText w:val="%1."/>
      <w:lvlJc w:val="left"/>
      <w:pPr>
        <w:ind w:left="720" w:hanging="360"/>
      </w:pPr>
      <w:rPr>
        <w:rFonts w:hint="default"/>
        <w:b/>
        <w:i/>
        <w:color w:val="107082"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147070"/>
    <w:multiLevelType w:val="multilevel"/>
    <w:tmpl w:val="F69EB686"/>
    <w:numStyleLink w:val="NumberedList"/>
  </w:abstractNum>
  <w:abstractNum w:abstractNumId="38" w15:restartNumberingAfterBreak="0">
    <w:nsid w:val="77961309"/>
    <w:multiLevelType w:val="hybridMultilevel"/>
    <w:tmpl w:val="C656764A"/>
    <w:lvl w:ilvl="0" w:tplc="9020A65A">
      <w:start w:val="1"/>
      <w:numFmt w:val="decimal"/>
      <w:lvlText w:val="%1."/>
      <w:lvlJc w:val="left"/>
      <w:pPr>
        <w:ind w:left="1210" w:hanging="360"/>
      </w:pPr>
      <w:rPr>
        <w:rFonts w:hint="default"/>
        <w:b/>
        <w:i/>
        <w:color w:val="107082"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101D07"/>
    <w:multiLevelType w:val="hybridMultilevel"/>
    <w:tmpl w:val="79DC4B2A"/>
    <w:lvl w:ilvl="0" w:tplc="124C5DAE">
      <w:start w:val="1"/>
      <w:numFmt w:val="decimal"/>
      <w:lvlText w:val="%1."/>
      <w:lvlJc w:val="left"/>
      <w:pPr>
        <w:ind w:left="108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639656">
    <w:abstractNumId w:val="28"/>
  </w:num>
  <w:num w:numId="2" w16cid:durableId="46953857">
    <w:abstractNumId w:val="36"/>
  </w:num>
  <w:num w:numId="3" w16cid:durableId="2036038515">
    <w:abstractNumId w:val="18"/>
  </w:num>
  <w:num w:numId="4" w16cid:durableId="735127443">
    <w:abstractNumId w:val="26"/>
  </w:num>
  <w:num w:numId="5" w16cid:durableId="576938724">
    <w:abstractNumId w:val="15"/>
  </w:num>
  <w:num w:numId="6" w16cid:durableId="232546858">
    <w:abstractNumId w:val="9"/>
  </w:num>
  <w:num w:numId="7" w16cid:durableId="1026058964">
    <w:abstractNumId w:val="35"/>
  </w:num>
  <w:num w:numId="8" w16cid:durableId="754667875">
    <w:abstractNumId w:val="14"/>
  </w:num>
  <w:num w:numId="9" w16cid:durableId="697119265">
    <w:abstractNumId w:val="38"/>
  </w:num>
  <w:num w:numId="10" w16cid:durableId="872377655">
    <w:abstractNumId w:val="32"/>
  </w:num>
  <w:num w:numId="11" w16cid:durableId="634799439">
    <w:abstractNumId w:val="4"/>
  </w:num>
  <w:num w:numId="12" w16cid:durableId="1694457951">
    <w:abstractNumId w:val="12"/>
  </w:num>
  <w:num w:numId="13" w16cid:durableId="1683894306">
    <w:abstractNumId w:val="17"/>
  </w:num>
  <w:num w:numId="14" w16cid:durableId="1543134299">
    <w:abstractNumId w:val="25"/>
  </w:num>
  <w:num w:numId="15" w16cid:durableId="296684766">
    <w:abstractNumId w:val="21"/>
  </w:num>
  <w:num w:numId="16" w16cid:durableId="252403161">
    <w:abstractNumId w:val="8"/>
  </w:num>
  <w:num w:numId="17" w16cid:durableId="2140341510">
    <w:abstractNumId w:val="27"/>
  </w:num>
  <w:num w:numId="18" w16cid:durableId="286206759">
    <w:abstractNumId w:val="39"/>
  </w:num>
  <w:num w:numId="19" w16cid:durableId="2089687109">
    <w:abstractNumId w:val="11"/>
  </w:num>
  <w:num w:numId="20" w16cid:durableId="75790332">
    <w:abstractNumId w:val="30"/>
  </w:num>
  <w:num w:numId="21" w16cid:durableId="396783052">
    <w:abstractNumId w:val="13"/>
  </w:num>
  <w:num w:numId="22" w16cid:durableId="1538079126">
    <w:abstractNumId w:val="22"/>
  </w:num>
  <w:num w:numId="23" w16cid:durableId="1213426477">
    <w:abstractNumId w:val="24"/>
  </w:num>
  <w:num w:numId="24" w16cid:durableId="1454204838">
    <w:abstractNumId w:val="20"/>
  </w:num>
  <w:num w:numId="25" w16cid:durableId="1249923958">
    <w:abstractNumId w:val="23"/>
  </w:num>
  <w:num w:numId="26" w16cid:durableId="1881700984">
    <w:abstractNumId w:val="10"/>
  </w:num>
  <w:num w:numId="27" w16cid:durableId="324478174">
    <w:abstractNumId w:val="33"/>
  </w:num>
  <w:num w:numId="28" w16cid:durableId="1055398128">
    <w:abstractNumId w:val="16"/>
  </w:num>
  <w:num w:numId="29" w16cid:durableId="602811525">
    <w:abstractNumId w:val="7"/>
  </w:num>
  <w:num w:numId="30" w16cid:durableId="720593646">
    <w:abstractNumId w:val="19"/>
  </w:num>
  <w:num w:numId="31" w16cid:durableId="126971966">
    <w:abstractNumId w:val="5"/>
  </w:num>
  <w:num w:numId="32" w16cid:durableId="163397592">
    <w:abstractNumId w:val="29"/>
  </w:num>
  <w:num w:numId="33" w16cid:durableId="253125760">
    <w:abstractNumId w:val="31"/>
  </w:num>
  <w:num w:numId="34" w16cid:durableId="1489860772">
    <w:abstractNumId w:val="3"/>
  </w:num>
  <w:num w:numId="35" w16cid:durableId="1037698788">
    <w:abstractNumId w:val="1"/>
  </w:num>
  <w:num w:numId="36" w16cid:durableId="1021126739">
    <w:abstractNumId w:val="2"/>
  </w:num>
  <w:num w:numId="37" w16cid:durableId="898589126">
    <w:abstractNumId w:val="0"/>
  </w:num>
  <w:num w:numId="38" w16cid:durableId="546262600">
    <w:abstractNumId w:val="34"/>
  </w:num>
  <w:num w:numId="39" w16cid:durableId="12931688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701797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4650497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4217055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3190522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431021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8145575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5321735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88644973">
    <w:abstractNumId w:val="6"/>
  </w:num>
  <w:num w:numId="48" w16cid:durableId="19614531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1432313">
    <w:abstractNumId w:val="3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7C"/>
    <w:rsid w:val="0000092E"/>
    <w:rsid w:val="00012A83"/>
    <w:rsid w:val="00017C3C"/>
    <w:rsid w:val="00021F2E"/>
    <w:rsid w:val="00026413"/>
    <w:rsid w:val="00026EAE"/>
    <w:rsid w:val="0003123C"/>
    <w:rsid w:val="00032A10"/>
    <w:rsid w:val="00043FFE"/>
    <w:rsid w:val="00044074"/>
    <w:rsid w:val="0004430C"/>
    <w:rsid w:val="00046631"/>
    <w:rsid w:val="00061ED2"/>
    <w:rsid w:val="00066138"/>
    <w:rsid w:val="00066DE2"/>
    <w:rsid w:val="00077931"/>
    <w:rsid w:val="00084E91"/>
    <w:rsid w:val="000900B6"/>
    <w:rsid w:val="000A30CD"/>
    <w:rsid w:val="000A649E"/>
    <w:rsid w:val="000A7626"/>
    <w:rsid w:val="000B5DA2"/>
    <w:rsid w:val="000C1C28"/>
    <w:rsid w:val="000C5872"/>
    <w:rsid w:val="000D6214"/>
    <w:rsid w:val="000E0979"/>
    <w:rsid w:val="000E1544"/>
    <w:rsid w:val="000E58BF"/>
    <w:rsid w:val="001021B3"/>
    <w:rsid w:val="001155CE"/>
    <w:rsid w:val="001225D9"/>
    <w:rsid w:val="00124370"/>
    <w:rsid w:val="00131C2C"/>
    <w:rsid w:val="00160392"/>
    <w:rsid w:val="00172A99"/>
    <w:rsid w:val="00174BA3"/>
    <w:rsid w:val="001A2983"/>
    <w:rsid w:val="001A5429"/>
    <w:rsid w:val="001A620D"/>
    <w:rsid w:val="001B19D5"/>
    <w:rsid w:val="001C4239"/>
    <w:rsid w:val="001C7366"/>
    <w:rsid w:val="001D1C22"/>
    <w:rsid w:val="001E0F42"/>
    <w:rsid w:val="001E11F1"/>
    <w:rsid w:val="001E1E58"/>
    <w:rsid w:val="001E5C02"/>
    <w:rsid w:val="001F075C"/>
    <w:rsid w:val="001F2713"/>
    <w:rsid w:val="001F5539"/>
    <w:rsid w:val="00206719"/>
    <w:rsid w:val="002154C2"/>
    <w:rsid w:val="00235D38"/>
    <w:rsid w:val="00237AB6"/>
    <w:rsid w:val="00240312"/>
    <w:rsid w:val="0024495F"/>
    <w:rsid w:val="00247B17"/>
    <w:rsid w:val="00252E4A"/>
    <w:rsid w:val="00261DEC"/>
    <w:rsid w:val="002642A8"/>
    <w:rsid w:val="00272980"/>
    <w:rsid w:val="002857CA"/>
    <w:rsid w:val="002955AB"/>
    <w:rsid w:val="002963CA"/>
    <w:rsid w:val="002A137B"/>
    <w:rsid w:val="002A5CB4"/>
    <w:rsid w:val="002B0247"/>
    <w:rsid w:val="002B2F50"/>
    <w:rsid w:val="002C2B46"/>
    <w:rsid w:val="002C74E0"/>
    <w:rsid w:val="002E61CD"/>
    <w:rsid w:val="002F2973"/>
    <w:rsid w:val="002F6728"/>
    <w:rsid w:val="0031130D"/>
    <w:rsid w:val="00311A50"/>
    <w:rsid w:val="00314A6F"/>
    <w:rsid w:val="00334394"/>
    <w:rsid w:val="00347AF5"/>
    <w:rsid w:val="00360F98"/>
    <w:rsid w:val="00362478"/>
    <w:rsid w:val="003668C5"/>
    <w:rsid w:val="00374421"/>
    <w:rsid w:val="003A1203"/>
    <w:rsid w:val="003A1631"/>
    <w:rsid w:val="003A720C"/>
    <w:rsid w:val="003B5758"/>
    <w:rsid w:val="003C067B"/>
    <w:rsid w:val="003C1CAA"/>
    <w:rsid w:val="003C7C41"/>
    <w:rsid w:val="003D59A7"/>
    <w:rsid w:val="003E2658"/>
    <w:rsid w:val="003E78A7"/>
    <w:rsid w:val="003F0714"/>
    <w:rsid w:val="003F13B0"/>
    <w:rsid w:val="003F5F4A"/>
    <w:rsid w:val="003F72B9"/>
    <w:rsid w:val="00403423"/>
    <w:rsid w:val="00404B5C"/>
    <w:rsid w:val="0040650A"/>
    <w:rsid w:val="004165AC"/>
    <w:rsid w:val="004262DD"/>
    <w:rsid w:val="0042646F"/>
    <w:rsid w:val="00435096"/>
    <w:rsid w:val="004411FB"/>
    <w:rsid w:val="00443212"/>
    <w:rsid w:val="00471BED"/>
    <w:rsid w:val="00477FCA"/>
    <w:rsid w:val="0048657E"/>
    <w:rsid w:val="00493EC0"/>
    <w:rsid w:val="00495909"/>
    <w:rsid w:val="004B5251"/>
    <w:rsid w:val="004C02D9"/>
    <w:rsid w:val="004C0453"/>
    <w:rsid w:val="004C7B3E"/>
    <w:rsid w:val="004D0932"/>
    <w:rsid w:val="004E210B"/>
    <w:rsid w:val="004F0C60"/>
    <w:rsid w:val="004F35F1"/>
    <w:rsid w:val="00513832"/>
    <w:rsid w:val="00526C37"/>
    <w:rsid w:val="00533047"/>
    <w:rsid w:val="00540440"/>
    <w:rsid w:val="00540A00"/>
    <w:rsid w:val="00571A68"/>
    <w:rsid w:val="00577B45"/>
    <w:rsid w:val="005820CB"/>
    <w:rsid w:val="005854DB"/>
    <w:rsid w:val="005919AF"/>
    <w:rsid w:val="005A20E2"/>
    <w:rsid w:val="005B2B13"/>
    <w:rsid w:val="005B6A1A"/>
    <w:rsid w:val="005C51B4"/>
    <w:rsid w:val="005D2146"/>
    <w:rsid w:val="005F6388"/>
    <w:rsid w:val="006329E1"/>
    <w:rsid w:val="00633E73"/>
    <w:rsid w:val="00643E0B"/>
    <w:rsid w:val="00653F0A"/>
    <w:rsid w:val="00655308"/>
    <w:rsid w:val="00664450"/>
    <w:rsid w:val="00671AF6"/>
    <w:rsid w:val="00685B4E"/>
    <w:rsid w:val="006936EB"/>
    <w:rsid w:val="00693E2D"/>
    <w:rsid w:val="006B2383"/>
    <w:rsid w:val="006B3679"/>
    <w:rsid w:val="006C62DF"/>
    <w:rsid w:val="006C65ED"/>
    <w:rsid w:val="006C726E"/>
    <w:rsid w:val="006D0144"/>
    <w:rsid w:val="006E3FC8"/>
    <w:rsid w:val="006F38DB"/>
    <w:rsid w:val="007157EF"/>
    <w:rsid w:val="0073670F"/>
    <w:rsid w:val="00740FCE"/>
    <w:rsid w:val="00745F2A"/>
    <w:rsid w:val="00753E67"/>
    <w:rsid w:val="00754ACC"/>
    <w:rsid w:val="00765AFE"/>
    <w:rsid w:val="007800C3"/>
    <w:rsid w:val="00780B34"/>
    <w:rsid w:val="00784AB5"/>
    <w:rsid w:val="007B0D2F"/>
    <w:rsid w:val="007B17C4"/>
    <w:rsid w:val="007B1F5A"/>
    <w:rsid w:val="007B2A21"/>
    <w:rsid w:val="007B3AB6"/>
    <w:rsid w:val="007B5AFF"/>
    <w:rsid w:val="007C136F"/>
    <w:rsid w:val="007C5AF4"/>
    <w:rsid w:val="007D40E3"/>
    <w:rsid w:val="007D5767"/>
    <w:rsid w:val="007F793B"/>
    <w:rsid w:val="0081236D"/>
    <w:rsid w:val="00813EC8"/>
    <w:rsid w:val="00817F8C"/>
    <w:rsid w:val="0083428B"/>
    <w:rsid w:val="00853375"/>
    <w:rsid w:val="00853D21"/>
    <w:rsid w:val="00876F99"/>
    <w:rsid w:val="008820B3"/>
    <w:rsid w:val="00886169"/>
    <w:rsid w:val="0089410F"/>
    <w:rsid w:val="008965F6"/>
    <w:rsid w:val="008A2B5E"/>
    <w:rsid w:val="008B56EA"/>
    <w:rsid w:val="008C093A"/>
    <w:rsid w:val="008D3386"/>
    <w:rsid w:val="008F704C"/>
    <w:rsid w:val="0090206C"/>
    <w:rsid w:val="00902998"/>
    <w:rsid w:val="00902C06"/>
    <w:rsid w:val="00912C1B"/>
    <w:rsid w:val="0092037C"/>
    <w:rsid w:val="0092125E"/>
    <w:rsid w:val="00924319"/>
    <w:rsid w:val="009355C2"/>
    <w:rsid w:val="00952A7A"/>
    <w:rsid w:val="00955F80"/>
    <w:rsid w:val="0096392B"/>
    <w:rsid w:val="0097238B"/>
    <w:rsid w:val="00974BF8"/>
    <w:rsid w:val="00992036"/>
    <w:rsid w:val="009A3B33"/>
    <w:rsid w:val="009A45A0"/>
    <w:rsid w:val="009A45E2"/>
    <w:rsid w:val="009B35B5"/>
    <w:rsid w:val="009B4773"/>
    <w:rsid w:val="009D2556"/>
    <w:rsid w:val="009D35AD"/>
    <w:rsid w:val="009E3808"/>
    <w:rsid w:val="009E5C19"/>
    <w:rsid w:val="009E5ED9"/>
    <w:rsid w:val="00A11091"/>
    <w:rsid w:val="00A276C3"/>
    <w:rsid w:val="00A50AD4"/>
    <w:rsid w:val="00A54B5C"/>
    <w:rsid w:val="00A630FD"/>
    <w:rsid w:val="00A67285"/>
    <w:rsid w:val="00A704AB"/>
    <w:rsid w:val="00A74908"/>
    <w:rsid w:val="00A91213"/>
    <w:rsid w:val="00A960DC"/>
    <w:rsid w:val="00AA029D"/>
    <w:rsid w:val="00AA29B1"/>
    <w:rsid w:val="00AA387F"/>
    <w:rsid w:val="00AA66D7"/>
    <w:rsid w:val="00AC1ACE"/>
    <w:rsid w:val="00AC3653"/>
    <w:rsid w:val="00AC5123"/>
    <w:rsid w:val="00AE0241"/>
    <w:rsid w:val="00AE5008"/>
    <w:rsid w:val="00AE6BD8"/>
    <w:rsid w:val="00AF5A88"/>
    <w:rsid w:val="00B26302"/>
    <w:rsid w:val="00B33C3C"/>
    <w:rsid w:val="00B35F61"/>
    <w:rsid w:val="00B3601B"/>
    <w:rsid w:val="00B37B3B"/>
    <w:rsid w:val="00B44C47"/>
    <w:rsid w:val="00B54197"/>
    <w:rsid w:val="00B56E87"/>
    <w:rsid w:val="00B57756"/>
    <w:rsid w:val="00B57F4F"/>
    <w:rsid w:val="00B7147B"/>
    <w:rsid w:val="00B71604"/>
    <w:rsid w:val="00B7636D"/>
    <w:rsid w:val="00B80CF1"/>
    <w:rsid w:val="00B82F81"/>
    <w:rsid w:val="00BA2A38"/>
    <w:rsid w:val="00BA31C4"/>
    <w:rsid w:val="00BB0091"/>
    <w:rsid w:val="00BB02E6"/>
    <w:rsid w:val="00BB1235"/>
    <w:rsid w:val="00BB4FC8"/>
    <w:rsid w:val="00BD0C60"/>
    <w:rsid w:val="00BE2E1E"/>
    <w:rsid w:val="00BF5959"/>
    <w:rsid w:val="00C139B9"/>
    <w:rsid w:val="00C17BCF"/>
    <w:rsid w:val="00C20E26"/>
    <w:rsid w:val="00C3246A"/>
    <w:rsid w:val="00C65564"/>
    <w:rsid w:val="00C87837"/>
    <w:rsid w:val="00CA61D8"/>
    <w:rsid w:val="00CB2EC0"/>
    <w:rsid w:val="00CD01FD"/>
    <w:rsid w:val="00CD1D98"/>
    <w:rsid w:val="00CF1267"/>
    <w:rsid w:val="00D13200"/>
    <w:rsid w:val="00D1487A"/>
    <w:rsid w:val="00D162D4"/>
    <w:rsid w:val="00D20429"/>
    <w:rsid w:val="00D21194"/>
    <w:rsid w:val="00D26769"/>
    <w:rsid w:val="00D27AF8"/>
    <w:rsid w:val="00D374E4"/>
    <w:rsid w:val="00D57340"/>
    <w:rsid w:val="00D6543F"/>
    <w:rsid w:val="00D67A23"/>
    <w:rsid w:val="00D74E0C"/>
    <w:rsid w:val="00D94688"/>
    <w:rsid w:val="00DB5A2E"/>
    <w:rsid w:val="00DC0528"/>
    <w:rsid w:val="00DC1104"/>
    <w:rsid w:val="00DC1BFA"/>
    <w:rsid w:val="00DC345B"/>
    <w:rsid w:val="00DC7466"/>
    <w:rsid w:val="00DC7C93"/>
    <w:rsid w:val="00DC7E1C"/>
    <w:rsid w:val="00DD470C"/>
    <w:rsid w:val="00DE65A2"/>
    <w:rsid w:val="00DF2DCC"/>
    <w:rsid w:val="00E01D0E"/>
    <w:rsid w:val="00E16215"/>
    <w:rsid w:val="00E31650"/>
    <w:rsid w:val="00E35169"/>
    <w:rsid w:val="00E53724"/>
    <w:rsid w:val="00E552C8"/>
    <w:rsid w:val="00E653E8"/>
    <w:rsid w:val="00E675B6"/>
    <w:rsid w:val="00E75006"/>
    <w:rsid w:val="00E80A0A"/>
    <w:rsid w:val="00E84350"/>
    <w:rsid w:val="00E85863"/>
    <w:rsid w:val="00E87462"/>
    <w:rsid w:val="00E91808"/>
    <w:rsid w:val="00E91AE4"/>
    <w:rsid w:val="00E94FC2"/>
    <w:rsid w:val="00E96F06"/>
    <w:rsid w:val="00EA431D"/>
    <w:rsid w:val="00EC4BCD"/>
    <w:rsid w:val="00ED210B"/>
    <w:rsid w:val="00EE43D7"/>
    <w:rsid w:val="00EE60FB"/>
    <w:rsid w:val="00EF7111"/>
    <w:rsid w:val="00F01144"/>
    <w:rsid w:val="00F217D3"/>
    <w:rsid w:val="00F33F5E"/>
    <w:rsid w:val="00F345F3"/>
    <w:rsid w:val="00F60840"/>
    <w:rsid w:val="00F75B86"/>
    <w:rsid w:val="00F75F79"/>
    <w:rsid w:val="00F77933"/>
    <w:rsid w:val="00F8411A"/>
    <w:rsid w:val="00FC1405"/>
    <w:rsid w:val="00FD4813"/>
    <w:rsid w:val="00FF0913"/>
    <w:rsid w:val="00FF4A3D"/>
    <w:rsid w:val="00FF7EFE"/>
    <w:rsid w:val="0B62485D"/>
    <w:rsid w:val="204482CB"/>
    <w:rsid w:val="233B21D5"/>
    <w:rsid w:val="28B6DC6C"/>
    <w:rsid w:val="31AF14BE"/>
    <w:rsid w:val="3C9E00BD"/>
    <w:rsid w:val="44E1D795"/>
    <w:rsid w:val="46EE37CF"/>
    <w:rsid w:val="5837EB15"/>
    <w:rsid w:val="596BCE3C"/>
    <w:rsid w:val="6709A8C4"/>
    <w:rsid w:val="6A811642"/>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873F3"/>
  <w15:chartTrackingRefBased/>
  <w15:docId w15:val="{C91496F0-DA27-44CE-B433-3528F2B8E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2B9"/>
    <w:rPr>
      <w:color w:val="595959" w:themeColor="text1" w:themeTint="A6"/>
      <w:sz w:val="24"/>
    </w:rPr>
  </w:style>
  <w:style w:type="paragraph" w:styleId="Heading1">
    <w:name w:val="heading 1"/>
    <w:basedOn w:val="Normal"/>
    <w:next w:val="Normal"/>
    <w:link w:val="Heading1Char"/>
    <w:uiPriority w:val="9"/>
    <w:qFormat/>
    <w:rsid w:val="00CD01FD"/>
    <w:pPr>
      <w:keepNext/>
      <w:keepLines/>
      <w:spacing w:before="360"/>
      <w:outlineLvl w:val="0"/>
    </w:pPr>
    <w:rPr>
      <w:rFonts w:asciiTheme="majorHAnsi" w:eastAsiaTheme="majorEastAsia" w:hAnsiTheme="majorHAnsi" w:cstheme="majorBidi"/>
      <w:b/>
      <w:color w:val="107082" w:themeColor="accent2"/>
      <w:sz w:val="36"/>
      <w:szCs w:val="32"/>
    </w:rPr>
  </w:style>
  <w:style w:type="paragraph" w:styleId="Heading2">
    <w:name w:val="heading 2"/>
    <w:basedOn w:val="Normal"/>
    <w:next w:val="Normal"/>
    <w:link w:val="Heading2Char"/>
    <w:uiPriority w:val="9"/>
    <w:semiHidden/>
    <w:qFormat/>
    <w:rsid w:val="00664450"/>
    <w:pPr>
      <w:outlineLvl w:val="1"/>
    </w:pPr>
    <w:rPr>
      <w:rFonts w:asciiTheme="majorHAnsi" w:hAnsiTheme="majorHAnsi"/>
      <w:b/>
      <w:color w:val="D17406" w:themeColor="accent5" w:themeShade="BF"/>
      <w:sz w:val="40"/>
      <w:szCs w:val="36"/>
    </w:rPr>
  </w:style>
  <w:style w:type="paragraph" w:styleId="Heading3">
    <w:name w:val="heading 3"/>
    <w:basedOn w:val="Normal"/>
    <w:next w:val="Normal"/>
    <w:link w:val="Heading3Char"/>
    <w:uiPriority w:val="9"/>
    <w:semiHidden/>
    <w:qFormat/>
    <w:rsid w:val="001A5429"/>
    <w:pPr>
      <w:keepNext/>
      <w:keepLines/>
      <w:spacing w:before="40"/>
      <w:outlineLvl w:val="2"/>
    </w:pPr>
    <w:rPr>
      <w:rFonts w:asciiTheme="majorHAnsi" w:eastAsiaTheme="majorEastAsia" w:hAnsiTheme="majorHAnsi" w:cstheme="majorBidi"/>
      <w:color w:val="AC6C1B" w:themeColor="accent1" w:themeShade="7F"/>
      <w:szCs w:val="24"/>
    </w:rPr>
  </w:style>
  <w:style w:type="paragraph" w:styleId="Heading4">
    <w:name w:val="heading 4"/>
    <w:basedOn w:val="Normal"/>
    <w:next w:val="Normal"/>
    <w:link w:val="Heading4Char"/>
    <w:uiPriority w:val="9"/>
    <w:semiHidden/>
    <w:qFormat/>
    <w:rsid w:val="001A5429"/>
    <w:pPr>
      <w:keepNext/>
      <w:keepLines/>
      <w:spacing w:before="40"/>
      <w:outlineLvl w:val="3"/>
    </w:pPr>
    <w:rPr>
      <w:rFonts w:asciiTheme="majorHAnsi" w:eastAsiaTheme="majorEastAsia" w:hAnsiTheme="majorHAnsi" w:cstheme="majorBidi"/>
      <w:i/>
      <w:iCs/>
      <w:color w:val="E29E4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67285"/>
    <w:pPr>
      <w:tabs>
        <w:tab w:val="center" w:pos="4844"/>
        <w:tab w:val="right" w:pos="9689"/>
      </w:tabs>
      <w:spacing w:before="0" w:after="600"/>
    </w:pPr>
    <w:rPr>
      <w:rFonts w:cstheme="minorHAnsi"/>
      <w:i/>
      <w:color w:val="331D01"/>
    </w:rPr>
  </w:style>
  <w:style w:type="character" w:customStyle="1" w:styleId="HeaderChar">
    <w:name w:val="Header Char"/>
    <w:basedOn w:val="DefaultParagraphFont"/>
    <w:link w:val="Header"/>
    <w:uiPriority w:val="99"/>
    <w:rsid w:val="00A67285"/>
    <w:rPr>
      <w:rFonts w:cstheme="minorHAnsi"/>
      <w:i/>
      <w:color w:val="331D01"/>
      <w:sz w:val="24"/>
    </w:rPr>
  </w:style>
  <w:style w:type="paragraph" w:styleId="Footer">
    <w:name w:val="footer"/>
    <w:basedOn w:val="Normal"/>
    <w:link w:val="FooterChar"/>
    <w:uiPriority w:val="99"/>
    <w:rsid w:val="00F8411A"/>
    <w:pPr>
      <w:pBdr>
        <w:top w:val="single" w:sz="8" w:space="1" w:color="F0CDA1" w:themeColor="accent1"/>
      </w:pBdr>
      <w:tabs>
        <w:tab w:val="right" w:pos="10080"/>
      </w:tabs>
    </w:pPr>
    <w:rPr>
      <w:sz w:val="18"/>
    </w:rPr>
  </w:style>
  <w:style w:type="character" w:customStyle="1" w:styleId="FooterChar">
    <w:name w:val="Footer Char"/>
    <w:basedOn w:val="DefaultParagraphFont"/>
    <w:link w:val="Footer"/>
    <w:uiPriority w:val="99"/>
    <w:rsid w:val="00347AF5"/>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basedOn w:val="Normal"/>
    <w:next w:val="Normal"/>
    <w:link w:val="TitleChar"/>
    <w:uiPriority w:val="10"/>
    <w:qFormat/>
    <w:rsid w:val="005854DB"/>
    <w:pPr>
      <w:contextualSpacing/>
      <w:jc w:val="center"/>
    </w:pPr>
    <w:rPr>
      <w:rFonts w:asciiTheme="majorHAnsi" w:eastAsiaTheme="majorEastAsia" w:hAnsiTheme="majorHAnsi" w:cstheme="majorBidi"/>
      <w:b/>
      <w:color w:val="FFFFFF" w:themeColor="background1"/>
      <w:spacing w:val="-10"/>
      <w:kern w:val="28"/>
      <w:sz w:val="56"/>
      <w:szCs w:val="56"/>
    </w:rPr>
  </w:style>
  <w:style w:type="character" w:customStyle="1" w:styleId="TitleChar">
    <w:name w:val="Title Char"/>
    <w:basedOn w:val="DefaultParagraphFont"/>
    <w:link w:val="Title"/>
    <w:uiPriority w:val="10"/>
    <w:rsid w:val="005854DB"/>
    <w:rPr>
      <w:rFonts w:asciiTheme="majorHAnsi" w:eastAsiaTheme="majorEastAsia" w:hAnsiTheme="majorHAnsi" w:cstheme="majorBidi"/>
      <w:b/>
      <w:color w:val="FFFFFF" w:themeColor="background1"/>
      <w:spacing w:val="-10"/>
      <w:kern w:val="28"/>
      <w:sz w:val="56"/>
      <w:szCs w:val="56"/>
    </w:rPr>
  </w:style>
  <w:style w:type="paragraph" w:styleId="Subtitle">
    <w:name w:val="Subtitle"/>
    <w:basedOn w:val="Normal"/>
    <w:next w:val="Normal"/>
    <w:link w:val="SubtitleChar"/>
    <w:uiPriority w:val="11"/>
    <w:qFormat/>
    <w:rsid w:val="005854DB"/>
    <w:pPr>
      <w:jc w:val="center"/>
    </w:pPr>
    <w:rPr>
      <w:rFonts w:eastAsiaTheme="minorEastAsia"/>
      <w:i/>
      <w:color w:val="FFFFFF" w:themeColor="background1"/>
      <w:spacing w:val="15"/>
      <w:sz w:val="44"/>
    </w:rPr>
  </w:style>
  <w:style w:type="character" w:customStyle="1" w:styleId="SubtitleChar">
    <w:name w:val="Subtitle Char"/>
    <w:basedOn w:val="DefaultParagraphFont"/>
    <w:link w:val="Subtitle"/>
    <w:uiPriority w:val="11"/>
    <w:rsid w:val="00A67285"/>
    <w:rPr>
      <w:rFonts w:eastAsiaTheme="minorEastAsia"/>
      <w:i/>
      <w:color w:val="FFFFFF" w:themeColor="background1"/>
      <w:spacing w:val="15"/>
      <w:sz w:val="44"/>
    </w:rPr>
  </w:style>
  <w:style w:type="character" w:customStyle="1" w:styleId="Heading1Char">
    <w:name w:val="Heading 1 Char"/>
    <w:basedOn w:val="DefaultParagraphFont"/>
    <w:link w:val="Heading1"/>
    <w:uiPriority w:val="9"/>
    <w:rsid w:val="00CD01FD"/>
    <w:rPr>
      <w:rFonts w:asciiTheme="majorHAnsi" w:eastAsiaTheme="majorEastAsia" w:hAnsiTheme="majorHAnsi" w:cstheme="majorBidi"/>
      <w:b/>
      <w:color w:val="107082" w:themeColor="accent2"/>
      <w:sz w:val="36"/>
      <w:szCs w:val="32"/>
    </w:rPr>
  </w:style>
  <w:style w:type="paragraph" w:customStyle="1" w:styleId="Default">
    <w:name w:val="Default"/>
    <w:semiHidden/>
    <w:rsid w:val="005D2146"/>
    <w:pPr>
      <w:autoSpaceDE w:val="0"/>
      <w:autoSpaceDN w:val="0"/>
      <w:adjustRightInd w:val="0"/>
    </w:pPr>
    <w:rPr>
      <w:rFonts w:ascii="Arial" w:hAnsi="Arial" w:cs="Arial"/>
      <w:color w:val="000000"/>
      <w:sz w:val="24"/>
      <w:szCs w:val="24"/>
    </w:rPr>
  </w:style>
  <w:style w:type="character" w:customStyle="1" w:styleId="A3">
    <w:name w:val="A3"/>
    <w:uiPriority w:val="99"/>
    <w:semiHidden/>
    <w:rsid w:val="005D2146"/>
    <w:rPr>
      <w:i/>
      <w:iCs/>
      <w:color w:val="545758"/>
      <w:sz w:val="28"/>
      <w:szCs w:val="28"/>
    </w:rPr>
  </w:style>
  <w:style w:type="paragraph" w:styleId="ListParagraph">
    <w:name w:val="List Paragraph"/>
    <w:basedOn w:val="Normal"/>
    <w:uiPriority w:val="34"/>
    <w:semiHidden/>
    <w:qFormat/>
    <w:rsid w:val="005D2146"/>
    <w:pPr>
      <w:ind w:left="720"/>
      <w:contextualSpacing/>
    </w:pPr>
  </w:style>
  <w:style w:type="character" w:styleId="SubtleEmphasis">
    <w:name w:val="Subtle Emphasis"/>
    <w:uiPriority w:val="19"/>
    <w:qFormat/>
    <w:rsid w:val="00A67285"/>
    <w:rPr>
      <w:rFonts w:asciiTheme="majorHAnsi" w:hAnsiTheme="majorHAnsi"/>
      <w:b/>
      <w:i/>
      <w:color w:val="107082" w:themeColor="accent2"/>
      <w:sz w:val="28"/>
    </w:rPr>
  </w:style>
  <w:style w:type="character" w:styleId="Emphasis">
    <w:name w:val="Emphasis"/>
    <w:uiPriority w:val="20"/>
    <w:semiHidden/>
    <w:qFormat/>
    <w:rsid w:val="00F33F5E"/>
    <w:rPr>
      <w:rFonts w:cstheme="minorHAnsi"/>
      <w:i/>
      <w:color w:val="331D01"/>
    </w:rPr>
  </w:style>
  <w:style w:type="character" w:styleId="IntenseEmphasis">
    <w:name w:val="Intense Emphasis"/>
    <w:uiPriority w:val="21"/>
    <w:qFormat/>
    <w:rsid w:val="00AE0241"/>
    <w:rPr>
      <w:color w:val="595959" w:themeColor="text1" w:themeTint="A6"/>
      <w:sz w:val="20"/>
    </w:rPr>
  </w:style>
  <w:style w:type="table" w:styleId="TableGrid">
    <w:name w:val="Table Grid"/>
    <w:basedOn w:val="TableNormal"/>
    <w:uiPriority w:val="39"/>
    <w:rsid w:val="000779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semiHidden/>
    <w:rsid w:val="00A67285"/>
    <w:rPr>
      <w:rFonts w:asciiTheme="majorHAnsi" w:hAnsiTheme="majorHAnsi"/>
      <w:b/>
      <w:color w:val="D17406" w:themeColor="accent5" w:themeShade="BF"/>
      <w:sz w:val="40"/>
      <w:szCs w:val="36"/>
    </w:rPr>
  </w:style>
  <w:style w:type="character" w:customStyle="1" w:styleId="Heading3Char">
    <w:name w:val="Heading 3 Char"/>
    <w:basedOn w:val="DefaultParagraphFont"/>
    <w:link w:val="Heading3"/>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Heading4Char">
    <w:name w:val="Heading 4 Char"/>
    <w:basedOn w:val="DefaultParagraphFont"/>
    <w:link w:val="Heading4"/>
    <w:uiPriority w:val="9"/>
    <w:semiHidden/>
    <w:rsid w:val="00347AF5"/>
    <w:rPr>
      <w:rFonts w:asciiTheme="majorHAnsi" w:eastAsiaTheme="majorEastAsia" w:hAnsiTheme="majorHAnsi" w:cstheme="majorBidi"/>
      <w:i/>
      <w:iCs/>
      <w:color w:val="E29E4A" w:themeColor="accent1" w:themeShade="BF"/>
      <w:sz w:val="24"/>
    </w:rPr>
  </w:style>
  <w:style w:type="paragraph" w:styleId="TOCHeading">
    <w:name w:val="TOC Heading"/>
    <w:basedOn w:val="Normal"/>
    <w:next w:val="Normal"/>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TOC1">
    <w:name w:val="toc 1"/>
    <w:basedOn w:val="Normal"/>
    <w:next w:val="Normal"/>
    <w:autoRedefine/>
    <w:uiPriority w:val="39"/>
    <w:semiHidden/>
    <w:rsid w:val="001E1E58"/>
    <w:pPr>
      <w:spacing w:after="100"/>
    </w:pPr>
  </w:style>
  <w:style w:type="character" w:styleId="Hyperlink">
    <w:name w:val="Hyperlink"/>
    <w:basedOn w:val="DefaultParagraphFont"/>
    <w:uiPriority w:val="99"/>
    <w:semiHidden/>
    <w:rsid w:val="001E1E58"/>
    <w:rPr>
      <w:color w:val="000000" w:themeColor="hyperlink"/>
      <w:u w:val="single"/>
    </w:rPr>
  </w:style>
  <w:style w:type="paragraph" w:styleId="TOC2">
    <w:name w:val="toc 2"/>
    <w:basedOn w:val="Normal"/>
    <w:next w:val="Normal"/>
    <w:autoRedefine/>
    <w:uiPriority w:val="39"/>
    <w:semiHidden/>
    <w:rsid w:val="00D94688"/>
    <w:pPr>
      <w:tabs>
        <w:tab w:val="right" w:leader="dot" w:pos="5256"/>
      </w:tabs>
      <w:spacing w:after="100"/>
      <w:ind w:left="36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rPr>
      <w:i/>
      <w:color w:val="595959" w:themeColor="text1" w:themeTint="A6"/>
      <w:sz w:val="24"/>
    </w:rPr>
  </w:style>
  <w:style w:type="paragraph" w:styleId="ListBullet">
    <w:name w:val="List Bullet"/>
    <w:basedOn w:val="Normal"/>
    <w:uiPriority w:val="99"/>
    <w:rsid w:val="0003123C"/>
    <w:pPr>
      <w:numPr>
        <w:numId w:val="16"/>
      </w:numPr>
      <w:spacing w:before="0" w:after="200" w:line="276" w:lineRule="auto"/>
      <w:ind w:left="340" w:hanging="340"/>
    </w:pPr>
  </w:style>
  <w:style w:type="paragraph" w:styleId="ListNumber">
    <w:name w:val="List Number"/>
    <w:basedOn w:val="Normal"/>
    <w:uiPriority w:val="99"/>
    <w:semiHidden/>
    <w:rsid w:val="0096392B"/>
    <w:pPr>
      <w:numPr>
        <w:numId w:val="49"/>
      </w:numPr>
      <w:spacing w:line="271" w:lineRule="auto"/>
    </w:pPr>
    <w:rPr>
      <w:b/>
      <w:color w:val="107082" w:themeColor="accent2"/>
    </w:rPr>
  </w:style>
  <w:style w:type="character" w:styleId="Strong">
    <w:name w:val="Strong"/>
    <w:basedOn w:val="DefaultParagraphFont"/>
    <w:uiPriority w:val="22"/>
    <w:semiHidden/>
    <w:qFormat/>
    <w:rsid w:val="00BA31C4"/>
    <w:rPr>
      <w:b/>
      <w:bCs/>
    </w:rPr>
  </w:style>
  <w:style w:type="character" w:customStyle="1" w:styleId="Bold">
    <w:name w:val="Bold"/>
    <w:uiPriority w:val="1"/>
    <w:semiHidden/>
    <w:qFormat/>
    <w:rsid w:val="00BA31C4"/>
    <w:rPr>
      <w:b/>
      <w:bCs/>
    </w:rPr>
  </w:style>
  <w:style w:type="paragraph" w:styleId="ListBullet2">
    <w:name w:val="List Bullet 2"/>
    <w:basedOn w:val="Normal"/>
    <w:uiPriority w:val="99"/>
    <w:semiHidden/>
    <w:rsid w:val="00D27AF8"/>
    <w:pPr>
      <w:numPr>
        <w:numId w:val="35"/>
      </w:numPr>
      <w:spacing w:before="0"/>
    </w:pPr>
  </w:style>
  <w:style w:type="paragraph" w:customStyle="1" w:styleId="Graphheading1">
    <w:name w:val="Graph heading 1"/>
    <w:basedOn w:val="Normal"/>
    <w:semiHidden/>
    <w:qFormat/>
    <w:rsid w:val="008965F6"/>
    <w:pPr>
      <w:spacing w:after="60"/>
    </w:pPr>
    <w:rPr>
      <w:b/>
      <w:color w:val="054854" w:themeColor="accent3"/>
    </w:rPr>
  </w:style>
  <w:style w:type="paragraph" w:customStyle="1" w:styleId="Graphheading2">
    <w:name w:val="Graph heading 2"/>
    <w:basedOn w:val="Normal"/>
    <w:semiHidden/>
    <w:qFormat/>
    <w:rsid w:val="00664450"/>
    <w:pPr>
      <w:spacing w:after="60"/>
    </w:pPr>
    <w:rPr>
      <w:b/>
      <w:color w:val="F99927" w:themeColor="accent5"/>
    </w:rPr>
  </w:style>
  <w:style w:type="paragraph" w:customStyle="1" w:styleId="Graphheading3">
    <w:name w:val="Graph heading 3"/>
    <w:basedOn w:val="Normal"/>
    <w:semiHidden/>
    <w:qFormat/>
    <w:rsid w:val="00664450"/>
    <w:pPr>
      <w:spacing w:after="60"/>
    </w:pPr>
    <w:rPr>
      <w:b/>
      <w:color w:val="EC7216" w:themeColor="accent6"/>
    </w:rPr>
  </w:style>
  <w:style w:type="paragraph" w:customStyle="1" w:styleId="Graphheading4">
    <w:name w:val="Graph heading 4"/>
    <w:basedOn w:val="Normal"/>
    <w:semiHidden/>
    <w:qFormat/>
    <w:rsid w:val="008965F6"/>
    <w:pPr>
      <w:spacing w:after="60"/>
    </w:pPr>
    <w:rPr>
      <w:b/>
      <w:color w:val="107082" w:themeColor="accent2"/>
    </w:rPr>
  </w:style>
  <w:style w:type="paragraph" w:customStyle="1" w:styleId="Graphbullet">
    <w:name w:val="Graph bullet"/>
    <w:basedOn w:val="Normal"/>
    <w:semiHidden/>
    <w:qFormat/>
    <w:rsid w:val="008965F6"/>
    <w:pPr>
      <w:numPr>
        <w:numId w:val="28"/>
      </w:numPr>
      <w:spacing w:before="0" w:line="216" w:lineRule="auto"/>
      <w:ind w:left="284" w:hanging="284"/>
    </w:pPr>
    <w:rPr>
      <w:sz w:val="20"/>
    </w:rPr>
  </w:style>
  <w:style w:type="paragraph" w:customStyle="1" w:styleId="Graphbullet2">
    <w:name w:val="Graph bullet 2"/>
    <w:basedOn w:val="Normal"/>
    <w:semiHidden/>
    <w:qFormat/>
    <w:rsid w:val="008965F6"/>
    <w:pPr>
      <w:numPr>
        <w:numId w:val="30"/>
      </w:numPr>
      <w:spacing w:before="0" w:line="216" w:lineRule="auto"/>
      <w:ind w:left="284" w:hanging="284"/>
    </w:pPr>
    <w:rPr>
      <w:sz w:val="20"/>
    </w:rPr>
  </w:style>
  <w:style w:type="paragraph" w:customStyle="1" w:styleId="Graphbullet3">
    <w:name w:val="Graph bullet 3"/>
    <w:basedOn w:val="Normal"/>
    <w:semiHidden/>
    <w:qFormat/>
    <w:rsid w:val="008965F6"/>
    <w:pPr>
      <w:numPr>
        <w:numId w:val="29"/>
      </w:numPr>
      <w:spacing w:before="0" w:line="216" w:lineRule="auto"/>
      <w:ind w:left="284" w:hanging="284"/>
    </w:pPr>
    <w:rPr>
      <w:sz w:val="20"/>
    </w:rPr>
  </w:style>
  <w:style w:type="paragraph" w:customStyle="1" w:styleId="Graphbullet4">
    <w:name w:val="Graph bullet 4"/>
    <w:basedOn w:val="Normal"/>
    <w:semiHidden/>
    <w:qFormat/>
    <w:rsid w:val="008965F6"/>
    <w:pPr>
      <w:numPr>
        <w:numId w:val="31"/>
      </w:numPr>
      <w:spacing w:before="0"/>
      <w:ind w:left="284" w:hanging="284"/>
    </w:pPr>
    <w:rPr>
      <w:sz w:val="20"/>
    </w:rPr>
  </w:style>
  <w:style w:type="paragraph" w:customStyle="1" w:styleId="TableTextLarge">
    <w:name w:val="Table Text Large"/>
    <w:basedOn w:val="Normal"/>
    <w:semiHidden/>
    <w:qFormat/>
    <w:rsid w:val="00F77933"/>
    <w:pPr>
      <w:spacing w:before="0"/>
    </w:pPr>
    <w:rPr>
      <w:color w:val="2F2F2F"/>
      <w:sz w:val="18"/>
    </w:rPr>
  </w:style>
  <w:style w:type="paragraph" w:styleId="ListNumber2">
    <w:name w:val="List Number 2"/>
    <w:basedOn w:val="Normal"/>
    <w:uiPriority w:val="99"/>
    <w:semiHidden/>
    <w:rsid w:val="001E0F42"/>
    <w:pPr>
      <w:numPr>
        <w:ilvl w:val="1"/>
        <w:numId w:val="49"/>
      </w:numPr>
      <w:spacing w:before="60" w:line="271" w:lineRule="auto"/>
    </w:pPr>
    <w:rPr>
      <w:color w:val="107082" w:themeColor="accent2"/>
    </w:rPr>
  </w:style>
  <w:style w:type="paragraph" w:customStyle="1" w:styleId="Checkbox">
    <w:name w:val="Checkbox"/>
    <w:basedOn w:val="Normal"/>
    <w:qFormat/>
    <w:rsid w:val="00A67285"/>
    <w:pPr>
      <w:spacing w:before="0"/>
    </w:pPr>
  </w:style>
  <w:style w:type="table" w:customStyle="1" w:styleId="TableGrid1">
    <w:name w:val="Table Grid1"/>
    <w:basedOn w:val="TableNormal"/>
    <w:next w:val="TableGrid"/>
    <w:uiPriority w:val="39"/>
    <w:rsid w:val="00CD01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edList">
    <w:name w:val="NumberedList"/>
    <w:uiPriority w:val="99"/>
    <w:rsid w:val="00754ACC"/>
    <w:pPr>
      <w:numPr>
        <w:numId w:val="47"/>
      </w:numPr>
    </w:pPr>
  </w:style>
  <w:style w:type="paragraph" w:customStyle="1" w:styleId="NumberLevel1">
    <w:name w:val="Number Level 1"/>
    <w:basedOn w:val="Normal"/>
    <w:next w:val="Normal"/>
    <w:link w:val="NumberLevel1Char"/>
    <w:qFormat/>
    <w:rsid w:val="00C87837"/>
    <w:rPr>
      <w:b/>
      <w:color w:val="107082" w:themeColor="accent2"/>
    </w:rPr>
  </w:style>
  <w:style w:type="paragraph" w:customStyle="1" w:styleId="NumberLevel2">
    <w:name w:val="Number Level 2"/>
    <w:basedOn w:val="Normal"/>
    <w:next w:val="Normal"/>
    <w:link w:val="NumberLevel2Char"/>
    <w:qFormat/>
    <w:rsid w:val="00311A50"/>
    <w:rPr>
      <w:color w:val="107082" w:themeColor="accent2"/>
    </w:rPr>
  </w:style>
  <w:style w:type="character" w:customStyle="1" w:styleId="NumberLevel1Char">
    <w:name w:val="Number Level 1 Char"/>
    <w:basedOn w:val="DefaultParagraphFont"/>
    <w:link w:val="NumberLevel1"/>
    <w:rsid w:val="00C87837"/>
    <w:rPr>
      <w:b/>
      <w:color w:val="107082" w:themeColor="accent2"/>
      <w:sz w:val="24"/>
    </w:rPr>
  </w:style>
  <w:style w:type="character" w:customStyle="1" w:styleId="NumberLevel2Char">
    <w:name w:val="Number Level 2 Char"/>
    <w:basedOn w:val="DefaultParagraphFont"/>
    <w:link w:val="NumberLevel2"/>
    <w:rsid w:val="00311A50"/>
    <w:rPr>
      <w:color w:val="107082" w:themeColor="accent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334171">
      <w:bodyDiv w:val="1"/>
      <w:marLeft w:val="0"/>
      <w:marRight w:val="0"/>
      <w:marTop w:val="0"/>
      <w:marBottom w:val="0"/>
      <w:divBdr>
        <w:top w:val="none" w:sz="0" w:space="0" w:color="auto"/>
        <w:left w:val="none" w:sz="0" w:space="0" w:color="auto"/>
        <w:bottom w:val="none" w:sz="0" w:space="0" w:color="auto"/>
        <w:right w:val="none" w:sz="0" w:space="0" w:color="auto"/>
      </w:divBdr>
    </w:div>
    <w:div w:id="63190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ogo%20Silva\AppData\Roaming\Microsoft\Templates\Small%20business%20startup%20checklist.dotx" TargetMode="External"/></Relationship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C68C8A-9883-4623-84AF-2574661AA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DA6544-3417-4F85-99B8-3E0ADEFE1B31}">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2589AB2-08F3-4AE3-BDFF-ECDA9F46EB2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Small business startup checklist</Template>
  <TotalTime>1</TotalTime>
  <Pages>2</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Silva</dc:creator>
  <cp:keywords/>
  <dc:description/>
  <cp:lastModifiedBy>Diogo Silva</cp:lastModifiedBy>
  <cp:revision>2</cp:revision>
  <dcterms:created xsi:type="dcterms:W3CDTF">2026-02-18T07:56:00Z</dcterms:created>
  <dcterms:modified xsi:type="dcterms:W3CDTF">2026-02-18T07:56:00Z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